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5B65" w:rsidRPr="002E0692" w:rsidRDefault="001E5B65" w:rsidP="00E4101C">
      <w:pPr>
        <w:spacing w:line="240" w:lineRule="auto"/>
        <w:ind w:firstLine="0"/>
        <w:rPr>
          <w:color w:val="000000" w:themeColor="text1"/>
        </w:rPr>
      </w:pPr>
    </w:p>
    <w:p w:rsidR="001E5B65" w:rsidRPr="002E0692" w:rsidRDefault="0005728F" w:rsidP="00E4101C">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ind w:firstLine="0"/>
        <w:jc w:val="center"/>
        <w:rPr>
          <w:b/>
          <w:color w:val="000000" w:themeColor="text1"/>
          <w:sz w:val="34"/>
        </w:rPr>
      </w:pPr>
      <w:r w:rsidRPr="0005728F">
        <w:rPr>
          <w:b/>
          <w:color w:val="000000" w:themeColor="text1"/>
          <w:sz w:val="34"/>
          <w:highlight w:val="yellow"/>
        </w:rPr>
        <w:t>MỤC LỤC</w:t>
      </w:r>
    </w:p>
    <w:p w:rsidR="001E5B65" w:rsidRPr="002E0692" w:rsidRDefault="001E5B65" w:rsidP="00E4101C">
      <w:pPr>
        <w:spacing w:line="240" w:lineRule="auto"/>
        <w:rPr>
          <w:color w:val="000000" w:themeColor="text1"/>
        </w:rPr>
      </w:pPr>
    </w:p>
    <w:p w:rsidR="00AB787E" w:rsidRPr="002E0692" w:rsidRDefault="00AB787E" w:rsidP="00E4101C">
      <w:pPr>
        <w:spacing w:line="240" w:lineRule="auto"/>
        <w:ind w:firstLine="0"/>
        <w:rPr>
          <w:b/>
          <w:color w:val="000000" w:themeColor="text1"/>
          <w:sz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63"/>
      </w:tblGrid>
      <w:tr w:rsidR="00AB787E" w:rsidRPr="002E0692" w:rsidTr="00AB787E">
        <w:tc>
          <w:tcPr>
            <w:tcW w:w="10763" w:type="dxa"/>
          </w:tcPr>
          <w:p w:rsidR="00AB787E" w:rsidRPr="002E0692" w:rsidRDefault="00AB787E" w:rsidP="00E4101C">
            <w:pPr>
              <w:ind w:firstLine="0"/>
              <w:rPr>
                <w:b/>
                <w:color w:val="000000" w:themeColor="text1"/>
                <w:sz w:val="28"/>
              </w:rPr>
            </w:pPr>
          </w:p>
        </w:tc>
      </w:tr>
    </w:tbl>
    <w:p w:rsidR="0091203F" w:rsidRDefault="0091203F" w:rsidP="00013665">
      <w:pPr>
        <w:tabs>
          <w:tab w:val="center" w:leader="dot" w:pos="10773"/>
        </w:tabs>
        <w:spacing w:line="240" w:lineRule="auto"/>
        <w:ind w:firstLine="0"/>
        <w:rPr>
          <w:b/>
          <w:color w:val="000000" w:themeColor="text1"/>
        </w:rPr>
      </w:pPr>
    </w:p>
    <w:p w:rsidR="00013665" w:rsidRPr="00176241" w:rsidRDefault="00013665" w:rsidP="00013665">
      <w:pPr>
        <w:tabs>
          <w:tab w:val="center" w:leader="dot" w:pos="10773"/>
        </w:tabs>
        <w:spacing w:before="80" w:line="240" w:lineRule="auto"/>
        <w:ind w:firstLine="0"/>
        <w:rPr>
          <w:b/>
          <w:color w:val="0033CC"/>
        </w:rPr>
      </w:pPr>
      <w:r w:rsidRPr="00176241">
        <w:rPr>
          <w:b/>
          <w:color w:val="0033CC"/>
        </w:rPr>
        <w:t>CHUYÊN ĐỀ 1: TỪ TRƯỜNG</w:t>
      </w:r>
      <w:r w:rsidRPr="00176241">
        <w:rPr>
          <w:b/>
          <w:color w:val="0033CC"/>
        </w:rPr>
        <w:tab/>
        <w:t>3</w:t>
      </w:r>
    </w:p>
    <w:p w:rsidR="00013665" w:rsidRPr="00176241" w:rsidRDefault="00013665" w:rsidP="00013665">
      <w:pPr>
        <w:tabs>
          <w:tab w:val="center" w:leader="dot" w:pos="10773"/>
        </w:tabs>
        <w:spacing w:before="80" w:line="240" w:lineRule="auto"/>
        <w:rPr>
          <w:b/>
          <w:color w:val="000000" w:themeColor="text1"/>
        </w:rPr>
      </w:pPr>
      <w:r w:rsidRPr="00176241">
        <w:rPr>
          <w:b/>
          <w:color w:val="000000" w:themeColor="text1"/>
        </w:rPr>
        <w:t>A. KIẾN THỨC CẦN NHỚ</w:t>
      </w:r>
      <w:r w:rsidRPr="00176241">
        <w:rPr>
          <w:b/>
          <w:color w:val="000000" w:themeColor="text1"/>
        </w:rPr>
        <w:tab/>
        <w:t>3</w:t>
      </w:r>
    </w:p>
    <w:p w:rsidR="00013665" w:rsidRPr="00176241" w:rsidRDefault="00013665" w:rsidP="00013665">
      <w:pPr>
        <w:tabs>
          <w:tab w:val="center" w:leader="dot" w:pos="10773"/>
        </w:tabs>
        <w:spacing w:before="80" w:line="240" w:lineRule="auto"/>
        <w:ind w:firstLine="0"/>
        <w:rPr>
          <w:b/>
          <w:color w:val="0033CC"/>
        </w:rPr>
      </w:pPr>
      <w:r w:rsidRPr="00176241">
        <w:rPr>
          <w:b/>
          <w:color w:val="0033CC"/>
        </w:rPr>
        <w:t>B. TRẮC NGHIỆM LÝ THUYẾT</w:t>
      </w:r>
      <w:r w:rsidRPr="00176241">
        <w:rPr>
          <w:b/>
          <w:color w:val="0033CC"/>
        </w:rPr>
        <w:tab/>
        <w:t>5</w:t>
      </w:r>
    </w:p>
    <w:p w:rsidR="00013665" w:rsidRPr="00176241" w:rsidRDefault="00013665" w:rsidP="00013665">
      <w:pPr>
        <w:tabs>
          <w:tab w:val="center" w:leader="dot" w:pos="10773"/>
        </w:tabs>
        <w:spacing w:before="80" w:line="240" w:lineRule="auto"/>
        <w:ind w:firstLine="0"/>
        <w:rPr>
          <w:b/>
          <w:color w:val="0033CC"/>
        </w:rPr>
      </w:pPr>
      <w:r w:rsidRPr="00176241">
        <w:rPr>
          <w:b/>
          <w:color w:val="0033CC"/>
        </w:rPr>
        <w:t>ĐÁP ÁN + LỜI GIẢI CHI TIẾT TRẮC NGHIỆM LÝ THUYẾT</w:t>
      </w:r>
      <w:r w:rsidRPr="00176241">
        <w:rPr>
          <w:b/>
          <w:color w:val="0033CC"/>
        </w:rPr>
        <w:tab/>
        <w:t>10</w:t>
      </w:r>
    </w:p>
    <w:p w:rsidR="00013665" w:rsidRPr="00176241" w:rsidRDefault="00013665" w:rsidP="00013665">
      <w:pPr>
        <w:tabs>
          <w:tab w:val="center" w:leader="dot" w:pos="10773"/>
        </w:tabs>
        <w:spacing w:before="80" w:line="240" w:lineRule="auto"/>
        <w:rPr>
          <w:b/>
          <w:color w:val="000000" w:themeColor="text1"/>
        </w:rPr>
      </w:pPr>
      <w:r w:rsidRPr="00176241">
        <w:rPr>
          <w:b/>
          <w:color w:val="000000" w:themeColor="text1"/>
        </w:rPr>
        <w:t>C. MỘT SỐ DẠNG BÀI TẬP</w:t>
      </w:r>
      <w:r w:rsidRPr="00176241">
        <w:rPr>
          <w:b/>
          <w:color w:val="000000" w:themeColor="text1"/>
        </w:rPr>
        <w:tab/>
        <w:t>11</w:t>
      </w:r>
    </w:p>
    <w:p w:rsidR="00013665" w:rsidRPr="00176241" w:rsidRDefault="00013665" w:rsidP="00013665">
      <w:pPr>
        <w:tabs>
          <w:tab w:val="center" w:leader="dot" w:pos="10773"/>
        </w:tabs>
        <w:spacing w:before="80" w:line="240" w:lineRule="auto"/>
        <w:ind w:firstLine="0"/>
        <w:rPr>
          <w:b/>
          <w:color w:val="0033CC"/>
        </w:rPr>
      </w:pPr>
      <w:r w:rsidRPr="00176241">
        <w:rPr>
          <w:b/>
          <w:color w:val="0033CC"/>
        </w:rPr>
        <w:t>DẠNG 1. XÁC ĐỊNH CẢM ỨNG TỪ TẠO BỞI DÒNG ĐIỆN</w:t>
      </w:r>
      <w:r w:rsidRPr="00176241">
        <w:rPr>
          <w:b/>
          <w:color w:val="0033CC"/>
        </w:rPr>
        <w:tab/>
        <w:t>11</w:t>
      </w:r>
    </w:p>
    <w:p w:rsidR="00013665" w:rsidRPr="00176241" w:rsidRDefault="00013665" w:rsidP="00013665">
      <w:pPr>
        <w:tabs>
          <w:tab w:val="center" w:leader="dot" w:pos="10773"/>
        </w:tabs>
        <w:spacing w:before="80" w:line="240" w:lineRule="auto"/>
        <w:rPr>
          <w:b/>
          <w:color w:val="000000" w:themeColor="text1"/>
        </w:rPr>
      </w:pPr>
      <w:r w:rsidRPr="00176241">
        <w:rPr>
          <w:b/>
          <w:color w:val="000000" w:themeColor="text1"/>
        </w:rPr>
        <w:t>VÍ DỤ MINH HỌA</w:t>
      </w:r>
      <w:r w:rsidRPr="00176241">
        <w:rPr>
          <w:b/>
          <w:color w:val="000000" w:themeColor="text1"/>
        </w:rPr>
        <w:tab/>
        <w:t>11</w:t>
      </w:r>
    </w:p>
    <w:p w:rsidR="00013665" w:rsidRPr="00176241" w:rsidRDefault="00013665" w:rsidP="00013665">
      <w:pPr>
        <w:tabs>
          <w:tab w:val="center" w:leader="dot" w:pos="10773"/>
        </w:tabs>
        <w:spacing w:before="80" w:line="240" w:lineRule="auto"/>
        <w:ind w:firstLine="0"/>
        <w:rPr>
          <w:b/>
          <w:color w:val="0033CC"/>
        </w:rPr>
      </w:pPr>
      <w:r w:rsidRPr="00176241">
        <w:rPr>
          <w:b/>
          <w:color w:val="0033CC"/>
        </w:rPr>
        <w:t>D. ÔN TẬP CHUYÊN ĐỀ 1 TỪ TRƯỜNG</w:t>
      </w:r>
      <w:r w:rsidRPr="00176241">
        <w:rPr>
          <w:b/>
          <w:color w:val="0033CC"/>
        </w:rPr>
        <w:tab/>
        <w:t>20</w:t>
      </w:r>
    </w:p>
    <w:p w:rsidR="00013665" w:rsidRPr="00176241" w:rsidRDefault="00013665" w:rsidP="00013665">
      <w:pPr>
        <w:tabs>
          <w:tab w:val="center" w:leader="dot" w:pos="10773"/>
        </w:tabs>
        <w:spacing w:before="80" w:line="240" w:lineRule="auto"/>
        <w:ind w:firstLine="0"/>
        <w:rPr>
          <w:b/>
          <w:color w:val="0033CC"/>
        </w:rPr>
      </w:pPr>
      <w:r w:rsidRPr="00176241">
        <w:rPr>
          <w:b/>
          <w:color w:val="0033CC"/>
        </w:rPr>
        <w:t>D. LỜI GIẢI ÔN TẬP CHUYÊN ĐỀ 1 TỪ TRƯỜNG</w:t>
      </w:r>
      <w:r w:rsidRPr="00176241">
        <w:rPr>
          <w:b/>
          <w:color w:val="0033CC"/>
        </w:rPr>
        <w:tab/>
        <w:t>24</w:t>
      </w:r>
    </w:p>
    <w:p w:rsidR="00013665" w:rsidRDefault="00013665" w:rsidP="00013665">
      <w:pPr>
        <w:tabs>
          <w:tab w:val="center" w:leader="dot" w:pos="10773"/>
        </w:tabs>
        <w:spacing w:before="80" w:line="240" w:lineRule="auto"/>
        <w:ind w:firstLine="0"/>
        <w:rPr>
          <w:b/>
          <w:color w:val="000000" w:themeColor="text1"/>
        </w:rPr>
      </w:pPr>
    </w:p>
    <w:p w:rsidR="00013665" w:rsidRPr="00176241" w:rsidRDefault="00013665" w:rsidP="00013665">
      <w:pPr>
        <w:tabs>
          <w:tab w:val="center" w:leader="dot" w:pos="10773"/>
        </w:tabs>
        <w:spacing w:before="80" w:line="240" w:lineRule="auto"/>
        <w:ind w:firstLine="0"/>
        <w:rPr>
          <w:b/>
          <w:color w:val="0033CC"/>
        </w:rPr>
      </w:pPr>
      <w:r w:rsidRPr="00176241">
        <w:rPr>
          <w:b/>
          <w:color w:val="0033CC"/>
        </w:rPr>
        <w:t>CHUYÊN ĐỀ 2. LỰC TỪ - CẢM ỨNG TỪ</w:t>
      </w:r>
      <w:r w:rsidRPr="00176241">
        <w:rPr>
          <w:b/>
          <w:color w:val="0033CC"/>
        </w:rPr>
        <w:tab/>
        <w:t>25</w:t>
      </w:r>
    </w:p>
    <w:p w:rsidR="00013665" w:rsidRDefault="00013665" w:rsidP="00013665">
      <w:pPr>
        <w:tabs>
          <w:tab w:val="center" w:leader="dot" w:pos="10773"/>
        </w:tabs>
        <w:spacing w:before="80" w:line="240" w:lineRule="auto"/>
        <w:rPr>
          <w:b/>
          <w:color w:val="000000" w:themeColor="text1"/>
        </w:rPr>
      </w:pPr>
      <w:r w:rsidRPr="00176241">
        <w:rPr>
          <w:b/>
          <w:color w:val="000000" w:themeColor="text1"/>
        </w:rPr>
        <w:t>A. KIẾN THỨC CẦN NHỚ</w:t>
      </w:r>
      <w:r>
        <w:rPr>
          <w:b/>
          <w:color w:val="000000" w:themeColor="text1"/>
        </w:rPr>
        <w:tab/>
        <w:t>25</w:t>
      </w:r>
    </w:p>
    <w:p w:rsidR="00013665" w:rsidRPr="00176241" w:rsidRDefault="00013665" w:rsidP="00013665">
      <w:pPr>
        <w:tabs>
          <w:tab w:val="center" w:leader="dot" w:pos="10773"/>
        </w:tabs>
        <w:spacing w:before="80" w:line="240" w:lineRule="auto"/>
        <w:rPr>
          <w:b/>
          <w:color w:val="0033CC"/>
        </w:rPr>
      </w:pPr>
      <w:r w:rsidRPr="00176241">
        <w:rPr>
          <w:b/>
          <w:color w:val="0033CC"/>
        </w:rPr>
        <w:t>B. TRẮC NGHIỆM LÝ THUYẾT</w:t>
      </w:r>
      <w:r w:rsidRPr="00176241">
        <w:rPr>
          <w:b/>
          <w:color w:val="0033CC"/>
        </w:rPr>
        <w:tab/>
        <w:t>25</w:t>
      </w:r>
    </w:p>
    <w:p w:rsidR="00013665" w:rsidRPr="00176241" w:rsidRDefault="00013665" w:rsidP="00013665">
      <w:pPr>
        <w:tabs>
          <w:tab w:val="center" w:leader="dot" w:pos="10773"/>
        </w:tabs>
        <w:spacing w:before="80" w:line="240" w:lineRule="auto"/>
        <w:rPr>
          <w:b/>
          <w:color w:val="0033CC"/>
        </w:rPr>
      </w:pPr>
      <w:r w:rsidRPr="00176241">
        <w:rPr>
          <w:b/>
          <w:color w:val="0033CC"/>
        </w:rPr>
        <w:t>C. LỜI GIẢI CHI TIẾT TRẮC NGHIỆM LÝ THUYẾT</w:t>
      </w:r>
      <w:r w:rsidRPr="00176241">
        <w:rPr>
          <w:b/>
          <w:color w:val="0033CC"/>
        </w:rPr>
        <w:tab/>
        <w:t>31</w:t>
      </w:r>
    </w:p>
    <w:p w:rsidR="00013665" w:rsidRPr="00176241" w:rsidRDefault="00013665" w:rsidP="00013665">
      <w:pPr>
        <w:tabs>
          <w:tab w:val="center" w:leader="dot" w:pos="10773"/>
        </w:tabs>
        <w:spacing w:before="80" w:line="240" w:lineRule="auto"/>
        <w:rPr>
          <w:b/>
          <w:color w:val="000000" w:themeColor="text1"/>
        </w:rPr>
      </w:pPr>
      <w:r w:rsidRPr="00176241">
        <w:rPr>
          <w:b/>
          <w:color w:val="000000" w:themeColor="text1"/>
        </w:rPr>
        <w:t>MỘT SỐ DẠNG BÀI TẬP</w:t>
      </w:r>
      <w:r w:rsidRPr="00176241">
        <w:rPr>
          <w:b/>
          <w:color w:val="000000" w:themeColor="text1"/>
        </w:rPr>
        <w:tab/>
        <w:t>33</w:t>
      </w:r>
    </w:p>
    <w:p w:rsidR="00013665" w:rsidRPr="00176241" w:rsidRDefault="00013665" w:rsidP="00013665">
      <w:pPr>
        <w:tabs>
          <w:tab w:val="center" w:leader="dot" w:pos="10773"/>
        </w:tabs>
        <w:spacing w:before="80" w:line="240" w:lineRule="auto"/>
        <w:rPr>
          <w:b/>
          <w:color w:val="0033CC"/>
        </w:rPr>
      </w:pPr>
      <w:r w:rsidRPr="00176241">
        <w:rPr>
          <w:b/>
          <w:color w:val="0033CC"/>
        </w:rPr>
        <w:t>DẠNG 1. LỰC TỪ TÁC DỤNG LÊN ĐOẠN DÂY DẪN</w:t>
      </w:r>
      <w:r w:rsidRPr="00176241">
        <w:rPr>
          <w:b/>
          <w:color w:val="0033CC"/>
        </w:rPr>
        <w:tab/>
        <w:t>33</w:t>
      </w:r>
    </w:p>
    <w:p w:rsidR="00013665" w:rsidRPr="00176241" w:rsidRDefault="00013665" w:rsidP="00013665">
      <w:pPr>
        <w:tabs>
          <w:tab w:val="center" w:leader="dot" w:pos="10773"/>
        </w:tabs>
        <w:spacing w:before="80" w:line="240" w:lineRule="auto"/>
        <w:rPr>
          <w:b/>
          <w:color w:val="000000" w:themeColor="text1"/>
        </w:rPr>
      </w:pPr>
      <w:r w:rsidRPr="00176241">
        <w:rPr>
          <w:b/>
          <w:color w:val="000000" w:themeColor="text1"/>
        </w:rPr>
        <w:t>VÍ DỤ MINH HỌA</w:t>
      </w:r>
      <w:r w:rsidRPr="00176241">
        <w:rPr>
          <w:b/>
          <w:color w:val="000000" w:themeColor="text1"/>
        </w:rPr>
        <w:tab/>
        <w:t>33</w:t>
      </w:r>
    </w:p>
    <w:p w:rsidR="00013665" w:rsidRPr="00176241" w:rsidRDefault="00013665" w:rsidP="00013665">
      <w:pPr>
        <w:tabs>
          <w:tab w:val="center" w:leader="dot" w:pos="10773"/>
        </w:tabs>
        <w:spacing w:before="80" w:line="240" w:lineRule="auto"/>
        <w:rPr>
          <w:b/>
          <w:color w:val="0033CC"/>
        </w:rPr>
      </w:pPr>
      <w:r w:rsidRPr="00176241">
        <w:rPr>
          <w:b/>
          <w:color w:val="0033CC"/>
        </w:rPr>
        <w:t>DẠNG 2: LỰC TỪ TÁC DỤNG LÊN KHUNG DÂY DẪN</w:t>
      </w:r>
      <w:r w:rsidRPr="00176241">
        <w:rPr>
          <w:b/>
          <w:color w:val="0033CC"/>
        </w:rPr>
        <w:tab/>
        <w:t>41</w:t>
      </w:r>
    </w:p>
    <w:p w:rsidR="00013665" w:rsidRPr="00176241" w:rsidRDefault="00013665" w:rsidP="00013665">
      <w:pPr>
        <w:tabs>
          <w:tab w:val="center" w:leader="dot" w:pos="10773"/>
        </w:tabs>
        <w:spacing w:before="80" w:line="240" w:lineRule="auto"/>
        <w:rPr>
          <w:b/>
          <w:color w:val="000000" w:themeColor="text1"/>
        </w:rPr>
      </w:pPr>
      <w:r w:rsidRPr="00176241">
        <w:rPr>
          <w:b/>
          <w:color w:val="000000" w:themeColor="text1"/>
        </w:rPr>
        <w:t>VÍ DỤ MIN HỌA</w:t>
      </w:r>
      <w:r w:rsidRPr="00176241">
        <w:rPr>
          <w:b/>
          <w:color w:val="000000" w:themeColor="text1"/>
        </w:rPr>
        <w:tab/>
        <w:t>41</w:t>
      </w:r>
    </w:p>
    <w:p w:rsidR="00013665" w:rsidRPr="00176241" w:rsidRDefault="00013665" w:rsidP="00013665">
      <w:pPr>
        <w:tabs>
          <w:tab w:val="center" w:leader="dot" w:pos="10773"/>
        </w:tabs>
        <w:spacing w:before="80" w:line="240" w:lineRule="auto"/>
        <w:ind w:firstLine="0"/>
        <w:rPr>
          <w:b/>
          <w:color w:val="0033CC"/>
        </w:rPr>
      </w:pPr>
      <w:r w:rsidRPr="00176241">
        <w:rPr>
          <w:b/>
          <w:color w:val="0033CC"/>
        </w:rPr>
        <w:t>DẠNG 3. LỰC TỪ TÁC DỤNG LÊN KHUNG DÂY MANG DÒNG ĐIỆN ĐẶT TRONG TỪ TRƯỜNG ĐỀU</w:t>
      </w:r>
      <w:r w:rsidRPr="00176241">
        <w:rPr>
          <w:b/>
          <w:color w:val="0033CC"/>
        </w:rPr>
        <w:tab/>
        <w:t>45</w:t>
      </w:r>
    </w:p>
    <w:p w:rsidR="00013665" w:rsidRPr="00176241" w:rsidRDefault="00013665" w:rsidP="00013665">
      <w:pPr>
        <w:tabs>
          <w:tab w:val="center" w:leader="dot" w:pos="10773"/>
        </w:tabs>
        <w:spacing w:before="80" w:line="240" w:lineRule="auto"/>
        <w:rPr>
          <w:b/>
          <w:color w:val="000000" w:themeColor="text1"/>
        </w:rPr>
      </w:pPr>
      <w:r w:rsidRPr="00176241">
        <w:rPr>
          <w:b/>
          <w:color w:val="000000" w:themeColor="text1"/>
        </w:rPr>
        <w:t>VÍ DỤ MINH HỌA</w:t>
      </w:r>
      <w:r w:rsidRPr="00176241">
        <w:rPr>
          <w:b/>
          <w:color w:val="000000" w:themeColor="text1"/>
        </w:rPr>
        <w:tab/>
        <w:t>45</w:t>
      </w:r>
    </w:p>
    <w:p w:rsidR="00013665" w:rsidRPr="003B17CA" w:rsidRDefault="00013665" w:rsidP="00013665">
      <w:pPr>
        <w:tabs>
          <w:tab w:val="center" w:leader="dot" w:pos="10773"/>
        </w:tabs>
        <w:spacing w:before="80" w:line="240" w:lineRule="auto"/>
        <w:ind w:firstLine="0"/>
        <w:rPr>
          <w:b/>
          <w:color w:val="0033CC"/>
        </w:rPr>
      </w:pPr>
      <w:r w:rsidRPr="003B17CA">
        <w:rPr>
          <w:b/>
          <w:color w:val="0033CC"/>
        </w:rPr>
        <w:t>DẠNG 4. XÁC ĐỊNH LỰC TỪ TÁC DỤNG LÊN MỘT ĐIỆN TÍCH CHUYỂN ĐỘNG</w:t>
      </w:r>
      <w:r w:rsidRPr="003B17CA">
        <w:rPr>
          <w:b/>
          <w:color w:val="0033CC"/>
        </w:rPr>
        <w:tab/>
        <w:t>46</w:t>
      </w:r>
    </w:p>
    <w:p w:rsidR="00013665" w:rsidRPr="00176241" w:rsidRDefault="00013665" w:rsidP="00013665">
      <w:pPr>
        <w:tabs>
          <w:tab w:val="center" w:leader="dot" w:pos="10773"/>
        </w:tabs>
        <w:spacing w:before="80" w:line="240" w:lineRule="auto"/>
        <w:rPr>
          <w:b/>
          <w:color w:val="000000" w:themeColor="text1"/>
        </w:rPr>
      </w:pPr>
      <w:r w:rsidRPr="00176241">
        <w:rPr>
          <w:b/>
          <w:color w:val="000000" w:themeColor="text1"/>
        </w:rPr>
        <w:t>VÍ DỤ MINH HỌA</w:t>
      </w:r>
      <w:r w:rsidRPr="00176241">
        <w:rPr>
          <w:b/>
          <w:color w:val="000000" w:themeColor="text1"/>
        </w:rPr>
        <w:tab/>
        <w:t>46</w:t>
      </w:r>
    </w:p>
    <w:p w:rsidR="00013665" w:rsidRPr="00176241" w:rsidRDefault="00013665" w:rsidP="00013665">
      <w:pPr>
        <w:tabs>
          <w:tab w:val="center" w:leader="dot" w:pos="10773"/>
        </w:tabs>
        <w:spacing w:before="80" w:line="240" w:lineRule="auto"/>
        <w:rPr>
          <w:b/>
          <w:color w:val="000000" w:themeColor="text1"/>
        </w:rPr>
      </w:pPr>
      <w:r w:rsidRPr="00176241">
        <w:rPr>
          <w:b/>
          <w:color w:val="000000" w:themeColor="text1"/>
        </w:rPr>
        <w:t>ÔN TẬP DẠNG 1 + DẠNG 2 + DẠNG 3 + DẠNG 4</w:t>
      </w:r>
      <w:r w:rsidRPr="00176241">
        <w:rPr>
          <w:b/>
          <w:color w:val="000000" w:themeColor="text1"/>
        </w:rPr>
        <w:tab/>
        <w:t>48</w:t>
      </w:r>
    </w:p>
    <w:p w:rsidR="00013665" w:rsidRPr="00176241" w:rsidRDefault="00013665" w:rsidP="00013665">
      <w:pPr>
        <w:tabs>
          <w:tab w:val="center" w:leader="dot" w:pos="10773"/>
        </w:tabs>
        <w:spacing w:before="80" w:line="240" w:lineRule="auto"/>
        <w:rPr>
          <w:b/>
          <w:color w:val="000000" w:themeColor="text1"/>
        </w:rPr>
      </w:pPr>
      <w:r w:rsidRPr="00176241">
        <w:rPr>
          <w:b/>
          <w:color w:val="000000" w:themeColor="text1"/>
        </w:rPr>
        <w:t>BÀI TẬP TỰ LUYỆN DẠNG 1 + DẠNG 2 + DẠNG 3</w:t>
      </w:r>
      <w:r w:rsidRPr="00176241">
        <w:rPr>
          <w:b/>
          <w:color w:val="000000" w:themeColor="text1"/>
        </w:rPr>
        <w:tab/>
        <w:t>57</w:t>
      </w:r>
    </w:p>
    <w:p w:rsidR="00013665" w:rsidRPr="00176241" w:rsidRDefault="00013665" w:rsidP="00013665">
      <w:pPr>
        <w:tabs>
          <w:tab w:val="center" w:leader="dot" w:pos="10773"/>
        </w:tabs>
        <w:spacing w:before="80" w:line="240" w:lineRule="auto"/>
        <w:rPr>
          <w:b/>
          <w:color w:val="000000" w:themeColor="text1"/>
        </w:rPr>
      </w:pPr>
      <w:r w:rsidRPr="00176241">
        <w:rPr>
          <w:b/>
          <w:color w:val="000000" w:themeColor="text1"/>
        </w:rPr>
        <w:t>ĐÁP ÁN BÀI TẬP TỰ LUYỆN</w:t>
      </w:r>
      <w:r w:rsidRPr="00176241">
        <w:rPr>
          <w:b/>
          <w:color w:val="000000" w:themeColor="text1"/>
        </w:rPr>
        <w:tab/>
        <w:t>60</w:t>
      </w:r>
    </w:p>
    <w:p w:rsidR="00013665" w:rsidRDefault="00013665" w:rsidP="00013665">
      <w:pPr>
        <w:tabs>
          <w:tab w:val="center" w:leader="dot" w:pos="10773"/>
        </w:tabs>
        <w:spacing w:before="80" w:line="240" w:lineRule="auto"/>
        <w:ind w:firstLine="0"/>
        <w:rPr>
          <w:b/>
          <w:color w:val="0033CC"/>
        </w:rPr>
      </w:pPr>
    </w:p>
    <w:p w:rsidR="00013665" w:rsidRPr="003B17CA" w:rsidRDefault="00013665" w:rsidP="00013665">
      <w:pPr>
        <w:tabs>
          <w:tab w:val="center" w:leader="dot" w:pos="10773"/>
        </w:tabs>
        <w:spacing w:before="80" w:line="240" w:lineRule="auto"/>
        <w:ind w:firstLine="0"/>
        <w:rPr>
          <w:b/>
          <w:color w:val="0033CC"/>
        </w:rPr>
      </w:pPr>
      <w:r w:rsidRPr="003B17CA">
        <w:rPr>
          <w:b/>
          <w:color w:val="0033CC"/>
        </w:rPr>
        <w:t>CHUYÊN ĐỀ 3: TỪ TRƯỜNG CỦA DÒNG ĐIỆN CHẠY TRONG CÁC DÂY DẪN CÓ HÌNH DẠNG ĐẶC BIỆT</w:t>
      </w:r>
      <w:r w:rsidRPr="003B17CA">
        <w:rPr>
          <w:b/>
          <w:color w:val="0033CC"/>
        </w:rPr>
        <w:tab/>
        <w:t>60</w:t>
      </w:r>
    </w:p>
    <w:p w:rsidR="00013665" w:rsidRPr="00176241" w:rsidRDefault="00013665" w:rsidP="00013665">
      <w:pPr>
        <w:tabs>
          <w:tab w:val="center" w:leader="dot" w:pos="10773"/>
        </w:tabs>
        <w:spacing w:before="80" w:line="240" w:lineRule="auto"/>
        <w:rPr>
          <w:b/>
          <w:color w:val="000000" w:themeColor="text1"/>
        </w:rPr>
      </w:pPr>
      <w:r w:rsidRPr="00176241">
        <w:rPr>
          <w:b/>
          <w:color w:val="000000" w:themeColor="text1"/>
        </w:rPr>
        <w:t>TỔNG HỢP LÝ THUYẾT</w:t>
      </w:r>
      <w:r w:rsidRPr="00176241">
        <w:rPr>
          <w:b/>
          <w:color w:val="000000" w:themeColor="text1"/>
        </w:rPr>
        <w:tab/>
        <w:t>60</w:t>
      </w:r>
    </w:p>
    <w:p w:rsidR="00013665" w:rsidRPr="00176241" w:rsidRDefault="00013665" w:rsidP="00013665">
      <w:pPr>
        <w:tabs>
          <w:tab w:val="center" w:leader="dot" w:pos="10773"/>
        </w:tabs>
        <w:spacing w:before="80" w:line="240" w:lineRule="auto"/>
        <w:rPr>
          <w:b/>
          <w:color w:val="000000" w:themeColor="text1"/>
        </w:rPr>
      </w:pPr>
      <w:r w:rsidRPr="00176241">
        <w:rPr>
          <w:b/>
          <w:color w:val="000000" w:themeColor="text1"/>
        </w:rPr>
        <w:t>ĐÁP ÁN BÀI TẬP TỰ LUYỆN</w:t>
      </w:r>
      <w:r w:rsidRPr="00176241">
        <w:rPr>
          <w:b/>
          <w:color w:val="000000" w:themeColor="text1"/>
        </w:rPr>
        <w:tab/>
        <w:t>62</w:t>
      </w:r>
    </w:p>
    <w:p w:rsidR="00013665" w:rsidRPr="00176241" w:rsidRDefault="00013665" w:rsidP="00013665">
      <w:pPr>
        <w:tabs>
          <w:tab w:val="center" w:leader="dot" w:pos="10773"/>
        </w:tabs>
        <w:spacing w:before="80" w:line="240" w:lineRule="auto"/>
        <w:rPr>
          <w:b/>
          <w:color w:val="000000" w:themeColor="text1"/>
        </w:rPr>
      </w:pPr>
      <w:r w:rsidRPr="00176241">
        <w:rPr>
          <w:b/>
          <w:color w:val="000000" w:themeColor="text1"/>
        </w:rPr>
        <w:t>CÁC DẠNG BÀI TẬP</w:t>
      </w:r>
      <w:r w:rsidRPr="00176241">
        <w:rPr>
          <w:b/>
          <w:color w:val="000000" w:themeColor="text1"/>
        </w:rPr>
        <w:tab/>
        <w:t>62</w:t>
      </w:r>
    </w:p>
    <w:p w:rsidR="00013665" w:rsidRPr="00013665" w:rsidRDefault="00013665" w:rsidP="00013665">
      <w:pPr>
        <w:tabs>
          <w:tab w:val="center" w:leader="dot" w:pos="10773"/>
        </w:tabs>
        <w:spacing w:before="80" w:line="240" w:lineRule="auto"/>
        <w:ind w:firstLine="0"/>
        <w:rPr>
          <w:b/>
          <w:color w:val="0033CC"/>
        </w:rPr>
      </w:pPr>
      <w:r w:rsidRPr="00013665">
        <w:rPr>
          <w:b/>
          <w:color w:val="0033CC"/>
        </w:rPr>
        <w:t>DẠNG 1. BÀI TOÁN LIÊN QUAN ĐẾN TỪ TRƯỜNG CỦA DÒNG ĐIỆN THẲNG DÀI</w:t>
      </w:r>
      <w:r w:rsidRPr="00013665">
        <w:rPr>
          <w:b/>
          <w:color w:val="0033CC"/>
        </w:rPr>
        <w:tab/>
        <w:t>62</w:t>
      </w:r>
    </w:p>
    <w:p w:rsidR="00013665" w:rsidRPr="00176241" w:rsidRDefault="00013665" w:rsidP="00013665">
      <w:pPr>
        <w:tabs>
          <w:tab w:val="center" w:leader="dot" w:pos="10773"/>
        </w:tabs>
        <w:spacing w:before="80" w:line="240" w:lineRule="auto"/>
        <w:rPr>
          <w:b/>
          <w:color w:val="000000" w:themeColor="text1"/>
        </w:rPr>
      </w:pPr>
      <w:r w:rsidRPr="00176241">
        <w:rPr>
          <w:b/>
          <w:color w:val="000000" w:themeColor="text1"/>
        </w:rPr>
        <w:t>VÍ DỤ MINH HỌA</w:t>
      </w:r>
      <w:r w:rsidRPr="00176241">
        <w:rPr>
          <w:b/>
          <w:color w:val="000000" w:themeColor="text1"/>
        </w:rPr>
        <w:tab/>
        <w:t>63</w:t>
      </w:r>
    </w:p>
    <w:p w:rsidR="00013665" w:rsidRPr="00013665" w:rsidRDefault="00013665" w:rsidP="00013665">
      <w:pPr>
        <w:tabs>
          <w:tab w:val="center" w:leader="dot" w:pos="10773"/>
        </w:tabs>
        <w:spacing w:before="80" w:line="240" w:lineRule="auto"/>
        <w:ind w:firstLine="0"/>
        <w:rPr>
          <w:b/>
          <w:color w:val="0033CC"/>
        </w:rPr>
      </w:pPr>
      <w:r w:rsidRPr="00013665">
        <w:rPr>
          <w:b/>
          <w:color w:val="0033CC"/>
        </w:rPr>
        <w:lastRenderedPageBreak/>
        <w:t>DẠNG 2. BÀI TOÁN LIÊN QUAN ĐẾN LỰC TƯƠNG TÁC GIỮA CÁC DÒNG ĐIỆN THẲNG DÀI SONG SONG</w:t>
      </w:r>
      <w:r w:rsidRPr="00013665">
        <w:rPr>
          <w:b/>
          <w:color w:val="0033CC"/>
        </w:rPr>
        <w:tab/>
        <w:t>78</w:t>
      </w:r>
    </w:p>
    <w:p w:rsidR="00013665" w:rsidRPr="00176241" w:rsidRDefault="00013665" w:rsidP="00013665">
      <w:pPr>
        <w:tabs>
          <w:tab w:val="center" w:leader="dot" w:pos="10773"/>
        </w:tabs>
        <w:spacing w:before="80" w:line="240" w:lineRule="auto"/>
        <w:rPr>
          <w:b/>
          <w:color w:val="000000" w:themeColor="text1"/>
        </w:rPr>
      </w:pPr>
      <w:r w:rsidRPr="00176241">
        <w:rPr>
          <w:b/>
          <w:color w:val="000000" w:themeColor="text1"/>
        </w:rPr>
        <w:t>VÍ DỤ MINH HỌA</w:t>
      </w:r>
      <w:r w:rsidRPr="00176241">
        <w:rPr>
          <w:b/>
          <w:color w:val="000000" w:themeColor="text1"/>
        </w:rPr>
        <w:tab/>
        <w:t>78</w:t>
      </w:r>
    </w:p>
    <w:p w:rsidR="00013665" w:rsidRPr="00013665" w:rsidRDefault="00013665" w:rsidP="00013665">
      <w:pPr>
        <w:tabs>
          <w:tab w:val="center" w:leader="dot" w:pos="10773"/>
        </w:tabs>
        <w:spacing w:before="80" w:line="240" w:lineRule="auto"/>
        <w:ind w:firstLine="0"/>
        <w:rPr>
          <w:b/>
          <w:color w:val="0033CC"/>
        </w:rPr>
      </w:pPr>
      <w:r w:rsidRPr="00013665">
        <w:rPr>
          <w:b/>
          <w:color w:val="0033CC"/>
        </w:rPr>
        <w:t>DẠNG 3. BÀI TOÁN LIÊN QUAN ĐẾN TỪ TRƯỜNG CỦA DÒNG ĐIỆN TRÒN, CỦA ỐNG DÂY</w:t>
      </w:r>
      <w:r w:rsidRPr="00013665">
        <w:rPr>
          <w:b/>
          <w:color w:val="0033CC"/>
        </w:rPr>
        <w:tab/>
        <w:t>84</w:t>
      </w:r>
    </w:p>
    <w:p w:rsidR="00013665" w:rsidRPr="00176241" w:rsidRDefault="00013665" w:rsidP="00013665">
      <w:pPr>
        <w:tabs>
          <w:tab w:val="center" w:leader="dot" w:pos="10773"/>
        </w:tabs>
        <w:spacing w:before="80" w:line="240" w:lineRule="auto"/>
        <w:rPr>
          <w:b/>
          <w:color w:val="000000" w:themeColor="text1"/>
        </w:rPr>
      </w:pPr>
      <w:r w:rsidRPr="00176241">
        <w:rPr>
          <w:b/>
          <w:color w:val="000000" w:themeColor="text1"/>
        </w:rPr>
        <w:t>VÍ DỤ MINH HỌA</w:t>
      </w:r>
      <w:r w:rsidRPr="00176241">
        <w:rPr>
          <w:b/>
          <w:color w:val="000000" w:themeColor="text1"/>
        </w:rPr>
        <w:tab/>
        <w:t>84</w:t>
      </w:r>
    </w:p>
    <w:p w:rsidR="00013665" w:rsidRPr="00176241" w:rsidRDefault="00013665" w:rsidP="00013665">
      <w:pPr>
        <w:tabs>
          <w:tab w:val="center" w:leader="dot" w:pos="10773"/>
        </w:tabs>
        <w:spacing w:before="80" w:line="240" w:lineRule="auto"/>
        <w:rPr>
          <w:b/>
          <w:color w:val="000000" w:themeColor="text1"/>
        </w:rPr>
      </w:pPr>
      <w:r w:rsidRPr="00176241">
        <w:rPr>
          <w:b/>
          <w:color w:val="000000" w:themeColor="text1"/>
        </w:rPr>
        <w:t>BÀI TẬP TỰ LUYỆN</w:t>
      </w:r>
      <w:r w:rsidRPr="00176241">
        <w:rPr>
          <w:b/>
          <w:color w:val="000000" w:themeColor="text1"/>
        </w:rPr>
        <w:tab/>
        <w:t>93</w:t>
      </w:r>
    </w:p>
    <w:p w:rsidR="00013665" w:rsidRPr="00176241" w:rsidRDefault="00013665" w:rsidP="00013665">
      <w:pPr>
        <w:tabs>
          <w:tab w:val="center" w:leader="dot" w:pos="10773"/>
        </w:tabs>
        <w:spacing w:before="80" w:line="240" w:lineRule="auto"/>
        <w:rPr>
          <w:b/>
          <w:color w:val="000000" w:themeColor="text1"/>
        </w:rPr>
      </w:pPr>
      <w:r w:rsidRPr="00176241">
        <w:rPr>
          <w:b/>
          <w:color w:val="000000" w:themeColor="text1"/>
        </w:rPr>
        <w:t>ĐÁP ÁN BÀI TẬP TỰ LUYỆN</w:t>
      </w:r>
      <w:r w:rsidRPr="00176241">
        <w:rPr>
          <w:b/>
          <w:color w:val="000000" w:themeColor="text1"/>
        </w:rPr>
        <w:tab/>
        <w:t>97</w:t>
      </w:r>
    </w:p>
    <w:p w:rsidR="00013665" w:rsidRDefault="00013665" w:rsidP="00013665">
      <w:pPr>
        <w:tabs>
          <w:tab w:val="center" w:leader="dot" w:pos="10773"/>
        </w:tabs>
        <w:spacing w:before="80" w:line="240" w:lineRule="auto"/>
        <w:ind w:firstLine="0"/>
        <w:rPr>
          <w:b/>
          <w:color w:val="0033CC"/>
        </w:rPr>
      </w:pPr>
    </w:p>
    <w:p w:rsidR="00013665" w:rsidRPr="00013665" w:rsidRDefault="00013665" w:rsidP="00013665">
      <w:pPr>
        <w:tabs>
          <w:tab w:val="center" w:leader="dot" w:pos="10773"/>
        </w:tabs>
        <w:spacing w:before="80" w:line="240" w:lineRule="auto"/>
        <w:ind w:firstLine="0"/>
        <w:rPr>
          <w:b/>
          <w:color w:val="0033CC"/>
        </w:rPr>
      </w:pPr>
      <w:r w:rsidRPr="00013665">
        <w:rPr>
          <w:b/>
          <w:color w:val="0033CC"/>
        </w:rPr>
        <w:t>CHUYÊN ĐỀ 4: LỰC LORENXO</w:t>
      </w:r>
      <w:r w:rsidRPr="00013665">
        <w:rPr>
          <w:b/>
          <w:color w:val="0033CC"/>
        </w:rPr>
        <w:tab/>
        <w:t>98</w:t>
      </w:r>
    </w:p>
    <w:p w:rsidR="00013665" w:rsidRPr="00013665" w:rsidRDefault="00013665" w:rsidP="00013665">
      <w:pPr>
        <w:tabs>
          <w:tab w:val="center" w:leader="dot" w:pos="10773"/>
        </w:tabs>
        <w:spacing w:before="80" w:line="240" w:lineRule="auto"/>
        <w:ind w:firstLine="0"/>
        <w:rPr>
          <w:b/>
          <w:color w:val="0033CC"/>
        </w:rPr>
      </w:pPr>
      <w:r w:rsidRPr="00013665">
        <w:rPr>
          <w:b/>
          <w:color w:val="0033CC"/>
        </w:rPr>
        <w:t>TỔNG HỢP LÝ THUYẾT</w:t>
      </w:r>
      <w:r w:rsidRPr="00013665">
        <w:rPr>
          <w:b/>
          <w:color w:val="0033CC"/>
        </w:rPr>
        <w:tab/>
        <w:t>98</w:t>
      </w:r>
    </w:p>
    <w:p w:rsidR="00013665" w:rsidRPr="00176241" w:rsidRDefault="00013665" w:rsidP="00013665">
      <w:pPr>
        <w:tabs>
          <w:tab w:val="center" w:leader="dot" w:pos="10773"/>
        </w:tabs>
        <w:spacing w:before="80" w:line="240" w:lineRule="auto"/>
        <w:ind w:firstLine="0"/>
        <w:rPr>
          <w:b/>
          <w:color w:val="000000" w:themeColor="text1"/>
        </w:rPr>
      </w:pPr>
      <w:r w:rsidRPr="00176241">
        <w:rPr>
          <w:b/>
          <w:color w:val="000000" w:themeColor="text1"/>
        </w:rPr>
        <w:t>ĐÁP ÁN BÀI TẬP TỰ LUYỆN</w:t>
      </w:r>
      <w:r w:rsidRPr="00176241">
        <w:rPr>
          <w:b/>
          <w:color w:val="000000" w:themeColor="text1"/>
        </w:rPr>
        <w:tab/>
        <w:t>99</w:t>
      </w:r>
    </w:p>
    <w:p w:rsidR="00013665" w:rsidRPr="00176241" w:rsidRDefault="00013665" w:rsidP="00013665">
      <w:pPr>
        <w:tabs>
          <w:tab w:val="center" w:leader="dot" w:pos="10773"/>
        </w:tabs>
        <w:spacing w:before="80" w:line="240" w:lineRule="auto"/>
        <w:rPr>
          <w:b/>
          <w:color w:val="000000" w:themeColor="text1"/>
        </w:rPr>
      </w:pPr>
      <w:r w:rsidRPr="00176241">
        <w:rPr>
          <w:b/>
          <w:color w:val="000000" w:themeColor="text1"/>
        </w:rPr>
        <w:t>MỘT SỐ DẠNG TOÁN</w:t>
      </w:r>
      <w:r w:rsidRPr="00176241">
        <w:rPr>
          <w:b/>
          <w:color w:val="000000" w:themeColor="text1"/>
        </w:rPr>
        <w:tab/>
        <w:t>100</w:t>
      </w:r>
    </w:p>
    <w:p w:rsidR="00013665" w:rsidRPr="00176241" w:rsidRDefault="00013665" w:rsidP="00013665">
      <w:pPr>
        <w:tabs>
          <w:tab w:val="center" w:leader="dot" w:pos="10773"/>
        </w:tabs>
        <w:spacing w:before="80" w:line="240" w:lineRule="auto"/>
        <w:rPr>
          <w:b/>
          <w:color w:val="000000" w:themeColor="text1"/>
        </w:rPr>
      </w:pPr>
      <w:r w:rsidRPr="00176241">
        <w:rPr>
          <w:b/>
          <w:color w:val="000000" w:themeColor="text1"/>
        </w:rPr>
        <w:t>VÍ DỤ MINH HỌA</w:t>
      </w:r>
      <w:r w:rsidRPr="00176241">
        <w:rPr>
          <w:b/>
          <w:color w:val="000000" w:themeColor="text1"/>
        </w:rPr>
        <w:tab/>
        <w:t>100</w:t>
      </w:r>
    </w:p>
    <w:p w:rsidR="00013665" w:rsidRPr="00176241" w:rsidRDefault="00013665" w:rsidP="00013665">
      <w:pPr>
        <w:tabs>
          <w:tab w:val="center" w:leader="dot" w:pos="10773"/>
        </w:tabs>
        <w:spacing w:before="80" w:line="240" w:lineRule="auto"/>
        <w:rPr>
          <w:b/>
          <w:color w:val="000000" w:themeColor="text1"/>
        </w:rPr>
      </w:pPr>
      <w:r w:rsidRPr="00176241">
        <w:rPr>
          <w:b/>
          <w:color w:val="000000" w:themeColor="text1"/>
        </w:rPr>
        <w:t>BÀI TẬP TỰ LUYỆN</w:t>
      </w:r>
      <w:r w:rsidRPr="00176241">
        <w:rPr>
          <w:b/>
          <w:color w:val="000000" w:themeColor="text1"/>
        </w:rPr>
        <w:tab/>
        <w:t>102</w:t>
      </w:r>
    </w:p>
    <w:p w:rsidR="00013665" w:rsidRPr="00176241" w:rsidRDefault="00013665" w:rsidP="00013665">
      <w:pPr>
        <w:tabs>
          <w:tab w:val="center" w:leader="dot" w:pos="10773"/>
        </w:tabs>
        <w:spacing w:before="80" w:line="240" w:lineRule="auto"/>
        <w:rPr>
          <w:b/>
          <w:color w:val="000000" w:themeColor="text1"/>
        </w:rPr>
      </w:pPr>
      <w:r w:rsidRPr="00176241">
        <w:rPr>
          <w:b/>
          <w:color w:val="000000" w:themeColor="text1"/>
        </w:rPr>
        <w:t>ĐÁP ÁN BÀI TẬP TỰ LUYỆN</w:t>
      </w:r>
      <w:r w:rsidRPr="00176241">
        <w:rPr>
          <w:b/>
          <w:color w:val="000000" w:themeColor="text1"/>
        </w:rPr>
        <w:tab/>
        <w:t>103</w:t>
      </w:r>
    </w:p>
    <w:p w:rsidR="00013665" w:rsidRPr="00013665" w:rsidRDefault="00013665" w:rsidP="00013665">
      <w:pPr>
        <w:tabs>
          <w:tab w:val="center" w:leader="dot" w:pos="10773"/>
        </w:tabs>
        <w:spacing w:before="80" w:line="240" w:lineRule="auto"/>
        <w:ind w:firstLine="0"/>
        <w:rPr>
          <w:b/>
          <w:color w:val="0033CC"/>
        </w:rPr>
      </w:pPr>
      <w:r w:rsidRPr="00013665">
        <w:rPr>
          <w:b/>
          <w:color w:val="0033CC"/>
        </w:rPr>
        <w:t>ÔN TẬP CHƯƠNG 4. TỪ TRƯỜNG</w:t>
      </w:r>
      <w:r w:rsidRPr="00013665">
        <w:rPr>
          <w:b/>
          <w:color w:val="0033CC"/>
        </w:rPr>
        <w:tab/>
        <w:t>103</w:t>
      </w:r>
    </w:p>
    <w:p w:rsidR="00013665" w:rsidRPr="00013665" w:rsidRDefault="00013665" w:rsidP="00013665">
      <w:pPr>
        <w:tabs>
          <w:tab w:val="center" w:leader="dot" w:pos="10773"/>
        </w:tabs>
        <w:spacing w:before="80" w:line="240" w:lineRule="auto"/>
        <w:ind w:firstLine="0"/>
        <w:rPr>
          <w:b/>
          <w:color w:val="0033CC"/>
        </w:rPr>
      </w:pPr>
      <w:r w:rsidRPr="00013665">
        <w:rPr>
          <w:b/>
          <w:color w:val="0033CC"/>
        </w:rPr>
        <w:t>LỜI GIẢI CHI TIẾT ÔN TẬP CHƯƠNG 4. TỪ TRƯỜNG</w:t>
      </w:r>
      <w:r w:rsidRPr="00013665">
        <w:rPr>
          <w:b/>
          <w:color w:val="0033CC"/>
        </w:rPr>
        <w:tab/>
        <w:t>107</w:t>
      </w:r>
    </w:p>
    <w:p w:rsidR="005D362F" w:rsidRDefault="005D362F">
      <w:pPr>
        <w:rPr>
          <w:b/>
          <w:color w:val="000000" w:themeColor="text1"/>
        </w:rPr>
      </w:pPr>
      <w:r>
        <w:rPr>
          <w:b/>
          <w:color w:val="000000" w:themeColor="text1"/>
        </w:rPr>
        <w:br w:type="page"/>
      </w:r>
    </w:p>
    <w:p w:rsidR="0091203F" w:rsidRDefault="0091203F" w:rsidP="00E4101C">
      <w:pPr>
        <w:spacing w:line="240" w:lineRule="auto"/>
        <w:rPr>
          <w:color w:val="000000" w:themeColor="text1"/>
        </w:rPr>
      </w:pPr>
    </w:p>
    <w:p w:rsidR="00DE040E" w:rsidRPr="002E0692" w:rsidRDefault="003A5B0D" w:rsidP="00E4101C">
      <w:pPr>
        <w:pStyle w:val="Heading1"/>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36"/>
        </w:rPr>
      </w:pPr>
      <w:bookmarkStart w:id="0" w:name="_Toc522793520"/>
      <w:bookmarkStart w:id="1" w:name="_Toc523275468"/>
      <w:bookmarkStart w:id="2" w:name="_Toc523307348"/>
      <w:bookmarkStart w:id="3" w:name="_Toc523369143"/>
      <w:bookmarkStart w:id="4" w:name="_Toc523392155"/>
      <w:bookmarkStart w:id="5" w:name="_Toc523470993"/>
      <w:bookmarkStart w:id="6" w:name="_Toc523753419"/>
      <w:bookmarkStart w:id="7" w:name="_Toc523853546"/>
      <w:bookmarkStart w:id="8" w:name="_Toc523898185"/>
      <w:bookmarkStart w:id="9" w:name="_Toc524001200"/>
      <w:bookmarkStart w:id="10" w:name="_Toc531529632"/>
      <w:r w:rsidRPr="0094301C">
        <w:rPr>
          <w:color w:val="000000" w:themeColor="text1"/>
          <w:sz w:val="36"/>
          <w:highlight w:val="yellow"/>
        </w:rPr>
        <w:t xml:space="preserve">CHUYÊN ĐỀ </w:t>
      </w:r>
      <w:r w:rsidR="005D6552" w:rsidRPr="0094301C">
        <w:rPr>
          <w:color w:val="000000" w:themeColor="text1"/>
          <w:sz w:val="36"/>
          <w:highlight w:val="yellow"/>
        </w:rPr>
        <w:t>1</w:t>
      </w:r>
      <w:r w:rsidR="001545DE" w:rsidRPr="0094301C">
        <w:rPr>
          <w:color w:val="000000" w:themeColor="text1"/>
          <w:sz w:val="36"/>
          <w:highlight w:val="yellow"/>
        </w:rPr>
        <w:t xml:space="preserve">: </w:t>
      </w:r>
      <w:bookmarkEnd w:id="0"/>
      <w:bookmarkEnd w:id="1"/>
      <w:bookmarkEnd w:id="2"/>
      <w:bookmarkEnd w:id="3"/>
      <w:bookmarkEnd w:id="4"/>
      <w:bookmarkEnd w:id="5"/>
      <w:bookmarkEnd w:id="6"/>
      <w:bookmarkEnd w:id="7"/>
      <w:bookmarkEnd w:id="8"/>
      <w:r w:rsidR="0094301C" w:rsidRPr="0094301C">
        <w:rPr>
          <w:color w:val="000000" w:themeColor="text1"/>
          <w:sz w:val="34"/>
          <w:highlight w:val="yellow"/>
        </w:rPr>
        <w:t>T</w:t>
      </w:r>
      <w:r w:rsidR="00880505">
        <w:rPr>
          <w:color w:val="000000" w:themeColor="text1"/>
          <w:sz w:val="34"/>
          <w:highlight w:val="yellow"/>
        </w:rPr>
        <w:t>Ừ</w:t>
      </w:r>
      <w:r w:rsidR="00F34565">
        <w:rPr>
          <w:color w:val="000000" w:themeColor="text1"/>
          <w:sz w:val="34"/>
          <w:highlight w:val="yellow"/>
        </w:rPr>
        <w:t xml:space="preserve"> </w:t>
      </w:r>
      <w:r w:rsidR="0094301C" w:rsidRPr="0094301C">
        <w:rPr>
          <w:color w:val="000000" w:themeColor="text1"/>
          <w:sz w:val="34"/>
          <w:highlight w:val="yellow"/>
        </w:rPr>
        <w:t>TRƯỜNG</w:t>
      </w:r>
      <w:bookmarkEnd w:id="9"/>
      <w:bookmarkEnd w:id="10"/>
    </w:p>
    <w:p w:rsidR="00A313BB" w:rsidRPr="002E0692" w:rsidRDefault="00A313BB" w:rsidP="00E4101C">
      <w:pPr>
        <w:spacing w:line="240" w:lineRule="auto"/>
        <w:ind w:firstLine="0"/>
        <w:rPr>
          <w:b/>
          <w:color w:val="000000" w:themeColor="text1"/>
          <w:sz w:val="16"/>
        </w:rPr>
      </w:pPr>
    </w:p>
    <w:p w:rsidR="00E54D16" w:rsidRPr="00AB6426" w:rsidRDefault="00E54D16" w:rsidP="00E54D16">
      <w:pPr>
        <w:pStyle w:val="Heading2"/>
      </w:pPr>
      <w:bookmarkStart w:id="11" w:name="_Toc531529633"/>
      <w:r>
        <w:t>A. KIẾN THỨC CẦN NHỚ</w:t>
      </w:r>
      <w:bookmarkEnd w:id="11"/>
    </w:p>
    <w:p w:rsidR="00E54D16" w:rsidRDefault="00E54D16" w:rsidP="00E54D16">
      <w:pPr>
        <w:pStyle w:val="Heading3"/>
      </w:pPr>
      <w:bookmarkStart w:id="12" w:name="_Toc531529634"/>
      <w:r>
        <w:t>1. Từ trường</w:t>
      </w:r>
      <w:bookmarkEnd w:id="12"/>
    </w:p>
    <w:p w:rsidR="00E54D16" w:rsidRDefault="00E54D16" w:rsidP="00E54D16">
      <w:pPr>
        <w:spacing w:line="240" w:lineRule="auto"/>
      </w:pPr>
      <w:r>
        <w:t>+ Xung quanh mỗi nam châm hay mỗi dòng điện tồn tại một từ trường.</w:t>
      </w:r>
    </w:p>
    <w:p w:rsidR="00E54D16" w:rsidRDefault="00E54D16" w:rsidP="00E54D16">
      <w:pPr>
        <w:spacing w:line="240" w:lineRule="auto"/>
      </w:pPr>
      <w:r>
        <w:t>+ Từ trường là một dạng vật chất mà biểu hiện cụ thể là sự xuất hiện lực từ tác dụng lên một nam châm hay một dòng điện đặt trong khoảng không gian có từ trường.</w:t>
      </w:r>
    </w:p>
    <w:p w:rsidR="00E54D16" w:rsidRDefault="00E54D16" w:rsidP="00E54D16">
      <w:pPr>
        <w:spacing w:line="240" w:lineRule="auto"/>
      </w:pPr>
      <w:r>
        <w:t>+ Tại một điểm trong không gian có từ trường, hướng của từ trường là hướng Nam − Bắc của kim nam châm nhỏ nằm cân bàng tại điểm đó.</w:t>
      </w:r>
    </w:p>
    <w:p w:rsidR="00E54D16" w:rsidRDefault="00E54D16" w:rsidP="00E54D16">
      <w:pPr>
        <w:spacing w:line="240" w:lineRule="auto"/>
      </w:pPr>
      <w:r>
        <w:t>+ Đường sức từ là những đường vẽ ở trong không gian có từ trường, sao cho tiếp tuyến tại mỗi điểm có phương trùng với phương của từ trường tại điểm đó.</w:t>
      </w:r>
    </w:p>
    <w:p w:rsidR="00E54D16" w:rsidRDefault="00E54D16" w:rsidP="00E54D16">
      <w:pPr>
        <w:spacing w:line="240" w:lineRule="auto"/>
      </w:pPr>
      <w:r>
        <w:t>+ Các tính chất của đường sức từ:</w:t>
      </w:r>
    </w:p>
    <w:p w:rsidR="00E54D16" w:rsidRDefault="00E54D16" w:rsidP="00E54D16">
      <w:pPr>
        <w:spacing w:line="240" w:lineRule="auto"/>
        <w:ind w:firstLine="720"/>
      </w:pPr>
      <w:r>
        <w:rPr>
          <w:position w:val="-4"/>
        </w:rPr>
        <w:object w:dxaOrig="18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8pt;height:9.8pt" o:ole="">
            <v:imagedata r:id="rId9" o:title=""/>
          </v:shape>
          <o:OLEObject Type="Embed" ProgID="Equation.DSMT4" ShapeID="_x0000_i1025" DrawAspect="Content" ObjectID="_1633943574" r:id="rId10"/>
        </w:object>
      </w:r>
      <w:r>
        <w:t>Tại mỗi điểm trong từ trường chỉ vẽ được 1 đường sức từ.</w:t>
      </w:r>
    </w:p>
    <w:p w:rsidR="00E54D16" w:rsidRDefault="00E54D16" w:rsidP="00E54D16">
      <w:pPr>
        <w:spacing w:line="240" w:lineRule="auto"/>
        <w:ind w:firstLine="720"/>
      </w:pPr>
      <w:r>
        <w:rPr>
          <w:position w:val="-4"/>
        </w:rPr>
        <w:object w:dxaOrig="180" w:dyaOrig="200">
          <v:shape id="_x0000_i1026" type="#_x0000_t75" style="width:9.8pt;height:9.8pt" o:ole="">
            <v:imagedata r:id="rId11" o:title=""/>
          </v:shape>
          <o:OLEObject Type="Embed" ProgID="Equation.DSMT4" ShapeID="_x0000_i1026" DrawAspect="Content" ObjectID="_1633943575" r:id="rId12"/>
        </w:object>
      </w:r>
      <w:r>
        <w:t>Các đường sức từ là các đường cong kín, còn gọi là từ trường xoáy.</w:t>
      </w:r>
    </w:p>
    <w:p w:rsidR="00E54D16" w:rsidRDefault="00E54D16" w:rsidP="00E54D16">
      <w:pPr>
        <w:spacing w:line="240" w:lineRule="auto"/>
      </w:pPr>
      <w:r>
        <w:tab/>
      </w:r>
      <w:r w:rsidRPr="005E3BDC">
        <w:rPr>
          <w:position w:val="-4"/>
        </w:rPr>
        <w:object w:dxaOrig="180" w:dyaOrig="200">
          <v:shape id="_x0000_i1027" type="#_x0000_t75" style="width:9.8pt;height:9.8pt" o:ole="">
            <v:imagedata r:id="rId13" o:title=""/>
          </v:shape>
          <o:OLEObject Type="Embed" ProgID="Equation.DSMT4" ShapeID="_x0000_i1027" DrawAspect="Content" ObjectID="_1633943576" r:id="rId14"/>
        </w:object>
      </w:r>
      <w:r>
        <w:t>Nơi nào cảm ứng từ lớn thì các đường sức từ dày hơn, nơi nào cảm ứng từ nhỏ hơn thì đường sức từ ở đó vẽ thưa hơn.</w:t>
      </w:r>
    </w:p>
    <w:p w:rsidR="00E54D16" w:rsidRDefault="00E54D16" w:rsidP="00E54D16">
      <w:pPr>
        <w:pStyle w:val="Heading3"/>
      </w:pPr>
      <w:bookmarkStart w:id="13" w:name="_Toc522003849"/>
      <w:bookmarkStart w:id="14" w:name="_Toc531529635"/>
      <w:r>
        <w:t>2. Cảm ứng từ</w:t>
      </w:r>
      <w:bookmarkEnd w:id="13"/>
      <w:bookmarkEnd w:id="14"/>
    </w:p>
    <w:p w:rsidR="00E54D16" w:rsidRDefault="00E54D16" w:rsidP="00E54D16">
      <w:pPr>
        <w:spacing w:line="240" w:lineRule="auto"/>
      </w:pPr>
      <w:r>
        <w:t>+ Tại mỗi điểm trong không gian có từ trường xác định một vectơ cảm ứng từ:</w:t>
      </w:r>
    </w:p>
    <w:p w:rsidR="00E54D16" w:rsidRDefault="00E54D16" w:rsidP="00E54D16">
      <w:pPr>
        <w:spacing w:line="240" w:lineRule="auto"/>
      </w:pPr>
      <w:r>
        <w:t>− Có hướng trùng với hướng của từ trường;</w:t>
      </w:r>
    </w:p>
    <w:p w:rsidR="00E54D16" w:rsidRDefault="00E54D16" w:rsidP="00E54D16">
      <w:pPr>
        <w:spacing w:line="240" w:lineRule="auto"/>
      </w:pPr>
      <w:r>
        <w:t xml:space="preserve">− Có độ lớn bằng </w:t>
      </w:r>
      <w:r w:rsidRPr="005E3BDC">
        <w:rPr>
          <w:position w:val="-24"/>
        </w:rPr>
        <w:object w:dxaOrig="820" w:dyaOrig="620">
          <v:shape id="_x0000_i1028" type="#_x0000_t75" style="width:41.45pt;height:30.55pt" o:ole="">
            <v:imagedata r:id="rId15" o:title=""/>
          </v:shape>
          <o:OLEObject Type="Embed" ProgID="Equation.DSMT4" ShapeID="_x0000_i1028" DrawAspect="Content" ObjectID="_1633943577" r:id="rId16"/>
        </w:object>
      </w:r>
      <w:r>
        <w:t xml:space="preserve">  với F là độ lớn của lực từ tác dụng lên phân tử dòng điện có độ dài </w:t>
      </w:r>
      <w:r w:rsidRPr="005E3BDC">
        <w:rPr>
          <w:position w:val="-4"/>
        </w:rPr>
        <w:object w:dxaOrig="180" w:dyaOrig="260">
          <v:shape id="_x0000_i1029" type="#_x0000_t75" style="width:9.8pt;height:12.1pt" o:ole="">
            <v:imagedata r:id="rId17" o:title=""/>
          </v:shape>
          <o:OLEObject Type="Embed" ProgID="Equation.DSMT4" ShapeID="_x0000_i1029" DrawAspect="Content" ObjectID="_1633943578" r:id="rId18"/>
        </w:object>
      </w:r>
      <w:r>
        <w:t xml:space="preserve"> , cường độ I, đặt vuông góc với hướng của từ trường tại điểm đó.</w:t>
      </w:r>
    </w:p>
    <w:p w:rsidR="00E54D16" w:rsidRPr="000145D7" w:rsidRDefault="00E54D16" w:rsidP="00E54D16">
      <w:pPr>
        <w:spacing w:line="240" w:lineRule="auto"/>
        <w:rPr>
          <w:lang w:val="fr-FR"/>
        </w:rPr>
      </w:pPr>
      <w:r w:rsidRPr="000145D7">
        <w:rPr>
          <w:lang w:val="fr-FR"/>
        </w:rPr>
        <w:t>− Đơn vị cảm ứng từ là tesla (T).</w:t>
      </w:r>
    </w:p>
    <w:p w:rsidR="00E54D16" w:rsidRPr="000145D7" w:rsidRDefault="00E54D16" w:rsidP="00E54D16">
      <w:pPr>
        <w:spacing w:line="240" w:lineRule="auto"/>
        <w:rPr>
          <w:lang w:val="fr-FR"/>
        </w:rPr>
      </w:pPr>
      <w:r w:rsidRPr="000145D7">
        <w:rPr>
          <w:lang w:val="fr-FR"/>
        </w:rPr>
        <w:t>− Từ trường đều là từ trường mà cảm ứng từ tại mọi điểm đều bằng nhau. Đường sức từ của từ trường đều là các đường thẳng song song, cách đều nhau.</w:t>
      </w:r>
    </w:p>
    <w:p w:rsidR="00E54D16" w:rsidRPr="000145D7" w:rsidRDefault="00E54D16" w:rsidP="00E54D16">
      <w:pPr>
        <w:pStyle w:val="Heading3"/>
        <w:rPr>
          <w:lang w:val="fr-FR"/>
        </w:rPr>
      </w:pPr>
      <w:bookmarkStart w:id="15" w:name="_Toc522003850"/>
      <w:bookmarkStart w:id="16" w:name="_Toc531529636"/>
      <w:r w:rsidRPr="000145D7">
        <w:rPr>
          <w:lang w:val="fr-FR"/>
        </w:rPr>
        <w:t>3. Từ trường của một số dòng điện có dạng đặc biệt</w:t>
      </w:r>
      <w:bookmarkEnd w:id="15"/>
      <w:bookmarkEnd w:id="16"/>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505"/>
        <w:gridCol w:w="2268"/>
      </w:tblGrid>
      <w:tr w:rsidR="00E54D16" w:rsidTr="001730FB">
        <w:tc>
          <w:tcPr>
            <w:tcW w:w="8505" w:type="dxa"/>
            <w:shd w:val="clear" w:color="auto" w:fill="auto"/>
          </w:tcPr>
          <w:p w:rsidR="00E54D16" w:rsidRPr="000145D7" w:rsidRDefault="00E54D16" w:rsidP="001730FB">
            <w:pPr>
              <w:ind w:firstLine="0"/>
              <w:rPr>
                <w:b/>
                <w:lang w:val="fr-FR"/>
              </w:rPr>
            </w:pPr>
            <w:r w:rsidRPr="000145D7">
              <w:rPr>
                <w:b/>
                <w:lang w:val="fr-FR"/>
              </w:rPr>
              <w:t>a) Từ trường của dòng điện thẳng dài</w:t>
            </w:r>
          </w:p>
          <w:p w:rsidR="00E54D16" w:rsidRPr="000145D7" w:rsidRDefault="00E54D16" w:rsidP="001730FB">
            <w:pPr>
              <w:rPr>
                <w:lang w:val="fr-FR"/>
              </w:rPr>
            </w:pPr>
            <w:r w:rsidRPr="000145D7">
              <w:rPr>
                <w:lang w:val="fr-FR"/>
              </w:rPr>
              <w:t>+ Dòng điện thẳng dài là dòng điện chạy trong dây dẫn thẳng dài.</w:t>
            </w:r>
          </w:p>
          <w:p w:rsidR="00E54D16" w:rsidRPr="000145D7" w:rsidRDefault="00E54D16" w:rsidP="001730FB">
            <w:pPr>
              <w:rPr>
                <w:lang w:val="fr-FR"/>
              </w:rPr>
            </w:pPr>
            <w:r w:rsidRPr="000145D7">
              <w:rPr>
                <w:b/>
                <w:lang w:val="fr-FR"/>
              </w:rPr>
              <w:t>+ Dạng của các đường sức từ:</w:t>
            </w:r>
            <w:r w:rsidRPr="000145D7">
              <w:rPr>
                <w:lang w:val="fr-FR"/>
              </w:rPr>
              <w:t xml:space="preserve"> Các đường sức từ của dòng điện thẳng dài là các đường tròn đồng tâm nằm trong mặt phẳng vuông góc với dòng điện. Tâm của các đường sức từ là giao điểm của mặt phẳng và dây dẫn.</w:t>
            </w:r>
          </w:p>
          <w:p w:rsidR="00E54D16" w:rsidRPr="000145D7" w:rsidRDefault="00E54D16" w:rsidP="001730FB">
            <w:pPr>
              <w:rPr>
                <w:b/>
                <w:i/>
                <w:lang w:val="fr-FR"/>
              </w:rPr>
            </w:pPr>
            <w:r w:rsidRPr="000145D7">
              <w:rPr>
                <w:lang w:val="fr-FR"/>
              </w:rPr>
              <w:t>+ Chiều của các đường sức từ được xác định theo quy tắc nắm bàn tay phải</w:t>
            </w:r>
            <w:r w:rsidRPr="000145D7">
              <w:rPr>
                <w:b/>
                <w:i/>
                <w:lang w:val="fr-FR"/>
              </w:rPr>
              <w:t>: "để bàn tay phải sao cho ngón cái nam dọc theo dây dẫn và chỉ theo chiểu dòng điện, khi đỏ các ngón kia khum lụi cho ta chiểu của các đường sức từ".</w:t>
            </w:r>
          </w:p>
        </w:tc>
        <w:tc>
          <w:tcPr>
            <w:tcW w:w="2268" w:type="dxa"/>
            <w:shd w:val="clear" w:color="auto" w:fill="auto"/>
          </w:tcPr>
          <w:p w:rsidR="00E54D16" w:rsidRDefault="00E54D16" w:rsidP="001730FB">
            <w:pPr>
              <w:ind w:firstLine="0"/>
            </w:pPr>
            <w:r>
              <w:rPr>
                <w:szCs w:val="22"/>
              </w:rPr>
              <w:object w:dxaOrig="2002" w:dyaOrig="2731">
                <v:shape id="_x0000_i1030" type="#_x0000_t75" style="width:99.65pt;height:137.1pt" o:ole="">
                  <v:imagedata r:id="rId19" o:title=""/>
                </v:shape>
                <o:OLEObject Type="Embed" ProgID="Visio.Drawing.11" ShapeID="_x0000_i1030" DrawAspect="Content" ObjectID="_1633943579" r:id="rId20"/>
              </w:object>
            </w:r>
          </w:p>
        </w:tc>
      </w:tr>
      <w:tr w:rsidR="00E54D16" w:rsidTr="001730FB">
        <w:tc>
          <w:tcPr>
            <w:tcW w:w="8505" w:type="dxa"/>
            <w:shd w:val="clear" w:color="auto" w:fill="auto"/>
          </w:tcPr>
          <w:p w:rsidR="00E54D16" w:rsidRPr="00852FCF" w:rsidRDefault="00E54D16" w:rsidP="001730FB">
            <w:pPr>
              <w:rPr>
                <w:b/>
              </w:rPr>
            </w:pPr>
            <w:r w:rsidRPr="00852FCF">
              <w:rPr>
                <w:b/>
              </w:rPr>
              <w:t xml:space="preserve">+ Vectơ cảm ứng từ </w:t>
            </w:r>
            <w:r w:rsidRPr="005E3BDC">
              <w:rPr>
                <w:b/>
                <w:position w:val="-4"/>
                <w:szCs w:val="22"/>
              </w:rPr>
              <w:object w:dxaOrig="240" w:dyaOrig="320">
                <v:shape id="_x0000_i1031" type="#_x0000_t75" style="width:11.5pt;height:15.55pt" o:ole="">
                  <v:imagedata r:id="rId21" o:title=""/>
                </v:shape>
                <o:OLEObject Type="Embed" ProgID="Equation.DSMT4" ShapeID="_x0000_i1031" DrawAspect="Content" ObjectID="_1633943580" r:id="rId22"/>
              </w:object>
            </w:r>
            <w:r w:rsidRPr="00852FCF">
              <w:rPr>
                <w:b/>
              </w:rPr>
              <w:t xml:space="preserve"> do dòng điện thẳng rất dài gây ra tại điểm M có:</w:t>
            </w:r>
          </w:p>
          <w:p w:rsidR="00E54D16" w:rsidRDefault="00E54D16" w:rsidP="001730FB">
            <w:r>
              <w:t>− Điểm đặt tại M</w:t>
            </w:r>
          </w:p>
          <w:p w:rsidR="00E54D16" w:rsidRDefault="00E54D16" w:rsidP="001730FB">
            <w:r>
              <w:t>− Phương tiếp tuyến với đường tròn (O, r) tại M.</w:t>
            </w:r>
          </w:p>
          <w:p w:rsidR="00E54D16" w:rsidRDefault="00E54D16" w:rsidP="001730FB">
            <w:r>
              <w:t>− Chiều là chiều của đường sức từ.</w:t>
            </w:r>
            <w:r>
              <w:tab/>
            </w:r>
          </w:p>
          <w:p w:rsidR="00E54D16" w:rsidRDefault="00E54D16" w:rsidP="001730FB">
            <w:r>
              <w:t xml:space="preserve">−  Có độ lớn: </w:t>
            </w:r>
            <w:r w:rsidRPr="005E3BDC">
              <w:rPr>
                <w:position w:val="-24"/>
                <w:szCs w:val="22"/>
              </w:rPr>
              <w:object w:dxaOrig="1240" w:dyaOrig="620">
                <v:shape id="_x0000_i1032" type="#_x0000_t75" style="width:62.2pt;height:30.55pt" o:ole="">
                  <v:imagedata r:id="rId23" o:title=""/>
                </v:shape>
                <o:OLEObject Type="Embed" ProgID="Equation.DSMT4" ShapeID="_x0000_i1032" DrawAspect="Content" ObjectID="_1633943581" r:id="rId24"/>
              </w:object>
            </w:r>
            <w:r>
              <w:t xml:space="preserve"> </w:t>
            </w:r>
          </w:p>
        </w:tc>
        <w:tc>
          <w:tcPr>
            <w:tcW w:w="2268" w:type="dxa"/>
            <w:shd w:val="clear" w:color="auto" w:fill="auto"/>
          </w:tcPr>
          <w:p w:rsidR="00E54D16" w:rsidRDefault="00E54D16" w:rsidP="001730FB">
            <w:pPr>
              <w:ind w:firstLine="0"/>
            </w:pPr>
            <w:r>
              <w:rPr>
                <w:szCs w:val="22"/>
              </w:rPr>
              <w:object w:dxaOrig="2555" w:dyaOrig="1859">
                <v:shape id="_x0000_i1033" type="#_x0000_t75" style="width:102.55pt;height:76.05pt" o:ole="">
                  <v:imagedata r:id="rId25" o:title=""/>
                </v:shape>
                <o:OLEObject Type="Embed" ProgID="Visio.Drawing.11" ShapeID="_x0000_i1033" DrawAspect="Content" ObjectID="_1633943582" r:id="rId26"/>
              </w:object>
            </w:r>
          </w:p>
        </w:tc>
      </w:tr>
    </w:tbl>
    <w:p w:rsidR="00E54D16" w:rsidRPr="00852FCF" w:rsidRDefault="00E54D16" w:rsidP="00E54D16">
      <w:pPr>
        <w:spacing w:line="240" w:lineRule="auto"/>
        <w:ind w:firstLine="0"/>
        <w:rPr>
          <w:b/>
        </w:rPr>
      </w:pPr>
      <w:r w:rsidRPr="00852FCF">
        <w:rPr>
          <w:b/>
        </w:rPr>
        <w:t>b) Từ trường của dòng điện tròn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E54D16" w:rsidTr="001730FB">
        <w:tc>
          <w:tcPr>
            <w:tcW w:w="7797" w:type="dxa"/>
            <w:shd w:val="clear" w:color="auto" w:fill="auto"/>
          </w:tcPr>
          <w:p w:rsidR="00E54D16" w:rsidRDefault="00E54D16" w:rsidP="001730FB">
            <w:r>
              <w:t>+ Dòng điện tròn là dòng điện chạy trong dây dẫn được uốn thành vòng tròn</w:t>
            </w:r>
          </w:p>
          <w:p w:rsidR="00E54D16" w:rsidRDefault="00E54D16" w:rsidP="001730FB">
            <w:r>
              <w:t>+ Dạng của các đường sức từ: Các đường sức từ của dòng điện tròn là những đường cong có chiều đi vào mặt Nam, đi ra ở mặt Bắc của dòng điện tròn ấy (hình vẽ bên). Trong số đó, có đường sức từ đi qua tâm O là đường thẳng vô hạn ở hai đầu.</w:t>
            </w:r>
          </w:p>
          <w:p w:rsidR="00E54D16" w:rsidRDefault="00E54D16" w:rsidP="001730FB">
            <w:pPr>
              <w:ind w:firstLine="0"/>
              <w:rPr>
                <w:b/>
              </w:rPr>
            </w:pPr>
          </w:p>
        </w:tc>
        <w:tc>
          <w:tcPr>
            <w:tcW w:w="2966" w:type="dxa"/>
            <w:shd w:val="clear" w:color="auto" w:fill="auto"/>
          </w:tcPr>
          <w:p w:rsidR="00E54D16" w:rsidRDefault="00E54D16" w:rsidP="001730FB">
            <w:pPr>
              <w:ind w:firstLine="0"/>
              <w:rPr>
                <w:b/>
              </w:rPr>
            </w:pPr>
            <w:r>
              <w:rPr>
                <w:szCs w:val="22"/>
              </w:rPr>
              <w:object w:dxaOrig="2585" w:dyaOrig="2097">
                <v:shape id="_x0000_i1034" type="#_x0000_t75" style="width:129.6pt;height:104.25pt" o:ole="">
                  <v:imagedata r:id="rId27" o:title=""/>
                </v:shape>
                <o:OLEObject Type="Embed" ProgID="Visio.Drawing.11" ShapeID="_x0000_i1034" DrawAspect="Content" ObjectID="_1633943583" r:id="rId28"/>
              </w:object>
            </w:r>
          </w:p>
        </w:tc>
      </w:tr>
    </w:tbl>
    <w:p w:rsidR="00E54D16" w:rsidRDefault="00E54D16" w:rsidP="00E54D16">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E54D16" w:rsidTr="001730FB">
        <w:tc>
          <w:tcPr>
            <w:tcW w:w="8080" w:type="dxa"/>
            <w:shd w:val="clear" w:color="auto" w:fill="auto"/>
          </w:tcPr>
          <w:p w:rsidR="00E54D16" w:rsidRDefault="00E54D16" w:rsidP="001730FB">
            <w:r w:rsidRPr="00812E36">
              <w:rPr>
                <w:b/>
              </w:rPr>
              <w:t>+ Chiều của các đường sức từ đư</w:t>
            </w:r>
            <w:r>
              <w:rPr>
                <w:b/>
              </w:rPr>
              <w:t>ợ</w:t>
            </w:r>
            <w:r w:rsidRPr="00812E36">
              <w:rPr>
                <w:b/>
              </w:rPr>
              <w:t>c xác định bở</w:t>
            </w:r>
            <w:r>
              <w:rPr>
                <w:b/>
              </w:rPr>
              <w:t>i</w:t>
            </w:r>
            <w:r w:rsidRPr="00812E36">
              <w:rPr>
                <w:b/>
              </w:rPr>
              <w:t xml:space="preserve"> quy tắc nắm tay phải:</w:t>
            </w:r>
            <w:r>
              <w:t xml:space="preserve"> “</w:t>
            </w:r>
            <w:r w:rsidRPr="00812E36">
              <w:rPr>
                <w:i/>
              </w:rPr>
              <w:t>Khum bàn tay phái theo vòng dây của khung dây sao cho chiều từ c</w:t>
            </w:r>
            <w:r>
              <w:rPr>
                <w:i/>
              </w:rPr>
              <w:t>ổ</w:t>
            </w:r>
            <w:r w:rsidRPr="00812E36">
              <w:rPr>
                <w:i/>
              </w:rPr>
              <w:t xml:space="preserve"> tay đến các ngón tay trùng với chiều dòng điện trong khung; ngón cái choãi ra chỉ chiều các đường sức từ xuyên qua mặt phẳng dòng điện”</w:t>
            </w:r>
          </w:p>
          <w:p w:rsidR="00E54D16" w:rsidRDefault="00E54D16" w:rsidP="001730FB">
            <w:r>
              <w:t xml:space="preserve">+ Vectơ cảm ứng từ </w:t>
            </w:r>
            <w:r w:rsidRPr="005E3BDC">
              <w:rPr>
                <w:position w:val="-4"/>
                <w:szCs w:val="22"/>
              </w:rPr>
              <w:object w:dxaOrig="240" w:dyaOrig="320">
                <v:shape id="_x0000_i1035" type="#_x0000_t75" style="width:11.5pt;height:15.55pt" o:ole="">
                  <v:imagedata r:id="rId29" o:title=""/>
                </v:shape>
                <o:OLEObject Type="Embed" ProgID="Equation.DSMT4" ShapeID="_x0000_i1035" DrawAspect="Content" ObjectID="_1633943584" r:id="rId30"/>
              </w:object>
            </w:r>
            <w:r>
              <w:t xml:space="preserve"> tại tâm O của vòng dây có:</w:t>
            </w:r>
          </w:p>
          <w:p w:rsidR="00E54D16" w:rsidRPr="006C35DE" w:rsidRDefault="00E54D16" w:rsidP="001730FB">
            <w:r>
              <w:t>− Có điểm đặt tại tâm O của vòng dây</w:t>
            </w:r>
          </w:p>
        </w:tc>
        <w:tc>
          <w:tcPr>
            <w:tcW w:w="2683" w:type="dxa"/>
            <w:shd w:val="clear" w:color="auto" w:fill="auto"/>
          </w:tcPr>
          <w:p w:rsidR="00E54D16" w:rsidRDefault="00E54D16" w:rsidP="001730FB">
            <w:pPr>
              <w:ind w:firstLine="0"/>
              <w:rPr>
                <w:b/>
              </w:rPr>
            </w:pPr>
            <w:r>
              <w:rPr>
                <w:szCs w:val="22"/>
              </w:rPr>
              <w:object w:dxaOrig="2385" w:dyaOrig="1581">
                <v:shape id="_x0000_i1036" type="#_x0000_t75" style="width:119.8pt;height:78.35pt" o:ole="">
                  <v:imagedata r:id="rId31" o:title=""/>
                </v:shape>
                <o:OLEObject Type="Embed" ProgID="Visio.Drawing.11" ShapeID="_x0000_i1036" DrawAspect="Content" ObjectID="_1633943585" r:id="rId32"/>
              </w:object>
            </w:r>
          </w:p>
        </w:tc>
      </w:tr>
    </w:tbl>
    <w:p w:rsidR="00E54D16" w:rsidRDefault="00E54D16" w:rsidP="00E54D16">
      <w:pPr>
        <w:spacing w:line="240" w:lineRule="auto"/>
      </w:pPr>
      <w:r>
        <w:t>− Có phương vuông góc với mặt phẳng vòng dây</w:t>
      </w:r>
    </w:p>
    <w:p w:rsidR="00E54D16" w:rsidRDefault="00E54D16" w:rsidP="00E54D16">
      <w:pPr>
        <w:spacing w:line="240" w:lineRule="auto"/>
      </w:pPr>
      <w:r>
        <w:t>− Có chiều: Xác định theo quy tắc nắm tay phải hoặc vào Nam ra Bắc.</w:t>
      </w:r>
      <w:r w:rsidRPr="005C7B27">
        <w:rPr>
          <w:b/>
        </w:rPr>
        <w:t xml:space="preserve"> </w:t>
      </w:r>
    </w:p>
    <w:p w:rsidR="00E54D16" w:rsidRDefault="00E54D16" w:rsidP="00E54D16">
      <w:pPr>
        <w:spacing w:line="240" w:lineRule="auto"/>
      </w:pPr>
      <w:r>
        <w:t xml:space="preserve">− Có độ lớn: </w:t>
      </w:r>
      <w:r w:rsidRPr="005E3BDC">
        <w:rPr>
          <w:position w:val="-24"/>
        </w:rPr>
        <w:object w:dxaOrig="1540" w:dyaOrig="620">
          <v:shape id="_x0000_i1037" type="#_x0000_t75" style="width:77.2pt;height:30.55pt" o:ole="">
            <v:imagedata r:id="rId33" o:title=""/>
          </v:shape>
          <o:OLEObject Type="Embed" ProgID="Equation.DSMT4" ShapeID="_x0000_i1037" DrawAspect="Content" ObjectID="_1633943586" r:id="rId34"/>
        </w:object>
      </w:r>
      <w:r>
        <w:t xml:space="preserve"> (N là số vòng dây).</w:t>
      </w:r>
    </w:p>
    <w:p w:rsidR="00E54D16" w:rsidRPr="006C35DE" w:rsidRDefault="00E54D16" w:rsidP="00E54D16">
      <w:pPr>
        <w:spacing w:line="240" w:lineRule="auto"/>
        <w:ind w:firstLine="0"/>
        <w:rPr>
          <w:b/>
        </w:rPr>
      </w:pPr>
      <w:r w:rsidRPr="006C35DE">
        <w:rPr>
          <w:b/>
        </w:rPr>
        <w:t>c) Từ trường của dòng điệ</w:t>
      </w:r>
      <w:r>
        <w:rPr>
          <w:b/>
        </w:rPr>
        <w:t>n trong ố</w:t>
      </w:r>
      <w:r w:rsidRPr="006C35DE">
        <w:rPr>
          <w:b/>
        </w:rPr>
        <w:t xml:space="preserve">ng dây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30"/>
        <w:gridCol w:w="4833"/>
      </w:tblGrid>
      <w:tr w:rsidR="00E54D16" w:rsidTr="001730FB">
        <w:tc>
          <w:tcPr>
            <w:tcW w:w="5930" w:type="dxa"/>
            <w:shd w:val="clear" w:color="auto" w:fill="auto"/>
          </w:tcPr>
          <w:p w:rsidR="00E54D16" w:rsidRDefault="00E54D16" w:rsidP="001730FB">
            <w:r w:rsidRPr="006C35DE">
              <w:rPr>
                <w:b/>
              </w:rPr>
              <w:t>+ Dạng các đường sức từ:</w:t>
            </w:r>
            <w:r>
              <w:t xml:space="preserve"> Bên trong ống dây, các đường sức từ song song với trục ống dây và cách đều nhau.</w:t>
            </w:r>
          </w:p>
          <w:p w:rsidR="00E54D16" w:rsidRDefault="00E54D16" w:rsidP="001730FB">
            <w:r>
              <w:t xml:space="preserve">Bên ngoài ống dây, dạng các đường sức giống như ở một nam châm thẳng. </w:t>
            </w:r>
          </w:p>
          <w:p w:rsidR="00E54D16" w:rsidRDefault="00E54D16" w:rsidP="001730FB">
            <w:r w:rsidRPr="006C35DE">
              <w:rPr>
                <w:b/>
              </w:rPr>
              <w:t>+ Chiều của đường sức từ</w:t>
            </w:r>
            <w:r>
              <w:t>: được xác định theo quy tắc nắm bàn tay phải:</w:t>
            </w:r>
          </w:p>
          <w:p w:rsidR="00E54D16" w:rsidRPr="00646D2D" w:rsidRDefault="00E54D16" w:rsidP="001730FB">
            <w:pPr>
              <w:rPr>
                <w:i/>
              </w:rPr>
            </w:pPr>
            <w:r>
              <w:t>“</w:t>
            </w:r>
            <w:r w:rsidRPr="006C35DE">
              <w:rPr>
                <w:i/>
              </w:rPr>
              <w:t xml:space="preserve">Khum </w:t>
            </w:r>
            <w:r>
              <w:rPr>
                <w:i/>
              </w:rPr>
              <w:t>bàn</w:t>
            </w:r>
            <w:r w:rsidRPr="006C35DE">
              <w:rPr>
                <w:i/>
              </w:rPr>
              <w:t xml:space="preserve"> tay ph</w:t>
            </w:r>
            <w:r>
              <w:rPr>
                <w:i/>
              </w:rPr>
              <w:t>ải sau cho chiề</w:t>
            </w:r>
            <w:r w:rsidRPr="006C35DE">
              <w:rPr>
                <w:i/>
              </w:rPr>
              <w:t>u từ c</w:t>
            </w:r>
            <w:r>
              <w:rPr>
                <w:i/>
              </w:rPr>
              <w:t>ổ</w:t>
            </w:r>
            <w:r w:rsidRPr="006C35DE">
              <w:rPr>
                <w:i/>
              </w:rPr>
              <w:t xml:space="preserve"> tay đến các ngón tay trùny với chiều d</w:t>
            </w:r>
            <w:r>
              <w:rPr>
                <w:i/>
              </w:rPr>
              <w:t>ò</w:t>
            </w:r>
            <w:r w:rsidRPr="006C35DE">
              <w:rPr>
                <w:i/>
              </w:rPr>
              <w:t xml:space="preserve">ng điện </w:t>
            </w:r>
            <w:r>
              <w:rPr>
                <w:i/>
              </w:rPr>
              <w:t>trong ốn</w:t>
            </w:r>
            <w:r w:rsidRPr="006C35DE">
              <w:rPr>
                <w:i/>
              </w:rPr>
              <w:t xml:space="preserve"> dây; ngón cái choãi ra chì chiều các điròng sức từ trong </w:t>
            </w:r>
            <w:r>
              <w:rPr>
                <w:i/>
              </w:rPr>
              <w:t>ống dây ".</w:t>
            </w:r>
          </w:p>
        </w:tc>
        <w:tc>
          <w:tcPr>
            <w:tcW w:w="4833" w:type="dxa"/>
            <w:shd w:val="clear" w:color="auto" w:fill="auto"/>
          </w:tcPr>
          <w:p w:rsidR="00E54D16" w:rsidRDefault="00E54D16" w:rsidP="001730FB">
            <w:pPr>
              <w:ind w:firstLine="0"/>
              <w:rPr>
                <w:b/>
              </w:rPr>
            </w:pPr>
            <w:r>
              <w:rPr>
                <w:szCs w:val="22"/>
              </w:rPr>
              <w:object w:dxaOrig="4614" w:dyaOrig="2095">
                <v:shape id="_x0000_i1038" type="#_x0000_t75" style="width:230.4pt;height:104.25pt" o:ole="">
                  <v:imagedata r:id="rId35" o:title=""/>
                </v:shape>
                <o:OLEObject Type="Embed" ProgID="Visio.Drawing.11" ShapeID="_x0000_i1038" DrawAspect="Content" ObjectID="_1633943587" r:id="rId36"/>
              </w:object>
            </w:r>
          </w:p>
        </w:tc>
      </w:tr>
    </w:tbl>
    <w:p w:rsidR="00E54D16" w:rsidRPr="0068337A" w:rsidRDefault="00E54D16" w:rsidP="00E54D16">
      <w:pPr>
        <w:spacing w:line="240" w:lineRule="auto"/>
        <w:rPr>
          <w:b/>
        </w:rPr>
      </w:pPr>
      <w:r w:rsidRPr="0068337A">
        <w:rPr>
          <w:b/>
        </w:rPr>
        <w:t xml:space="preserve">+ Vectơ cảm ứng từ </w:t>
      </w:r>
      <w:r w:rsidRPr="005E3BDC">
        <w:rPr>
          <w:b/>
          <w:position w:val="-4"/>
        </w:rPr>
        <w:object w:dxaOrig="240" w:dyaOrig="320">
          <v:shape id="_x0000_i1039" type="#_x0000_t75" style="width:11.5pt;height:15.55pt" o:ole="">
            <v:imagedata r:id="rId37" o:title=""/>
          </v:shape>
          <o:OLEObject Type="Embed" ProgID="Equation.DSMT4" ShapeID="_x0000_i1039" DrawAspect="Content" ObjectID="_1633943588" r:id="rId38"/>
        </w:object>
      </w:r>
      <w:r w:rsidRPr="0068337A">
        <w:rPr>
          <w:b/>
        </w:rPr>
        <w:t xml:space="preserve"> trong lòng ống dây có:</w:t>
      </w:r>
    </w:p>
    <w:p w:rsidR="00E54D16" w:rsidRDefault="00E54D16" w:rsidP="00E54D16">
      <w:pPr>
        <w:spacing w:line="240" w:lineRule="auto"/>
      </w:pPr>
      <w:r>
        <w:t>− Có điểm đặt tại điểm ta xét.</w:t>
      </w:r>
    </w:p>
    <w:p w:rsidR="00E54D16" w:rsidRDefault="00E54D16" w:rsidP="00E54D16">
      <w:pPr>
        <w:spacing w:line="240" w:lineRule="auto"/>
      </w:pPr>
      <w:r>
        <w:t>− Có phương song song với trục của ống dây.</w:t>
      </w:r>
    </w:p>
    <w:p w:rsidR="00E54D16" w:rsidRDefault="00E54D16" w:rsidP="00E54D16">
      <w:pPr>
        <w:spacing w:line="240" w:lineRule="auto"/>
      </w:pPr>
      <w:r>
        <w:t>− Có chiều xác định theo quy tắc nắm tay phải hoặc vào Nam ra Bắc.</w:t>
      </w:r>
      <w:r w:rsidRPr="005C7B27">
        <w:rPr>
          <w:b/>
        </w:rPr>
        <w:t xml:space="preserve"> </w:t>
      </w:r>
    </w:p>
    <w:p w:rsidR="00E54D16" w:rsidRDefault="00E54D16" w:rsidP="00E54D16">
      <w:pPr>
        <w:spacing w:line="240" w:lineRule="auto"/>
      </w:pPr>
      <w:r>
        <w:t xml:space="preserve">− Có độ lớn: </w:t>
      </w:r>
      <w:r w:rsidRPr="005E3BDC">
        <w:rPr>
          <w:position w:val="-24"/>
        </w:rPr>
        <w:object w:dxaOrig="2860" w:dyaOrig="620">
          <v:shape id="_x0000_i1040" type="#_x0000_t75" style="width:143.4pt;height:30.55pt" o:ole="">
            <v:imagedata r:id="rId39" o:title=""/>
          </v:shape>
          <o:OLEObject Type="Embed" ProgID="Equation.DSMT4" ShapeID="_x0000_i1040" DrawAspect="Content" ObjectID="_1633943589" r:id="rId40"/>
        </w:object>
      </w:r>
      <w:r>
        <w:t xml:space="preserve">  (n là mật độ vòng dây).</w:t>
      </w:r>
    </w:p>
    <w:p w:rsidR="00E54D16" w:rsidRDefault="00E54D16" w:rsidP="00E54D16">
      <w:pPr>
        <w:spacing w:line="240" w:lineRule="auto"/>
        <w:ind w:firstLine="0"/>
      </w:pPr>
      <w:r w:rsidRPr="0068337A">
        <w:rPr>
          <w:b/>
        </w:rPr>
        <w:t>d) Nguyên lý chồng chất từ trường:</w:t>
      </w:r>
      <w:r>
        <w:t xml:space="preserve"> Cảm ứng từ tổng hợp do nhiều dòng diện hay nhiều nam châm gây ra tại một điểm M bằng tổng các vectơ cảm ứng từ thành phần của các dòng điện hoặc các nam châm đó gây ra tại M.</w:t>
      </w:r>
    </w:p>
    <w:p w:rsidR="00E54D16" w:rsidRDefault="00E54D16" w:rsidP="00E54D16">
      <w:pPr>
        <w:spacing w:line="240" w:lineRule="auto"/>
      </w:pPr>
      <w:r>
        <w:t xml:space="preserve">Ta có: </w:t>
      </w:r>
      <w:r w:rsidRPr="005E3BDC">
        <w:rPr>
          <w:position w:val="-6"/>
        </w:rPr>
        <w:object w:dxaOrig="2000" w:dyaOrig="340">
          <v:shape id="_x0000_i1041" type="#_x0000_t75" style="width:99.65pt;height:17.3pt" o:ole="">
            <v:imagedata r:id="rId41" o:title=""/>
          </v:shape>
          <o:OLEObject Type="Embed" ProgID="Equation.DSMT4" ShapeID="_x0000_i1041" DrawAspect="Content" ObjectID="_1633943590" r:id="rId42"/>
        </w:object>
      </w:r>
      <w:r>
        <w:t xml:space="preserve"> </w:t>
      </w:r>
    </w:p>
    <w:p w:rsidR="00E54D16" w:rsidRDefault="00E54D16" w:rsidP="00E54D16">
      <w:pPr>
        <w:pStyle w:val="Heading3"/>
      </w:pPr>
      <w:bookmarkStart w:id="17" w:name="_Toc522003851"/>
      <w:bookmarkStart w:id="18" w:name="_Toc531529637"/>
      <w:r>
        <w:t>3. Lực từ</w:t>
      </w:r>
      <w:bookmarkEnd w:id="17"/>
      <w:bookmarkEnd w:id="18"/>
    </w:p>
    <w:p w:rsidR="00E54D16" w:rsidRDefault="00E54D16" w:rsidP="00E54D16">
      <w:pPr>
        <w:spacing w:line="240" w:lineRule="auto"/>
      </w:pPr>
      <w:r>
        <w:t>+ Lực từ tác dụng lên đoạn dây dẫn có chiều dài</w:t>
      </w:r>
      <w:r w:rsidRPr="005E3BDC">
        <w:rPr>
          <w:position w:val="-4"/>
        </w:rPr>
        <w:object w:dxaOrig="180" w:dyaOrig="260">
          <v:shape id="_x0000_i1042" type="#_x0000_t75" style="width:9.8pt;height:12.1pt" o:ole="">
            <v:imagedata r:id="rId43" o:title=""/>
          </v:shape>
          <o:OLEObject Type="Embed" ProgID="Equation.DSMT4" ShapeID="_x0000_i1042" DrawAspect="Content" ObjectID="_1633943591" r:id="rId44"/>
        </w:object>
      </w:r>
      <w:r>
        <w:t>, mang dòng điện I chạy qua đặt trong từ trường: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E54D16" w:rsidTr="001730FB">
        <w:tc>
          <w:tcPr>
            <w:tcW w:w="7655" w:type="dxa"/>
            <w:shd w:val="clear" w:color="auto" w:fill="auto"/>
          </w:tcPr>
          <w:p w:rsidR="00E54D16" w:rsidRDefault="00E54D16" w:rsidP="001730FB">
            <w:r w:rsidRPr="00E12957">
              <w:t>−</w:t>
            </w:r>
            <w:r>
              <w:t xml:space="preserve"> Có điểm đặt tại trung </w:t>
            </w:r>
            <w:r w:rsidRPr="00F44F97">
              <w:t>điểm</w:t>
            </w:r>
            <w:r>
              <w:t xml:space="preserve"> của đoạn dây;</w:t>
            </w:r>
          </w:p>
          <w:p w:rsidR="00E54D16" w:rsidRDefault="00E54D16" w:rsidP="001730FB">
            <w:r w:rsidRPr="00E12957">
              <w:t>−</w:t>
            </w:r>
            <w:r>
              <w:t xml:space="preserve"> Có phương vuông góc với đoạn dây và đường sức từ;</w:t>
            </w:r>
          </w:p>
          <w:p w:rsidR="00E54D16" w:rsidRPr="00F44F97" w:rsidRDefault="00E54D16" w:rsidP="001730FB">
            <w:pPr>
              <w:rPr>
                <w:i/>
              </w:rPr>
            </w:pPr>
            <w:r w:rsidRPr="00E12957">
              <w:t>−</w:t>
            </w:r>
            <w:r>
              <w:t xml:space="preserve"> Có chiều xác định theo quy tắc bàn tay trái: </w:t>
            </w:r>
            <w:r>
              <w:rPr>
                <w:i/>
              </w:rPr>
              <w:t xml:space="preserve">Để bàn tay trái sao cho véc tơ cảm ứng từ </w:t>
            </w:r>
            <w:r w:rsidRPr="005E3BDC">
              <w:rPr>
                <w:i/>
                <w:position w:val="-4"/>
                <w:szCs w:val="22"/>
              </w:rPr>
              <w:object w:dxaOrig="240" w:dyaOrig="320">
                <v:shape id="_x0000_i1043" type="#_x0000_t75" style="width:11.5pt;height:15.55pt" o:ole="">
                  <v:imagedata r:id="rId45" o:title=""/>
                </v:shape>
                <o:OLEObject Type="Embed" ProgID="Equation.DSMT4" ShapeID="_x0000_i1043" DrawAspect="Content" ObjectID="_1633943592" r:id="rId46"/>
              </w:object>
            </w:r>
            <w:r>
              <w:rPr>
                <w:i/>
              </w:rPr>
              <w:t xml:space="preserve"> hướng vào lòng bàn tay, chiều từ cổ tay đến ngón tay đến ngón giữa là chiều dòng điện chạy trong đoạn dây, khi đó chiều ngón tay cái choãi ra chỉ chiều lực từ </w:t>
            </w:r>
            <w:r w:rsidRPr="005E3BDC">
              <w:rPr>
                <w:i/>
                <w:position w:val="-4"/>
                <w:szCs w:val="22"/>
              </w:rPr>
              <w:object w:dxaOrig="200" w:dyaOrig="320">
                <v:shape id="_x0000_i1044" type="#_x0000_t75" style="width:9.8pt;height:15.55pt" o:ole="">
                  <v:imagedata r:id="rId47" o:title=""/>
                </v:shape>
                <o:OLEObject Type="Embed" ProgID="Equation.DSMT4" ShapeID="_x0000_i1044" DrawAspect="Content" ObjectID="_1633943593" r:id="rId48"/>
              </w:object>
            </w:r>
            <w:r>
              <w:rPr>
                <w:i/>
              </w:rPr>
              <w:t xml:space="preserve"> </w:t>
            </w:r>
          </w:p>
          <w:p w:rsidR="00E54D16" w:rsidRDefault="00E54D16" w:rsidP="001730FB">
            <w:r w:rsidRPr="00E12957">
              <w:t>−</w:t>
            </w:r>
            <w:r>
              <w:t xml:space="preserve"> Có độ lớn: </w:t>
            </w:r>
            <w:r w:rsidRPr="005E3BDC">
              <w:rPr>
                <w:position w:val="-6"/>
                <w:szCs w:val="22"/>
              </w:rPr>
              <w:object w:dxaOrig="1400" w:dyaOrig="279">
                <v:shape id="_x0000_i1045" type="#_x0000_t75" style="width:69.1pt;height:14.4pt" o:ole="">
                  <v:imagedata r:id="rId49" o:title=""/>
                </v:shape>
                <o:OLEObject Type="Embed" ProgID="Equation.DSMT4" ShapeID="_x0000_i1045" DrawAspect="Content" ObjectID="_1633943594" r:id="rId50"/>
              </w:object>
            </w:r>
            <w:r>
              <w:t xml:space="preserve"> </w:t>
            </w:r>
          </w:p>
          <w:p w:rsidR="00E54D16" w:rsidRDefault="00E54D16" w:rsidP="001730FB">
            <w:pPr>
              <w:ind w:firstLine="0"/>
            </w:pPr>
          </w:p>
        </w:tc>
        <w:tc>
          <w:tcPr>
            <w:tcW w:w="3108" w:type="dxa"/>
            <w:shd w:val="clear" w:color="auto" w:fill="auto"/>
          </w:tcPr>
          <w:p w:rsidR="00E54D16" w:rsidRDefault="00E54D16" w:rsidP="001730FB">
            <w:pPr>
              <w:ind w:firstLine="0"/>
            </w:pPr>
            <w:r>
              <w:rPr>
                <w:szCs w:val="22"/>
              </w:rPr>
              <w:object w:dxaOrig="2638" w:dyaOrig="2354">
                <v:shape id="_x0000_i1046" type="#_x0000_t75" style="width:131.9pt;height:117.5pt" o:ole="">
                  <v:imagedata r:id="rId51" o:title=""/>
                </v:shape>
                <o:OLEObject Type="Embed" ProgID="Visio.Drawing.11" ShapeID="_x0000_i1046" DrawAspect="Content" ObjectID="_1633943595" r:id="rId52"/>
              </w:object>
            </w:r>
          </w:p>
        </w:tc>
      </w:tr>
    </w:tbl>
    <w:p w:rsidR="00E54D16" w:rsidRDefault="00E54D16" w:rsidP="00E54D16">
      <w:pPr>
        <w:pStyle w:val="Heading3"/>
      </w:pPr>
      <w:bookmarkStart w:id="19" w:name="_Toc522003852"/>
      <w:bookmarkStart w:id="20" w:name="_Toc531529638"/>
      <w:r>
        <w:t>4. Lực Lo</w:t>
      </w:r>
      <w:r w:rsidRPr="00E12957">
        <w:t>−</w:t>
      </w:r>
      <w:r>
        <w:t>ren</w:t>
      </w:r>
      <w:r w:rsidRPr="00E12957">
        <w:t>−</w:t>
      </w:r>
      <w:r>
        <w:t>xơ</w:t>
      </w:r>
      <w:bookmarkEnd w:id="19"/>
      <w:bookmarkEnd w:id="20"/>
    </w:p>
    <w:p w:rsidR="00E54D16" w:rsidRDefault="00E54D16" w:rsidP="00E54D16">
      <w:pPr>
        <w:spacing w:line="240" w:lineRule="auto"/>
      </w:pPr>
      <w:r>
        <w:t>+ Lực Lo</w:t>
      </w:r>
      <w:r w:rsidRPr="00E12957">
        <w:t>−</w:t>
      </w:r>
      <w:r>
        <w:t>ren</w:t>
      </w:r>
      <w:r w:rsidRPr="00E12957">
        <w:t>−</w:t>
      </w:r>
      <w:r>
        <w:t xml:space="preserve">xơ là lực do từ trường tác dụng lên hạt mang điện </w:t>
      </w:r>
      <w:r w:rsidRPr="00E12957">
        <w:t>chuyển</w:t>
      </w:r>
      <w:r>
        <w:t xml:space="preserve"> động.</w:t>
      </w:r>
    </w:p>
    <w:p w:rsidR="00E54D16" w:rsidRDefault="00E54D16" w:rsidP="00E54D16">
      <w:pPr>
        <w:spacing w:line="240" w:lineRule="auto"/>
      </w:pPr>
      <w:r>
        <w:t>+ Lực Lo</w:t>
      </w:r>
      <w:r w:rsidRPr="00E12957">
        <w:t>−</w:t>
      </w:r>
      <w:r>
        <w:t>ren</w:t>
      </w:r>
      <w:r w:rsidRPr="00E12957">
        <w:t>−</w:t>
      </w:r>
      <w:r>
        <w:t xml:space="preserve">xơ </w:t>
      </w:r>
      <w:r w:rsidRPr="005E3BDC">
        <w:rPr>
          <w:position w:val="-12"/>
        </w:rPr>
        <w:object w:dxaOrig="240" w:dyaOrig="400">
          <v:shape id="_x0000_i1047" type="#_x0000_t75" style="width:11.5pt;height:20.15pt" o:ole="">
            <v:imagedata r:id="rId53" o:title=""/>
          </v:shape>
          <o:OLEObject Type="Embed" ProgID="Equation.DSMT4" ShapeID="_x0000_i1047" DrawAspect="Content" ObjectID="_1633943596" r:id="rId54"/>
        </w:object>
      </w:r>
      <w:r>
        <w:t xml:space="preserve"> :</w:t>
      </w:r>
    </w:p>
    <w:p w:rsidR="00E54D16" w:rsidRDefault="00E54D16" w:rsidP="00E54D16">
      <w:pPr>
        <w:spacing w:line="240" w:lineRule="auto"/>
      </w:pPr>
      <w:r w:rsidRPr="00E12957">
        <w:t xml:space="preserve">− </w:t>
      </w:r>
      <w:r>
        <w:t>Có điểm đặt trên điện tích;</w:t>
      </w:r>
    </w:p>
    <w:p w:rsidR="00E54D16" w:rsidRDefault="00E54D16" w:rsidP="00E54D16">
      <w:pPr>
        <w:spacing w:line="240" w:lineRule="auto"/>
      </w:pPr>
      <w:r w:rsidRPr="00E12957">
        <w:t xml:space="preserve">− </w:t>
      </w:r>
      <w:r>
        <w:t xml:space="preserve">Có phương vuông góc với </w:t>
      </w:r>
      <w:r w:rsidRPr="005E3BDC">
        <w:rPr>
          <w:position w:val="-6"/>
        </w:rPr>
        <w:object w:dxaOrig="200" w:dyaOrig="340">
          <v:shape id="_x0000_i1048" type="#_x0000_t75" style="width:9.8pt;height:17.3pt" o:ole="">
            <v:imagedata r:id="rId55" o:title=""/>
          </v:shape>
          <o:OLEObject Type="Embed" ProgID="Equation.DSMT4" ShapeID="_x0000_i1048" DrawAspect="Content" ObjectID="_1633943597" r:id="rId56"/>
        </w:object>
      </w:r>
      <w:r>
        <w:t xml:space="preserve"> và </w:t>
      </w:r>
      <w:r w:rsidRPr="005E3BDC">
        <w:rPr>
          <w:position w:val="-4"/>
        </w:rPr>
        <w:object w:dxaOrig="240" w:dyaOrig="320">
          <v:shape id="_x0000_i1049" type="#_x0000_t75" style="width:11.5pt;height:15.55pt" o:ole="">
            <v:imagedata r:id="rId57" o:title=""/>
          </v:shape>
          <o:OLEObject Type="Embed" ProgID="Equation.DSMT4" ShapeID="_x0000_i1049" DrawAspect="Content" ObjectID="_1633943598" r:id="rId58"/>
        </w:object>
      </w:r>
      <w:r>
        <w:t xml:space="preserve">  ;</w:t>
      </w:r>
    </w:p>
    <w:p w:rsidR="00E54D16" w:rsidRDefault="00E54D16" w:rsidP="00E54D16">
      <w:pPr>
        <w:spacing w:line="240" w:lineRule="auto"/>
        <w:rPr>
          <w:i/>
        </w:rPr>
      </w:pPr>
      <w:r w:rsidRPr="00E12957">
        <w:t xml:space="preserve">− </w:t>
      </w:r>
      <w:r>
        <w:t xml:space="preserve">Có chiều: xác định theo quy tắc bàn tay trái </w:t>
      </w:r>
      <w:r w:rsidRPr="00F44F97">
        <w:rPr>
          <w:i/>
        </w:rPr>
        <w:t>“đặt bàn tay trái mở rộng đ</w:t>
      </w:r>
      <w:r>
        <w:rPr>
          <w:i/>
        </w:rPr>
        <w:t>ể</w:t>
      </w:r>
      <w:r w:rsidRPr="00F44F97">
        <w:rPr>
          <w:i/>
        </w:rPr>
        <w:t xml:space="preserve"> các ve</w:t>
      </w:r>
      <w:r>
        <w:rPr>
          <w:i/>
        </w:rPr>
        <w:t>tơ</w:t>
      </w:r>
      <w:r w:rsidRPr="00F44F97">
        <w:rPr>
          <w:i/>
        </w:rPr>
        <w:t xml:space="preserve"> </w:t>
      </w:r>
      <w:r w:rsidRPr="005E3BDC">
        <w:rPr>
          <w:i/>
          <w:position w:val="-4"/>
        </w:rPr>
        <w:object w:dxaOrig="240" w:dyaOrig="320">
          <v:shape id="_x0000_i1050" type="#_x0000_t75" style="width:11.5pt;height:15.55pt" o:ole="">
            <v:imagedata r:id="rId59" o:title=""/>
          </v:shape>
          <o:OLEObject Type="Embed" ProgID="Equation.DSMT4" ShapeID="_x0000_i1050" DrawAspect="Content" ObjectID="_1633943599" r:id="rId60"/>
        </w:object>
      </w:r>
      <w:r>
        <w:rPr>
          <w:i/>
        </w:rPr>
        <w:t xml:space="preserve"> </w:t>
      </w:r>
      <w:r w:rsidRPr="00F44F97">
        <w:rPr>
          <w:i/>
        </w:rPr>
        <w:t>hư</w:t>
      </w:r>
      <w:r>
        <w:rPr>
          <w:i/>
        </w:rPr>
        <w:t>ớ</w:t>
      </w:r>
      <w:r w:rsidRPr="00F44F97">
        <w:rPr>
          <w:i/>
        </w:rPr>
        <w:t>ng vào lòng bàn tay, chiều từ c</w:t>
      </w:r>
      <w:r>
        <w:rPr>
          <w:i/>
        </w:rPr>
        <w:t>ổ</w:t>
      </w:r>
      <w:r w:rsidRPr="00F44F97">
        <w:rPr>
          <w:i/>
        </w:rPr>
        <w:t xml:space="preserve"> tay đ</w:t>
      </w:r>
      <w:r>
        <w:rPr>
          <w:i/>
        </w:rPr>
        <w:t>ế</w:t>
      </w:r>
      <w:r w:rsidRPr="00F44F97">
        <w:rPr>
          <w:i/>
        </w:rPr>
        <w:t xml:space="preserve">n ngón tay giữa </w:t>
      </w:r>
      <w:r>
        <w:rPr>
          <w:i/>
        </w:rPr>
        <w:t xml:space="preserve">là chiều của </w:t>
      </w:r>
      <w:r w:rsidRPr="005E3BDC">
        <w:rPr>
          <w:i/>
          <w:position w:val="-6"/>
        </w:rPr>
        <w:object w:dxaOrig="200" w:dyaOrig="340">
          <v:shape id="_x0000_i1051" type="#_x0000_t75" style="width:9.8pt;height:17.3pt" o:ole="">
            <v:imagedata r:id="rId61" o:title=""/>
          </v:shape>
          <o:OLEObject Type="Embed" ProgID="Equation.DSMT4" ShapeID="_x0000_i1051" DrawAspect="Content" ObjectID="_1633943600" r:id="rId62"/>
        </w:object>
      </w:r>
      <w:r w:rsidRPr="00F44F97">
        <w:rPr>
          <w:i/>
        </w:rPr>
        <w:t xml:space="preserve">, khi </w:t>
      </w:r>
      <w:r>
        <w:rPr>
          <w:i/>
        </w:rPr>
        <w:t>đó</w:t>
      </w:r>
      <w:r w:rsidRPr="00F44F97">
        <w:rPr>
          <w:i/>
        </w:rPr>
        <w:t xml:space="preserve"> ngón cái choãi ra 90° chi chiều của lực Lorenxơ nếu hạt mang điện dương; hạt mang điện âm thì lực Lorenxơ có chiều ngược với chiều ngón tay cái"</w:t>
      </w:r>
    </w:p>
    <w:p w:rsidR="00E54D16" w:rsidRDefault="00E54D16" w:rsidP="00E54D16">
      <w:pPr>
        <w:spacing w:line="240" w:lineRule="auto"/>
      </w:pPr>
      <w:r>
        <w:t xml:space="preserve">− Có độ lớn: </w:t>
      </w:r>
      <w:r w:rsidRPr="005E3BDC">
        <w:rPr>
          <w:position w:val="-14"/>
        </w:rPr>
        <w:object w:dxaOrig="1740" w:dyaOrig="400">
          <v:shape id="_x0000_i1052" type="#_x0000_t75" style="width:87.55pt;height:20.15pt" o:ole="">
            <v:imagedata r:id="rId63" o:title=""/>
          </v:shape>
          <o:OLEObject Type="Embed" ProgID="Equation.DSMT4" ShapeID="_x0000_i1052" DrawAspect="Content" ObjectID="_1633943601" r:id="rId64"/>
        </w:object>
      </w:r>
      <w:r>
        <w:t xml:space="preserve"> với </w:t>
      </w:r>
      <w:r w:rsidRPr="005E3BDC">
        <w:rPr>
          <w:position w:val="-18"/>
        </w:rPr>
        <w:object w:dxaOrig="1200" w:dyaOrig="480">
          <v:shape id="_x0000_i1053" type="#_x0000_t75" style="width:59.9pt;height:24.2pt" o:ole="">
            <v:imagedata r:id="rId65" o:title=""/>
          </v:shape>
          <o:OLEObject Type="Embed" ProgID="Equation.DSMT4" ShapeID="_x0000_i1053" DrawAspect="Content" ObjectID="_1633943602" r:id="rId66"/>
        </w:object>
      </w:r>
      <w:r>
        <w:t xml:space="preserve"> </w:t>
      </w:r>
    </w:p>
    <w:p w:rsidR="00E54D16" w:rsidRDefault="00E54D16" w:rsidP="00E54D16">
      <w:pPr>
        <w:spacing w:line="240" w:lineRule="auto"/>
        <w:jc w:val="center"/>
      </w:pPr>
      <w:r>
        <w:object w:dxaOrig="6022" w:dyaOrig="2364">
          <v:shape id="_x0000_i1054" type="#_x0000_t75" style="width:300.65pt;height:117.5pt" o:ole="">
            <v:imagedata r:id="rId67" o:title=""/>
          </v:shape>
          <o:OLEObject Type="Embed" ProgID="Visio.Drawing.11" ShapeID="_x0000_i1054" DrawAspect="Content" ObjectID="_1633943603" r:id="rId68"/>
        </w:object>
      </w:r>
    </w:p>
    <w:p w:rsidR="002472D0" w:rsidRDefault="002472D0" w:rsidP="00E4101C">
      <w:pPr>
        <w:spacing w:line="240" w:lineRule="auto"/>
        <w:rPr>
          <w:color w:val="000000" w:themeColor="text1"/>
        </w:rPr>
      </w:pPr>
    </w:p>
    <w:p w:rsidR="00501C4A" w:rsidRDefault="00E54D16" w:rsidP="00E4101C">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1" w:name="_Toc531529639"/>
      <w:r>
        <w:t>B. TRẮC NGHIỆM LÝ THUYẾT</w:t>
      </w:r>
      <w:bookmarkEnd w:id="21"/>
    </w:p>
    <w:p w:rsidR="006F7620" w:rsidRDefault="006F7620" w:rsidP="006F7620">
      <w:pPr>
        <w:spacing w:line="240" w:lineRule="auto"/>
        <w:ind w:firstLine="0"/>
      </w:pPr>
      <w:r>
        <w:rPr>
          <w:b/>
        </w:rPr>
        <w:t xml:space="preserve">Câu 1. </w:t>
      </w:r>
      <w:r>
        <w:t>Chọn một đáp án sai khi nói về từ trường:</w:t>
      </w:r>
    </w:p>
    <w:p w:rsidR="006F7620" w:rsidRDefault="006F7620" w:rsidP="006F7620">
      <w:pPr>
        <w:spacing w:line="240" w:lineRule="auto"/>
      </w:pPr>
      <w:r w:rsidRPr="00BA2F64">
        <w:rPr>
          <w:b/>
        </w:rPr>
        <w:t xml:space="preserve">A. </w:t>
      </w:r>
      <w:r>
        <w:t>Tại môi điểm trong từ trường chi vẽ được một và chi một đường cảm ứng tù đi qua</w:t>
      </w:r>
    </w:p>
    <w:p w:rsidR="006F7620" w:rsidRDefault="006F7620" w:rsidP="006F7620">
      <w:pPr>
        <w:spacing w:line="240" w:lineRule="auto"/>
      </w:pPr>
      <w:r w:rsidRPr="00BA2F64">
        <w:rPr>
          <w:b/>
        </w:rPr>
        <w:t>B.</w:t>
      </w:r>
      <w:r w:rsidRPr="001D3237">
        <w:t xml:space="preserve"> </w:t>
      </w:r>
      <w:r>
        <w:t>Các đường cảm ứng từ là những đường cong không khép kín</w:t>
      </w:r>
    </w:p>
    <w:p w:rsidR="006F7620" w:rsidRDefault="006F7620" w:rsidP="006F7620">
      <w:pPr>
        <w:spacing w:line="240" w:lineRule="auto"/>
      </w:pPr>
      <w:r w:rsidRPr="00BA2F64">
        <w:rPr>
          <w:b/>
        </w:rPr>
        <w:t>C.</w:t>
      </w:r>
      <w:r w:rsidRPr="001D3237">
        <w:t xml:space="preserve"> </w:t>
      </w:r>
      <w:r>
        <w:t xml:space="preserve">Các đường cảm ứng từ không cắt nhau </w:t>
      </w:r>
    </w:p>
    <w:p w:rsidR="006F7620" w:rsidRDefault="006F7620" w:rsidP="006F7620">
      <w:pPr>
        <w:spacing w:line="240" w:lineRule="auto"/>
      </w:pPr>
      <w:r w:rsidRPr="00BA2F64">
        <w:rPr>
          <w:b/>
        </w:rPr>
        <w:t>D.</w:t>
      </w:r>
      <w:r>
        <w:t xml:space="preserve"> Tính chất cơ bản của từ trường là tác dụng lực từ lên nam châm hay dòng điện đặt trong nó </w:t>
      </w:r>
    </w:p>
    <w:p w:rsidR="006F7620" w:rsidRDefault="006F7620" w:rsidP="006F7620">
      <w:pPr>
        <w:spacing w:line="240" w:lineRule="auto"/>
        <w:ind w:firstLine="0"/>
      </w:pPr>
      <w:r>
        <w:rPr>
          <w:b/>
        </w:rPr>
        <w:t xml:space="preserve">Câu 2. </w:t>
      </w:r>
      <w:r>
        <w:t>Công thức nào sau đây tính cảm ứng từ tại tâm của vòng dây tròn có bán kính R mang dòng điện I:</w:t>
      </w:r>
    </w:p>
    <w:p w:rsidR="006F7620" w:rsidRDefault="006F7620" w:rsidP="006F7620">
      <w:pPr>
        <w:spacing w:line="240" w:lineRule="auto"/>
      </w:pPr>
      <w:r w:rsidRPr="00BA2F64">
        <w:rPr>
          <w:b/>
        </w:rPr>
        <w:t xml:space="preserve">A. </w:t>
      </w:r>
      <w:r w:rsidRPr="007C498A">
        <w:rPr>
          <w:position w:val="-24"/>
        </w:rPr>
        <w:object w:dxaOrig="1320" w:dyaOrig="620">
          <v:shape id="_x0000_i1055" type="#_x0000_t75" style="width:66.25pt;height:30.55pt" o:ole="">
            <v:imagedata r:id="rId69" o:title=""/>
          </v:shape>
          <o:OLEObject Type="Embed" ProgID="Equation.DSMT4" ShapeID="_x0000_i1055" DrawAspect="Content" ObjectID="_1633943604" r:id="rId70"/>
        </w:object>
      </w:r>
      <w:r>
        <w:t xml:space="preserve"> </w:t>
      </w:r>
      <w:r>
        <w:tab/>
      </w:r>
      <w:r>
        <w:tab/>
      </w:r>
      <w:r w:rsidRPr="00BA2F64">
        <w:rPr>
          <w:b/>
        </w:rPr>
        <w:t>B.</w:t>
      </w:r>
      <w:r>
        <w:t xml:space="preserve"> </w:t>
      </w:r>
      <w:r w:rsidRPr="007C498A">
        <w:rPr>
          <w:position w:val="-24"/>
        </w:rPr>
        <w:object w:dxaOrig="1440" w:dyaOrig="620">
          <v:shape id="_x0000_i1056" type="#_x0000_t75" style="width:1in;height:30.55pt" o:ole="">
            <v:imagedata r:id="rId71" o:title=""/>
          </v:shape>
          <o:OLEObject Type="Embed" ProgID="Equation.DSMT4" ShapeID="_x0000_i1056" DrawAspect="Content" ObjectID="_1633943605" r:id="rId72"/>
        </w:object>
      </w:r>
      <w:r>
        <w:t xml:space="preserve"> </w:t>
      </w:r>
      <w:r>
        <w:tab/>
      </w:r>
      <w:r>
        <w:tab/>
      </w:r>
      <w:r w:rsidRPr="00BA2F64">
        <w:rPr>
          <w:b/>
        </w:rPr>
        <w:t>C.</w:t>
      </w:r>
      <w:r>
        <w:t xml:space="preserve"> </w:t>
      </w:r>
      <w:r w:rsidRPr="007C498A">
        <w:rPr>
          <w:position w:val="-6"/>
        </w:rPr>
        <w:object w:dxaOrig="1500" w:dyaOrig="320">
          <v:shape id="_x0000_i1057" type="#_x0000_t75" style="width:76.05pt;height:15.55pt" o:ole="">
            <v:imagedata r:id="rId73" o:title=""/>
          </v:shape>
          <o:OLEObject Type="Embed" ProgID="Equation.DSMT4" ShapeID="_x0000_i1057" DrawAspect="Content" ObjectID="_1633943606" r:id="rId74"/>
        </w:object>
      </w:r>
      <w:r>
        <w:t xml:space="preserve"> </w:t>
      </w:r>
      <w:r>
        <w:tab/>
      </w:r>
      <w:r>
        <w:tab/>
      </w:r>
      <w:r w:rsidRPr="00BA2F64">
        <w:rPr>
          <w:b/>
        </w:rPr>
        <w:t>D.</w:t>
      </w:r>
      <w:r>
        <w:t xml:space="preserve"> </w:t>
      </w:r>
      <w:r w:rsidRPr="007C498A">
        <w:rPr>
          <w:position w:val="-24"/>
        </w:rPr>
        <w:object w:dxaOrig="1440" w:dyaOrig="620">
          <v:shape id="_x0000_i1058" type="#_x0000_t75" style="width:1in;height:30.55pt" o:ole="">
            <v:imagedata r:id="rId75" o:title=""/>
          </v:shape>
          <o:OLEObject Type="Embed" ProgID="Equation.DSMT4" ShapeID="_x0000_i1058" DrawAspect="Content" ObjectID="_1633943607" r:id="rId76"/>
        </w:object>
      </w:r>
      <w:r>
        <w:t xml:space="preserve"> </w:t>
      </w:r>
    </w:p>
    <w:p w:rsidR="006F7620" w:rsidRDefault="006F7620" w:rsidP="006F7620">
      <w:pPr>
        <w:spacing w:line="240" w:lineRule="auto"/>
        <w:ind w:firstLine="0"/>
      </w:pPr>
      <w:r>
        <w:rPr>
          <w:b/>
        </w:rPr>
        <w:t xml:space="preserve">Câu 3. </w:t>
      </w:r>
      <w:r>
        <w:t>Độ lớn cảm ứng từ trong lòng một ống dây hình trụ có dòng điện chạy qua tính bằng biểu thức:</w:t>
      </w:r>
    </w:p>
    <w:p w:rsidR="006F7620" w:rsidRDefault="006F7620" w:rsidP="006F7620">
      <w:pPr>
        <w:spacing w:line="240" w:lineRule="auto"/>
      </w:pPr>
      <w:r>
        <w:t>A.</w:t>
      </w:r>
      <w:r w:rsidRPr="009D341D">
        <w:rPr>
          <w:position w:val="-6"/>
        </w:rPr>
        <w:object w:dxaOrig="1460" w:dyaOrig="320">
          <v:shape id="_x0000_i1059" type="#_x0000_t75" style="width:72.6pt;height:15.55pt" o:ole="">
            <v:imagedata r:id="rId77" o:title=""/>
          </v:shape>
          <o:OLEObject Type="Embed" ProgID="Equation.DSMT4" ShapeID="_x0000_i1059" DrawAspect="Content" ObjectID="_1633943608" r:id="rId78"/>
        </w:object>
      </w:r>
      <w:r>
        <w:t>.</w:t>
      </w:r>
      <w:r>
        <w:tab/>
        <w:t xml:space="preserve"> </w:t>
      </w:r>
      <w:r>
        <w:tab/>
      </w:r>
      <w:r w:rsidRPr="00BA2F64">
        <w:rPr>
          <w:b/>
        </w:rPr>
        <w:t>B.</w:t>
      </w:r>
      <w:r>
        <w:t xml:space="preserve"> </w:t>
      </w:r>
      <w:r w:rsidRPr="009D341D">
        <w:rPr>
          <w:position w:val="-24"/>
        </w:rPr>
        <w:object w:dxaOrig="1520" w:dyaOrig="620">
          <v:shape id="_x0000_i1060" type="#_x0000_t75" style="width:76.05pt;height:30.55pt" o:ole="">
            <v:imagedata r:id="rId79" o:title=""/>
          </v:shape>
          <o:OLEObject Type="Embed" ProgID="Equation.DSMT4" ShapeID="_x0000_i1060" DrawAspect="Content" ObjectID="_1633943609" r:id="rId80"/>
        </w:object>
      </w:r>
      <w:r>
        <w:t xml:space="preserve"> </w:t>
      </w:r>
      <w:r>
        <w:tab/>
      </w:r>
      <w:r>
        <w:tab/>
      </w:r>
      <w:r w:rsidRPr="00BA2F64">
        <w:rPr>
          <w:b/>
        </w:rPr>
        <w:t>C.</w:t>
      </w:r>
      <w:r w:rsidRPr="00B414E0">
        <w:rPr>
          <w:position w:val="-24"/>
        </w:rPr>
        <w:object w:dxaOrig="1440" w:dyaOrig="620">
          <v:shape id="_x0000_i1061" type="#_x0000_t75" style="width:1in;height:30.55pt" o:ole="">
            <v:imagedata r:id="rId81" o:title=""/>
          </v:shape>
          <o:OLEObject Type="Embed" ProgID="Equation.DSMT4" ShapeID="_x0000_i1061" DrawAspect="Content" ObjectID="_1633943610" r:id="rId82"/>
        </w:object>
      </w:r>
      <w:r>
        <w:t xml:space="preserve"> </w:t>
      </w:r>
      <w:r>
        <w:tab/>
      </w:r>
      <w:r>
        <w:tab/>
      </w:r>
      <w:r w:rsidRPr="00BA2F64">
        <w:rPr>
          <w:b/>
        </w:rPr>
        <w:t>D.</w:t>
      </w:r>
      <w:r>
        <w:t xml:space="preserve"> </w:t>
      </w:r>
      <w:r w:rsidRPr="00B414E0">
        <w:rPr>
          <w:position w:val="-24"/>
        </w:rPr>
        <w:object w:dxaOrig="1080" w:dyaOrig="620">
          <v:shape id="_x0000_i1062" type="#_x0000_t75" style="width:54.15pt;height:30.55pt" o:ole="">
            <v:imagedata r:id="rId83" o:title=""/>
          </v:shape>
          <o:OLEObject Type="Embed" ProgID="Equation.DSMT4" ShapeID="_x0000_i1062" DrawAspect="Content" ObjectID="_1633943611" r:id="rId84"/>
        </w:object>
      </w:r>
      <w:r>
        <w:t xml:space="preserve"> </w:t>
      </w:r>
    </w:p>
    <w:p w:rsidR="006F7620" w:rsidRDefault="006F7620" w:rsidP="006F7620">
      <w:pPr>
        <w:spacing w:line="240" w:lineRule="auto"/>
        <w:ind w:firstLine="0"/>
      </w:pPr>
      <w:r>
        <w:rPr>
          <w:b/>
        </w:rPr>
        <w:t xml:space="preserve">Câu 4. </w:t>
      </w:r>
      <w:r>
        <w:t>Trong các hình vẽ sau, hình vẽ nào biểu diễn đúng hướng của đường cảm ứng từ của dòng điện trong dây dẫn thẳng dài vô hạn vuông góc với mặt phẳng hình vẽ:</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6F7620" w:rsidRPr="00B414E0" w:rsidTr="001730FB">
        <w:tc>
          <w:tcPr>
            <w:tcW w:w="453" w:type="dxa"/>
            <w:vAlign w:val="center"/>
          </w:tcPr>
          <w:p w:rsidR="006F7620" w:rsidRPr="00B414E0" w:rsidRDefault="006F7620" w:rsidP="001730FB">
            <w:pPr>
              <w:ind w:firstLine="0"/>
              <w:jc w:val="center"/>
              <w:rPr>
                <w:b/>
              </w:rPr>
            </w:pPr>
            <w:r w:rsidRPr="00B414E0">
              <w:rPr>
                <w:b/>
              </w:rPr>
              <w:t>A.</w:t>
            </w:r>
          </w:p>
        </w:tc>
        <w:tc>
          <w:tcPr>
            <w:tcW w:w="2100" w:type="dxa"/>
            <w:vAlign w:val="center"/>
          </w:tcPr>
          <w:p w:rsidR="006F7620" w:rsidRPr="00B414E0" w:rsidRDefault="006F7620" w:rsidP="001730FB">
            <w:pPr>
              <w:ind w:firstLine="0"/>
              <w:jc w:val="center"/>
              <w:rPr>
                <w:b/>
              </w:rPr>
            </w:pPr>
            <w:r>
              <w:rPr>
                <w:szCs w:val="22"/>
              </w:rPr>
              <w:object w:dxaOrig="1183" w:dyaOrig="1056">
                <v:shape id="_x0000_i1063" type="#_x0000_t75" style="width:59.9pt;height:53pt" o:ole="">
                  <v:imagedata r:id="rId85" o:title=""/>
                </v:shape>
                <o:OLEObject Type="Embed" ProgID="Visio.Drawing.11" ShapeID="_x0000_i1063" DrawAspect="Content" ObjectID="_1633943612" r:id="rId86"/>
              </w:object>
            </w:r>
          </w:p>
        </w:tc>
        <w:tc>
          <w:tcPr>
            <w:tcW w:w="440" w:type="dxa"/>
            <w:vAlign w:val="center"/>
          </w:tcPr>
          <w:p w:rsidR="006F7620" w:rsidRPr="00B414E0" w:rsidRDefault="006F7620" w:rsidP="001730FB">
            <w:pPr>
              <w:ind w:firstLine="0"/>
              <w:jc w:val="center"/>
              <w:rPr>
                <w:b/>
              </w:rPr>
            </w:pPr>
            <w:r w:rsidRPr="00BA2F64">
              <w:rPr>
                <w:b/>
              </w:rPr>
              <w:t>B.</w:t>
            </w:r>
          </w:p>
        </w:tc>
        <w:tc>
          <w:tcPr>
            <w:tcW w:w="2250" w:type="dxa"/>
            <w:vAlign w:val="center"/>
          </w:tcPr>
          <w:p w:rsidR="006F7620" w:rsidRPr="00B414E0" w:rsidRDefault="006F7620" w:rsidP="001730FB">
            <w:pPr>
              <w:ind w:firstLine="0"/>
              <w:jc w:val="center"/>
              <w:rPr>
                <w:b/>
              </w:rPr>
            </w:pPr>
            <w:r>
              <w:rPr>
                <w:szCs w:val="22"/>
              </w:rPr>
              <w:object w:dxaOrig="1183" w:dyaOrig="1004">
                <v:shape id="_x0000_i1064" type="#_x0000_t75" style="width:59.9pt;height:50.7pt" o:ole="">
                  <v:imagedata r:id="rId87" o:title=""/>
                </v:shape>
                <o:OLEObject Type="Embed" ProgID="Visio.Drawing.11" ShapeID="_x0000_i1064" DrawAspect="Content" ObjectID="_1633943613" r:id="rId88"/>
              </w:object>
            </w:r>
          </w:p>
        </w:tc>
        <w:tc>
          <w:tcPr>
            <w:tcW w:w="437" w:type="dxa"/>
            <w:vAlign w:val="center"/>
          </w:tcPr>
          <w:p w:rsidR="006F7620" w:rsidRPr="00B414E0" w:rsidRDefault="006F7620" w:rsidP="001730FB">
            <w:pPr>
              <w:ind w:firstLine="0"/>
              <w:jc w:val="center"/>
              <w:rPr>
                <w:b/>
              </w:rPr>
            </w:pPr>
            <w:r w:rsidRPr="00BA2F64">
              <w:rPr>
                <w:b/>
              </w:rPr>
              <w:t>C.</w:t>
            </w:r>
          </w:p>
        </w:tc>
        <w:tc>
          <w:tcPr>
            <w:tcW w:w="2254" w:type="dxa"/>
            <w:vAlign w:val="center"/>
          </w:tcPr>
          <w:p w:rsidR="006F7620" w:rsidRPr="00B414E0" w:rsidRDefault="006F7620" w:rsidP="001730FB">
            <w:pPr>
              <w:ind w:firstLine="0"/>
              <w:jc w:val="center"/>
              <w:rPr>
                <w:b/>
              </w:rPr>
            </w:pPr>
            <w:r>
              <w:rPr>
                <w:szCs w:val="22"/>
              </w:rPr>
              <w:object w:dxaOrig="1183" w:dyaOrig="998">
                <v:shape id="_x0000_i1065" type="#_x0000_t75" style="width:59.9pt;height:50.7pt" o:ole="">
                  <v:imagedata r:id="rId89" o:title=""/>
                </v:shape>
                <o:OLEObject Type="Embed" ProgID="Visio.Drawing.11" ShapeID="_x0000_i1065" DrawAspect="Content" ObjectID="_1633943614" r:id="rId90"/>
              </w:object>
            </w:r>
          </w:p>
        </w:tc>
        <w:tc>
          <w:tcPr>
            <w:tcW w:w="434" w:type="dxa"/>
            <w:vAlign w:val="center"/>
          </w:tcPr>
          <w:p w:rsidR="006F7620" w:rsidRPr="00B414E0" w:rsidRDefault="006F7620" w:rsidP="001730FB">
            <w:pPr>
              <w:ind w:firstLine="0"/>
              <w:jc w:val="center"/>
              <w:rPr>
                <w:b/>
              </w:rPr>
            </w:pPr>
            <w:r w:rsidRPr="00BA2F64">
              <w:rPr>
                <w:b/>
              </w:rPr>
              <w:t>D.</w:t>
            </w:r>
          </w:p>
        </w:tc>
        <w:tc>
          <w:tcPr>
            <w:tcW w:w="2258" w:type="dxa"/>
            <w:vAlign w:val="center"/>
          </w:tcPr>
          <w:p w:rsidR="006F7620" w:rsidRPr="00C5607C" w:rsidRDefault="006F7620" w:rsidP="001730FB">
            <w:pPr>
              <w:ind w:firstLine="0"/>
            </w:pPr>
            <w:r>
              <w:t>B và C</w:t>
            </w:r>
          </w:p>
        </w:tc>
      </w:tr>
    </w:tbl>
    <w:p w:rsidR="006F7620" w:rsidRDefault="006F7620" w:rsidP="006F7620">
      <w:pPr>
        <w:spacing w:line="240" w:lineRule="auto"/>
        <w:ind w:firstLine="0"/>
      </w:pPr>
      <w:r>
        <w:rPr>
          <w:b/>
        </w:rPr>
        <w:t xml:space="preserve">Câu 5. </w:t>
      </w:r>
      <w:r>
        <w:t>Độ lớn cảm ứng từ tại một điểm bên trong lòng ống dây có dòng điện đi qua sẽ tăng hay giảm bao nhiêu lần nếu số vòng dây và chiều dài ống dây đều tăng lên hai lần và cường độ dòng điện qua ống dây giảm bốn lần:</w:t>
      </w:r>
    </w:p>
    <w:p w:rsidR="006F7620" w:rsidRDefault="006F7620" w:rsidP="006F7620">
      <w:pPr>
        <w:spacing w:line="240" w:lineRule="auto"/>
      </w:pPr>
      <w:r w:rsidRPr="00BA2F64">
        <w:rPr>
          <w:b/>
        </w:rPr>
        <w:t xml:space="preserve">A. </w:t>
      </w:r>
      <w:r>
        <w:t>không đổi</w:t>
      </w:r>
      <w:r>
        <w:tab/>
      </w:r>
      <w:r>
        <w:tab/>
      </w:r>
      <w:r w:rsidRPr="00BA2F64">
        <w:rPr>
          <w:b/>
        </w:rPr>
        <w:t>B.</w:t>
      </w:r>
      <w:r>
        <w:t xml:space="preserve"> giảm 2 lần</w:t>
      </w:r>
      <w:r>
        <w:tab/>
      </w:r>
      <w:r>
        <w:tab/>
      </w:r>
      <w:r>
        <w:tab/>
      </w:r>
      <w:r w:rsidRPr="00BA2F64">
        <w:rPr>
          <w:b/>
        </w:rPr>
        <w:t>C.</w:t>
      </w:r>
      <w:r w:rsidRPr="001D3237">
        <w:t xml:space="preserve"> </w:t>
      </w:r>
      <w:r>
        <w:t>giảm 4 lần</w:t>
      </w:r>
      <w:r>
        <w:tab/>
      </w:r>
      <w:r>
        <w:tab/>
      </w:r>
      <w:r>
        <w:tab/>
      </w:r>
      <w:r w:rsidRPr="00BA2F64">
        <w:rPr>
          <w:b/>
        </w:rPr>
        <w:t>D.</w:t>
      </w:r>
      <w:r>
        <w:t xml:space="preserve"> tăng 2 lần</w:t>
      </w:r>
    </w:p>
    <w:p w:rsidR="006F7620" w:rsidRDefault="006F7620" w:rsidP="006F7620">
      <w:pPr>
        <w:spacing w:line="240" w:lineRule="auto"/>
        <w:ind w:firstLine="0"/>
      </w:pPr>
      <w:r>
        <w:rPr>
          <w:b/>
        </w:rPr>
        <w:t xml:space="preserve">Câu 6. </w:t>
      </w:r>
      <w:r>
        <w:t>Hai điểm M và N gần dòng điện thẳng dài, cảm ứng từ tại M lớn hơn cảm ứng từ tại N 4 lần. Kết luận nào sau đây đúng:</w:t>
      </w:r>
    </w:p>
    <w:p w:rsidR="006F7620" w:rsidRDefault="006F7620" w:rsidP="006F7620">
      <w:pPr>
        <w:spacing w:line="240" w:lineRule="auto"/>
      </w:pPr>
      <w:r w:rsidRPr="00BA2F64">
        <w:rPr>
          <w:b/>
        </w:rPr>
        <w:t xml:space="preserve">A. </w:t>
      </w:r>
      <w:r w:rsidRPr="00C5607C">
        <w:rPr>
          <w:position w:val="-12"/>
        </w:rPr>
        <w:object w:dxaOrig="840" w:dyaOrig="360">
          <v:shape id="_x0000_i1066" type="#_x0000_t75" style="width:42.05pt;height:18.45pt" o:ole="">
            <v:imagedata r:id="rId91" o:title=""/>
          </v:shape>
          <o:OLEObject Type="Embed" ProgID="Equation.DSMT4" ShapeID="_x0000_i1066" DrawAspect="Content" ObjectID="_1633943615" r:id="rId92"/>
        </w:object>
      </w:r>
      <w:r>
        <w:t xml:space="preserve"> </w:t>
      </w:r>
      <w:r>
        <w:tab/>
      </w:r>
      <w:r>
        <w:tab/>
      </w:r>
      <w:r w:rsidRPr="00BA2F64">
        <w:rPr>
          <w:b/>
        </w:rPr>
        <w:t>B.</w:t>
      </w:r>
      <w:r>
        <w:t xml:space="preserve"> </w:t>
      </w:r>
      <w:r w:rsidRPr="00C5607C">
        <w:rPr>
          <w:position w:val="-24"/>
        </w:rPr>
        <w:object w:dxaOrig="780" w:dyaOrig="620">
          <v:shape id="_x0000_i1067" type="#_x0000_t75" style="width:39.75pt;height:30.55pt" o:ole="">
            <v:imagedata r:id="rId93" o:title=""/>
          </v:shape>
          <o:OLEObject Type="Embed" ProgID="Equation.DSMT4" ShapeID="_x0000_i1067" DrawAspect="Content" ObjectID="_1633943616" r:id="rId94"/>
        </w:object>
      </w:r>
      <w:r>
        <w:t xml:space="preserve"> </w:t>
      </w:r>
      <w:r>
        <w:tab/>
      </w:r>
      <w:r>
        <w:tab/>
      </w:r>
      <w:r>
        <w:tab/>
      </w:r>
      <w:r w:rsidRPr="00BA2F64">
        <w:rPr>
          <w:b/>
        </w:rPr>
        <w:t>C.</w:t>
      </w:r>
      <w:r>
        <w:t xml:space="preserve"> </w:t>
      </w:r>
      <w:r w:rsidRPr="00C5607C">
        <w:rPr>
          <w:position w:val="-12"/>
        </w:rPr>
        <w:object w:dxaOrig="840" w:dyaOrig="360">
          <v:shape id="_x0000_i1068" type="#_x0000_t75" style="width:42.05pt;height:18.45pt" o:ole="">
            <v:imagedata r:id="rId95" o:title=""/>
          </v:shape>
          <o:OLEObject Type="Embed" ProgID="Equation.DSMT4" ShapeID="_x0000_i1068" DrawAspect="Content" ObjectID="_1633943617" r:id="rId96"/>
        </w:object>
      </w:r>
      <w:r>
        <w:t xml:space="preserve"> </w:t>
      </w:r>
      <w:r>
        <w:tab/>
      </w:r>
      <w:r>
        <w:tab/>
      </w:r>
      <w:r>
        <w:tab/>
      </w:r>
      <w:r w:rsidRPr="00BA2F64">
        <w:rPr>
          <w:b/>
        </w:rPr>
        <w:t>D.</w:t>
      </w:r>
      <w:r>
        <w:t xml:space="preserve"> </w:t>
      </w:r>
      <w:r w:rsidRPr="00C5607C">
        <w:rPr>
          <w:position w:val="-24"/>
        </w:rPr>
        <w:object w:dxaOrig="780" w:dyaOrig="620">
          <v:shape id="_x0000_i1069" type="#_x0000_t75" style="width:39.75pt;height:30.55pt" o:ole="">
            <v:imagedata r:id="rId97" o:title=""/>
          </v:shape>
          <o:OLEObject Type="Embed" ProgID="Equation.DSMT4" ShapeID="_x0000_i1069" DrawAspect="Content" ObjectID="_1633943618" r:id="rId98"/>
        </w:object>
      </w:r>
      <w:r>
        <w:t xml:space="preserve"> </w:t>
      </w:r>
    </w:p>
    <w:p w:rsidR="006F7620" w:rsidRDefault="006F7620" w:rsidP="006F7620">
      <w:pPr>
        <w:spacing w:line="240" w:lineRule="auto"/>
        <w:ind w:firstLine="0"/>
      </w:pPr>
      <w:r>
        <w:rPr>
          <w:b/>
        </w:rPr>
        <w:t xml:space="preserve">Câu 7. </w:t>
      </w:r>
      <w:r>
        <w:t>Hình vẽ nào dưới đây xác định đúng hướng của véc tơ cảm ứng từ tại M gây bời dòng điện trong dây dẫn thẳng dài vô hạn: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6F7620" w:rsidRPr="00B414E0" w:rsidTr="001730FB">
        <w:tc>
          <w:tcPr>
            <w:tcW w:w="453" w:type="dxa"/>
            <w:vAlign w:val="center"/>
          </w:tcPr>
          <w:p w:rsidR="006F7620" w:rsidRPr="00B414E0" w:rsidRDefault="006F7620" w:rsidP="001730FB">
            <w:pPr>
              <w:ind w:firstLine="0"/>
              <w:jc w:val="center"/>
              <w:rPr>
                <w:b/>
              </w:rPr>
            </w:pPr>
            <w:r w:rsidRPr="00B414E0">
              <w:rPr>
                <w:b/>
              </w:rPr>
              <w:t>A.</w:t>
            </w:r>
          </w:p>
        </w:tc>
        <w:tc>
          <w:tcPr>
            <w:tcW w:w="2100" w:type="dxa"/>
            <w:vAlign w:val="center"/>
          </w:tcPr>
          <w:p w:rsidR="006F7620" w:rsidRPr="00B414E0" w:rsidRDefault="006F7620" w:rsidP="001730FB">
            <w:pPr>
              <w:ind w:firstLine="0"/>
              <w:jc w:val="center"/>
              <w:rPr>
                <w:b/>
              </w:rPr>
            </w:pPr>
            <w:r>
              <w:rPr>
                <w:szCs w:val="22"/>
              </w:rPr>
              <w:object w:dxaOrig="984" w:dyaOrig="1398">
                <v:shape id="_x0000_i1070" type="#_x0000_t75" style="width:48.4pt;height:69.7pt" o:ole="">
                  <v:imagedata r:id="rId99" o:title=""/>
                </v:shape>
                <o:OLEObject Type="Embed" ProgID="Visio.Drawing.11" ShapeID="_x0000_i1070" DrawAspect="Content" ObjectID="_1633943619" r:id="rId100"/>
              </w:object>
            </w:r>
          </w:p>
        </w:tc>
        <w:tc>
          <w:tcPr>
            <w:tcW w:w="440" w:type="dxa"/>
            <w:vAlign w:val="center"/>
          </w:tcPr>
          <w:p w:rsidR="006F7620" w:rsidRPr="00B414E0" w:rsidRDefault="006F7620" w:rsidP="001730FB">
            <w:pPr>
              <w:ind w:firstLine="0"/>
              <w:jc w:val="center"/>
              <w:rPr>
                <w:b/>
              </w:rPr>
            </w:pPr>
            <w:r w:rsidRPr="00BA2F64">
              <w:rPr>
                <w:b/>
              </w:rPr>
              <w:t>B.</w:t>
            </w:r>
          </w:p>
        </w:tc>
        <w:tc>
          <w:tcPr>
            <w:tcW w:w="2250" w:type="dxa"/>
            <w:vAlign w:val="center"/>
          </w:tcPr>
          <w:p w:rsidR="006F7620" w:rsidRPr="00B414E0" w:rsidRDefault="006F7620" w:rsidP="001730FB">
            <w:pPr>
              <w:ind w:firstLine="0"/>
              <w:jc w:val="center"/>
              <w:rPr>
                <w:b/>
              </w:rPr>
            </w:pPr>
            <w:r>
              <w:rPr>
                <w:szCs w:val="22"/>
              </w:rPr>
              <w:object w:dxaOrig="982" w:dyaOrig="1450">
                <v:shape id="_x0000_i1071" type="#_x0000_t75" style="width:48.4pt;height:72.6pt" o:ole="">
                  <v:imagedata r:id="rId101" o:title=""/>
                </v:shape>
                <o:OLEObject Type="Embed" ProgID="Visio.Drawing.11" ShapeID="_x0000_i1071" DrawAspect="Content" ObjectID="_1633943620" r:id="rId102"/>
              </w:object>
            </w:r>
          </w:p>
        </w:tc>
        <w:tc>
          <w:tcPr>
            <w:tcW w:w="437" w:type="dxa"/>
            <w:vAlign w:val="center"/>
          </w:tcPr>
          <w:p w:rsidR="006F7620" w:rsidRPr="00B414E0" w:rsidRDefault="006F7620" w:rsidP="001730FB">
            <w:pPr>
              <w:ind w:firstLine="0"/>
              <w:jc w:val="center"/>
              <w:rPr>
                <w:b/>
              </w:rPr>
            </w:pPr>
            <w:r w:rsidRPr="00BA2F64">
              <w:rPr>
                <w:b/>
              </w:rPr>
              <w:t>C.</w:t>
            </w:r>
          </w:p>
        </w:tc>
        <w:tc>
          <w:tcPr>
            <w:tcW w:w="2254" w:type="dxa"/>
            <w:vAlign w:val="center"/>
          </w:tcPr>
          <w:p w:rsidR="006F7620" w:rsidRPr="00B414E0" w:rsidRDefault="006F7620" w:rsidP="001730FB">
            <w:pPr>
              <w:ind w:firstLine="0"/>
              <w:jc w:val="center"/>
              <w:rPr>
                <w:b/>
              </w:rPr>
            </w:pPr>
            <w:r>
              <w:rPr>
                <w:szCs w:val="22"/>
              </w:rPr>
              <w:object w:dxaOrig="974" w:dyaOrig="1585">
                <v:shape id="_x0000_i1072" type="#_x0000_t75" style="width:48.4pt;height:78.35pt" o:ole="">
                  <v:imagedata r:id="rId103" o:title=""/>
                </v:shape>
                <o:OLEObject Type="Embed" ProgID="Visio.Drawing.11" ShapeID="_x0000_i1072" DrawAspect="Content" ObjectID="_1633943621" r:id="rId104"/>
              </w:object>
            </w:r>
          </w:p>
        </w:tc>
        <w:tc>
          <w:tcPr>
            <w:tcW w:w="434" w:type="dxa"/>
            <w:vAlign w:val="center"/>
          </w:tcPr>
          <w:p w:rsidR="006F7620" w:rsidRPr="00B414E0" w:rsidRDefault="006F7620" w:rsidP="001730FB">
            <w:pPr>
              <w:ind w:firstLine="0"/>
              <w:jc w:val="center"/>
              <w:rPr>
                <w:b/>
              </w:rPr>
            </w:pPr>
            <w:r w:rsidRPr="00BA2F64">
              <w:rPr>
                <w:b/>
              </w:rPr>
              <w:t>D.</w:t>
            </w:r>
          </w:p>
        </w:tc>
        <w:tc>
          <w:tcPr>
            <w:tcW w:w="2258" w:type="dxa"/>
            <w:vAlign w:val="center"/>
          </w:tcPr>
          <w:p w:rsidR="006F7620" w:rsidRPr="00B414E0" w:rsidRDefault="006F7620" w:rsidP="001730FB">
            <w:pPr>
              <w:ind w:firstLine="0"/>
              <w:jc w:val="center"/>
              <w:rPr>
                <w:b/>
              </w:rPr>
            </w:pPr>
            <w:r>
              <w:rPr>
                <w:szCs w:val="22"/>
              </w:rPr>
              <w:object w:dxaOrig="1143" w:dyaOrig="1585">
                <v:shape id="_x0000_i1073" type="#_x0000_t75" style="width:56.45pt;height:78.35pt" o:ole="">
                  <v:imagedata r:id="rId105" o:title=""/>
                </v:shape>
                <o:OLEObject Type="Embed" ProgID="Visio.Drawing.11" ShapeID="_x0000_i1073" DrawAspect="Content" ObjectID="_1633943622" r:id="rId106"/>
              </w:object>
            </w:r>
          </w:p>
        </w:tc>
      </w:tr>
    </w:tbl>
    <w:p w:rsidR="006F7620" w:rsidRDefault="006F7620" w:rsidP="006F7620">
      <w:pPr>
        <w:spacing w:line="240" w:lineRule="auto"/>
        <w:ind w:firstLine="0"/>
      </w:pPr>
      <w:r>
        <w:rPr>
          <w:b/>
        </w:rPr>
        <w:t xml:space="preserve">Câu 8. </w:t>
      </w:r>
      <w:r>
        <w:t>Hình vẽ nào dưới đây xác định sai hướng của véc tơ cảm ứng từ tại M gây bởi dòng điện trong dây dẫn thẳng dài vô hạn: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8"/>
        <w:gridCol w:w="440"/>
        <w:gridCol w:w="2246"/>
        <w:gridCol w:w="450"/>
        <w:gridCol w:w="2250"/>
        <w:gridCol w:w="450"/>
        <w:gridCol w:w="2249"/>
      </w:tblGrid>
      <w:tr w:rsidR="006F7620" w:rsidRPr="00B414E0" w:rsidTr="001730FB">
        <w:tc>
          <w:tcPr>
            <w:tcW w:w="453" w:type="dxa"/>
            <w:vAlign w:val="center"/>
          </w:tcPr>
          <w:p w:rsidR="006F7620" w:rsidRPr="00B414E0" w:rsidRDefault="006F7620" w:rsidP="001730FB">
            <w:pPr>
              <w:ind w:firstLine="0"/>
              <w:jc w:val="center"/>
              <w:rPr>
                <w:b/>
              </w:rPr>
            </w:pPr>
            <w:r w:rsidRPr="00B414E0">
              <w:rPr>
                <w:b/>
              </w:rPr>
              <w:t>A.</w:t>
            </w:r>
          </w:p>
        </w:tc>
        <w:tc>
          <w:tcPr>
            <w:tcW w:w="2098" w:type="dxa"/>
            <w:vAlign w:val="center"/>
          </w:tcPr>
          <w:p w:rsidR="006F7620" w:rsidRPr="00B414E0" w:rsidRDefault="006F7620" w:rsidP="001730FB">
            <w:pPr>
              <w:ind w:firstLine="0"/>
              <w:jc w:val="center"/>
              <w:rPr>
                <w:b/>
              </w:rPr>
            </w:pPr>
            <w:r>
              <w:rPr>
                <w:szCs w:val="22"/>
              </w:rPr>
              <w:object w:dxaOrig="1632" w:dyaOrig="1143">
                <v:shape id="_x0000_i1074" type="#_x0000_t75" style="width:81.8pt;height:56.45pt" o:ole="">
                  <v:imagedata r:id="rId107" o:title=""/>
                </v:shape>
                <o:OLEObject Type="Embed" ProgID="Visio.Drawing.11" ShapeID="_x0000_i1074" DrawAspect="Content" ObjectID="_1633943623" r:id="rId108"/>
              </w:object>
            </w:r>
          </w:p>
        </w:tc>
        <w:tc>
          <w:tcPr>
            <w:tcW w:w="440" w:type="dxa"/>
            <w:vAlign w:val="center"/>
          </w:tcPr>
          <w:p w:rsidR="006F7620" w:rsidRPr="00B414E0" w:rsidRDefault="006F7620" w:rsidP="001730FB">
            <w:pPr>
              <w:ind w:firstLine="0"/>
              <w:jc w:val="center"/>
              <w:rPr>
                <w:b/>
              </w:rPr>
            </w:pPr>
            <w:r w:rsidRPr="00BA2F64">
              <w:rPr>
                <w:b/>
              </w:rPr>
              <w:t>B.</w:t>
            </w:r>
          </w:p>
        </w:tc>
        <w:tc>
          <w:tcPr>
            <w:tcW w:w="2246" w:type="dxa"/>
            <w:vAlign w:val="center"/>
          </w:tcPr>
          <w:p w:rsidR="006F7620" w:rsidRPr="00B414E0" w:rsidRDefault="006F7620" w:rsidP="001730FB">
            <w:pPr>
              <w:ind w:firstLine="0"/>
              <w:jc w:val="center"/>
              <w:rPr>
                <w:b/>
              </w:rPr>
            </w:pPr>
            <w:r>
              <w:rPr>
                <w:szCs w:val="22"/>
              </w:rPr>
              <w:object w:dxaOrig="1642" w:dyaOrig="911">
                <v:shape id="_x0000_i1075" type="#_x0000_t75" style="width:81.8pt;height:45.5pt" o:ole="">
                  <v:imagedata r:id="rId109" o:title=""/>
                </v:shape>
                <o:OLEObject Type="Embed" ProgID="Visio.Drawing.11" ShapeID="_x0000_i1075" DrawAspect="Content" ObjectID="_1633943624" r:id="rId110"/>
              </w:object>
            </w:r>
          </w:p>
        </w:tc>
        <w:tc>
          <w:tcPr>
            <w:tcW w:w="450" w:type="dxa"/>
            <w:vAlign w:val="center"/>
          </w:tcPr>
          <w:p w:rsidR="006F7620" w:rsidRPr="00B414E0" w:rsidRDefault="006F7620" w:rsidP="001730FB">
            <w:pPr>
              <w:ind w:firstLine="0"/>
              <w:jc w:val="center"/>
              <w:rPr>
                <w:b/>
              </w:rPr>
            </w:pPr>
            <w:r w:rsidRPr="00BA2F64">
              <w:rPr>
                <w:b/>
              </w:rPr>
              <w:t>C.</w:t>
            </w:r>
          </w:p>
        </w:tc>
        <w:tc>
          <w:tcPr>
            <w:tcW w:w="2250" w:type="dxa"/>
            <w:vAlign w:val="center"/>
          </w:tcPr>
          <w:p w:rsidR="006F7620" w:rsidRPr="00B414E0" w:rsidRDefault="006F7620" w:rsidP="001730FB">
            <w:pPr>
              <w:ind w:firstLine="0"/>
              <w:jc w:val="center"/>
              <w:rPr>
                <w:b/>
              </w:rPr>
            </w:pPr>
            <w:r>
              <w:rPr>
                <w:szCs w:val="22"/>
              </w:rPr>
              <w:object w:dxaOrig="1642" w:dyaOrig="1200">
                <v:shape id="_x0000_i1076" type="#_x0000_t75" style="width:81.8pt;height:59.9pt" o:ole="">
                  <v:imagedata r:id="rId111" o:title=""/>
                </v:shape>
                <o:OLEObject Type="Embed" ProgID="Visio.Drawing.11" ShapeID="_x0000_i1076" DrawAspect="Content" ObjectID="_1633943625" r:id="rId112"/>
              </w:object>
            </w:r>
          </w:p>
        </w:tc>
        <w:tc>
          <w:tcPr>
            <w:tcW w:w="450" w:type="dxa"/>
            <w:vAlign w:val="center"/>
          </w:tcPr>
          <w:p w:rsidR="006F7620" w:rsidRPr="00B414E0" w:rsidRDefault="006F7620" w:rsidP="001730FB">
            <w:pPr>
              <w:ind w:firstLine="0"/>
              <w:jc w:val="center"/>
              <w:rPr>
                <w:b/>
              </w:rPr>
            </w:pPr>
            <w:r w:rsidRPr="00BA2F64">
              <w:rPr>
                <w:b/>
              </w:rPr>
              <w:t>D.</w:t>
            </w:r>
          </w:p>
        </w:tc>
        <w:tc>
          <w:tcPr>
            <w:tcW w:w="2249" w:type="dxa"/>
            <w:vAlign w:val="center"/>
          </w:tcPr>
          <w:p w:rsidR="006F7620" w:rsidRPr="00B414E0" w:rsidRDefault="006F7620" w:rsidP="001730FB">
            <w:pPr>
              <w:ind w:firstLine="0"/>
              <w:jc w:val="center"/>
              <w:rPr>
                <w:b/>
              </w:rPr>
            </w:pPr>
            <w:r>
              <w:rPr>
                <w:szCs w:val="22"/>
              </w:rPr>
              <w:object w:dxaOrig="1064" w:dyaOrig="1132">
                <v:shape id="_x0000_i1077" type="#_x0000_t75" style="width:53pt;height:56.45pt" o:ole="">
                  <v:imagedata r:id="rId113" o:title=""/>
                </v:shape>
                <o:OLEObject Type="Embed" ProgID="Visio.Drawing.11" ShapeID="_x0000_i1077" DrawAspect="Content" ObjectID="_1633943626" r:id="rId114"/>
              </w:object>
            </w:r>
          </w:p>
        </w:tc>
      </w:tr>
    </w:tbl>
    <w:p w:rsidR="006F7620" w:rsidRDefault="006F7620" w:rsidP="006F7620">
      <w:pPr>
        <w:spacing w:line="240" w:lineRule="auto"/>
        <w:ind w:firstLine="0"/>
      </w:pPr>
      <w:r>
        <w:rPr>
          <w:b/>
        </w:rPr>
        <w:t xml:space="preserve">Câu 9. </w:t>
      </w:r>
      <w:r>
        <w:t>Hình vẽ nào dưới đây xác định đúng hướng của véc tơ cảm ứng từ tại M gây bởi dòng điện trong dây dẫn thẳng dài vô hạn: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6F7620" w:rsidRPr="00B414E0" w:rsidTr="001730FB">
        <w:tc>
          <w:tcPr>
            <w:tcW w:w="453" w:type="dxa"/>
            <w:vAlign w:val="center"/>
          </w:tcPr>
          <w:p w:rsidR="006F7620" w:rsidRPr="00B414E0" w:rsidRDefault="006F7620" w:rsidP="001730FB">
            <w:pPr>
              <w:ind w:firstLine="0"/>
              <w:jc w:val="center"/>
              <w:rPr>
                <w:b/>
              </w:rPr>
            </w:pPr>
            <w:r w:rsidRPr="00B414E0">
              <w:rPr>
                <w:b/>
              </w:rPr>
              <w:lastRenderedPageBreak/>
              <w:t>A.</w:t>
            </w:r>
          </w:p>
        </w:tc>
        <w:tc>
          <w:tcPr>
            <w:tcW w:w="2100" w:type="dxa"/>
            <w:vAlign w:val="center"/>
          </w:tcPr>
          <w:p w:rsidR="006F7620" w:rsidRPr="00B414E0" w:rsidRDefault="006F7620" w:rsidP="001730FB">
            <w:pPr>
              <w:ind w:firstLine="0"/>
              <w:jc w:val="center"/>
              <w:rPr>
                <w:b/>
              </w:rPr>
            </w:pPr>
            <w:r>
              <w:rPr>
                <w:szCs w:val="22"/>
              </w:rPr>
              <w:object w:dxaOrig="1589" w:dyaOrig="1184">
                <v:shape id="_x0000_i1078" type="#_x0000_t75" style="width:78.35pt;height:59.9pt" o:ole="">
                  <v:imagedata r:id="rId115" o:title=""/>
                </v:shape>
                <o:OLEObject Type="Embed" ProgID="Visio.Drawing.11" ShapeID="_x0000_i1078" DrawAspect="Content" ObjectID="_1633943627" r:id="rId116"/>
              </w:object>
            </w:r>
          </w:p>
        </w:tc>
        <w:tc>
          <w:tcPr>
            <w:tcW w:w="440" w:type="dxa"/>
            <w:vAlign w:val="center"/>
          </w:tcPr>
          <w:p w:rsidR="006F7620" w:rsidRPr="00B414E0" w:rsidRDefault="006F7620" w:rsidP="001730FB">
            <w:pPr>
              <w:ind w:firstLine="0"/>
              <w:jc w:val="center"/>
              <w:rPr>
                <w:b/>
              </w:rPr>
            </w:pPr>
            <w:r w:rsidRPr="00BA2F64">
              <w:rPr>
                <w:b/>
              </w:rPr>
              <w:t>B.</w:t>
            </w:r>
          </w:p>
        </w:tc>
        <w:tc>
          <w:tcPr>
            <w:tcW w:w="2250" w:type="dxa"/>
            <w:vAlign w:val="center"/>
          </w:tcPr>
          <w:p w:rsidR="006F7620" w:rsidRPr="00B414E0" w:rsidRDefault="006F7620" w:rsidP="001730FB">
            <w:pPr>
              <w:ind w:firstLine="0"/>
              <w:jc w:val="center"/>
              <w:rPr>
                <w:b/>
              </w:rPr>
            </w:pPr>
            <w:r>
              <w:rPr>
                <w:szCs w:val="22"/>
              </w:rPr>
              <w:object w:dxaOrig="1553" w:dyaOrig="1271">
                <v:shape id="_x0000_i1079" type="#_x0000_t75" style="width:77.75pt;height:63.35pt" o:ole="">
                  <v:imagedata r:id="rId117" o:title=""/>
                </v:shape>
                <o:OLEObject Type="Embed" ProgID="Visio.Drawing.11" ShapeID="_x0000_i1079" DrawAspect="Content" ObjectID="_1633943628" r:id="rId118"/>
              </w:object>
            </w:r>
          </w:p>
        </w:tc>
        <w:tc>
          <w:tcPr>
            <w:tcW w:w="437" w:type="dxa"/>
            <w:vAlign w:val="center"/>
          </w:tcPr>
          <w:p w:rsidR="006F7620" w:rsidRPr="00B414E0" w:rsidRDefault="006F7620" w:rsidP="001730FB">
            <w:pPr>
              <w:ind w:firstLine="0"/>
              <w:jc w:val="center"/>
              <w:rPr>
                <w:b/>
              </w:rPr>
            </w:pPr>
            <w:r w:rsidRPr="00BA2F64">
              <w:rPr>
                <w:b/>
              </w:rPr>
              <w:t>C.</w:t>
            </w:r>
          </w:p>
        </w:tc>
        <w:tc>
          <w:tcPr>
            <w:tcW w:w="2254" w:type="dxa"/>
            <w:vAlign w:val="center"/>
          </w:tcPr>
          <w:p w:rsidR="006F7620" w:rsidRPr="00B414E0" w:rsidRDefault="006F7620" w:rsidP="001730FB">
            <w:pPr>
              <w:ind w:firstLine="0"/>
              <w:jc w:val="center"/>
              <w:rPr>
                <w:b/>
              </w:rPr>
            </w:pPr>
            <w:r>
              <w:rPr>
                <w:szCs w:val="22"/>
              </w:rPr>
              <w:object w:dxaOrig="1500" w:dyaOrig="1394">
                <v:shape id="_x0000_i1080" type="#_x0000_t75" style="width:76.05pt;height:69.7pt" o:ole="">
                  <v:imagedata r:id="rId119" o:title=""/>
                </v:shape>
                <o:OLEObject Type="Embed" ProgID="Visio.Drawing.11" ShapeID="_x0000_i1080" DrawAspect="Content" ObjectID="_1633943629" r:id="rId120"/>
              </w:object>
            </w:r>
          </w:p>
        </w:tc>
        <w:tc>
          <w:tcPr>
            <w:tcW w:w="434" w:type="dxa"/>
            <w:vAlign w:val="center"/>
          </w:tcPr>
          <w:p w:rsidR="006F7620" w:rsidRPr="00B414E0" w:rsidRDefault="006F7620" w:rsidP="001730FB">
            <w:pPr>
              <w:ind w:firstLine="0"/>
              <w:jc w:val="center"/>
              <w:rPr>
                <w:b/>
              </w:rPr>
            </w:pPr>
            <w:r w:rsidRPr="00BA2F64">
              <w:rPr>
                <w:b/>
              </w:rPr>
              <w:t>D.</w:t>
            </w:r>
          </w:p>
        </w:tc>
        <w:tc>
          <w:tcPr>
            <w:tcW w:w="2258" w:type="dxa"/>
            <w:vAlign w:val="center"/>
          </w:tcPr>
          <w:p w:rsidR="006F7620" w:rsidRPr="00B414E0" w:rsidRDefault="006F7620" w:rsidP="001730FB">
            <w:pPr>
              <w:ind w:firstLine="0"/>
              <w:jc w:val="center"/>
              <w:rPr>
                <w:b/>
              </w:rPr>
            </w:pPr>
            <w:r>
              <w:rPr>
                <w:szCs w:val="22"/>
              </w:rPr>
              <w:object w:dxaOrig="1553" w:dyaOrig="1499">
                <v:shape id="_x0000_i1081" type="#_x0000_t75" style="width:77.75pt;height:76.05pt" o:ole="">
                  <v:imagedata r:id="rId121" o:title=""/>
                </v:shape>
                <o:OLEObject Type="Embed" ProgID="Visio.Drawing.11" ShapeID="_x0000_i1081" DrawAspect="Content" ObjectID="_1633943630" r:id="rId122"/>
              </w:object>
            </w:r>
          </w:p>
        </w:tc>
      </w:tr>
    </w:tbl>
    <w:p w:rsidR="006F7620" w:rsidRDefault="006F7620" w:rsidP="006F7620">
      <w:pPr>
        <w:spacing w:line="240" w:lineRule="auto"/>
        <w:ind w:firstLine="0"/>
      </w:pPr>
      <w:r>
        <w:rPr>
          <w:b/>
        </w:rPr>
        <w:t xml:space="preserve">Câu 10. </w:t>
      </w:r>
      <w:r>
        <w:t>Hình vẽ nào dưới đây xác định sai hướng của véc tơ cảm ứng từ tại M gây bới dòng điện thẳng dài vô hạn: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6"/>
        <w:gridCol w:w="440"/>
        <w:gridCol w:w="2245"/>
        <w:gridCol w:w="450"/>
        <w:gridCol w:w="2249"/>
        <w:gridCol w:w="450"/>
        <w:gridCol w:w="2253"/>
      </w:tblGrid>
      <w:tr w:rsidR="006F7620" w:rsidRPr="00B414E0" w:rsidTr="001730FB">
        <w:tc>
          <w:tcPr>
            <w:tcW w:w="453" w:type="dxa"/>
            <w:vAlign w:val="center"/>
          </w:tcPr>
          <w:p w:rsidR="006F7620" w:rsidRPr="00B414E0" w:rsidRDefault="006F7620" w:rsidP="001730FB">
            <w:pPr>
              <w:ind w:firstLine="0"/>
              <w:jc w:val="center"/>
              <w:rPr>
                <w:b/>
              </w:rPr>
            </w:pPr>
            <w:r w:rsidRPr="00B414E0">
              <w:rPr>
                <w:b/>
              </w:rPr>
              <w:t>A.</w:t>
            </w:r>
          </w:p>
        </w:tc>
        <w:tc>
          <w:tcPr>
            <w:tcW w:w="2096" w:type="dxa"/>
            <w:vAlign w:val="center"/>
          </w:tcPr>
          <w:p w:rsidR="006F7620" w:rsidRPr="00B414E0" w:rsidRDefault="006F7620" w:rsidP="001730FB">
            <w:pPr>
              <w:ind w:firstLine="0"/>
              <w:jc w:val="center"/>
              <w:rPr>
                <w:b/>
              </w:rPr>
            </w:pPr>
            <w:r>
              <w:rPr>
                <w:szCs w:val="22"/>
              </w:rPr>
              <w:object w:dxaOrig="1180" w:dyaOrig="1078">
                <v:shape id="_x0000_i1082" type="#_x0000_t75" style="width:59.9pt;height:54.15pt" o:ole="">
                  <v:imagedata r:id="rId123" o:title=""/>
                </v:shape>
                <o:OLEObject Type="Embed" ProgID="Visio.Drawing.11" ShapeID="_x0000_i1082" DrawAspect="Content" ObjectID="_1633943631" r:id="rId124"/>
              </w:object>
            </w:r>
          </w:p>
        </w:tc>
        <w:tc>
          <w:tcPr>
            <w:tcW w:w="440" w:type="dxa"/>
            <w:vAlign w:val="center"/>
          </w:tcPr>
          <w:p w:rsidR="006F7620" w:rsidRPr="00B414E0" w:rsidRDefault="006F7620" w:rsidP="001730FB">
            <w:pPr>
              <w:ind w:firstLine="0"/>
              <w:jc w:val="center"/>
              <w:rPr>
                <w:b/>
              </w:rPr>
            </w:pPr>
            <w:r w:rsidRPr="00BA2F64">
              <w:rPr>
                <w:b/>
              </w:rPr>
              <w:t>B.</w:t>
            </w:r>
          </w:p>
        </w:tc>
        <w:tc>
          <w:tcPr>
            <w:tcW w:w="2245" w:type="dxa"/>
            <w:vAlign w:val="center"/>
          </w:tcPr>
          <w:p w:rsidR="006F7620" w:rsidRPr="00B414E0" w:rsidRDefault="006F7620" w:rsidP="001730FB">
            <w:pPr>
              <w:ind w:firstLine="0"/>
              <w:jc w:val="center"/>
              <w:rPr>
                <w:b/>
              </w:rPr>
            </w:pPr>
            <w:r>
              <w:rPr>
                <w:szCs w:val="22"/>
              </w:rPr>
              <w:object w:dxaOrig="1069" w:dyaOrig="938">
                <v:shape id="_x0000_i1083" type="#_x0000_t75" style="width:53pt;height:47.25pt" o:ole="">
                  <v:imagedata r:id="rId125" o:title=""/>
                </v:shape>
                <o:OLEObject Type="Embed" ProgID="Visio.Drawing.11" ShapeID="_x0000_i1083" DrawAspect="Content" ObjectID="_1633943632" r:id="rId126"/>
              </w:object>
            </w:r>
          </w:p>
        </w:tc>
        <w:tc>
          <w:tcPr>
            <w:tcW w:w="450" w:type="dxa"/>
            <w:vAlign w:val="center"/>
          </w:tcPr>
          <w:p w:rsidR="006F7620" w:rsidRPr="00B414E0" w:rsidRDefault="006F7620" w:rsidP="001730FB">
            <w:pPr>
              <w:ind w:firstLine="0"/>
              <w:jc w:val="center"/>
              <w:rPr>
                <w:b/>
              </w:rPr>
            </w:pPr>
            <w:r w:rsidRPr="00BA2F64">
              <w:rPr>
                <w:b/>
              </w:rPr>
              <w:t>C.</w:t>
            </w:r>
          </w:p>
        </w:tc>
        <w:tc>
          <w:tcPr>
            <w:tcW w:w="2249" w:type="dxa"/>
            <w:vAlign w:val="center"/>
          </w:tcPr>
          <w:p w:rsidR="006F7620" w:rsidRPr="00B414E0" w:rsidRDefault="006F7620" w:rsidP="001730FB">
            <w:pPr>
              <w:ind w:firstLine="0"/>
              <w:jc w:val="center"/>
              <w:rPr>
                <w:b/>
              </w:rPr>
            </w:pPr>
            <w:r>
              <w:rPr>
                <w:szCs w:val="22"/>
              </w:rPr>
              <w:object w:dxaOrig="1065" w:dyaOrig="940">
                <v:shape id="_x0000_i1084" type="#_x0000_t75" style="width:53pt;height:47.25pt" o:ole="">
                  <v:imagedata r:id="rId127" o:title=""/>
                </v:shape>
                <o:OLEObject Type="Embed" ProgID="Visio.Drawing.11" ShapeID="_x0000_i1084" DrawAspect="Content" ObjectID="_1633943633" r:id="rId128"/>
              </w:object>
            </w:r>
          </w:p>
        </w:tc>
        <w:tc>
          <w:tcPr>
            <w:tcW w:w="450" w:type="dxa"/>
            <w:vAlign w:val="center"/>
          </w:tcPr>
          <w:p w:rsidR="006F7620" w:rsidRPr="00B414E0" w:rsidRDefault="006F7620" w:rsidP="001730FB">
            <w:pPr>
              <w:ind w:firstLine="0"/>
              <w:jc w:val="center"/>
              <w:rPr>
                <w:b/>
              </w:rPr>
            </w:pPr>
            <w:r w:rsidRPr="00BA2F64">
              <w:rPr>
                <w:b/>
              </w:rPr>
              <w:t>D.</w:t>
            </w:r>
          </w:p>
        </w:tc>
        <w:tc>
          <w:tcPr>
            <w:tcW w:w="2253" w:type="dxa"/>
            <w:vAlign w:val="center"/>
          </w:tcPr>
          <w:p w:rsidR="006F7620" w:rsidRPr="00B414E0" w:rsidRDefault="006F7620" w:rsidP="001730FB">
            <w:pPr>
              <w:ind w:firstLine="0"/>
              <w:jc w:val="center"/>
              <w:rPr>
                <w:b/>
              </w:rPr>
            </w:pPr>
            <w:r>
              <w:rPr>
                <w:szCs w:val="22"/>
              </w:rPr>
              <w:object w:dxaOrig="1049" w:dyaOrig="877">
                <v:shape id="_x0000_i1085" type="#_x0000_t75" style="width:51.85pt;height:44.35pt" o:ole="">
                  <v:imagedata r:id="rId129" o:title=""/>
                </v:shape>
                <o:OLEObject Type="Embed" ProgID="Visio.Drawing.11" ShapeID="_x0000_i1085" DrawAspect="Content" ObjectID="_1633943634" r:id="rId130"/>
              </w:object>
            </w:r>
          </w:p>
        </w:tc>
      </w:tr>
    </w:tbl>
    <w:p w:rsidR="006F7620" w:rsidRDefault="006F7620" w:rsidP="006F7620">
      <w:pPr>
        <w:spacing w:line="240" w:lineRule="auto"/>
        <w:ind w:firstLine="0"/>
      </w:pPr>
      <w:r>
        <w:rPr>
          <w:b/>
        </w:rPr>
        <w:t xml:space="preserve">Câu 11. </w:t>
      </w:r>
      <w:r>
        <w:t>Hình vẽ nào dưới đây xác định đúng hướng của véc tơ cảm ứng từ tại M gây bởi dòng điện trong dây dẫn thẳng dài vô hạn: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5"/>
        <w:gridCol w:w="440"/>
        <w:gridCol w:w="2245"/>
        <w:gridCol w:w="450"/>
        <w:gridCol w:w="2248"/>
        <w:gridCol w:w="450"/>
        <w:gridCol w:w="2254"/>
      </w:tblGrid>
      <w:tr w:rsidR="006F7620" w:rsidRPr="00B414E0" w:rsidTr="001730FB">
        <w:tc>
          <w:tcPr>
            <w:tcW w:w="454" w:type="dxa"/>
            <w:vAlign w:val="center"/>
          </w:tcPr>
          <w:p w:rsidR="006F7620" w:rsidRPr="00B414E0" w:rsidRDefault="006F7620" w:rsidP="001730FB">
            <w:pPr>
              <w:ind w:firstLine="0"/>
              <w:jc w:val="center"/>
              <w:rPr>
                <w:b/>
              </w:rPr>
            </w:pPr>
            <w:r w:rsidRPr="00B414E0">
              <w:rPr>
                <w:b/>
              </w:rPr>
              <w:t>A.</w:t>
            </w:r>
          </w:p>
        </w:tc>
        <w:tc>
          <w:tcPr>
            <w:tcW w:w="2095" w:type="dxa"/>
            <w:vAlign w:val="center"/>
          </w:tcPr>
          <w:p w:rsidR="006F7620" w:rsidRPr="00B414E0" w:rsidRDefault="006F7620" w:rsidP="001730FB">
            <w:pPr>
              <w:ind w:firstLine="0"/>
              <w:jc w:val="center"/>
              <w:rPr>
                <w:b/>
              </w:rPr>
            </w:pPr>
            <w:r>
              <w:rPr>
                <w:szCs w:val="22"/>
              </w:rPr>
              <w:object w:dxaOrig="1067" w:dyaOrig="1223">
                <v:shape id="_x0000_i1086" type="#_x0000_t75" style="width:53pt;height:60.5pt" o:ole="">
                  <v:imagedata r:id="rId131" o:title=""/>
                </v:shape>
                <o:OLEObject Type="Embed" ProgID="Visio.Drawing.11" ShapeID="_x0000_i1086" DrawAspect="Content" ObjectID="_1633943635" r:id="rId132"/>
              </w:object>
            </w:r>
          </w:p>
        </w:tc>
        <w:tc>
          <w:tcPr>
            <w:tcW w:w="440" w:type="dxa"/>
            <w:vAlign w:val="center"/>
          </w:tcPr>
          <w:p w:rsidR="006F7620" w:rsidRPr="00B414E0" w:rsidRDefault="006F7620" w:rsidP="001730FB">
            <w:pPr>
              <w:ind w:firstLine="0"/>
              <w:jc w:val="center"/>
              <w:rPr>
                <w:b/>
              </w:rPr>
            </w:pPr>
            <w:r w:rsidRPr="00BA2F64">
              <w:rPr>
                <w:b/>
              </w:rPr>
              <w:t>B.</w:t>
            </w:r>
          </w:p>
        </w:tc>
        <w:tc>
          <w:tcPr>
            <w:tcW w:w="2245" w:type="dxa"/>
            <w:vAlign w:val="center"/>
          </w:tcPr>
          <w:p w:rsidR="006F7620" w:rsidRPr="00B414E0" w:rsidRDefault="006F7620" w:rsidP="001730FB">
            <w:pPr>
              <w:ind w:firstLine="0"/>
              <w:jc w:val="center"/>
              <w:rPr>
                <w:b/>
              </w:rPr>
            </w:pPr>
            <w:r>
              <w:rPr>
                <w:szCs w:val="22"/>
              </w:rPr>
              <w:object w:dxaOrig="1114" w:dyaOrig="938">
                <v:shape id="_x0000_i1087" type="#_x0000_t75" style="width:56.45pt;height:47.25pt" o:ole="">
                  <v:imagedata r:id="rId133" o:title=""/>
                </v:shape>
                <o:OLEObject Type="Embed" ProgID="Visio.Drawing.11" ShapeID="_x0000_i1087" DrawAspect="Content" ObjectID="_1633943636" r:id="rId134"/>
              </w:object>
            </w:r>
          </w:p>
        </w:tc>
        <w:tc>
          <w:tcPr>
            <w:tcW w:w="450" w:type="dxa"/>
            <w:vAlign w:val="center"/>
          </w:tcPr>
          <w:p w:rsidR="006F7620" w:rsidRPr="00B414E0" w:rsidRDefault="006F7620" w:rsidP="001730FB">
            <w:pPr>
              <w:ind w:firstLine="0"/>
              <w:jc w:val="center"/>
              <w:rPr>
                <w:b/>
              </w:rPr>
            </w:pPr>
            <w:r w:rsidRPr="00BA2F64">
              <w:rPr>
                <w:b/>
              </w:rPr>
              <w:t>C.</w:t>
            </w:r>
          </w:p>
        </w:tc>
        <w:tc>
          <w:tcPr>
            <w:tcW w:w="2248" w:type="dxa"/>
            <w:vAlign w:val="center"/>
          </w:tcPr>
          <w:p w:rsidR="006F7620" w:rsidRPr="00B414E0" w:rsidRDefault="006F7620" w:rsidP="001730FB">
            <w:pPr>
              <w:ind w:firstLine="0"/>
              <w:jc w:val="center"/>
              <w:rPr>
                <w:b/>
              </w:rPr>
            </w:pPr>
            <w:r>
              <w:rPr>
                <w:szCs w:val="22"/>
              </w:rPr>
              <w:object w:dxaOrig="1041" w:dyaOrig="1014">
                <v:shape id="_x0000_i1088" type="#_x0000_t75" style="width:51.85pt;height:51.85pt" o:ole="">
                  <v:imagedata r:id="rId135" o:title=""/>
                </v:shape>
                <o:OLEObject Type="Embed" ProgID="Visio.Drawing.11" ShapeID="_x0000_i1088" DrawAspect="Content" ObjectID="_1633943637" r:id="rId136"/>
              </w:object>
            </w:r>
          </w:p>
        </w:tc>
        <w:tc>
          <w:tcPr>
            <w:tcW w:w="450" w:type="dxa"/>
            <w:vAlign w:val="center"/>
          </w:tcPr>
          <w:p w:rsidR="006F7620" w:rsidRPr="00B414E0" w:rsidRDefault="006F7620" w:rsidP="001730FB">
            <w:pPr>
              <w:ind w:firstLine="0"/>
              <w:jc w:val="center"/>
              <w:rPr>
                <w:b/>
              </w:rPr>
            </w:pPr>
            <w:r w:rsidRPr="00BA2F64">
              <w:rPr>
                <w:b/>
              </w:rPr>
              <w:t>D.</w:t>
            </w:r>
          </w:p>
        </w:tc>
        <w:tc>
          <w:tcPr>
            <w:tcW w:w="2254" w:type="dxa"/>
            <w:vAlign w:val="center"/>
          </w:tcPr>
          <w:p w:rsidR="006F7620" w:rsidRPr="00B414E0" w:rsidRDefault="006F7620" w:rsidP="001730FB">
            <w:pPr>
              <w:ind w:firstLine="0"/>
              <w:jc w:val="center"/>
              <w:rPr>
                <w:b/>
              </w:rPr>
            </w:pPr>
            <w:r>
              <w:rPr>
                <w:szCs w:val="22"/>
              </w:rPr>
              <w:object w:dxaOrig="1354" w:dyaOrig="924">
                <v:shape id="_x0000_i1089" type="#_x0000_t75" style="width:67.95pt;height:45.5pt" o:ole="">
                  <v:imagedata r:id="rId137" o:title=""/>
                </v:shape>
                <o:OLEObject Type="Embed" ProgID="Visio.Drawing.11" ShapeID="_x0000_i1089" DrawAspect="Content" ObjectID="_1633943638" r:id="rId138"/>
              </w:object>
            </w:r>
          </w:p>
        </w:tc>
      </w:tr>
    </w:tbl>
    <w:p w:rsidR="006F7620" w:rsidRDefault="006F7620" w:rsidP="006F7620">
      <w:pPr>
        <w:spacing w:line="240" w:lineRule="auto"/>
        <w:ind w:firstLine="0"/>
      </w:pPr>
      <w:r>
        <w:rPr>
          <w:b/>
        </w:rPr>
        <w:t xml:space="preserve">Câu 12. </w:t>
      </w:r>
      <w:r>
        <w:t>Trong các hình vẽ sau, hình vẽ nào biểu diễn đúng hướng của véc tơ cảm ứng từ tại tâm vòng dây của dòng điện trong vòng dây tròn mang dòng điện: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7"/>
        <w:gridCol w:w="440"/>
        <w:gridCol w:w="2246"/>
        <w:gridCol w:w="450"/>
        <w:gridCol w:w="2250"/>
        <w:gridCol w:w="450"/>
        <w:gridCol w:w="2250"/>
      </w:tblGrid>
      <w:tr w:rsidR="006F7620" w:rsidRPr="00B414E0" w:rsidTr="001730FB">
        <w:tc>
          <w:tcPr>
            <w:tcW w:w="453" w:type="dxa"/>
            <w:vAlign w:val="center"/>
          </w:tcPr>
          <w:p w:rsidR="006F7620" w:rsidRPr="00B414E0" w:rsidRDefault="006F7620" w:rsidP="001730FB">
            <w:pPr>
              <w:ind w:firstLine="0"/>
              <w:jc w:val="center"/>
              <w:rPr>
                <w:b/>
              </w:rPr>
            </w:pPr>
            <w:r w:rsidRPr="00B414E0">
              <w:rPr>
                <w:b/>
              </w:rPr>
              <w:t>A.</w:t>
            </w:r>
          </w:p>
        </w:tc>
        <w:tc>
          <w:tcPr>
            <w:tcW w:w="2097" w:type="dxa"/>
            <w:vAlign w:val="center"/>
          </w:tcPr>
          <w:p w:rsidR="006F7620" w:rsidRPr="00B414E0" w:rsidRDefault="006F7620" w:rsidP="001730FB">
            <w:pPr>
              <w:ind w:firstLine="0"/>
              <w:jc w:val="center"/>
              <w:rPr>
                <w:b/>
              </w:rPr>
            </w:pPr>
            <w:r>
              <w:rPr>
                <w:szCs w:val="22"/>
              </w:rPr>
              <w:object w:dxaOrig="1073" w:dyaOrig="1056">
                <v:shape id="_x0000_i1090" type="#_x0000_t75" style="width:54.15pt;height:53pt" o:ole="">
                  <v:imagedata r:id="rId139" o:title=""/>
                </v:shape>
                <o:OLEObject Type="Embed" ProgID="Visio.Drawing.11" ShapeID="_x0000_i1090" DrawAspect="Content" ObjectID="_1633943639" r:id="rId140"/>
              </w:object>
            </w:r>
          </w:p>
        </w:tc>
        <w:tc>
          <w:tcPr>
            <w:tcW w:w="440" w:type="dxa"/>
            <w:vAlign w:val="center"/>
          </w:tcPr>
          <w:p w:rsidR="006F7620" w:rsidRPr="00B414E0" w:rsidRDefault="006F7620" w:rsidP="001730FB">
            <w:pPr>
              <w:ind w:firstLine="0"/>
              <w:jc w:val="center"/>
              <w:rPr>
                <w:b/>
              </w:rPr>
            </w:pPr>
            <w:r w:rsidRPr="00BA2F64">
              <w:rPr>
                <w:b/>
              </w:rPr>
              <w:t>B.</w:t>
            </w:r>
          </w:p>
        </w:tc>
        <w:tc>
          <w:tcPr>
            <w:tcW w:w="2246" w:type="dxa"/>
            <w:vAlign w:val="center"/>
          </w:tcPr>
          <w:p w:rsidR="006F7620" w:rsidRPr="00B414E0" w:rsidRDefault="006F7620" w:rsidP="001730FB">
            <w:pPr>
              <w:ind w:firstLine="0"/>
              <w:jc w:val="center"/>
              <w:rPr>
                <w:b/>
              </w:rPr>
            </w:pPr>
            <w:r>
              <w:rPr>
                <w:szCs w:val="22"/>
              </w:rPr>
              <w:object w:dxaOrig="1118" w:dyaOrig="1004">
                <v:shape id="_x0000_i1091" type="#_x0000_t75" style="width:56.45pt;height:50.7pt" o:ole="">
                  <v:imagedata r:id="rId141" o:title=""/>
                </v:shape>
                <o:OLEObject Type="Embed" ProgID="Visio.Drawing.11" ShapeID="_x0000_i1091" DrawAspect="Content" ObjectID="_1633943640" r:id="rId142"/>
              </w:object>
            </w:r>
          </w:p>
        </w:tc>
        <w:tc>
          <w:tcPr>
            <w:tcW w:w="450" w:type="dxa"/>
            <w:vAlign w:val="center"/>
          </w:tcPr>
          <w:p w:rsidR="006F7620" w:rsidRPr="00B414E0" w:rsidRDefault="006F7620" w:rsidP="001730FB">
            <w:pPr>
              <w:ind w:firstLine="0"/>
              <w:jc w:val="center"/>
              <w:rPr>
                <w:b/>
              </w:rPr>
            </w:pPr>
            <w:r w:rsidRPr="00BA2F64">
              <w:rPr>
                <w:b/>
              </w:rPr>
              <w:t>C.</w:t>
            </w:r>
          </w:p>
        </w:tc>
        <w:tc>
          <w:tcPr>
            <w:tcW w:w="2250" w:type="dxa"/>
            <w:vAlign w:val="center"/>
          </w:tcPr>
          <w:p w:rsidR="006F7620" w:rsidRPr="00B414E0" w:rsidRDefault="006F7620" w:rsidP="001730FB">
            <w:pPr>
              <w:ind w:firstLine="0"/>
              <w:jc w:val="center"/>
              <w:rPr>
                <w:b/>
              </w:rPr>
            </w:pPr>
            <w:r>
              <w:rPr>
                <w:szCs w:val="22"/>
              </w:rPr>
              <w:object w:dxaOrig="1118" w:dyaOrig="998">
                <v:shape id="_x0000_i1092" type="#_x0000_t75" style="width:56.45pt;height:50.7pt" o:ole="">
                  <v:imagedata r:id="rId143" o:title=""/>
                </v:shape>
                <o:OLEObject Type="Embed" ProgID="Visio.Drawing.11" ShapeID="_x0000_i1092" DrawAspect="Content" ObjectID="_1633943641" r:id="rId144"/>
              </w:object>
            </w:r>
          </w:p>
        </w:tc>
        <w:tc>
          <w:tcPr>
            <w:tcW w:w="450" w:type="dxa"/>
            <w:vAlign w:val="center"/>
          </w:tcPr>
          <w:p w:rsidR="006F7620" w:rsidRPr="00B414E0" w:rsidRDefault="006F7620" w:rsidP="001730FB">
            <w:pPr>
              <w:ind w:firstLine="0"/>
              <w:jc w:val="center"/>
              <w:rPr>
                <w:b/>
              </w:rPr>
            </w:pPr>
            <w:r w:rsidRPr="00BA2F64">
              <w:rPr>
                <w:b/>
              </w:rPr>
              <w:t>D.</w:t>
            </w:r>
          </w:p>
        </w:tc>
        <w:tc>
          <w:tcPr>
            <w:tcW w:w="2250" w:type="dxa"/>
            <w:vAlign w:val="center"/>
          </w:tcPr>
          <w:p w:rsidR="006F7620" w:rsidRPr="007B5237" w:rsidRDefault="006F7620" w:rsidP="001730FB">
            <w:pPr>
              <w:ind w:firstLine="0"/>
              <w:jc w:val="center"/>
            </w:pPr>
            <w:r w:rsidRPr="007B5237">
              <w:t>B và C</w:t>
            </w:r>
          </w:p>
        </w:tc>
      </w:tr>
    </w:tbl>
    <w:p w:rsidR="006F7620" w:rsidRDefault="006F7620" w:rsidP="006F7620">
      <w:pPr>
        <w:spacing w:line="240" w:lineRule="auto"/>
        <w:ind w:firstLine="0"/>
      </w:pPr>
      <w:r>
        <w:rPr>
          <w:b/>
        </w:rPr>
        <w:t xml:space="preserve">Câu 13. </w:t>
      </w:r>
      <w:r>
        <w:t>Trong các hình vẽ sau, hình vẽ nào biểu diễn sai hướng của véc tơ cảm ứng từ tại tâm vòng dây của dòng điện trong vòng dây tròn mang dòng điện: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6"/>
        <w:gridCol w:w="440"/>
        <w:gridCol w:w="2245"/>
        <w:gridCol w:w="450"/>
        <w:gridCol w:w="2249"/>
        <w:gridCol w:w="450"/>
        <w:gridCol w:w="2253"/>
      </w:tblGrid>
      <w:tr w:rsidR="006F7620" w:rsidRPr="00B414E0" w:rsidTr="001730FB">
        <w:tc>
          <w:tcPr>
            <w:tcW w:w="453" w:type="dxa"/>
            <w:vAlign w:val="center"/>
          </w:tcPr>
          <w:p w:rsidR="006F7620" w:rsidRPr="00B414E0" w:rsidRDefault="006F7620" w:rsidP="001730FB">
            <w:pPr>
              <w:ind w:firstLine="0"/>
              <w:jc w:val="center"/>
              <w:rPr>
                <w:b/>
              </w:rPr>
            </w:pPr>
            <w:r w:rsidRPr="00B414E0">
              <w:rPr>
                <w:b/>
              </w:rPr>
              <w:t>A.</w:t>
            </w:r>
          </w:p>
        </w:tc>
        <w:tc>
          <w:tcPr>
            <w:tcW w:w="2096" w:type="dxa"/>
            <w:vAlign w:val="center"/>
          </w:tcPr>
          <w:p w:rsidR="006F7620" w:rsidRPr="00B414E0" w:rsidRDefault="006F7620" w:rsidP="001730FB">
            <w:pPr>
              <w:ind w:firstLine="0"/>
              <w:jc w:val="center"/>
              <w:rPr>
                <w:b/>
              </w:rPr>
            </w:pPr>
            <w:r>
              <w:rPr>
                <w:szCs w:val="22"/>
              </w:rPr>
              <w:object w:dxaOrig="1024" w:dyaOrig="952">
                <v:shape id="_x0000_i1093" type="#_x0000_t75" style="width:50.7pt;height:47.8pt" o:ole="">
                  <v:imagedata r:id="rId145" o:title=""/>
                </v:shape>
                <o:OLEObject Type="Embed" ProgID="Visio.Drawing.11" ShapeID="_x0000_i1093" DrawAspect="Content" ObjectID="_1633943642" r:id="rId146"/>
              </w:object>
            </w:r>
          </w:p>
        </w:tc>
        <w:tc>
          <w:tcPr>
            <w:tcW w:w="440" w:type="dxa"/>
            <w:vAlign w:val="center"/>
          </w:tcPr>
          <w:p w:rsidR="006F7620" w:rsidRPr="00B414E0" w:rsidRDefault="006F7620" w:rsidP="001730FB">
            <w:pPr>
              <w:ind w:firstLine="0"/>
              <w:jc w:val="center"/>
              <w:rPr>
                <w:b/>
              </w:rPr>
            </w:pPr>
            <w:r w:rsidRPr="00BA2F64">
              <w:rPr>
                <w:b/>
              </w:rPr>
              <w:t>B.</w:t>
            </w:r>
          </w:p>
        </w:tc>
        <w:tc>
          <w:tcPr>
            <w:tcW w:w="2245" w:type="dxa"/>
            <w:vAlign w:val="center"/>
          </w:tcPr>
          <w:p w:rsidR="006F7620" w:rsidRPr="00B414E0" w:rsidRDefault="006F7620" w:rsidP="001730FB">
            <w:pPr>
              <w:ind w:firstLine="0"/>
              <w:jc w:val="center"/>
              <w:rPr>
                <w:b/>
              </w:rPr>
            </w:pPr>
            <w:r>
              <w:rPr>
                <w:szCs w:val="22"/>
              </w:rPr>
              <w:object w:dxaOrig="1091" w:dyaOrig="997">
                <v:shape id="_x0000_i1094" type="#_x0000_t75" style="width:54.7pt;height:50.7pt" o:ole="">
                  <v:imagedata r:id="rId147" o:title=""/>
                </v:shape>
                <o:OLEObject Type="Embed" ProgID="Visio.Drawing.11" ShapeID="_x0000_i1094" DrawAspect="Content" ObjectID="_1633943643" r:id="rId148"/>
              </w:object>
            </w:r>
          </w:p>
        </w:tc>
        <w:tc>
          <w:tcPr>
            <w:tcW w:w="450" w:type="dxa"/>
            <w:vAlign w:val="center"/>
          </w:tcPr>
          <w:p w:rsidR="006F7620" w:rsidRPr="00B414E0" w:rsidRDefault="006F7620" w:rsidP="001730FB">
            <w:pPr>
              <w:ind w:firstLine="0"/>
              <w:jc w:val="center"/>
              <w:rPr>
                <w:b/>
              </w:rPr>
            </w:pPr>
            <w:r w:rsidRPr="00BA2F64">
              <w:rPr>
                <w:b/>
              </w:rPr>
              <w:t>C.</w:t>
            </w:r>
          </w:p>
        </w:tc>
        <w:tc>
          <w:tcPr>
            <w:tcW w:w="2249" w:type="dxa"/>
            <w:vAlign w:val="center"/>
          </w:tcPr>
          <w:p w:rsidR="006F7620" w:rsidRPr="00B414E0" w:rsidRDefault="006F7620" w:rsidP="001730FB">
            <w:pPr>
              <w:ind w:firstLine="0"/>
              <w:jc w:val="center"/>
              <w:rPr>
                <w:b/>
              </w:rPr>
            </w:pPr>
            <w:r>
              <w:rPr>
                <w:szCs w:val="22"/>
              </w:rPr>
              <w:object w:dxaOrig="1079" w:dyaOrig="1112">
                <v:shape id="_x0000_i1095" type="#_x0000_t75" style="width:54.15pt;height:56.45pt" o:ole="">
                  <v:imagedata r:id="rId149" o:title=""/>
                </v:shape>
                <o:OLEObject Type="Embed" ProgID="Visio.Drawing.11" ShapeID="_x0000_i1095" DrawAspect="Content" ObjectID="_1633943644" r:id="rId150"/>
              </w:object>
            </w:r>
          </w:p>
        </w:tc>
        <w:tc>
          <w:tcPr>
            <w:tcW w:w="450" w:type="dxa"/>
            <w:vAlign w:val="center"/>
          </w:tcPr>
          <w:p w:rsidR="006F7620" w:rsidRPr="00B414E0" w:rsidRDefault="006F7620" w:rsidP="001730FB">
            <w:pPr>
              <w:ind w:firstLine="0"/>
              <w:jc w:val="center"/>
              <w:rPr>
                <w:b/>
              </w:rPr>
            </w:pPr>
            <w:r w:rsidRPr="00BA2F64">
              <w:rPr>
                <w:b/>
              </w:rPr>
              <w:t>D.</w:t>
            </w:r>
          </w:p>
        </w:tc>
        <w:tc>
          <w:tcPr>
            <w:tcW w:w="2253" w:type="dxa"/>
            <w:vAlign w:val="center"/>
          </w:tcPr>
          <w:p w:rsidR="006F7620" w:rsidRPr="00B414E0" w:rsidRDefault="006F7620" w:rsidP="001730FB">
            <w:pPr>
              <w:ind w:firstLine="0"/>
              <w:jc w:val="center"/>
              <w:rPr>
                <w:b/>
              </w:rPr>
            </w:pPr>
            <w:r>
              <w:rPr>
                <w:szCs w:val="22"/>
              </w:rPr>
              <w:object w:dxaOrig="1086" w:dyaOrig="952">
                <v:shape id="_x0000_i1096" type="#_x0000_t75" style="width:53.55pt;height:47.8pt" o:ole="">
                  <v:imagedata r:id="rId151" o:title=""/>
                </v:shape>
                <o:OLEObject Type="Embed" ProgID="Visio.Drawing.11" ShapeID="_x0000_i1096" DrawAspect="Content" ObjectID="_1633943645" r:id="rId152"/>
              </w:object>
            </w:r>
          </w:p>
        </w:tc>
      </w:tr>
    </w:tbl>
    <w:p w:rsidR="006F7620" w:rsidRDefault="006F7620" w:rsidP="006F7620">
      <w:pPr>
        <w:spacing w:line="240" w:lineRule="auto"/>
        <w:ind w:firstLine="0"/>
      </w:pPr>
      <w:r>
        <w:rPr>
          <w:b/>
        </w:rPr>
        <w:t xml:space="preserve">Câu 14. </w:t>
      </w:r>
      <w:r>
        <w:t>Trong các hình vẽ sau, hình vẽ nào biểu diễn đúng hướng của véc tơ cảm ứng từ tại tâm vòng dây của dòng điện ữong vòng dây tròn mang dòng điện: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6F7620" w:rsidRPr="00B414E0" w:rsidTr="001730FB">
        <w:tc>
          <w:tcPr>
            <w:tcW w:w="454" w:type="dxa"/>
            <w:vAlign w:val="center"/>
          </w:tcPr>
          <w:p w:rsidR="006F7620" w:rsidRPr="00B414E0" w:rsidRDefault="006F7620" w:rsidP="001730FB">
            <w:pPr>
              <w:ind w:firstLine="0"/>
              <w:jc w:val="center"/>
              <w:rPr>
                <w:b/>
              </w:rPr>
            </w:pPr>
            <w:r>
              <w:t xml:space="preserve"> </w:t>
            </w:r>
            <w:r w:rsidRPr="00B414E0">
              <w:rPr>
                <w:b/>
              </w:rPr>
              <w:t>A.</w:t>
            </w:r>
          </w:p>
        </w:tc>
        <w:tc>
          <w:tcPr>
            <w:tcW w:w="2098" w:type="dxa"/>
            <w:vAlign w:val="center"/>
          </w:tcPr>
          <w:p w:rsidR="006F7620" w:rsidRPr="00B414E0" w:rsidRDefault="006F7620" w:rsidP="001730FB">
            <w:pPr>
              <w:ind w:firstLine="0"/>
              <w:jc w:val="center"/>
              <w:rPr>
                <w:b/>
              </w:rPr>
            </w:pPr>
            <w:r>
              <w:rPr>
                <w:szCs w:val="22"/>
              </w:rPr>
              <w:object w:dxaOrig="1016" w:dyaOrig="979">
                <v:shape id="_x0000_i1097" type="#_x0000_t75" style="width:51.85pt;height:48.4pt" o:ole="">
                  <v:imagedata r:id="rId153" o:title=""/>
                </v:shape>
                <o:OLEObject Type="Embed" ProgID="Visio.Drawing.11" ShapeID="_x0000_i1097" DrawAspect="Content" ObjectID="_1633943646" r:id="rId154"/>
              </w:object>
            </w:r>
          </w:p>
        </w:tc>
        <w:tc>
          <w:tcPr>
            <w:tcW w:w="440" w:type="dxa"/>
            <w:vAlign w:val="center"/>
          </w:tcPr>
          <w:p w:rsidR="006F7620" w:rsidRPr="00B414E0" w:rsidRDefault="006F7620" w:rsidP="001730FB">
            <w:pPr>
              <w:ind w:firstLine="0"/>
              <w:jc w:val="center"/>
              <w:rPr>
                <w:b/>
              </w:rPr>
            </w:pPr>
            <w:r w:rsidRPr="00BA2F64">
              <w:rPr>
                <w:b/>
              </w:rPr>
              <w:t>B.</w:t>
            </w:r>
          </w:p>
        </w:tc>
        <w:tc>
          <w:tcPr>
            <w:tcW w:w="2244" w:type="dxa"/>
            <w:vAlign w:val="center"/>
          </w:tcPr>
          <w:p w:rsidR="006F7620" w:rsidRPr="00B414E0" w:rsidRDefault="006F7620" w:rsidP="001730FB">
            <w:pPr>
              <w:ind w:firstLine="0"/>
              <w:jc w:val="center"/>
              <w:rPr>
                <w:b/>
              </w:rPr>
            </w:pPr>
            <w:r>
              <w:rPr>
                <w:szCs w:val="22"/>
              </w:rPr>
              <w:object w:dxaOrig="1060" w:dyaOrig="931">
                <v:shape id="_x0000_i1098" type="#_x0000_t75" style="width:53pt;height:47.25pt" o:ole="">
                  <v:imagedata r:id="rId155" o:title=""/>
                </v:shape>
                <o:OLEObject Type="Embed" ProgID="Visio.Drawing.11" ShapeID="_x0000_i1098" DrawAspect="Content" ObjectID="_1633943647" r:id="rId156"/>
              </w:object>
            </w:r>
          </w:p>
        </w:tc>
        <w:tc>
          <w:tcPr>
            <w:tcW w:w="450" w:type="dxa"/>
            <w:vAlign w:val="center"/>
          </w:tcPr>
          <w:p w:rsidR="006F7620" w:rsidRPr="00B414E0" w:rsidRDefault="006F7620" w:rsidP="001730FB">
            <w:pPr>
              <w:ind w:firstLine="0"/>
              <w:jc w:val="center"/>
              <w:rPr>
                <w:b/>
              </w:rPr>
            </w:pPr>
            <w:r w:rsidRPr="00BA2F64">
              <w:rPr>
                <w:b/>
              </w:rPr>
              <w:t>C.</w:t>
            </w:r>
          </w:p>
        </w:tc>
        <w:tc>
          <w:tcPr>
            <w:tcW w:w="2248" w:type="dxa"/>
            <w:vAlign w:val="center"/>
          </w:tcPr>
          <w:p w:rsidR="006F7620" w:rsidRPr="00B414E0" w:rsidRDefault="006F7620" w:rsidP="001730FB">
            <w:pPr>
              <w:ind w:firstLine="0"/>
              <w:jc w:val="center"/>
              <w:rPr>
                <w:b/>
              </w:rPr>
            </w:pPr>
            <w:r>
              <w:rPr>
                <w:szCs w:val="22"/>
              </w:rPr>
              <w:object w:dxaOrig="996" w:dyaOrig="989">
                <v:shape id="_x0000_i1099" type="#_x0000_t75" style="width:50.7pt;height:48.4pt" o:ole="">
                  <v:imagedata r:id="rId157" o:title=""/>
                </v:shape>
                <o:OLEObject Type="Embed" ProgID="Visio.Drawing.11" ShapeID="_x0000_i1099" DrawAspect="Content" ObjectID="_1633943648" r:id="rId158"/>
              </w:object>
            </w:r>
          </w:p>
        </w:tc>
        <w:tc>
          <w:tcPr>
            <w:tcW w:w="450" w:type="dxa"/>
            <w:vAlign w:val="center"/>
          </w:tcPr>
          <w:p w:rsidR="006F7620" w:rsidRPr="00B414E0" w:rsidRDefault="006F7620" w:rsidP="001730FB">
            <w:pPr>
              <w:ind w:firstLine="0"/>
              <w:jc w:val="center"/>
              <w:rPr>
                <w:b/>
              </w:rPr>
            </w:pPr>
            <w:r w:rsidRPr="00BA2F64">
              <w:rPr>
                <w:b/>
              </w:rPr>
              <w:t>D.</w:t>
            </w:r>
          </w:p>
        </w:tc>
        <w:tc>
          <w:tcPr>
            <w:tcW w:w="2252" w:type="dxa"/>
            <w:vAlign w:val="center"/>
          </w:tcPr>
          <w:p w:rsidR="006F7620" w:rsidRPr="00B414E0" w:rsidRDefault="006F7620" w:rsidP="001730FB">
            <w:pPr>
              <w:ind w:firstLine="0"/>
              <w:jc w:val="center"/>
              <w:rPr>
                <w:b/>
              </w:rPr>
            </w:pPr>
            <w:r>
              <w:rPr>
                <w:szCs w:val="22"/>
              </w:rPr>
              <w:object w:dxaOrig="1075" w:dyaOrig="960">
                <v:shape id="_x0000_i1100" type="#_x0000_t75" style="width:54.15pt;height:47.8pt" o:ole="">
                  <v:imagedata r:id="rId159" o:title=""/>
                </v:shape>
                <o:OLEObject Type="Embed" ProgID="Visio.Drawing.11" ShapeID="_x0000_i1100" DrawAspect="Content" ObjectID="_1633943649" r:id="rId160"/>
              </w:object>
            </w:r>
          </w:p>
        </w:tc>
      </w:tr>
    </w:tbl>
    <w:p w:rsidR="006F7620" w:rsidRDefault="006F7620" w:rsidP="006F7620">
      <w:pPr>
        <w:spacing w:line="240" w:lineRule="auto"/>
        <w:ind w:firstLine="0"/>
      </w:pPr>
      <w:r>
        <w:rPr>
          <w:b/>
        </w:rPr>
        <w:t xml:space="preserve">Câu 15. </w:t>
      </w:r>
      <w:r>
        <w:t>Trong các hình vẽ sau, hình vẽ nào biểu diễn đúng hướng của véc tơ cảm ứng từ tại tâm vòng dây của dòng điện trong vòng dây tròn mang dòng điện: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6"/>
        <w:gridCol w:w="440"/>
        <w:gridCol w:w="2245"/>
        <w:gridCol w:w="450"/>
        <w:gridCol w:w="2249"/>
        <w:gridCol w:w="450"/>
        <w:gridCol w:w="2253"/>
      </w:tblGrid>
      <w:tr w:rsidR="006F7620" w:rsidRPr="00B414E0" w:rsidTr="001730FB">
        <w:tc>
          <w:tcPr>
            <w:tcW w:w="453" w:type="dxa"/>
            <w:vAlign w:val="center"/>
          </w:tcPr>
          <w:p w:rsidR="006F7620" w:rsidRPr="00B414E0" w:rsidRDefault="006F7620" w:rsidP="001730FB">
            <w:pPr>
              <w:ind w:firstLine="0"/>
              <w:jc w:val="center"/>
              <w:rPr>
                <w:b/>
              </w:rPr>
            </w:pPr>
            <w:r w:rsidRPr="00B414E0">
              <w:rPr>
                <w:b/>
              </w:rPr>
              <w:t>A.</w:t>
            </w:r>
          </w:p>
        </w:tc>
        <w:tc>
          <w:tcPr>
            <w:tcW w:w="2096" w:type="dxa"/>
            <w:vAlign w:val="center"/>
          </w:tcPr>
          <w:p w:rsidR="006F7620" w:rsidRPr="00B414E0" w:rsidRDefault="006F7620" w:rsidP="001730FB">
            <w:pPr>
              <w:ind w:firstLine="0"/>
              <w:jc w:val="center"/>
              <w:rPr>
                <w:b/>
              </w:rPr>
            </w:pPr>
            <w:r>
              <w:rPr>
                <w:szCs w:val="22"/>
              </w:rPr>
              <w:object w:dxaOrig="956" w:dyaOrig="1023">
                <v:shape id="_x0000_i1101" type="#_x0000_t75" style="width:47.8pt;height:50.7pt" o:ole="">
                  <v:imagedata r:id="rId161" o:title=""/>
                </v:shape>
                <o:OLEObject Type="Embed" ProgID="Visio.Drawing.11" ShapeID="_x0000_i1101" DrawAspect="Content" ObjectID="_1633943650" r:id="rId162"/>
              </w:object>
            </w:r>
          </w:p>
        </w:tc>
        <w:tc>
          <w:tcPr>
            <w:tcW w:w="440" w:type="dxa"/>
            <w:vAlign w:val="center"/>
          </w:tcPr>
          <w:p w:rsidR="006F7620" w:rsidRPr="00B414E0" w:rsidRDefault="006F7620" w:rsidP="001730FB">
            <w:pPr>
              <w:ind w:firstLine="0"/>
              <w:jc w:val="center"/>
              <w:rPr>
                <w:b/>
              </w:rPr>
            </w:pPr>
            <w:r w:rsidRPr="00BA2F64">
              <w:rPr>
                <w:b/>
              </w:rPr>
              <w:t>B.</w:t>
            </w:r>
          </w:p>
        </w:tc>
        <w:tc>
          <w:tcPr>
            <w:tcW w:w="2245" w:type="dxa"/>
            <w:vAlign w:val="center"/>
          </w:tcPr>
          <w:p w:rsidR="006F7620" w:rsidRPr="00B414E0" w:rsidRDefault="006F7620" w:rsidP="001730FB">
            <w:pPr>
              <w:ind w:firstLine="0"/>
              <w:jc w:val="center"/>
              <w:rPr>
                <w:b/>
              </w:rPr>
            </w:pPr>
            <w:r>
              <w:rPr>
                <w:szCs w:val="22"/>
              </w:rPr>
              <w:object w:dxaOrig="870" w:dyaOrig="1021">
                <v:shape id="_x0000_i1102" type="#_x0000_t75" style="width:44.35pt;height:50.7pt" o:ole="">
                  <v:imagedata r:id="rId163" o:title=""/>
                </v:shape>
                <o:OLEObject Type="Embed" ProgID="Visio.Drawing.11" ShapeID="_x0000_i1102" DrawAspect="Content" ObjectID="_1633943651" r:id="rId164"/>
              </w:object>
            </w:r>
          </w:p>
        </w:tc>
        <w:tc>
          <w:tcPr>
            <w:tcW w:w="450" w:type="dxa"/>
            <w:vAlign w:val="center"/>
          </w:tcPr>
          <w:p w:rsidR="006F7620" w:rsidRPr="00B414E0" w:rsidRDefault="006F7620" w:rsidP="001730FB">
            <w:pPr>
              <w:ind w:firstLine="0"/>
              <w:jc w:val="center"/>
              <w:rPr>
                <w:b/>
              </w:rPr>
            </w:pPr>
            <w:r w:rsidRPr="00BA2F64">
              <w:rPr>
                <w:b/>
              </w:rPr>
              <w:t>C.</w:t>
            </w:r>
          </w:p>
        </w:tc>
        <w:tc>
          <w:tcPr>
            <w:tcW w:w="2249" w:type="dxa"/>
            <w:vAlign w:val="center"/>
          </w:tcPr>
          <w:p w:rsidR="006F7620" w:rsidRPr="00B414E0" w:rsidRDefault="006F7620" w:rsidP="001730FB">
            <w:pPr>
              <w:ind w:firstLine="0"/>
              <w:jc w:val="center"/>
              <w:rPr>
                <w:b/>
              </w:rPr>
            </w:pPr>
            <w:r>
              <w:rPr>
                <w:szCs w:val="22"/>
              </w:rPr>
              <w:object w:dxaOrig="924" w:dyaOrig="1057">
                <v:shape id="_x0000_i1103" type="#_x0000_t75" style="width:45.5pt;height:53pt" o:ole="">
                  <v:imagedata r:id="rId165" o:title=""/>
                </v:shape>
                <o:OLEObject Type="Embed" ProgID="Visio.Drawing.11" ShapeID="_x0000_i1103" DrawAspect="Content" ObjectID="_1633943652" r:id="rId166"/>
              </w:object>
            </w:r>
          </w:p>
        </w:tc>
        <w:tc>
          <w:tcPr>
            <w:tcW w:w="450" w:type="dxa"/>
            <w:vAlign w:val="center"/>
          </w:tcPr>
          <w:p w:rsidR="006F7620" w:rsidRPr="00B414E0" w:rsidRDefault="006F7620" w:rsidP="001730FB">
            <w:pPr>
              <w:ind w:firstLine="0"/>
              <w:jc w:val="center"/>
              <w:rPr>
                <w:b/>
              </w:rPr>
            </w:pPr>
            <w:r w:rsidRPr="00BA2F64">
              <w:rPr>
                <w:b/>
              </w:rPr>
              <w:t>D.</w:t>
            </w:r>
          </w:p>
        </w:tc>
        <w:tc>
          <w:tcPr>
            <w:tcW w:w="2253" w:type="dxa"/>
            <w:vAlign w:val="center"/>
          </w:tcPr>
          <w:p w:rsidR="006F7620" w:rsidRPr="00B414E0" w:rsidRDefault="006F7620" w:rsidP="001730FB">
            <w:pPr>
              <w:ind w:firstLine="0"/>
              <w:jc w:val="center"/>
              <w:rPr>
                <w:b/>
              </w:rPr>
            </w:pPr>
            <w:r>
              <w:rPr>
                <w:szCs w:val="22"/>
              </w:rPr>
              <w:object w:dxaOrig="979" w:dyaOrig="1034">
                <v:shape id="_x0000_i1104" type="#_x0000_t75" style="width:48.4pt;height:51.85pt" o:ole="">
                  <v:imagedata r:id="rId167" o:title=""/>
                </v:shape>
                <o:OLEObject Type="Embed" ProgID="Visio.Drawing.11" ShapeID="_x0000_i1104" DrawAspect="Content" ObjectID="_1633943653" r:id="rId168"/>
              </w:object>
            </w:r>
          </w:p>
        </w:tc>
      </w:tr>
    </w:tbl>
    <w:p w:rsidR="006F7620" w:rsidRDefault="006F7620" w:rsidP="006F7620">
      <w:pPr>
        <w:spacing w:line="240" w:lineRule="auto"/>
        <w:ind w:firstLine="0"/>
      </w:pPr>
      <w:r>
        <w:rPr>
          <w:b/>
        </w:rPr>
        <w:t xml:space="preserve">Câu 16. </w:t>
      </w:r>
      <w:r>
        <w:t>Trong các hình vẽ sau, hình vẽ nào biểu diễn sai hướng của véc tơ cảm ứng từ tại tâm vòng dây của dòng điện trong vòng dây tròn mang dòng điện: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6"/>
        <w:gridCol w:w="440"/>
        <w:gridCol w:w="2245"/>
        <w:gridCol w:w="450"/>
        <w:gridCol w:w="2249"/>
        <w:gridCol w:w="450"/>
        <w:gridCol w:w="2253"/>
      </w:tblGrid>
      <w:tr w:rsidR="006F7620" w:rsidRPr="00B414E0" w:rsidTr="001730FB">
        <w:tc>
          <w:tcPr>
            <w:tcW w:w="453" w:type="dxa"/>
            <w:vAlign w:val="center"/>
          </w:tcPr>
          <w:p w:rsidR="006F7620" w:rsidRPr="00B414E0" w:rsidRDefault="006F7620" w:rsidP="001730FB">
            <w:pPr>
              <w:ind w:firstLine="0"/>
              <w:jc w:val="center"/>
              <w:rPr>
                <w:b/>
              </w:rPr>
            </w:pPr>
            <w:r>
              <w:t xml:space="preserve"> </w:t>
            </w:r>
            <w:r w:rsidRPr="00B414E0">
              <w:rPr>
                <w:b/>
              </w:rPr>
              <w:t>A.</w:t>
            </w:r>
          </w:p>
        </w:tc>
        <w:tc>
          <w:tcPr>
            <w:tcW w:w="2096" w:type="dxa"/>
            <w:vAlign w:val="center"/>
          </w:tcPr>
          <w:p w:rsidR="006F7620" w:rsidRPr="00B414E0" w:rsidRDefault="006F7620" w:rsidP="001730FB">
            <w:pPr>
              <w:ind w:firstLine="0"/>
              <w:jc w:val="center"/>
              <w:rPr>
                <w:b/>
              </w:rPr>
            </w:pPr>
            <w:r>
              <w:rPr>
                <w:szCs w:val="22"/>
              </w:rPr>
              <w:object w:dxaOrig="956" w:dyaOrig="1023">
                <v:shape id="_x0000_i1105" type="#_x0000_t75" style="width:47.8pt;height:50.7pt" o:ole="">
                  <v:imagedata r:id="rId169" o:title=""/>
                </v:shape>
                <o:OLEObject Type="Embed" ProgID="Visio.Drawing.11" ShapeID="_x0000_i1105" DrawAspect="Content" ObjectID="_1633943654" r:id="rId170"/>
              </w:object>
            </w:r>
          </w:p>
        </w:tc>
        <w:tc>
          <w:tcPr>
            <w:tcW w:w="440" w:type="dxa"/>
            <w:vAlign w:val="center"/>
          </w:tcPr>
          <w:p w:rsidR="006F7620" w:rsidRPr="00B414E0" w:rsidRDefault="006F7620" w:rsidP="001730FB">
            <w:pPr>
              <w:ind w:firstLine="0"/>
              <w:jc w:val="center"/>
              <w:rPr>
                <w:b/>
              </w:rPr>
            </w:pPr>
            <w:r w:rsidRPr="00BA2F64">
              <w:rPr>
                <w:b/>
              </w:rPr>
              <w:t>B.</w:t>
            </w:r>
          </w:p>
        </w:tc>
        <w:tc>
          <w:tcPr>
            <w:tcW w:w="2245" w:type="dxa"/>
            <w:vAlign w:val="center"/>
          </w:tcPr>
          <w:p w:rsidR="006F7620" w:rsidRPr="00B414E0" w:rsidRDefault="006F7620" w:rsidP="001730FB">
            <w:pPr>
              <w:ind w:firstLine="0"/>
              <w:jc w:val="center"/>
              <w:rPr>
                <w:b/>
              </w:rPr>
            </w:pPr>
            <w:r>
              <w:rPr>
                <w:szCs w:val="22"/>
              </w:rPr>
              <w:object w:dxaOrig="1029" w:dyaOrig="1021">
                <v:shape id="_x0000_i1106" type="#_x0000_t75" style="width:50.7pt;height:50.7pt" o:ole="">
                  <v:imagedata r:id="rId171" o:title=""/>
                </v:shape>
                <o:OLEObject Type="Embed" ProgID="Visio.Drawing.11" ShapeID="_x0000_i1106" DrawAspect="Content" ObjectID="_1633943655" r:id="rId172"/>
              </w:object>
            </w:r>
          </w:p>
        </w:tc>
        <w:tc>
          <w:tcPr>
            <w:tcW w:w="450" w:type="dxa"/>
            <w:vAlign w:val="center"/>
          </w:tcPr>
          <w:p w:rsidR="006F7620" w:rsidRPr="00B414E0" w:rsidRDefault="006F7620" w:rsidP="001730FB">
            <w:pPr>
              <w:ind w:firstLine="0"/>
              <w:jc w:val="center"/>
              <w:rPr>
                <w:b/>
              </w:rPr>
            </w:pPr>
            <w:r w:rsidRPr="00BA2F64">
              <w:rPr>
                <w:b/>
              </w:rPr>
              <w:t>C.</w:t>
            </w:r>
          </w:p>
        </w:tc>
        <w:tc>
          <w:tcPr>
            <w:tcW w:w="2249" w:type="dxa"/>
            <w:vAlign w:val="center"/>
          </w:tcPr>
          <w:p w:rsidR="006F7620" w:rsidRPr="00B414E0" w:rsidRDefault="006F7620" w:rsidP="001730FB">
            <w:pPr>
              <w:ind w:firstLine="0"/>
              <w:jc w:val="center"/>
              <w:rPr>
                <w:b/>
              </w:rPr>
            </w:pPr>
            <w:r>
              <w:rPr>
                <w:szCs w:val="22"/>
              </w:rPr>
              <w:object w:dxaOrig="1039" w:dyaOrig="1057">
                <v:shape id="_x0000_i1107" type="#_x0000_t75" style="width:51.85pt;height:53pt" o:ole="">
                  <v:imagedata r:id="rId173" o:title=""/>
                </v:shape>
                <o:OLEObject Type="Embed" ProgID="Visio.Drawing.11" ShapeID="_x0000_i1107" DrawAspect="Content" ObjectID="_1633943656" r:id="rId174"/>
              </w:object>
            </w:r>
          </w:p>
        </w:tc>
        <w:tc>
          <w:tcPr>
            <w:tcW w:w="450" w:type="dxa"/>
            <w:vAlign w:val="center"/>
          </w:tcPr>
          <w:p w:rsidR="006F7620" w:rsidRPr="00B414E0" w:rsidRDefault="006F7620" w:rsidP="001730FB">
            <w:pPr>
              <w:ind w:firstLine="0"/>
              <w:jc w:val="center"/>
              <w:rPr>
                <w:b/>
              </w:rPr>
            </w:pPr>
            <w:r w:rsidRPr="00BA2F64">
              <w:rPr>
                <w:b/>
              </w:rPr>
              <w:t>D.</w:t>
            </w:r>
          </w:p>
        </w:tc>
        <w:tc>
          <w:tcPr>
            <w:tcW w:w="2253" w:type="dxa"/>
            <w:vAlign w:val="center"/>
          </w:tcPr>
          <w:p w:rsidR="006F7620" w:rsidRPr="00B414E0" w:rsidRDefault="006F7620" w:rsidP="001730FB">
            <w:pPr>
              <w:ind w:firstLine="0"/>
              <w:jc w:val="center"/>
              <w:rPr>
                <w:b/>
              </w:rPr>
            </w:pPr>
            <w:r>
              <w:rPr>
                <w:szCs w:val="22"/>
              </w:rPr>
              <w:object w:dxaOrig="1145" w:dyaOrig="1034">
                <v:shape id="_x0000_i1108" type="#_x0000_t75" style="width:57.6pt;height:51.85pt" o:ole="">
                  <v:imagedata r:id="rId175" o:title=""/>
                </v:shape>
                <o:OLEObject Type="Embed" ProgID="Visio.Drawing.11" ShapeID="_x0000_i1108" DrawAspect="Content" ObjectID="_1633943657" r:id="rId176"/>
              </w:object>
            </w:r>
          </w:p>
        </w:tc>
      </w:tr>
    </w:tbl>
    <w:p w:rsidR="006F7620" w:rsidRDefault="006F7620" w:rsidP="006F7620">
      <w:pPr>
        <w:spacing w:line="240" w:lineRule="auto"/>
        <w:ind w:firstLine="0"/>
      </w:pPr>
      <w:r>
        <w:rPr>
          <w:b/>
        </w:rPr>
        <w:t xml:space="preserve">Câu 17. </w:t>
      </w:r>
      <w:r>
        <w:t>Trong các hình vẽ sau, hình vẽ nào biểu diễn đúng hướng của véc tơ cảm láng từ tại tâm vòng dây của dòng điện trong vòng dây tròn mang dòng điện: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6F7620" w:rsidRPr="00B414E0" w:rsidTr="001730FB">
        <w:tc>
          <w:tcPr>
            <w:tcW w:w="454" w:type="dxa"/>
            <w:vAlign w:val="center"/>
          </w:tcPr>
          <w:p w:rsidR="006F7620" w:rsidRPr="00B414E0" w:rsidRDefault="006F7620" w:rsidP="001730FB">
            <w:pPr>
              <w:ind w:firstLine="0"/>
              <w:jc w:val="center"/>
              <w:rPr>
                <w:b/>
              </w:rPr>
            </w:pPr>
            <w:r>
              <w:t xml:space="preserve"> </w:t>
            </w:r>
            <w:r w:rsidRPr="00B414E0">
              <w:rPr>
                <w:b/>
              </w:rPr>
              <w:t>A.</w:t>
            </w:r>
          </w:p>
        </w:tc>
        <w:tc>
          <w:tcPr>
            <w:tcW w:w="2098" w:type="dxa"/>
            <w:vAlign w:val="center"/>
          </w:tcPr>
          <w:p w:rsidR="006F7620" w:rsidRPr="00B414E0" w:rsidRDefault="006F7620" w:rsidP="001730FB">
            <w:pPr>
              <w:ind w:firstLine="0"/>
              <w:jc w:val="center"/>
              <w:rPr>
                <w:b/>
              </w:rPr>
            </w:pPr>
            <w:r>
              <w:rPr>
                <w:szCs w:val="22"/>
              </w:rPr>
              <w:object w:dxaOrig="1051" w:dyaOrig="981">
                <v:shape id="_x0000_i1109" type="#_x0000_t75" style="width:53pt;height:48.4pt" o:ole="">
                  <v:imagedata r:id="rId177" o:title=""/>
                </v:shape>
                <o:OLEObject Type="Embed" ProgID="Visio.Drawing.11" ShapeID="_x0000_i1109" DrawAspect="Content" ObjectID="_1633943658" r:id="rId178"/>
              </w:object>
            </w:r>
          </w:p>
        </w:tc>
        <w:tc>
          <w:tcPr>
            <w:tcW w:w="440" w:type="dxa"/>
            <w:vAlign w:val="center"/>
          </w:tcPr>
          <w:p w:rsidR="006F7620" w:rsidRPr="00B414E0" w:rsidRDefault="006F7620" w:rsidP="001730FB">
            <w:pPr>
              <w:ind w:firstLine="0"/>
              <w:jc w:val="center"/>
              <w:rPr>
                <w:b/>
              </w:rPr>
            </w:pPr>
            <w:r w:rsidRPr="00BA2F64">
              <w:rPr>
                <w:b/>
              </w:rPr>
              <w:t>B.</w:t>
            </w:r>
          </w:p>
        </w:tc>
        <w:tc>
          <w:tcPr>
            <w:tcW w:w="2244" w:type="dxa"/>
            <w:vAlign w:val="center"/>
          </w:tcPr>
          <w:p w:rsidR="006F7620" w:rsidRPr="00B414E0" w:rsidRDefault="006F7620" w:rsidP="001730FB">
            <w:pPr>
              <w:ind w:firstLine="0"/>
              <w:jc w:val="center"/>
              <w:rPr>
                <w:b/>
              </w:rPr>
            </w:pPr>
            <w:r>
              <w:rPr>
                <w:szCs w:val="22"/>
              </w:rPr>
              <w:object w:dxaOrig="941" w:dyaOrig="1042">
                <v:shape id="_x0000_i1110" type="#_x0000_t75" style="width:47.25pt;height:51.85pt" o:ole="">
                  <v:imagedata r:id="rId179" o:title=""/>
                </v:shape>
                <o:OLEObject Type="Embed" ProgID="Visio.Drawing.11" ShapeID="_x0000_i1110" DrawAspect="Content" ObjectID="_1633943659" r:id="rId180"/>
              </w:object>
            </w:r>
          </w:p>
        </w:tc>
        <w:tc>
          <w:tcPr>
            <w:tcW w:w="450" w:type="dxa"/>
            <w:vAlign w:val="center"/>
          </w:tcPr>
          <w:p w:rsidR="006F7620" w:rsidRPr="00B414E0" w:rsidRDefault="006F7620" w:rsidP="001730FB">
            <w:pPr>
              <w:ind w:firstLine="0"/>
              <w:jc w:val="center"/>
              <w:rPr>
                <w:b/>
              </w:rPr>
            </w:pPr>
            <w:r w:rsidRPr="00BA2F64">
              <w:rPr>
                <w:b/>
              </w:rPr>
              <w:t>C.</w:t>
            </w:r>
          </w:p>
        </w:tc>
        <w:tc>
          <w:tcPr>
            <w:tcW w:w="2248" w:type="dxa"/>
            <w:vAlign w:val="center"/>
          </w:tcPr>
          <w:p w:rsidR="006F7620" w:rsidRPr="00B414E0" w:rsidRDefault="006F7620" w:rsidP="001730FB">
            <w:pPr>
              <w:ind w:firstLine="0"/>
              <w:jc w:val="center"/>
              <w:rPr>
                <w:b/>
              </w:rPr>
            </w:pPr>
            <w:r>
              <w:rPr>
                <w:szCs w:val="22"/>
              </w:rPr>
              <w:object w:dxaOrig="984" w:dyaOrig="1014">
                <v:shape id="_x0000_i1111" type="#_x0000_t75" style="width:48.4pt;height:51.85pt" o:ole="">
                  <v:imagedata r:id="rId181" o:title=""/>
                </v:shape>
                <o:OLEObject Type="Embed" ProgID="Visio.Drawing.11" ShapeID="_x0000_i1111" DrawAspect="Content" ObjectID="_1633943660" r:id="rId182"/>
              </w:object>
            </w:r>
          </w:p>
        </w:tc>
        <w:tc>
          <w:tcPr>
            <w:tcW w:w="450" w:type="dxa"/>
            <w:vAlign w:val="center"/>
          </w:tcPr>
          <w:p w:rsidR="006F7620" w:rsidRPr="00B414E0" w:rsidRDefault="006F7620" w:rsidP="001730FB">
            <w:pPr>
              <w:ind w:firstLine="0"/>
              <w:jc w:val="center"/>
              <w:rPr>
                <w:b/>
              </w:rPr>
            </w:pPr>
            <w:r w:rsidRPr="00BA2F64">
              <w:rPr>
                <w:b/>
              </w:rPr>
              <w:t>D.</w:t>
            </w:r>
          </w:p>
        </w:tc>
        <w:tc>
          <w:tcPr>
            <w:tcW w:w="2252" w:type="dxa"/>
            <w:vAlign w:val="center"/>
          </w:tcPr>
          <w:p w:rsidR="006F7620" w:rsidRPr="00B414E0" w:rsidRDefault="006F7620" w:rsidP="001730FB">
            <w:pPr>
              <w:ind w:firstLine="0"/>
              <w:jc w:val="center"/>
              <w:rPr>
                <w:b/>
              </w:rPr>
            </w:pPr>
            <w:r>
              <w:rPr>
                <w:szCs w:val="22"/>
              </w:rPr>
              <w:object w:dxaOrig="1034" w:dyaOrig="916">
                <v:shape id="_x0000_i1112" type="#_x0000_t75" style="width:51.85pt;height:45.5pt" o:ole="">
                  <v:imagedata r:id="rId183" o:title=""/>
                </v:shape>
                <o:OLEObject Type="Embed" ProgID="Visio.Drawing.11" ShapeID="_x0000_i1112" DrawAspect="Content" ObjectID="_1633943661" r:id="rId184"/>
              </w:object>
            </w:r>
          </w:p>
        </w:tc>
      </w:tr>
    </w:tbl>
    <w:p w:rsidR="006F7620" w:rsidRDefault="006F7620" w:rsidP="006F7620">
      <w:pPr>
        <w:spacing w:line="240" w:lineRule="auto"/>
        <w:ind w:firstLine="0"/>
      </w:pPr>
      <w:r>
        <w:rPr>
          <w:b/>
        </w:rPr>
        <w:lastRenderedPageBreak/>
        <w:t xml:space="preserve">Câu 18. </w:t>
      </w:r>
      <w:r>
        <w:t>Trong các hình vẽ sau, hình vẽ nào biểu diễn sai hướng của véc tơ cảm ứng từ tại tâm vòng dây của dòng điện trong vòng dây tròn mang dòng điện: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6F7620" w:rsidRPr="00B414E0" w:rsidTr="001730FB">
        <w:tc>
          <w:tcPr>
            <w:tcW w:w="454" w:type="dxa"/>
            <w:vAlign w:val="center"/>
          </w:tcPr>
          <w:p w:rsidR="006F7620" w:rsidRPr="00B414E0" w:rsidRDefault="006F7620" w:rsidP="001730FB">
            <w:pPr>
              <w:ind w:firstLine="0"/>
              <w:jc w:val="center"/>
              <w:rPr>
                <w:b/>
              </w:rPr>
            </w:pPr>
            <w:r w:rsidRPr="00B414E0">
              <w:rPr>
                <w:b/>
              </w:rPr>
              <w:t>A.</w:t>
            </w:r>
          </w:p>
        </w:tc>
        <w:tc>
          <w:tcPr>
            <w:tcW w:w="2098" w:type="dxa"/>
            <w:vAlign w:val="center"/>
          </w:tcPr>
          <w:p w:rsidR="006F7620" w:rsidRPr="00B414E0" w:rsidRDefault="006F7620" w:rsidP="001730FB">
            <w:pPr>
              <w:ind w:firstLine="0"/>
              <w:jc w:val="center"/>
              <w:rPr>
                <w:b/>
              </w:rPr>
            </w:pPr>
            <w:r>
              <w:rPr>
                <w:szCs w:val="22"/>
              </w:rPr>
              <w:object w:dxaOrig="1041" w:dyaOrig="976">
                <v:shape id="_x0000_i1113" type="#_x0000_t75" style="width:51.85pt;height:48.4pt" o:ole="">
                  <v:imagedata r:id="rId185" o:title=""/>
                </v:shape>
                <o:OLEObject Type="Embed" ProgID="Visio.Drawing.11" ShapeID="_x0000_i1113" DrawAspect="Content" ObjectID="_1633943662" r:id="rId186"/>
              </w:object>
            </w:r>
          </w:p>
        </w:tc>
        <w:tc>
          <w:tcPr>
            <w:tcW w:w="440" w:type="dxa"/>
            <w:vAlign w:val="center"/>
          </w:tcPr>
          <w:p w:rsidR="006F7620" w:rsidRPr="00B414E0" w:rsidRDefault="006F7620" w:rsidP="001730FB">
            <w:pPr>
              <w:ind w:firstLine="0"/>
              <w:jc w:val="center"/>
              <w:rPr>
                <w:b/>
              </w:rPr>
            </w:pPr>
            <w:r w:rsidRPr="00BA2F64">
              <w:rPr>
                <w:b/>
              </w:rPr>
              <w:t>B.</w:t>
            </w:r>
          </w:p>
        </w:tc>
        <w:tc>
          <w:tcPr>
            <w:tcW w:w="2244" w:type="dxa"/>
            <w:vAlign w:val="center"/>
          </w:tcPr>
          <w:p w:rsidR="006F7620" w:rsidRPr="00B414E0" w:rsidRDefault="006F7620" w:rsidP="001730FB">
            <w:pPr>
              <w:ind w:firstLine="0"/>
              <w:jc w:val="center"/>
              <w:rPr>
                <w:b/>
              </w:rPr>
            </w:pPr>
            <w:r>
              <w:rPr>
                <w:szCs w:val="22"/>
              </w:rPr>
              <w:object w:dxaOrig="1023" w:dyaOrig="1042">
                <v:shape id="_x0000_i1114" type="#_x0000_t75" style="width:50.7pt;height:51.85pt" o:ole="">
                  <v:imagedata r:id="rId187" o:title=""/>
                </v:shape>
                <o:OLEObject Type="Embed" ProgID="Visio.Drawing.11" ShapeID="_x0000_i1114" DrawAspect="Content" ObjectID="_1633943663" r:id="rId188"/>
              </w:object>
            </w:r>
          </w:p>
        </w:tc>
        <w:tc>
          <w:tcPr>
            <w:tcW w:w="450" w:type="dxa"/>
            <w:vAlign w:val="center"/>
          </w:tcPr>
          <w:p w:rsidR="006F7620" w:rsidRPr="00B414E0" w:rsidRDefault="006F7620" w:rsidP="001730FB">
            <w:pPr>
              <w:ind w:firstLine="0"/>
              <w:jc w:val="center"/>
              <w:rPr>
                <w:b/>
              </w:rPr>
            </w:pPr>
            <w:r w:rsidRPr="00BA2F64">
              <w:rPr>
                <w:b/>
              </w:rPr>
              <w:t>C.</w:t>
            </w:r>
          </w:p>
        </w:tc>
        <w:tc>
          <w:tcPr>
            <w:tcW w:w="2248" w:type="dxa"/>
            <w:vAlign w:val="center"/>
          </w:tcPr>
          <w:p w:rsidR="006F7620" w:rsidRPr="00B414E0" w:rsidRDefault="006F7620" w:rsidP="001730FB">
            <w:pPr>
              <w:ind w:firstLine="0"/>
              <w:jc w:val="center"/>
              <w:rPr>
                <w:b/>
              </w:rPr>
            </w:pPr>
            <w:r>
              <w:rPr>
                <w:szCs w:val="22"/>
              </w:rPr>
              <w:object w:dxaOrig="1026" w:dyaOrig="1014">
                <v:shape id="_x0000_i1115" type="#_x0000_t75" style="width:50.7pt;height:51.85pt" o:ole="">
                  <v:imagedata r:id="rId189" o:title=""/>
                </v:shape>
                <o:OLEObject Type="Embed" ProgID="Visio.Drawing.11" ShapeID="_x0000_i1115" DrawAspect="Content" ObjectID="_1633943664" r:id="rId190"/>
              </w:object>
            </w:r>
          </w:p>
        </w:tc>
        <w:tc>
          <w:tcPr>
            <w:tcW w:w="450" w:type="dxa"/>
            <w:vAlign w:val="center"/>
          </w:tcPr>
          <w:p w:rsidR="006F7620" w:rsidRPr="00B414E0" w:rsidRDefault="006F7620" w:rsidP="001730FB">
            <w:pPr>
              <w:ind w:firstLine="0"/>
              <w:jc w:val="center"/>
              <w:rPr>
                <w:b/>
              </w:rPr>
            </w:pPr>
            <w:r w:rsidRPr="00BA2F64">
              <w:rPr>
                <w:b/>
              </w:rPr>
              <w:t>D.</w:t>
            </w:r>
          </w:p>
        </w:tc>
        <w:tc>
          <w:tcPr>
            <w:tcW w:w="2252" w:type="dxa"/>
            <w:vAlign w:val="center"/>
          </w:tcPr>
          <w:p w:rsidR="006F7620" w:rsidRPr="00B414E0" w:rsidRDefault="006F7620" w:rsidP="001730FB">
            <w:pPr>
              <w:ind w:firstLine="0"/>
              <w:jc w:val="center"/>
              <w:rPr>
                <w:b/>
              </w:rPr>
            </w:pPr>
            <w:r>
              <w:rPr>
                <w:szCs w:val="22"/>
              </w:rPr>
              <w:object w:dxaOrig="1034" w:dyaOrig="916">
                <v:shape id="_x0000_i1116" type="#_x0000_t75" style="width:51.85pt;height:45.5pt" o:ole="">
                  <v:imagedata r:id="rId191" o:title=""/>
                </v:shape>
                <o:OLEObject Type="Embed" ProgID="Visio.Drawing.11" ShapeID="_x0000_i1116" DrawAspect="Content" ObjectID="_1633943665" r:id="rId192"/>
              </w:object>
            </w:r>
          </w:p>
        </w:tc>
      </w:tr>
    </w:tbl>
    <w:p w:rsidR="006F7620" w:rsidRDefault="006F7620" w:rsidP="006F7620">
      <w:pPr>
        <w:spacing w:line="240" w:lineRule="auto"/>
        <w:ind w:firstLine="0"/>
      </w:pPr>
      <w:r>
        <w:rPr>
          <w:b/>
        </w:rPr>
        <w:t xml:space="preserve">Câu 19. </w:t>
      </w:r>
      <w:r>
        <w:t>Trong các hình vẽ sau, hình vẽ nào biểu diễn đúng hướng của véc tơ cảm ứng từ tại tâm vòng dây của dòng điện trong vòng dây hòn mang dòng điện: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6F7620" w:rsidRPr="00B414E0" w:rsidTr="001730FB">
        <w:tc>
          <w:tcPr>
            <w:tcW w:w="454" w:type="dxa"/>
            <w:vAlign w:val="center"/>
          </w:tcPr>
          <w:p w:rsidR="006F7620" w:rsidRPr="00B414E0" w:rsidRDefault="006F7620" w:rsidP="001730FB">
            <w:pPr>
              <w:ind w:firstLine="0"/>
              <w:jc w:val="center"/>
              <w:rPr>
                <w:b/>
              </w:rPr>
            </w:pPr>
            <w:r w:rsidRPr="00B414E0">
              <w:rPr>
                <w:b/>
              </w:rPr>
              <w:t>A.</w:t>
            </w:r>
          </w:p>
        </w:tc>
        <w:tc>
          <w:tcPr>
            <w:tcW w:w="2098" w:type="dxa"/>
            <w:vAlign w:val="center"/>
          </w:tcPr>
          <w:p w:rsidR="006F7620" w:rsidRPr="00B414E0" w:rsidRDefault="006F7620" w:rsidP="001730FB">
            <w:pPr>
              <w:ind w:firstLine="0"/>
              <w:jc w:val="center"/>
              <w:rPr>
                <w:b/>
              </w:rPr>
            </w:pPr>
            <w:r>
              <w:rPr>
                <w:szCs w:val="22"/>
              </w:rPr>
              <w:object w:dxaOrig="972" w:dyaOrig="1149">
                <v:shape id="_x0000_i1117" type="#_x0000_t75" style="width:48.4pt;height:56.45pt" o:ole="">
                  <v:imagedata r:id="rId193" o:title=""/>
                </v:shape>
                <o:OLEObject Type="Embed" ProgID="Visio.Drawing.11" ShapeID="_x0000_i1117" DrawAspect="Content" ObjectID="_1633943666" r:id="rId194"/>
              </w:object>
            </w:r>
          </w:p>
        </w:tc>
        <w:tc>
          <w:tcPr>
            <w:tcW w:w="440" w:type="dxa"/>
            <w:vAlign w:val="center"/>
          </w:tcPr>
          <w:p w:rsidR="006F7620" w:rsidRPr="00B414E0" w:rsidRDefault="006F7620" w:rsidP="001730FB">
            <w:pPr>
              <w:ind w:firstLine="0"/>
              <w:jc w:val="center"/>
              <w:rPr>
                <w:b/>
              </w:rPr>
            </w:pPr>
            <w:r w:rsidRPr="00BA2F64">
              <w:rPr>
                <w:b/>
              </w:rPr>
              <w:t>B.</w:t>
            </w:r>
          </w:p>
        </w:tc>
        <w:tc>
          <w:tcPr>
            <w:tcW w:w="2244" w:type="dxa"/>
            <w:vAlign w:val="center"/>
          </w:tcPr>
          <w:p w:rsidR="006F7620" w:rsidRPr="00B414E0" w:rsidRDefault="006F7620" w:rsidP="001730FB">
            <w:pPr>
              <w:ind w:firstLine="0"/>
              <w:jc w:val="center"/>
              <w:rPr>
                <w:b/>
              </w:rPr>
            </w:pPr>
            <w:r>
              <w:rPr>
                <w:szCs w:val="22"/>
              </w:rPr>
              <w:object w:dxaOrig="888" w:dyaOrig="1159">
                <v:shape id="_x0000_i1118" type="#_x0000_t75" style="width:44.35pt;height:57.6pt" o:ole="">
                  <v:imagedata r:id="rId195" o:title=""/>
                </v:shape>
                <o:OLEObject Type="Embed" ProgID="Visio.Drawing.11" ShapeID="_x0000_i1118" DrawAspect="Content" ObjectID="_1633943667" r:id="rId196"/>
              </w:object>
            </w:r>
          </w:p>
        </w:tc>
        <w:tc>
          <w:tcPr>
            <w:tcW w:w="450" w:type="dxa"/>
            <w:vAlign w:val="center"/>
          </w:tcPr>
          <w:p w:rsidR="006F7620" w:rsidRPr="00B414E0" w:rsidRDefault="006F7620" w:rsidP="001730FB">
            <w:pPr>
              <w:ind w:firstLine="0"/>
              <w:jc w:val="center"/>
              <w:rPr>
                <w:b/>
              </w:rPr>
            </w:pPr>
            <w:r w:rsidRPr="00BA2F64">
              <w:rPr>
                <w:b/>
              </w:rPr>
              <w:t>C.</w:t>
            </w:r>
          </w:p>
        </w:tc>
        <w:tc>
          <w:tcPr>
            <w:tcW w:w="2248" w:type="dxa"/>
            <w:vAlign w:val="center"/>
          </w:tcPr>
          <w:p w:rsidR="006F7620" w:rsidRPr="00B414E0" w:rsidRDefault="006F7620" w:rsidP="001730FB">
            <w:pPr>
              <w:ind w:firstLine="0"/>
              <w:jc w:val="center"/>
              <w:rPr>
                <w:b/>
              </w:rPr>
            </w:pPr>
            <w:r>
              <w:rPr>
                <w:szCs w:val="22"/>
              </w:rPr>
              <w:object w:dxaOrig="893" w:dyaOrig="1169">
                <v:shape id="_x0000_i1119" type="#_x0000_t75" style="width:45.5pt;height:57.6pt" o:ole="">
                  <v:imagedata r:id="rId197" o:title=""/>
                </v:shape>
                <o:OLEObject Type="Embed" ProgID="Visio.Drawing.11" ShapeID="_x0000_i1119" DrawAspect="Content" ObjectID="_1633943668" r:id="rId198"/>
              </w:object>
            </w:r>
          </w:p>
        </w:tc>
        <w:tc>
          <w:tcPr>
            <w:tcW w:w="450" w:type="dxa"/>
            <w:vAlign w:val="center"/>
          </w:tcPr>
          <w:p w:rsidR="006F7620" w:rsidRPr="00B414E0" w:rsidRDefault="006F7620" w:rsidP="001730FB">
            <w:pPr>
              <w:ind w:firstLine="0"/>
              <w:jc w:val="center"/>
              <w:rPr>
                <w:b/>
              </w:rPr>
            </w:pPr>
            <w:r w:rsidRPr="00BA2F64">
              <w:rPr>
                <w:b/>
              </w:rPr>
              <w:t>D.</w:t>
            </w:r>
          </w:p>
        </w:tc>
        <w:tc>
          <w:tcPr>
            <w:tcW w:w="2252" w:type="dxa"/>
            <w:vAlign w:val="center"/>
          </w:tcPr>
          <w:p w:rsidR="006F7620" w:rsidRPr="00B414E0" w:rsidRDefault="006F7620" w:rsidP="001730FB">
            <w:pPr>
              <w:ind w:firstLine="0"/>
              <w:jc w:val="center"/>
              <w:rPr>
                <w:b/>
              </w:rPr>
            </w:pPr>
            <w:r>
              <w:rPr>
                <w:szCs w:val="22"/>
              </w:rPr>
              <w:object w:dxaOrig="1034" w:dyaOrig="996">
                <v:shape id="_x0000_i1120" type="#_x0000_t75" style="width:51.85pt;height:50.7pt" o:ole="">
                  <v:imagedata r:id="rId199" o:title=""/>
                </v:shape>
                <o:OLEObject Type="Embed" ProgID="Visio.Drawing.11" ShapeID="_x0000_i1120" DrawAspect="Content" ObjectID="_1633943669" r:id="rId200"/>
              </w:object>
            </w:r>
          </w:p>
        </w:tc>
      </w:tr>
    </w:tbl>
    <w:p w:rsidR="006F7620" w:rsidRDefault="006F7620" w:rsidP="006F7620">
      <w:pPr>
        <w:spacing w:line="240" w:lineRule="auto"/>
        <w:ind w:firstLine="0"/>
      </w:pPr>
      <w:r>
        <w:rPr>
          <w:b/>
        </w:rPr>
        <w:t xml:space="preserve">Câu 20. </w:t>
      </w:r>
      <w:r>
        <w:t xml:space="preserve">Trong các hình vẽ sau, hình vẽ nào biểu diễn sai hướng của véc tơ cảm ứng từ tại tâm vòng dây của dòng điện trong vòng dây tròn mang dòng điện: </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6F7620" w:rsidRPr="00B414E0" w:rsidTr="001730FB">
        <w:tc>
          <w:tcPr>
            <w:tcW w:w="454" w:type="dxa"/>
            <w:vAlign w:val="center"/>
          </w:tcPr>
          <w:p w:rsidR="006F7620" w:rsidRPr="00B414E0" w:rsidRDefault="006F7620" w:rsidP="001730FB">
            <w:pPr>
              <w:ind w:firstLine="0"/>
              <w:jc w:val="center"/>
              <w:rPr>
                <w:b/>
              </w:rPr>
            </w:pPr>
            <w:r w:rsidRPr="00B414E0">
              <w:rPr>
                <w:b/>
              </w:rPr>
              <w:t>A.</w:t>
            </w:r>
          </w:p>
        </w:tc>
        <w:tc>
          <w:tcPr>
            <w:tcW w:w="2098" w:type="dxa"/>
            <w:vAlign w:val="center"/>
          </w:tcPr>
          <w:p w:rsidR="006F7620" w:rsidRPr="00B414E0" w:rsidRDefault="006F7620" w:rsidP="001730FB">
            <w:pPr>
              <w:ind w:firstLine="0"/>
              <w:jc w:val="center"/>
              <w:rPr>
                <w:b/>
              </w:rPr>
            </w:pPr>
            <w:r>
              <w:rPr>
                <w:szCs w:val="22"/>
              </w:rPr>
              <w:object w:dxaOrig="983" w:dyaOrig="1134">
                <v:shape id="_x0000_i1121" type="#_x0000_t75" style="width:48.4pt;height:56.45pt" o:ole="">
                  <v:imagedata r:id="rId201" o:title=""/>
                </v:shape>
                <o:OLEObject Type="Embed" ProgID="Visio.Drawing.11" ShapeID="_x0000_i1121" DrawAspect="Content" ObjectID="_1633943670" r:id="rId202"/>
              </w:object>
            </w:r>
          </w:p>
        </w:tc>
        <w:tc>
          <w:tcPr>
            <w:tcW w:w="440" w:type="dxa"/>
            <w:vAlign w:val="center"/>
          </w:tcPr>
          <w:p w:rsidR="006F7620" w:rsidRPr="00B414E0" w:rsidRDefault="006F7620" w:rsidP="001730FB">
            <w:pPr>
              <w:ind w:firstLine="0"/>
              <w:jc w:val="center"/>
              <w:rPr>
                <w:b/>
              </w:rPr>
            </w:pPr>
            <w:r w:rsidRPr="00BA2F64">
              <w:rPr>
                <w:b/>
              </w:rPr>
              <w:t>B.</w:t>
            </w:r>
          </w:p>
        </w:tc>
        <w:tc>
          <w:tcPr>
            <w:tcW w:w="2244" w:type="dxa"/>
            <w:vAlign w:val="center"/>
          </w:tcPr>
          <w:p w:rsidR="006F7620" w:rsidRPr="00B414E0" w:rsidRDefault="006F7620" w:rsidP="001730FB">
            <w:pPr>
              <w:ind w:firstLine="0"/>
              <w:jc w:val="center"/>
              <w:rPr>
                <w:b/>
              </w:rPr>
            </w:pPr>
            <w:r>
              <w:rPr>
                <w:szCs w:val="22"/>
              </w:rPr>
              <w:object w:dxaOrig="1022" w:dyaOrig="1144">
                <v:shape id="_x0000_i1122" type="#_x0000_t75" style="width:50.7pt;height:57.6pt" o:ole="">
                  <v:imagedata r:id="rId203" o:title=""/>
                </v:shape>
                <o:OLEObject Type="Embed" ProgID="Visio.Drawing.11" ShapeID="_x0000_i1122" DrawAspect="Content" ObjectID="_1633943671" r:id="rId204"/>
              </w:object>
            </w:r>
          </w:p>
        </w:tc>
        <w:tc>
          <w:tcPr>
            <w:tcW w:w="450" w:type="dxa"/>
            <w:vAlign w:val="center"/>
          </w:tcPr>
          <w:p w:rsidR="006F7620" w:rsidRPr="00B414E0" w:rsidRDefault="006F7620" w:rsidP="001730FB">
            <w:pPr>
              <w:ind w:firstLine="0"/>
              <w:jc w:val="center"/>
              <w:rPr>
                <w:b/>
              </w:rPr>
            </w:pPr>
            <w:r w:rsidRPr="00BA2F64">
              <w:rPr>
                <w:b/>
              </w:rPr>
              <w:t>C.</w:t>
            </w:r>
          </w:p>
        </w:tc>
        <w:tc>
          <w:tcPr>
            <w:tcW w:w="2248" w:type="dxa"/>
            <w:vAlign w:val="center"/>
          </w:tcPr>
          <w:p w:rsidR="006F7620" w:rsidRPr="00B414E0" w:rsidRDefault="006F7620" w:rsidP="001730FB">
            <w:pPr>
              <w:ind w:firstLine="0"/>
              <w:jc w:val="center"/>
              <w:rPr>
                <w:b/>
              </w:rPr>
            </w:pPr>
            <w:r>
              <w:rPr>
                <w:szCs w:val="22"/>
              </w:rPr>
              <w:object w:dxaOrig="1006" w:dyaOrig="1224">
                <v:shape id="_x0000_i1123" type="#_x0000_t75" style="width:50.7pt;height:60.5pt" o:ole="">
                  <v:imagedata r:id="rId205" o:title=""/>
                </v:shape>
                <o:OLEObject Type="Embed" ProgID="Visio.Drawing.11" ShapeID="_x0000_i1123" DrawAspect="Content" ObjectID="_1633943672" r:id="rId206"/>
              </w:object>
            </w:r>
          </w:p>
        </w:tc>
        <w:tc>
          <w:tcPr>
            <w:tcW w:w="450" w:type="dxa"/>
            <w:vAlign w:val="center"/>
          </w:tcPr>
          <w:p w:rsidR="006F7620" w:rsidRPr="00B414E0" w:rsidRDefault="006F7620" w:rsidP="001730FB">
            <w:pPr>
              <w:ind w:firstLine="0"/>
              <w:jc w:val="center"/>
              <w:rPr>
                <w:b/>
              </w:rPr>
            </w:pPr>
            <w:r w:rsidRPr="00BA2F64">
              <w:rPr>
                <w:b/>
              </w:rPr>
              <w:t>D.</w:t>
            </w:r>
          </w:p>
        </w:tc>
        <w:tc>
          <w:tcPr>
            <w:tcW w:w="2252" w:type="dxa"/>
            <w:vAlign w:val="center"/>
          </w:tcPr>
          <w:p w:rsidR="006F7620" w:rsidRPr="00B414E0" w:rsidRDefault="006F7620" w:rsidP="001730FB">
            <w:pPr>
              <w:ind w:firstLine="0"/>
              <w:jc w:val="center"/>
              <w:rPr>
                <w:b/>
              </w:rPr>
            </w:pPr>
            <w:r>
              <w:rPr>
                <w:szCs w:val="22"/>
              </w:rPr>
              <w:object w:dxaOrig="973" w:dyaOrig="1041">
                <v:shape id="_x0000_i1124" type="#_x0000_t75" style="width:48.4pt;height:51.85pt" o:ole="">
                  <v:imagedata r:id="rId207" o:title=""/>
                </v:shape>
                <o:OLEObject Type="Embed" ProgID="Visio.Drawing.11" ShapeID="_x0000_i1124" DrawAspect="Content" ObjectID="_1633943673" r:id="rId208"/>
              </w:object>
            </w:r>
          </w:p>
        </w:tc>
      </w:tr>
    </w:tbl>
    <w:p w:rsidR="006F7620" w:rsidRDefault="006F7620" w:rsidP="006F7620">
      <w:pPr>
        <w:spacing w:line="240" w:lineRule="auto"/>
        <w:ind w:firstLine="0"/>
      </w:pPr>
      <w:r>
        <w:rPr>
          <w:b/>
        </w:rPr>
        <w:t xml:space="preserve">Câu 21. </w:t>
      </w:r>
      <w:r>
        <w:t>Trong các hình vẽ sau, hình vẽ nào biếu diễn đúng hướng của đường cảm ứng từ của dòng điện trong ống dây gây nên: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6F7620" w:rsidRPr="00B414E0" w:rsidTr="001730FB">
        <w:tc>
          <w:tcPr>
            <w:tcW w:w="454" w:type="dxa"/>
            <w:vAlign w:val="center"/>
          </w:tcPr>
          <w:p w:rsidR="006F7620" w:rsidRPr="00B414E0" w:rsidRDefault="006F7620" w:rsidP="001730FB">
            <w:pPr>
              <w:ind w:firstLine="0"/>
              <w:jc w:val="center"/>
              <w:rPr>
                <w:b/>
              </w:rPr>
            </w:pPr>
            <w:r w:rsidRPr="00B414E0">
              <w:rPr>
                <w:b/>
              </w:rPr>
              <w:t>A.</w:t>
            </w:r>
          </w:p>
        </w:tc>
        <w:tc>
          <w:tcPr>
            <w:tcW w:w="2098" w:type="dxa"/>
            <w:vAlign w:val="center"/>
          </w:tcPr>
          <w:p w:rsidR="006F7620" w:rsidRPr="00B414E0" w:rsidRDefault="006F7620" w:rsidP="001730FB">
            <w:pPr>
              <w:ind w:firstLine="0"/>
              <w:jc w:val="center"/>
              <w:rPr>
                <w:b/>
              </w:rPr>
            </w:pPr>
            <w:r>
              <w:rPr>
                <w:szCs w:val="22"/>
              </w:rPr>
              <w:object w:dxaOrig="1533" w:dyaOrig="975">
                <v:shape id="_x0000_i1125" type="#_x0000_t75" style="width:77.2pt;height:48.4pt" o:ole="">
                  <v:imagedata r:id="rId209" o:title=""/>
                </v:shape>
                <o:OLEObject Type="Embed" ProgID="Visio.Drawing.11" ShapeID="_x0000_i1125" DrawAspect="Content" ObjectID="_1633943674" r:id="rId210"/>
              </w:object>
            </w:r>
          </w:p>
        </w:tc>
        <w:tc>
          <w:tcPr>
            <w:tcW w:w="440" w:type="dxa"/>
            <w:vAlign w:val="center"/>
          </w:tcPr>
          <w:p w:rsidR="006F7620" w:rsidRPr="00B414E0" w:rsidRDefault="006F7620" w:rsidP="001730FB">
            <w:pPr>
              <w:ind w:firstLine="0"/>
              <w:jc w:val="center"/>
              <w:rPr>
                <w:b/>
              </w:rPr>
            </w:pPr>
            <w:r w:rsidRPr="00BA2F64">
              <w:rPr>
                <w:b/>
              </w:rPr>
              <w:t>B.</w:t>
            </w:r>
          </w:p>
        </w:tc>
        <w:tc>
          <w:tcPr>
            <w:tcW w:w="2244" w:type="dxa"/>
            <w:vAlign w:val="center"/>
          </w:tcPr>
          <w:p w:rsidR="006F7620" w:rsidRPr="00B414E0" w:rsidRDefault="006F7620" w:rsidP="001730FB">
            <w:pPr>
              <w:ind w:firstLine="0"/>
              <w:jc w:val="center"/>
              <w:rPr>
                <w:b/>
              </w:rPr>
            </w:pPr>
            <w:r>
              <w:rPr>
                <w:szCs w:val="22"/>
              </w:rPr>
              <w:object w:dxaOrig="1545" w:dyaOrig="975">
                <v:shape id="_x0000_i1126" type="#_x0000_t75" style="width:77.2pt;height:48.4pt" o:ole="">
                  <v:imagedata r:id="rId211" o:title=""/>
                </v:shape>
                <o:OLEObject Type="Embed" ProgID="Visio.Drawing.11" ShapeID="_x0000_i1126" DrawAspect="Content" ObjectID="_1633943675" r:id="rId212"/>
              </w:object>
            </w:r>
          </w:p>
        </w:tc>
        <w:tc>
          <w:tcPr>
            <w:tcW w:w="450" w:type="dxa"/>
            <w:vAlign w:val="center"/>
          </w:tcPr>
          <w:p w:rsidR="006F7620" w:rsidRPr="00B414E0" w:rsidRDefault="006F7620" w:rsidP="001730FB">
            <w:pPr>
              <w:ind w:firstLine="0"/>
              <w:jc w:val="center"/>
              <w:rPr>
                <w:b/>
              </w:rPr>
            </w:pPr>
            <w:r w:rsidRPr="00BA2F64">
              <w:rPr>
                <w:b/>
              </w:rPr>
              <w:t>C.</w:t>
            </w:r>
          </w:p>
        </w:tc>
        <w:tc>
          <w:tcPr>
            <w:tcW w:w="2248" w:type="dxa"/>
            <w:vAlign w:val="center"/>
          </w:tcPr>
          <w:p w:rsidR="006F7620" w:rsidRPr="00B414E0" w:rsidRDefault="006F7620" w:rsidP="001730FB">
            <w:pPr>
              <w:ind w:firstLine="0"/>
              <w:jc w:val="center"/>
              <w:rPr>
                <w:b/>
              </w:rPr>
            </w:pPr>
            <w:r>
              <w:rPr>
                <w:szCs w:val="22"/>
              </w:rPr>
              <w:object w:dxaOrig="1545" w:dyaOrig="975">
                <v:shape id="_x0000_i1127" type="#_x0000_t75" style="width:77.2pt;height:48.4pt" o:ole="">
                  <v:imagedata r:id="rId213" o:title=""/>
                </v:shape>
                <o:OLEObject Type="Embed" ProgID="Visio.Drawing.11" ShapeID="_x0000_i1127" DrawAspect="Content" ObjectID="_1633943676" r:id="rId214"/>
              </w:object>
            </w:r>
          </w:p>
        </w:tc>
        <w:tc>
          <w:tcPr>
            <w:tcW w:w="450" w:type="dxa"/>
            <w:vAlign w:val="center"/>
          </w:tcPr>
          <w:p w:rsidR="006F7620" w:rsidRPr="00B414E0" w:rsidRDefault="006F7620" w:rsidP="001730FB">
            <w:pPr>
              <w:ind w:firstLine="0"/>
              <w:jc w:val="center"/>
              <w:rPr>
                <w:b/>
              </w:rPr>
            </w:pPr>
            <w:r w:rsidRPr="00BA2F64">
              <w:rPr>
                <w:b/>
              </w:rPr>
              <w:t>D.</w:t>
            </w:r>
          </w:p>
        </w:tc>
        <w:tc>
          <w:tcPr>
            <w:tcW w:w="2252" w:type="dxa"/>
            <w:vAlign w:val="center"/>
          </w:tcPr>
          <w:p w:rsidR="006F7620" w:rsidRPr="004557E9" w:rsidRDefault="006F7620" w:rsidP="001730FB">
            <w:pPr>
              <w:ind w:firstLine="0"/>
              <w:jc w:val="center"/>
            </w:pPr>
            <w:r w:rsidRPr="004557E9">
              <w:t>A và C</w:t>
            </w:r>
          </w:p>
        </w:tc>
      </w:tr>
    </w:tbl>
    <w:p w:rsidR="006F7620" w:rsidRDefault="006F7620" w:rsidP="006F7620">
      <w:pPr>
        <w:spacing w:line="240" w:lineRule="auto"/>
        <w:ind w:firstLine="0"/>
      </w:pPr>
      <w:r>
        <w:rPr>
          <w:b/>
        </w:rPr>
        <w:t xml:space="preserve">Câu 22. </w:t>
      </w:r>
      <w:r>
        <w:t>Trong các hình vẽ sau, hình vẽ nào biểu diễn sai hướng của đường cảm ứng tù của dòng điện trong ống dây gây nên: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6F7620" w:rsidRPr="00B414E0" w:rsidTr="001730FB">
        <w:tc>
          <w:tcPr>
            <w:tcW w:w="454" w:type="dxa"/>
            <w:vAlign w:val="center"/>
          </w:tcPr>
          <w:p w:rsidR="006F7620" w:rsidRPr="00B414E0" w:rsidRDefault="006F7620" w:rsidP="001730FB">
            <w:pPr>
              <w:ind w:firstLine="0"/>
              <w:jc w:val="center"/>
              <w:rPr>
                <w:b/>
              </w:rPr>
            </w:pPr>
            <w:r w:rsidRPr="00B414E0">
              <w:rPr>
                <w:b/>
              </w:rPr>
              <w:t>A.</w:t>
            </w:r>
          </w:p>
        </w:tc>
        <w:tc>
          <w:tcPr>
            <w:tcW w:w="2098" w:type="dxa"/>
            <w:vAlign w:val="center"/>
          </w:tcPr>
          <w:p w:rsidR="006F7620" w:rsidRPr="00B414E0" w:rsidRDefault="006F7620" w:rsidP="001730FB">
            <w:pPr>
              <w:ind w:firstLine="0"/>
              <w:jc w:val="center"/>
              <w:rPr>
                <w:b/>
              </w:rPr>
            </w:pPr>
            <w:r>
              <w:rPr>
                <w:szCs w:val="22"/>
              </w:rPr>
              <w:object w:dxaOrig="1545" w:dyaOrig="975">
                <v:shape id="_x0000_i1128" type="#_x0000_t75" style="width:77.2pt;height:48.4pt" o:ole="">
                  <v:imagedata r:id="rId215" o:title=""/>
                </v:shape>
                <o:OLEObject Type="Embed" ProgID="Visio.Drawing.11" ShapeID="_x0000_i1128" DrawAspect="Content" ObjectID="_1633943677" r:id="rId216"/>
              </w:object>
            </w:r>
          </w:p>
        </w:tc>
        <w:tc>
          <w:tcPr>
            <w:tcW w:w="440" w:type="dxa"/>
            <w:vAlign w:val="center"/>
          </w:tcPr>
          <w:p w:rsidR="006F7620" w:rsidRPr="00B414E0" w:rsidRDefault="006F7620" w:rsidP="001730FB">
            <w:pPr>
              <w:ind w:firstLine="0"/>
              <w:jc w:val="center"/>
              <w:rPr>
                <w:b/>
              </w:rPr>
            </w:pPr>
            <w:r w:rsidRPr="00BA2F64">
              <w:rPr>
                <w:b/>
              </w:rPr>
              <w:t>B.</w:t>
            </w:r>
          </w:p>
        </w:tc>
        <w:tc>
          <w:tcPr>
            <w:tcW w:w="2244" w:type="dxa"/>
            <w:vAlign w:val="center"/>
          </w:tcPr>
          <w:p w:rsidR="006F7620" w:rsidRPr="00B414E0" w:rsidRDefault="006F7620" w:rsidP="001730FB">
            <w:pPr>
              <w:ind w:firstLine="0"/>
              <w:jc w:val="center"/>
              <w:rPr>
                <w:b/>
              </w:rPr>
            </w:pPr>
            <w:r>
              <w:rPr>
                <w:szCs w:val="22"/>
              </w:rPr>
              <w:object w:dxaOrig="1545" w:dyaOrig="975">
                <v:shape id="_x0000_i1129" type="#_x0000_t75" style="width:77.2pt;height:48.4pt" o:ole="">
                  <v:imagedata r:id="rId217" o:title=""/>
                </v:shape>
                <o:OLEObject Type="Embed" ProgID="Visio.Drawing.11" ShapeID="_x0000_i1129" DrawAspect="Content" ObjectID="_1633943678" r:id="rId218"/>
              </w:object>
            </w:r>
          </w:p>
        </w:tc>
        <w:tc>
          <w:tcPr>
            <w:tcW w:w="450" w:type="dxa"/>
            <w:vAlign w:val="center"/>
          </w:tcPr>
          <w:p w:rsidR="006F7620" w:rsidRPr="00B414E0" w:rsidRDefault="006F7620" w:rsidP="001730FB">
            <w:pPr>
              <w:ind w:firstLine="0"/>
              <w:jc w:val="center"/>
              <w:rPr>
                <w:b/>
              </w:rPr>
            </w:pPr>
            <w:r w:rsidRPr="00BA2F64">
              <w:rPr>
                <w:b/>
              </w:rPr>
              <w:t>C.</w:t>
            </w:r>
          </w:p>
        </w:tc>
        <w:tc>
          <w:tcPr>
            <w:tcW w:w="2248" w:type="dxa"/>
            <w:vAlign w:val="center"/>
          </w:tcPr>
          <w:p w:rsidR="006F7620" w:rsidRPr="00B414E0" w:rsidRDefault="006F7620" w:rsidP="001730FB">
            <w:pPr>
              <w:ind w:firstLine="0"/>
              <w:jc w:val="center"/>
              <w:rPr>
                <w:b/>
              </w:rPr>
            </w:pPr>
            <w:r>
              <w:rPr>
                <w:szCs w:val="22"/>
              </w:rPr>
              <w:object w:dxaOrig="1545" w:dyaOrig="975">
                <v:shape id="_x0000_i1130" type="#_x0000_t75" style="width:77.2pt;height:48.4pt" o:ole="">
                  <v:imagedata r:id="rId219" o:title=""/>
                </v:shape>
                <o:OLEObject Type="Embed" ProgID="Visio.Drawing.11" ShapeID="_x0000_i1130" DrawAspect="Content" ObjectID="_1633943679" r:id="rId220"/>
              </w:object>
            </w:r>
          </w:p>
        </w:tc>
        <w:tc>
          <w:tcPr>
            <w:tcW w:w="450" w:type="dxa"/>
            <w:vAlign w:val="center"/>
          </w:tcPr>
          <w:p w:rsidR="006F7620" w:rsidRPr="00B414E0" w:rsidRDefault="006F7620" w:rsidP="001730FB">
            <w:pPr>
              <w:ind w:firstLine="0"/>
              <w:jc w:val="center"/>
              <w:rPr>
                <w:b/>
              </w:rPr>
            </w:pPr>
            <w:r w:rsidRPr="00BA2F64">
              <w:rPr>
                <w:b/>
              </w:rPr>
              <w:t>D.</w:t>
            </w:r>
          </w:p>
        </w:tc>
        <w:tc>
          <w:tcPr>
            <w:tcW w:w="2252" w:type="dxa"/>
            <w:vAlign w:val="center"/>
          </w:tcPr>
          <w:p w:rsidR="006F7620" w:rsidRPr="00B414E0" w:rsidRDefault="006F7620" w:rsidP="001730FB">
            <w:pPr>
              <w:ind w:firstLine="0"/>
              <w:jc w:val="center"/>
              <w:rPr>
                <w:b/>
              </w:rPr>
            </w:pPr>
            <w:r>
              <w:t>A và B</w:t>
            </w:r>
          </w:p>
        </w:tc>
      </w:tr>
    </w:tbl>
    <w:p w:rsidR="006F7620" w:rsidRDefault="006F7620" w:rsidP="006F7620">
      <w:pPr>
        <w:spacing w:line="240" w:lineRule="auto"/>
        <w:ind w:firstLine="0"/>
      </w:pPr>
      <w:r>
        <w:rPr>
          <w:b/>
        </w:rPr>
        <w:t xml:space="preserve">Câu 23. </w:t>
      </w:r>
      <w:r>
        <w:t>Trong các hình vẽ sau, hình vẽ nào biếu diễn đúng hướng của đường cảm ứng từ của dòng điện trong Ống dây gây nên: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6F7620" w:rsidRPr="00B414E0" w:rsidTr="001730FB">
        <w:tc>
          <w:tcPr>
            <w:tcW w:w="454" w:type="dxa"/>
            <w:vAlign w:val="center"/>
          </w:tcPr>
          <w:p w:rsidR="006F7620" w:rsidRPr="00B414E0" w:rsidRDefault="006F7620" w:rsidP="001730FB">
            <w:pPr>
              <w:ind w:firstLine="0"/>
              <w:jc w:val="center"/>
              <w:rPr>
                <w:b/>
              </w:rPr>
            </w:pPr>
            <w:r w:rsidRPr="00B414E0">
              <w:rPr>
                <w:b/>
              </w:rPr>
              <w:t>A.</w:t>
            </w:r>
          </w:p>
        </w:tc>
        <w:tc>
          <w:tcPr>
            <w:tcW w:w="2098" w:type="dxa"/>
            <w:vAlign w:val="center"/>
          </w:tcPr>
          <w:p w:rsidR="006F7620" w:rsidRPr="00B414E0" w:rsidRDefault="006F7620" w:rsidP="001730FB">
            <w:pPr>
              <w:ind w:firstLine="0"/>
              <w:jc w:val="center"/>
              <w:rPr>
                <w:b/>
              </w:rPr>
            </w:pPr>
            <w:r>
              <w:rPr>
                <w:szCs w:val="22"/>
              </w:rPr>
              <w:object w:dxaOrig="975" w:dyaOrig="1545">
                <v:shape id="_x0000_i1131" type="#_x0000_t75" style="width:48.4pt;height:77.2pt" o:ole="">
                  <v:imagedata r:id="rId221" o:title=""/>
                </v:shape>
                <o:OLEObject Type="Embed" ProgID="Visio.Drawing.11" ShapeID="_x0000_i1131" DrawAspect="Content" ObjectID="_1633943680" r:id="rId222"/>
              </w:object>
            </w:r>
          </w:p>
        </w:tc>
        <w:tc>
          <w:tcPr>
            <w:tcW w:w="440" w:type="dxa"/>
            <w:vAlign w:val="center"/>
          </w:tcPr>
          <w:p w:rsidR="006F7620" w:rsidRPr="00B414E0" w:rsidRDefault="006F7620" w:rsidP="001730FB">
            <w:pPr>
              <w:ind w:firstLine="0"/>
              <w:jc w:val="center"/>
              <w:rPr>
                <w:b/>
              </w:rPr>
            </w:pPr>
            <w:r w:rsidRPr="00BA2F64">
              <w:rPr>
                <w:b/>
              </w:rPr>
              <w:t>B.</w:t>
            </w:r>
          </w:p>
        </w:tc>
        <w:tc>
          <w:tcPr>
            <w:tcW w:w="2244" w:type="dxa"/>
            <w:vAlign w:val="center"/>
          </w:tcPr>
          <w:p w:rsidR="006F7620" w:rsidRPr="00B414E0" w:rsidRDefault="006F7620" w:rsidP="001730FB">
            <w:pPr>
              <w:ind w:firstLine="0"/>
              <w:jc w:val="center"/>
              <w:rPr>
                <w:b/>
              </w:rPr>
            </w:pPr>
            <w:r>
              <w:rPr>
                <w:szCs w:val="22"/>
              </w:rPr>
              <w:object w:dxaOrig="975" w:dyaOrig="1545">
                <v:shape id="_x0000_i1132" type="#_x0000_t75" style="width:48.4pt;height:77.2pt" o:ole="">
                  <v:imagedata r:id="rId223" o:title=""/>
                </v:shape>
                <o:OLEObject Type="Embed" ProgID="Visio.Drawing.11" ShapeID="_x0000_i1132" DrawAspect="Content" ObjectID="_1633943681" r:id="rId224"/>
              </w:object>
            </w:r>
          </w:p>
        </w:tc>
        <w:tc>
          <w:tcPr>
            <w:tcW w:w="450" w:type="dxa"/>
            <w:vAlign w:val="center"/>
          </w:tcPr>
          <w:p w:rsidR="006F7620" w:rsidRPr="00B414E0" w:rsidRDefault="006F7620" w:rsidP="001730FB">
            <w:pPr>
              <w:ind w:firstLine="0"/>
              <w:jc w:val="center"/>
              <w:rPr>
                <w:b/>
              </w:rPr>
            </w:pPr>
            <w:r w:rsidRPr="00BA2F64">
              <w:rPr>
                <w:b/>
              </w:rPr>
              <w:t>C.</w:t>
            </w:r>
          </w:p>
        </w:tc>
        <w:tc>
          <w:tcPr>
            <w:tcW w:w="2248" w:type="dxa"/>
            <w:vAlign w:val="center"/>
          </w:tcPr>
          <w:p w:rsidR="006F7620" w:rsidRPr="00B414E0" w:rsidRDefault="006F7620" w:rsidP="001730FB">
            <w:pPr>
              <w:ind w:firstLine="0"/>
              <w:jc w:val="center"/>
              <w:rPr>
                <w:b/>
              </w:rPr>
            </w:pPr>
            <w:r>
              <w:rPr>
                <w:szCs w:val="22"/>
              </w:rPr>
              <w:object w:dxaOrig="975" w:dyaOrig="1545">
                <v:shape id="_x0000_i1133" type="#_x0000_t75" style="width:48.4pt;height:77.2pt" o:ole="">
                  <v:imagedata r:id="rId225" o:title=""/>
                </v:shape>
                <o:OLEObject Type="Embed" ProgID="Visio.Drawing.11" ShapeID="_x0000_i1133" DrawAspect="Content" ObjectID="_1633943682" r:id="rId226"/>
              </w:object>
            </w:r>
          </w:p>
        </w:tc>
        <w:tc>
          <w:tcPr>
            <w:tcW w:w="450" w:type="dxa"/>
            <w:vAlign w:val="center"/>
          </w:tcPr>
          <w:p w:rsidR="006F7620" w:rsidRPr="00B414E0" w:rsidRDefault="006F7620" w:rsidP="001730FB">
            <w:pPr>
              <w:ind w:firstLine="0"/>
              <w:jc w:val="center"/>
              <w:rPr>
                <w:b/>
              </w:rPr>
            </w:pPr>
            <w:r w:rsidRPr="00BA2F64">
              <w:rPr>
                <w:b/>
              </w:rPr>
              <w:t>D.</w:t>
            </w:r>
          </w:p>
        </w:tc>
        <w:tc>
          <w:tcPr>
            <w:tcW w:w="2252" w:type="dxa"/>
            <w:vAlign w:val="center"/>
          </w:tcPr>
          <w:p w:rsidR="006F7620" w:rsidRPr="00B414E0" w:rsidRDefault="006F7620" w:rsidP="001730FB">
            <w:pPr>
              <w:ind w:firstLine="0"/>
              <w:jc w:val="center"/>
              <w:rPr>
                <w:b/>
              </w:rPr>
            </w:pPr>
            <w:r>
              <w:t>B</w:t>
            </w:r>
            <w:r w:rsidRPr="004557E9">
              <w:t xml:space="preserve"> và C</w:t>
            </w:r>
          </w:p>
        </w:tc>
      </w:tr>
    </w:tbl>
    <w:p w:rsidR="006F7620" w:rsidRDefault="006F7620" w:rsidP="006F7620">
      <w:pPr>
        <w:spacing w:line="240" w:lineRule="auto"/>
        <w:ind w:firstLine="0"/>
      </w:pPr>
      <w:r>
        <w:rPr>
          <w:b/>
        </w:rPr>
        <w:t xml:space="preserve">Câu 24. </w:t>
      </w:r>
      <w:r>
        <w:t>Trong các hình vẽ sau, hình vẽ nào biểu diễn sai hướng của đường cảm ứng từ của dòng điện trong ống dây gây nên: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6F7620" w:rsidRPr="00B414E0" w:rsidTr="001730FB">
        <w:tc>
          <w:tcPr>
            <w:tcW w:w="454" w:type="dxa"/>
            <w:vAlign w:val="center"/>
          </w:tcPr>
          <w:p w:rsidR="006F7620" w:rsidRPr="00B414E0" w:rsidRDefault="006F7620" w:rsidP="001730FB">
            <w:pPr>
              <w:ind w:firstLine="0"/>
              <w:jc w:val="center"/>
              <w:rPr>
                <w:b/>
              </w:rPr>
            </w:pPr>
            <w:r w:rsidRPr="00B414E0">
              <w:rPr>
                <w:b/>
              </w:rPr>
              <w:t>A.</w:t>
            </w:r>
          </w:p>
        </w:tc>
        <w:tc>
          <w:tcPr>
            <w:tcW w:w="2098" w:type="dxa"/>
            <w:vAlign w:val="center"/>
          </w:tcPr>
          <w:p w:rsidR="006F7620" w:rsidRPr="00B414E0" w:rsidRDefault="006F7620" w:rsidP="001730FB">
            <w:pPr>
              <w:ind w:firstLine="0"/>
              <w:jc w:val="center"/>
              <w:rPr>
                <w:b/>
              </w:rPr>
            </w:pPr>
            <w:r>
              <w:rPr>
                <w:szCs w:val="22"/>
              </w:rPr>
              <w:object w:dxaOrig="975" w:dyaOrig="1545">
                <v:shape id="_x0000_i1134" type="#_x0000_t75" style="width:48.4pt;height:77.2pt" o:ole="">
                  <v:imagedata r:id="rId227" o:title=""/>
                </v:shape>
                <o:OLEObject Type="Embed" ProgID="Visio.Drawing.11" ShapeID="_x0000_i1134" DrawAspect="Content" ObjectID="_1633943683" r:id="rId228"/>
              </w:object>
            </w:r>
          </w:p>
        </w:tc>
        <w:tc>
          <w:tcPr>
            <w:tcW w:w="440" w:type="dxa"/>
            <w:vAlign w:val="center"/>
          </w:tcPr>
          <w:p w:rsidR="006F7620" w:rsidRPr="00B414E0" w:rsidRDefault="006F7620" w:rsidP="001730FB">
            <w:pPr>
              <w:ind w:firstLine="0"/>
              <w:jc w:val="center"/>
              <w:rPr>
                <w:b/>
              </w:rPr>
            </w:pPr>
            <w:r w:rsidRPr="00BA2F64">
              <w:rPr>
                <w:b/>
              </w:rPr>
              <w:t>B.</w:t>
            </w:r>
          </w:p>
        </w:tc>
        <w:tc>
          <w:tcPr>
            <w:tcW w:w="2244" w:type="dxa"/>
            <w:vAlign w:val="center"/>
          </w:tcPr>
          <w:p w:rsidR="006F7620" w:rsidRPr="00B414E0" w:rsidRDefault="006F7620" w:rsidP="001730FB">
            <w:pPr>
              <w:ind w:firstLine="0"/>
              <w:jc w:val="center"/>
              <w:rPr>
                <w:b/>
              </w:rPr>
            </w:pPr>
            <w:r>
              <w:rPr>
                <w:szCs w:val="22"/>
              </w:rPr>
              <w:object w:dxaOrig="975" w:dyaOrig="1545">
                <v:shape id="_x0000_i1135" type="#_x0000_t75" style="width:48.4pt;height:77.2pt" o:ole="">
                  <v:imagedata r:id="rId229" o:title=""/>
                </v:shape>
                <o:OLEObject Type="Embed" ProgID="Visio.Drawing.11" ShapeID="_x0000_i1135" DrawAspect="Content" ObjectID="_1633943684" r:id="rId230"/>
              </w:object>
            </w:r>
          </w:p>
        </w:tc>
        <w:tc>
          <w:tcPr>
            <w:tcW w:w="450" w:type="dxa"/>
            <w:vAlign w:val="center"/>
          </w:tcPr>
          <w:p w:rsidR="006F7620" w:rsidRPr="00B414E0" w:rsidRDefault="006F7620" w:rsidP="001730FB">
            <w:pPr>
              <w:ind w:firstLine="0"/>
              <w:jc w:val="center"/>
              <w:rPr>
                <w:b/>
              </w:rPr>
            </w:pPr>
            <w:r w:rsidRPr="00BA2F64">
              <w:rPr>
                <w:b/>
              </w:rPr>
              <w:t>C.</w:t>
            </w:r>
          </w:p>
        </w:tc>
        <w:tc>
          <w:tcPr>
            <w:tcW w:w="2248" w:type="dxa"/>
            <w:vAlign w:val="center"/>
          </w:tcPr>
          <w:p w:rsidR="006F7620" w:rsidRPr="00B414E0" w:rsidRDefault="006F7620" w:rsidP="001730FB">
            <w:pPr>
              <w:ind w:firstLine="0"/>
              <w:jc w:val="center"/>
              <w:rPr>
                <w:b/>
              </w:rPr>
            </w:pPr>
            <w:r>
              <w:rPr>
                <w:szCs w:val="22"/>
              </w:rPr>
              <w:object w:dxaOrig="975" w:dyaOrig="1545">
                <v:shape id="_x0000_i1136" type="#_x0000_t75" style="width:48.4pt;height:77.2pt" o:ole="">
                  <v:imagedata r:id="rId231" o:title=""/>
                </v:shape>
                <o:OLEObject Type="Embed" ProgID="Visio.Drawing.11" ShapeID="_x0000_i1136" DrawAspect="Content" ObjectID="_1633943685" r:id="rId232"/>
              </w:object>
            </w:r>
          </w:p>
        </w:tc>
        <w:tc>
          <w:tcPr>
            <w:tcW w:w="450" w:type="dxa"/>
            <w:vAlign w:val="center"/>
          </w:tcPr>
          <w:p w:rsidR="006F7620" w:rsidRPr="00B414E0" w:rsidRDefault="006F7620" w:rsidP="001730FB">
            <w:pPr>
              <w:ind w:firstLine="0"/>
              <w:jc w:val="center"/>
              <w:rPr>
                <w:b/>
              </w:rPr>
            </w:pPr>
            <w:r w:rsidRPr="00BA2F64">
              <w:rPr>
                <w:b/>
              </w:rPr>
              <w:t>D.</w:t>
            </w:r>
          </w:p>
        </w:tc>
        <w:tc>
          <w:tcPr>
            <w:tcW w:w="2252" w:type="dxa"/>
            <w:vAlign w:val="center"/>
          </w:tcPr>
          <w:p w:rsidR="006F7620" w:rsidRPr="00B414E0" w:rsidRDefault="006F7620" w:rsidP="001730FB">
            <w:pPr>
              <w:ind w:firstLine="0"/>
              <w:jc w:val="center"/>
              <w:rPr>
                <w:b/>
              </w:rPr>
            </w:pPr>
            <w:r>
              <w:t>A và B</w:t>
            </w:r>
          </w:p>
        </w:tc>
      </w:tr>
    </w:tbl>
    <w:p w:rsidR="006830D0" w:rsidRPr="003B19A7" w:rsidRDefault="006830D0" w:rsidP="00E4101C">
      <w:pPr>
        <w:spacing w:line="240" w:lineRule="auto"/>
        <w:ind w:firstLine="0"/>
        <w:rPr>
          <w:color w:val="000000" w:themeColor="text1"/>
        </w:rPr>
      </w:pPr>
      <w:r w:rsidRPr="003B19A7">
        <w:rPr>
          <w:b/>
          <w:color w:val="000000" w:themeColor="text1"/>
        </w:rPr>
        <w:t xml:space="preserve">Câu </w:t>
      </w:r>
      <w:r w:rsidR="00F34565" w:rsidRPr="003B19A7">
        <w:rPr>
          <w:b/>
          <w:color w:val="000000" w:themeColor="text1"/>
        </w:rPr>
        <w:t>25</w:t>
      </w:r>
      <w:r w:rsidRPr="003B19A7">
        <w:rPr>
          <w:b/>
          <w:color w:val="000000" w:themeColor="text1"/>
        </w:rPr>
        <w:t xml:space="preserve">. </w:t>
      </w:r>
      <w:r w:rsidRPr="003B19A7">
        <w:rPr>
          <w:color w:val="000000" w:themeColor="text1"/>
        </w:rPr>
        <w:t>Vật liệu nào sau đây không thể làm nam châm?</w:t>
      </w:r>
    </w:p>
    <w:p w:rsidR="006830D0" w:rsidRPr="000145D7" w:rsidRDefault="006830D0" w:rsidP="00E4101C">
      <w:pPr>
        <w:spacing w:line="240" w:lineRule="auto"/>
        <w:rPr>
          <w:color w:val="000000" w:themeColor="text1"/>
          <w:lang w:val="fr-FR"/>
        </w:rPr>
      </w:pPr>
      <w:r w:rsidRPr="000145D7">
        <w:rPr>
          <w:b/>
          <w:color w:val="000000" w:themeColor="text1"/>
          <w:lang w:val="fr-FR"/>
        </w:rPr>
        <w:t xml:space="preserve">A. </w:t>
      </w:r>
      <w:r w:rsidRPr="000145D7">
        <w:rPr>
          <w:color w:val="000000" w:themeColor="text1"/>
          <w:lang w:val="fr-FR"/>
        </w:rPr>
        <w:t>Sắt non.</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B. </w:t>
      </w:r>
      <w:r w:rsidRPr="000145D7">
        <w:rPr>
          <w:color w:val="000000" w:themeColor="text1"/>
          <w:lang w:val="fr-FR"/>
        </w:rPr>
        <w:t>Đồng ôxit.</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C. </w:t>
      </w:r>
      <w:r w:rsidRPr="000145D7">
        <w:rPr>
          <w:color w:val="000000" w:themeColor="text1"/>
          <w:lang w:val="fr-FR"/>
        </w:rPr>
        <w:t>sắt oxit.</w:t>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D. </w:t>
      </w:r>
      <w:r w:rsidRPr="000145D7">
        <w:rPr>
          <w:color w:val="000000" w:themeColor="text1"/>
          <w:lang w:val="fr-FR"/>
        </w:rPr>
        <w:t>Mangan ôxit.</w:t>
      </w:r>
    </w:p>
    <w:p w:rsidR="006830D0" w:rsidRPr="000145D7" w:rsidRDefault="00F34565" w:rsidP="00E4101C">
      <w:pPr>
        <w:spacing w:line="240" w:lineRule="auto"/>
        <w:ind w:firstLine="0"/>
        <w:rPr>
          <w:color w:val="000000" w:themeColor="text1"/>
          <w:lang w:val="fr-FR"/>
        </w:rPr>
      </w:pPr>
      <w:r w:rsidRPr="000145D7">
        <w:rPr>
          <w:b/>
          <w:color w:val="000000" w:themeColor="text1"/>
          <w:lang w:val="fr-FR"/>
        </w:rPr>
        <w:t xml:space="preserve">Câu 26. </w:t>
      </w:r>
      <w:r w:rsidR="006830D0" w:rsidRPr="000145D7">
        <w:rPr>
          <w:color w:val="000000" w:themeColor="text1"/>
          <w:lang w:val="fr-FR"/>
        </w:rPr>
        <w:t>Phát biếu nào dư</w:t>
      </w:r>
      <w:r w:rsidR="00170199" w:rsidRPr="000145D7">
        <w:rPr>
          <w:color w:val="000000" w:themeColor="text1"/>
          <w:lang w:val="fr-FR"/>
        </w:rPr>
        <w:t>ớ</w:t>
      </w:r>
      <w:r w:rsidR="006830D0" w:rsidRPr="000145D7">
        <w:rPr>
          <w:color w:val="000000" w:themeColor="text1"/>
          <w:lang w:val="fr-FR"/>
        </w:rPr>
        <w:t xml:space="preserve">i đây là sai? Lực từ là lực tương tác </w:t>
      </w:r>
    </w:p>
    <w:p w:rsidR="006830D0" w:rsidRPr="000145D7" w:rsidRDefault="006830D0" w:rsidP="00E4101C">
      <w:pPr>
        <w:spacing w:line="240" w:lineRule="auto"/>
        <w:rPr>
          <w:color w:val="000000" w:themeColor="text1"/>
          <w:lang w:val="fr-FR"/>
        </w:rPr>
      </w:pPr>
      <w:r w:rsidRPr="000145D7">
        <w:rPr>
          <w:b/>
          <w:color w:val="000000" w:themeColor="text1"/>
          <w:lang w:val="fr-FR"/>
        </w:rPr>
        <w:t xml:space="preserve">A. </w:t>
      </w:r>
      <w:r w:rsidRPr="000145D7">
        <w:rPr>
          <w:color w:val="000000" w:themeColor="text1"/>
          <w:lang w:val="fr-FR"/>
        </w:rPr>
        <w:t>giữa hai nam châm.</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B. </w:t>
      </w:r>
      <w:r w:rsidRPr="000145D7">
        <w:rPr>
          <w:color w:val="000000" w:themeColor="text1"/>
          <w:lang w:val="fr-FR"/>
        </w:rPr>
        <w:t>giữa hai điện tích đứng yên.</w:t>
      </w:r>
    </w:p>
    <w:p w:rsidR="006830D0" w:rsidRPr="000145D7" w:rsidRDefault="006830D0" w:rsidP="00E4101C">
      <w:pPr>
        <w:spacing w:line="240" w:lineRule="auto"/>
        <w:rPr>
          <w:color w:val="000000" w:themeColor="text1"/>
          <w:lang w:val="fr-FR"/>
        </w:rPr>
      </w:pPr>
      <w:r w:rsidRPr="000145D7">
        <w:rPr>
          <w:b/>
          <w:color w:val="000000" w:themeColor="text1"/>
          <w:lang w:val="fr-FR"/>
        </w:rPr>
        <w:t xml:space="preserve">C. </w:t>
      </w:r>
      <w:r w:rsidRPr="000145D7">
        <w:rPr>
          <w:color w:val="000000" w:themeColor="text1"/>
          <w:lang w:val="fr-FR"/>
        </w:rPr>
        <w:t>giữa hai dòng điện.</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D. </w:t>
      </w:r>
      <w:r w:rsidRPr="000145D7">
        <w:rPr>
          <w:color w:val="000000" w:themeColor="text1"/>
          <w:lang w:val="fr-FR"/>
        </w:rPr>
        <w:t>giữa một nam châm và một dòng điện.</w:t>
      </w:r>
    </w:p>
    <w:p w:rsidR="006830D0" w:rsidRPr="000145D7" w:rsidRDefault="00F34565" w:rsidP="00E4101C">
      <w:pPr>
        <w:spacing w:line="240" w:lineRule="auto"/>
        <w:ind w:firstLine="0"/>
        <w:rPr>
          <w:color w:val="000000" w:themeColor="text1"/>
          <w:lang w:val="fr-FR"/>
        </w:rPr>
      </w:pPr>
      <w:r w:rsidRPr="000145D7">
        <w:rPr>
          <w:b/>
          <w:color w:val="000000" w:themeColor="text1"/>
          <w:lang w:val="fr-FR"/>
        </w:rPr>
        <w:t xml:space="preserve">Câu 27. </w:t>
      </w:r>
      <w:r w:rsidR="006830D0" w:rsidRPr="000145D7">
        <w:rPr>
          <w:color w:val="000000" w:themeColor="text1"/>
          <w:lang w:val="fr-FR"/>
        </w:rPr>
        <w:t>Phát biểu nào sai? Từ trường tồn tại ở gần</w:t>
      </w:r>
    </w:p>
    <w:p w:rsidR="006830D0" w:rsidRPr="000145D7" w:rsidRDefault="006830D0" w:rsidP="00E4101C">
      <w:pPr>
        <w:spacing w:line="240" w:lineRule="auto"/>
        <w:rPr>
          <w:color w:val="000000" w:themeColor="text1"/>
          <w:lang w:val="fr-FR"/>
        </w:rPr>
      </w:pPr>
      <w:r w:rsidRPr="000145D7">
        <w:rPr>
          <w:b/>
          <w:color w:val="000000" w:themeColor="text1"/>
          <w:lang w:val="fr-FR"/>
        </w:rPr>
        <w:t xml:space="preserve">A. </w:t>
      </w:r>
      <w:r w:rsidRPr="000145D7">
        <w:rPr>
          <w:color w:val="000000" w:themeColor="text1"/>
          <w:lang w:val="fr-FR"/>
        </w:rPr>
        <w:t>một nam châm.</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B. </w:t>
      </w:r>
      <w:r w:rsidRPr="000145D7">
        <w:rPr>
          <w:color w:val="000000" w:themeColor="text1"/>
          <w:lang w:val="fr-FR"/>
        </w:rPr>
        <w:t xml:space="preserve">thanh thủy tinh được nhiễm điện do cọ xát. </w:t>
      </w:r>
    </w:p>
    <w:p w:rsidR="006830D0" w:rsidRPr="000145D7" w:rsidRDefault="006830D0" w:rsidP="00E4101C">
      <w:pPr>
        <w:spacing w:line="240" w:lineRule="auto"/>
        <w:rPr>
          <w:color w:val="000000" w:themeColor="text1"/>
          <w:lang w:val="fr-FR"/>
        </w:rPr>
      </w:pPr>
      <w:r w:rsidRPr="000145D7">
        <w:rPr>
          <w:b/>
          <w:color w:val="000000" w:themeColor="text1"/>
          <w:lang w:val="fr-FR"/>
        </w:rPr>
        <w:t xml:space="preserve">C. </w:t>
      </w:r>
      <w:r w:rsidRPr="000145D7">
        <w:rPr>
          <w:color w:val="000000" w:themeColor="text1"/>
          <w:lang w:val="fr-FR"/>
        </w:rPr>
        <w:t>dây dẫn có dòng điện.</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D. </w:t>
      </w:r>
      <w:r w:rsidRPr="000145D7">
        <w:rPr>
          <w:color w:val="000000" w:themeColor="text1"/>
          <w:lang w:val="fr-FR"/>
        </w:rPr>
        <w:t>chùm tia điện từ.</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4384"/>
      </w:tblGrid>
      <w:tr w:rsidR="006830D0" w:rsidRPr="003B19A7" w:rsidTr="002B474A">
        <w:tc>
          <w:tcPr>
            <w:tcW w:w="6379" w:type="dxa"/>
            <w:shd w:val="clear" w:color="auto" w:fill="auto"/>
          </w:tcPr>
          <w:p w:rsidR="006830D0" w:rsidRPr="003B19A7" w:rsidRDefault="00F34565" w:rsidP="00E4101C">
            <w:pPr>
              <w:ind w:firstLine="0"/>
              <w:rPr>
                <w:color w:val="000000" w:themeColor="text1"/>
              </w:rPr>
            </w:pPr>
            <w:r w:rsidRPr="000145D7">
              <w:rPr>
                <w:b/>
                <w:color w:val="000000" w:themeColor="text1"/>
                <w:lang w:val="fr-FR"/>
              </w:rPr>
              <w:lastRenderedPageBreak/>
              <w:t xml:space="preserve">Câu 28. </w:t>
            </w:r>
            <w:r w:rsidR="006830D0" w:rsidRPr="000145D7">
              <w:rPr>
                <w:color w:val="000000" w:themeColor="text1"/>
                <w:lang w:val="fr-FR"/>
              </w:rPr>
              <w:t xml:space="preserve">Có hai thanh kim loại M, N bề ngoài giống hệt nhau. Khi đặt chúng gần nhau (xem hình vẽ) thì chúng hút nhau. </w:t>
            </w:r>
            <w:r w:rsidR="006830D0" w:rsidRPr="003B19A7">
              <w:rPr>
                <w:color w:val="000000" w:themeColor="text1"/>
              </w:rPr>
              <w:t>Tình huống nào sau đây không thể xảy ra?</w:t>
            </w:r>
          </w:p>
        </w:tc>
        <w:tc>
          <w:tcPr>
            <w:tcW w:w="4384" w:type="dxa"/>
            <w:shd w:val="clear" w:color="auto" w:fill="auto"/>
          </w:tcPr>
          <w:p w:rsidR="006830D0" w:rsidRPr="003B19A7" w:rsidRDefault="006830D0" w:rsidP="00E4101C">
            <w:pPr>
              <w:ind w:firstLine="0"/>
              <w:rPr>
                <w:b/>
                <w:color w:val="000000" w:themeColor="text1"/>
              </w:rPr>
            </w:pPr>
            <w:r w:rsidRPr="003B19A7">
              <w:rPr>
                <w:szCs w:val="22"/>
              </w:rPr>
              <w:object w:dxaOrig="4144" w:dyaOrig="714">
                <v:shape id="_x0000_i1137" type="#_x0000_t75" style="width:173.4pt;height:29.95pt" o:ole="">
                  <v:imagedata r:id="rId233" o:title=""/>
                </v:shape>
                <o:OLEObject Type="Embed" ProgID="Visio.Drawing.11" ShapeID="_x0000_i1137" DrawAspect="Content" ObjectID="_1633943686" r:id="rId234"/>
              </w:object>
            </w:r>
          </w:p>
        </w:tc>
      </w:tr>
    </w:tbl>
    <w:p w:rsidR="006830D0" w:rsidRPr="003B19A7" w:rsidRDefault="006830D0" w:rsidP="00E4101C">
      <w:pPr>
        <w:spacing w:line="240" w:lineRule="auto"/>
        <w:rPr>
          <w:color w:val="000000" w:themeColor="text1"/>
        </w:rPr>
      </w:pPr>
      <w:r w:rsidRPr="003B19A7">
        <w:rPr>
          <w:b/>
          <w:color w:val="000000" w:themeColor="text1"/>
        </w:rPr>
        <w:t xml:space="preserve">A. </w:t>
      </w:r>
      <w:r w:rsidRPr="003B19A7">
        <w:rPr>
          <w:color w:val="000000" w:themeColor="text1"/>
        </w:rPr>
        <w:t>Đó là hai nam châm mà hai đàu gần nhau là hai cực khác tên.</w:t>
      </w:r>
    </w:p>
    <w:p w:rsidR="006830D0" w:rsidRPr="000145D7" w:rsidRDefault="006830D0" w:rsidP="00E4101C">
      <w:pPr>
        <w:spacing w:line="240" w:lineRule="auto"/>
        <w:rPr>
          <w:color w:val="000000" w:themeColor="text1"/>
          <w:lang w:val="fr-FR"/>
        </w:rPr>
      </w:pPr>
      <w:r w:rsidRPr="000145D7">
        <w:rPr>
          <w:b/>
          <w:color w:val="000000" w:themeColor="text1"/>
          <w:lang w:val="fr-FR"/>
        </w:rPr>
        <w:t xml:space="preserve">B. </w:t>
      </w:r>
      <w:r w:rsidRPr="000145D7">
        <w:rPr>
          <w:color w:val="000000" w:themeColor="text1"/>
          <w:lang w:val="fr-FR"/>
        </w:rPr>
        <w:t>M là sắt, N là thanh nam châm.</w:t>
      </w:r>
      <w:r w:rsidRPr="000145D7">
        <w:rPr>
          <w:color w:val="000000" w:themeColor="text1"/>
          <w:lang w:val="fr-FR"/>
        </w:rPr>
        <w:tab/>
      </w:r>
    </w:p>
    <w:p w:rsidR="006830D0" w:rsidRPr="000145D7" w:rsidRDefault="006830D0" w:rsidP="00E4101C">
      <w:pPr>
        <w:spacing w:line="240" w:lineRule="auto"/>
        <w:rPr>
          <w:color w:val="000000" w:themeColor="text1"/>
          <w:lang w:val="fr-FR"/>
        </w:rPr>
      </w:pPr>
      <w:r w:rsidRPr="000145D7">
        <w:rPr>
          <w:b/>
          <w:color w:val="000000" w:themeColor="text1"/>
          <w:lang w:val="fr-FR"/>
        </w:rPr>
        <w:t xml:space="preserve">C. </w:t>
      </w:r>
      <w:r w:rsidRPr="000145D7">
        <w:rPr>
          <w:color w:val="000000" w:themeColor="text1"/>
          <w:lang w:val="fr-FR"/>
        </w:rPr>
        <w:t>M là thanh nam châm, N là thanh sắt.</w:t>
      </w:r>
      <w:r w:rsidRPr="000145D7">
        <w:rPr>
          <w:color w:val="000000" w:themeColor="text1"/>
          <w:lang w:val="fr-FR"/>
        </w:rPr>
        <w:tab/>
      </w:r>
    </w:p>
    <w:p w:rsidR="006830D0" w:rsidRPr="000145D7" w:rsidRDefault="006830D0" w:rsidP="00E4101C">
      <w:pPr>
        <w:spacing w:line="240" w:lineRule="auto"/>
        <w:rPr>
          <w:color w:val="000000" w:themeColor="text1"/>
          <w:lang w:val="fr-FR"/>
        </w:rPr>
      </w:pPr>
      <w:r w:rsidRPr="000145D7">
        <w:rPr>
          <w:b/>
          <w:color w:val="000000" w:themeColor="text1"/>
          <w:lang w:val="fr-FR"/>
        </w:rPr>
        <w:t xml:space="preserve">D. </w:t>
      </w:r>
      <w:r w:rsidRPr="000145D7">
        <w:rPr>
          <w:color w:val="000000" w:themeColor="text1"/>
          <w:lang w:val="fr-FR"/>
        </w:rPr>
        <w:t>Đó là hai thanh nam châm mà hai đầu gần nhau là hai cực Bắc.</w:t>
      </w:r>
    </w:p>
    <w:p w:rsidR="006830D0" w:rsidRPr="000145D7" w:rsidRDefault="00F34565" w:rsidP="00E4101C">
      <w:pPr>
        <w:spacing w:line="240" w:lineRule="auto"/>
        <w:ind w:firstLine="0"/>
        <w:rPr>
          <w:color w:val="000000" w:themeColor="text1"/>
          <w:lang w:val="fr-FR"/>
        </w:rPr>
      </w:pPr>
      <w:r w:rsidRPr="000145D7">
        <w:rPr>
          <w:b/>
          <w:color w:val="000000" w:themeColor="text1"/>
          <w:lang w:val="fr-FR"/>
        </w:rPr>
        <w:t xml:space="preserve">Câu 29. </w:t>
      </w:r>
      <w:r w:rsidR="006830D0" w:rsidRPr="000145D7">
        <w:rPr>
          <w:color w:val="000000" w:themeColor="text1"/>
          <w:lang w:val="fr-FR"/>
        </w:rPr>
        <w:t>Có hai thanh kim loại bề ngoài giống hệt nhau, có thể là thanh nam châm hoặc thanh là thép. Khi đưa một đầu thanh 1 đến gần trung điểm của thanh 2 thì chúng hút nhau mạnh. Còn khi đưa một đau của thanh 2 đến gần trung điểm của thanh 1 thì chúng hút nhau yếu. Chọn kết luận đúng.</w:t>
      </w:r>
    </w:p>
    <w:p w:rsidR="006830D0" w:rsidRPr="000145D7" w:rsidRDefault="006830D0" w:rsidP="00E4101C">
      <w:pPr>
        <w:spacing w:line="240" w:lineRule="auto"/>
        <w:rPr>
          <w:color w:val="000000" w:themeColor="text1"/>
          <w:lang w:val="fr-FR"/>
        </w:rPr>
      </w:pPr>
      <w:r w:rsidRPr="000145D7">
        <w:rPr>
          <w:b/>
          <w:color w:val="000000" w:themeColor="text1"/>
          <w:lang w:val="fr-FR"/>
        </w:rPr>
        <w:t xml:space="preserve">A. </w:t>
      </w:r>
      <w:r w:rsidRPr="000145D7">
        <w:rPr>
          <w:color w:val="000000" w:themeColor="text1"/>
          <w:lang w:val="fr-FR"/>
        </w:rPr>
        <w:t>Thanh 1 là nam châm và thanh 2 là thép.</w:t>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B. </w:t>
      </w:r>
      <w:r w:rsidRPr="000145D7">
        <w:rPr>
          <w:color w:val="000000" w:themeColor="text1"/>
          <w:lang w:val="fr-FR"/>
        </w:rPr>
        <w:t>Thanh 2 là nam châm và thanh 1 là thép.</w:t>
      </w:r>
    </w:p>
    <w:p w:rsidR="006830D0" w:rsidRPr="003B19A7" w:rsidRDefault="006830D0" w:rsidP="00E4101C">
      <w:pPr>
        <w:spacing w:line="240" w:lineRule="auto"/>
        <w:rPr>
          <w:color w:val="000000" w:themeColor="text1"/>
        </w:rPr>
      </w:pPr>
      <w:r w:rsidRPr="000145D7">
        <w:rPr>
          <w:b/>
          <w:color w:val="000000" w:themeColor="text1"/>
          <w:lang w:val="fr-FR"/>
        </w:rPr>
        <w:t xml:space="preserve">C. </w:t>
      </w:r>
      <w:r w:rsidRPr="000145D7">
        <w:rPr>
          <w:color w:val="000000" w:themeColor="text1"/>
          <w:lang w:val="fr-FR"/>
        </w:rPr>
        <w:t>Thanh 1 và thanh 2 đều là thép.</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3B19A7">
        <w:rPr>
          <w:b/>
          <w:color w:val="000000" w:themeColor="text1"/>
        </w:rPr>
        <w:t xml:space="preserve">D. </w:t>
      </w:r>
      <w:r w:rsidRPr="003B19A7">
        <w:rPr>
          <w:color w:val="000000" w:themeColor="text1"/>
        </w:rPr>
        <w:t>Thanh 1 và thanh 2 đều là nam châm.</w:t>
      </w:r>
    </w:p>
    <w:p w:rsidR="006830D0" w:rsidRPr="003B19A7" w:rsidRDefault="00F34565" w:rsidP="00E4101C">
      <w:pPr>
        <w:spacing w:line="240" w:lineRule="auto"/>
        <w:ind w:firstLine="0"/>
        <w:rPr>
          <w:color w:val="000000" w:themeColor="text1"/>
        </w:rPr>
      </w:pPr>
      <w:r w:rsidRPr="003B19A7">
        <w:rPr>
          <w:b/>
          <w:color w:val="000000" w:themeColor="text1"/>
        </w:rPr>
        <w:t xml:space="preserve">Câu 30. </w:t>
      </w:r>
      <w:r w:rsidR="006830D0" w:rsidRPr="003B19A7">
        <w:rPr>
          <w:color w:val="000000" w:themeColor="text1"/>
        </w:rPr>
        <w:t xml:space="preserve">Phát biểu nào dưới đây là đúng? Từ trường không tương tác với </w:t>
      </w:r>
    </w:p>
    <w:p w:rsidR="006830D0" w:rsidRPr="003B19A7" w:rsidRDefault="006830D0" w:rsidP="00E4101C">
      <w:pPr>
        <w:spacing w:line="240" w:lineRule="auto"/>
        <w:rPr>
          <w:color w:val="000000" w:themeColor="text1"/>
        </w:rPr>
      </w:pPr>
      <w:r w:rsidRPr="003B19A7">
        <w:rPr>
          <w:b/>
          <w:color w:val="000000" w:themeColor="text1"/>
        </w:rPr>
        <w:t xml:space="preserve">A. </w:t>
      </w:r>
      <w:r w:rsidRPr="003B19A7">
        <w:rPr>
          <w:color w:val="000000" w:themeColor="text1"/>
        </w:rPr>
        <w:t>các điện tích chuyển động.</w:t>
      </w:r>
      <w:r w:rsidRPr="003B19A7">
        <w:rPr>
          <w:color w:val="000000" w:themeColor="text1"/>
        </w:rPr>
        <w:tab/>
      </w:r>
      <w:r w:rsidRPr="003B19A7">
        <w:rPr>
          <w:color w:val="000000" w:themeColor="text1"/>
        </w:rPr>
        <w:tab/>
      </w:r>
      <w:r w:rsidRPr="003B19A7">
        <w:rPr>
          <w:color w:val="000000" w:themeColor="text1"/>
        </w:rPr>
        <w:tab/>
      </w:r>
      <w:r w:rsidRPr="003B19A7">
        <w:rPr>
          <w:color w:val="000000" w:themeColor="text1"/>
        </w:rPr>
        <w:tab/>
      </w:r>
      <w:r w:rsidRPr="003B19A7">
        <w:rPr>
          <w:b/>
          <w:color w:val="000000" w:themeColor="text1"/>
        </w:rPr>
        <w:t xml:space="preserve">B. </w:t>
      </w:r>
      <w:r w:rsidRPr="003B19A7">
        <w:rPr>
          <w:color w:val="000000" w:themeColor="text1"/>
        </w:rPr>
        <w:t>các điện tích đứng yên.</w:t>
      </w:r>
    </w:p>
    <w:p w:rsidR="006830D0" w:rsidRPr="003B19A7" w:rsidRDefault="006830D0" w:rsidP="00E4101C">
      <w:pPr>
        <w:spacing w:line="240" w:lineRule="auto"/>
        <w:rPr>
          <w:color w:val="000000" w:themeColor="text1"/>
        </w:rPr>
      </w:pPr>
      <w:r w:rsidRPr="003B19A7">
        <w:rPr>
          <w:b/>
          <w:color w:val="000000" w:themeColor="text1"/>
        </w:rPr>
        <w:t xml:space="preserve">C. </w:t>
      </w:r>
      <w:r w:rsidRPr="003B19A7">
        <w:rPr>
          <w:color w:val="000000" w:themeColor="text1"/>
        </w:rPr>
        <w:t>nam châm đứng yên.</w:t>
      </w:r>
      <w:r w:rsidRPr="003B19A7">
        <w:rPr>
          <w:color w:val="000000" w:themeColor="text1"/>
        </w:rPr>
        <w:tab/>
      </w:r>
      <w:r w:rsidRPr="003B19A7">
        <w:rPr>
          <w:color w:val="000000" w:themeColor="text1"/>
        </w:rPr>
        <w:tab/>
      </w:r>
      <w:r w:rsidRPr="003B19A7">
        <w:rPr>
          <w:color w:val="000000" w:themeColor="text1"/>
        </w:rPr>
        <w:tab/>
      </w:r>
      <w:r w:rsidRPr="003B19A7">
        <w:rPr>
          <w:color w:val="000000" w:themeColor="text1"/>
        </w:rPr>
        <w:tab/>
      </w:r>
      <w:r w:rsidRPr="003B19A7">
        <w:rPr>
          <w:color w:val="000000" w:themeColor="text1"/>
        </w:rPr>
        <w:tab/>
      </w:r>
      <w:r w:rsidRPr="003B19A7">
        <w:rPr>
          <w:b/>
          <w:color w:val="000000" w:themeColor="text1"/>
        </w:rPr>
        <w:t xml:space="preserve">D. </w:t>
      </w:r>
      <w:r w:rsidRPr="003B19A7">
        <w:rPr>
          <w:color w:val="000000" w:themeColor="text1"/>
        </w:rPr>
        <w:t>nam châm chuyển động.</w:t>
      </w:r>
    </w:p>
    <w:p w:rsidR="006830D0" w:rsidRPr="003B19A7" w:rsidRDefault="00F34565" w:rsidP="00E4101C">
      <w:pPr>
        <w:spacing w:line="240" w:lineRule="auto"/>
        <w:ind w:firstLine="0"/>
        <w:rPr>
          <w:color w:val="000000" w:themeColor="text1"/>
        </w:rPr>
      </w:pPr>
      <w:r w:rsidRPr="003B19A7">
        <w:rPr>
          <w:b/>
          <w:color w:val="000000" w:themeColor="text1"/>
        </w:rPr>
        <w:t xml:space="preserve">Câu 31. </w:t>
      </w:r>
      <w:r w:rsidR="006830D0" w:rsidRPr="003B19A7">
        <w:rPr>
          <w:color w:val="000000" w:themeColor="text1"/>
        </w:rPr>
        <w:t>Đặt một kim nam châm nhỏ trên mặt phăng vuông góc với một dòng điện thẳng. Khi cân bằng, kim nam châm đó sẽ nằm theo hướng</w:t>
      </w:r>
    </w:p>
    <w:p w:rsidR="006830D0" w:rsidRPr="003B19A7" w:rsidRDefault="006830D0" w:rsidP="00E4101C">
      <w:pPr>
        <w:spacing w:line="240" w:lineRule="auto"/>
        <w:rPr>
          <w:color w:val="000000" w:themeColor="text1"/>
        </w:rPr>
      </w:pPr>
      <w:r w:rsidRPr="003B19A7">
        <w:rPr>
          <w:b/>
          <w:color w:val="000000" w:themeColor="text1"/>
        </w:rPr>
        <w:t xml:space="preserve">A. </w:t>
      </w:r>
      <w:r w:rsidRPr="003B19A7">
        <w:rPr>
          <w:color w:val="000000" w:themeColor="text1"/>
        </w:rPr>
        <w:t>song song với dòng điện.</w:t>
      </w:r>
    </w:p>
    <w:p w:rsidR="006830D0" w:rsidRPr="003B19A7" w:rsidRDefault="006830D0" w:rsidP="00E4101C">
      <w:pPr>
        <w:spacing w:line="240" w:lineRule="auto"/>
        <w:rPr>
          <w:color w:val="000000" w:themeColor="text1"/>
        </w:rPr>
      </w:pPr>
      <w:r w:rsidRPr="003B19A7">
        <w:rPr>
          <w:b/>
          <w:color w:val="000000" w:themeColor="text1"/>
        </w:rPr>
        <w:t xml:space="preserve">B. </w:t>
      </w:r>
      <w:r w:rsidRPr="003B19A7">
        <w:rPr>
          <w:color w:val="000000" w:themeColor="text1"/>
        </w:rPr>
        <w:t>cắt dòng điện.</w:t>
      </w:r>
    </w:p>
    <w:p w:rsidR="006830D0" w:rsidRPr="003B19A7" w:rsidRDefault="006830D0" w:rsidP="00E4101C">
      <w:pPr>
        <w:spacing w:line="240" w:lineRule="auto"/>
        <w:rPr>
          <w:color w:val="000000" w:themeColor="text1"/>
        </w:rPr>
      </w:pPr>
      <w:r w:rsidRPr="003B19A7">
        <w:rPr>
          <w:b/>
          <w:color w:val="000000" w:themeColor="text1"/>
        </w:rPr>
        <w:t xml:space="preserve">C. </w:t>
      </w:r>
      <w:r w:rsidRPr="003B19A7">
        <w:rPr>
          <w:color w:val="000000" w:themeColor="text1"/>
        </w:rPr>
        <w:t>theo hướng một đường sức từ của dòng điện thẳng.</w:t>
      </w:r>
    </w:p>
    <w:p w:rsidR="006830D0" w:rsidRPr="003B19A7" w:rsidRDefault="006830D0" w:rsidP="00E4101C">
      <w:pPr>
        <w:spacing w:line="240" w:lineRule="auto"/>
        <w:rPr>
          <w:color w:val="000000" w:themeColor="text1"/>
        </w:rPr>
      </w:pPr>
      <w:r w:rsidRPr="003B19A7">
        <w:rPr>
          <w:b/>
          <w:color w:val="000000" w:themeColor="text1"/>
        </w:rPr>
        <w:t xml:space="preserve">D. </w:t>
      </w:r>
      <w:r w:rsidRPr="003B19A7">
        <w:rPr>
          <w:color w:val="000000" w:themeColor="text1"/>
        </w:rPr>
        <w:t>theo hướng vuông góc với một đường sức từ của dòng điện thẳng.</w:t>
      </w:r>
    </w:p>
    <w:p w:rsidR="006830D0" w:rsidRPr="003B19A7" w:rsidRDefault="00F34565" w:rsidP="00E4101C">
      <w:pPr>
        <w:spacing w:line="240" w:lineRule="auto"/>
        <w:ind w:firstLine="0"/>
        <w:rPr>
          <w:color w:val="000000" w:themeColor="text1"/>
        </w:rPr>
      </w:pPr>
      <w:r w:rsidRPr="003B19A7">
        <w:rPr>
          <w:b/>
          <w:color w:val="000000" w:themeColor="text1"/>
        </w:rPr>
        <w:t xml:space="preserve">Câu 32. </w:t>
      </w:r>
      <w:r w:rsidR="006830D0" w:rsidRPr="003B19A7">
        <w:rPr>
          <w:color w:val="000000" w:themeColor="text1"/>
        </w:rPr>
        <w:t>Hai kim nam châm nhó đặt trên Trái Đất xa các dòng điện và các nam châm khác; đường nối hai trọng tâm của chúng nằm theo hướng Nam − Bắc</w:t>
      </w:r>
      <w:r w:rsidR="006830D0" w:rsidRPr="003B19A7">
        <w:rPr>
          <w:b/>
          <w:color w:val="000000" w:themeColor="text1"/>
        </w:rPr>
        <w:t xml:space="preserve">. </w:t>
      </w:r>
      <w:r w:rsidR="006830D0" w:rsidRPr="003B19A7">
        <w:rPr>
          <w:color w:val="000000" w:themeColor="text1"/>
        </w:rPr>
        <w:t>Nếu từ trường Trái Đất mạnh hơn từ trường kim nam châm, khi cân bằng, hai kim nam châm đó sẽ có dạng như</w:t>
      </w:r>
    </w:p>
    <w:p w:rsidR="006830D0" w:rsidRPr="003B19A7" w:rsidRDefault="006830D0" w:rsidP="00E4101C">
      <w:pPr>
        <w:spacing w:line="240" w:lineRule="auto"/>
        <w:ind w:firstLine="0"/>
        <w:jc w:val="center"/>
        <w:rPr>
          <w:color w:val="000000" w:themeColor="text1"/>
        </w:rPr>
      </w:pPr>
      <w:r w:rsidRPr="003B19A7">
        <w:object w:dxaOrig="6618" w:dyaOrig="2445">
          <v:shape id="_x0000_i1138" type="#_x0000_t75" style="width:330.6pt;height:122.7pt" o:ole="">
            <v:imagedata r:id="rId235" o:title=""/>
          </v:shape>
          <o:OLEObject Type="Embed" ProgID="Visio.Drawing.11" ShapeID="_x0000_i1138" DrawAspect="Content" ObjectID="_1633943687" r:id="rId236"/>
        </w:object>
      </w:r>
    </w:p>
    <w:p w:rsidR="006830D0" w:rsidRPr="003B19A7" w:rsidRDefault="006830D0" w:rsidP="00E4101C">
      <w:pPr>
        <w:spacing w:line="240" w:lineRule="auto"/>
        <w:rPr>
          <w:color w:val="000000" w:themeColor="text1"/>
        </w:rPr>
      </w:pPr>
      <w:r w:rsidRPr="003B19A7">
        <w:rPr>
          <w:b/>
          <w:color w:val="000000" w:themeColor="text1"/>
        </w:rPr>
        <w:t>A.</w:t>
      </w:r>
      <w:r w:rsidRPr="003B19A7">
        <w:rPr>
          <w:color w:val="000000" w:themeColor="text1"/>
        </w:rPr>
        <w:t xml:space="preserve"> Hình 4.</w:t>
      </w:r>
      <w:r w:rsidRPr="003B19A7">
        <w:rPr>
          <w:color w:val="000000" w:themeColor="text1"/>
        </w:rPr>
        <w:tab/>
      </w:r>
      <w:r w:rsidRPr="003B19A7">
        <w:rPr>
          <w:color w:val="000000" w:themeColor="text1"/>
        </w:rPr>
        <w:tab/>
      </w:r>
      <w:r w:rsidRPr="003B19A7">
        <w:rPr>
          <w:color w:val="000000" w:themeColor="text1"/>
        </w:rPr>
        <w:tab/>
      </w:r>
      <w:r w:rsidRPr="003B19A7">
        <w:rPr>
          <w:b/>
          <w:color w:val="000000" w:themeColor="text1"/>
        </w:rPr>
        <w:t xml:space="preserve">B. </w:t>
      </w:r>
      <w:r w:rsidRPr="003B19A7">
        <w:rPr>
          <w:color w:val="000000" w:themeColor="text1"/>
        </w:rPr>
        <w:t>Hình 3</w:t>
      </w:r>
      <w:r w:rsidRPr="003B19A7">
        <w:rPr>
          <w:color w:val="000000" w:themeColor="text1"/>
        </w:rPr>
        <w:tab/>
      </w:r>
      <w:r w:rsidRPr="003B19A7">
        <w:rPr>
          <w:color w:val="000000" w:themeColor="text1"/>
        </w:rPr>
        <w:tab/>
      </w:r>
      <w:r w:rsidRPr="003B19A7">
        <w:rPr>
          <w:color w:val="000000" w:themeColor="text1"/>
        </w:rPr>
        <w:tab/>
      </w:r>
      <w:r w:rsidRPr="003B19A7">
        <w:rPr>
          <w:b/>
          <w:color w:val="000000" w:themeColor="text1"/>
        </w:rPr>
        <w:t xml:space="preserve">C. </w:t>
      </w:r>
      <w:r w:rsidRPr="003B19A7">
        <w:rPr>
          <w:color w:val="000000" w:themeColor="text1"/>
        </w:rPr>
        <w:t>Hình 2</w:t>
      </w:r>
      <w:r w:rsidRPr="003B19A7">
        <w:rPr>
          <w:color w:val="000000" w:themeColor="text1"/>
        </w:rPr>
        <w:tab/>
      </w:r>
      <w:r w:rsidRPr="003B19A7">
        <w:rPr>
          <w:color w:val="000000" w:themeColor="text1"/>
        </w:rPr>
        <w:tab/>
      </w:r>
      <w:r w:rsidRPr="003B19A7">
        <w:rPr>
          <w:color w:val="000000" w:themeColor="text1"/>
        </w:rPr>
        <w:tab/>
      </w:r>
      <w:r w:rsidRPr="003B19A7">
        <w:rPr>
          <w:b/>
          <w:color w:val="000000" w:themeColor="text1"/>
        </w:rPr>
        <w:t xml:space="preserve">D. </w:t>
      </w:r>
      <w:r w:rsidRPr="003B19A7">
        <w:rPr>
          <w:color w:val="000000" w:themeColor="text1"/>
        </w:rPr>
        <w:t>Hình 1</w:t>
      </w:r>
    </w:p>
    <w:p w:rsidR="006830D0" w:rsidRPr="003B19A7" w:rsidRDefault="00F34565" w:rsidP="00E4101C">
      <w:pPr>
        <w:spacing w:line="240" w:lineRule="auto"/>
        <w:ind w:firstLine="0"/>
        <w:rPr>
          <w:color w:val="000000" w:themeColor="text1"/>
        </w:rPr>
      </w:pPr>
      <w:r w:rsidRPr="003B19A7">
        <w:rPr>
          <w:b/>
          <w:color w:val="000000" w:themeColor="text1"/>
        </w:rPr>
        <w:t xml:space="preserve">Câu 33. </w:t>
      </w:r>
      <w:r w:rsidR="006830D0" w:rsidRPr="003B19A7">
        <w:rPr>
          <w:color w:val="000000" w:themeColor="text1"/>
        </w:rPr>
        <w:t>Hai kim nam châm nhỏ đặt trên Trái Đất xa các dòng điện và các nam châm khác; đường nối hai trọng tâm của chúng nàm theo hướng Nam − Bắ</w:t>
      </w:r>
      <w:r w:rsidR="00A455CA" w:rsidRPr="003B19A7">
        <w:rPr>
          <w:color w:val="000000" w:themeColor="text1"/>
        </w:rPr>
        <w:t>c</w:t>
      </w:r>
      <w:r w:rsidR="006830D0" w:rsidRPr="003B19A7">
        <w:rPr>
          <w:b/>
          <w:color w:val="000000" w:themeColor="text1"/>
        </w:rPr>
        <w:t xml:space="preserve">. </w:t>
      </w:r>
      <w:r w:rsidR="006830D0" w:rsidRPr="003B19A7">
        <w:rPr>
          <w:color w:val="000000" w:themeColor="text1"/>
        </w:rPr>
        <w:t xml:space="preserve">Nếu từ trường Trái Đất yếu hơn từ trường kim nam châm, khi cân bằng, hai kim nam châm đó sẽ có dạng như </w:t>
      </w:r>
    </w:p>
    <w:p w:rsidR="006830D0" w:rsidRPr="003B19A7" w:rsidRDefault="006830D0" w:rsidP="00E4101C">
      <w:pPr>
        <w:spacing w:line="240" w:lineRule="auto"/>
        <w:ind w:firstLine="0"/>
        <w:jc w:val="center"/>
        <w:rPr>
          <w:color w:val="000000" w:themeColor="text1"/>
        </w:rPr>
      </w:pPr>
      <w:r w:rsidRPr="003B19A7">
        <w:object w:dxaOrig="3799" w:dyaOrig="2621">
          <v:shape id="_x0000_i1139" type="#_x0000_t75" style="width:190.1pt;height:131.9pt" o:ole="">
            <v:imagedata r:id="rId237" o:title=""/>
          </v:shape>
          <o:OLEObject Type="Embed" ProgID="Visio.Drawing.11" ShapeID="_x0000_i1139" DrawAspect="Content" ObjectID="_1633943688" r:id="rId238"/>
        </w:object>
      </w:r>
    </w:p>
    <w:p w:rsidR="006830D0" w:rsidRPr="003B19A7" w:rsidRDefault="006830D0" w:rsidP="00E4101C">
      <w:pPr>
        <w:spacing w:line="240" w:lineRule="auto"/>
        <w:rPr>
          <w:color w:val="000000" w:themeColor="text1"/>
        </w:rPr>
      </w:pPr>
      <w:r w:rsidRPr="003B19A7">
        <w:rPr>
          <w:b/>
          <w:color w:val="000000" w:themeColor="text1"/>
        </w:rPr>
        <w:t xml:space="preserve">A. </w:t>
      </w:r>
      <w:r w:rsidRPr="003B19A7">
        <w:rPr>
          <w:color w:val="000000" w:themeColor="text1"/>
        </w:rPr>
        <w:t>hình 4.</w:t>
      </w:r>
      <w:r w:rsidRPr="003B19A7">
        <w:rPr>
          <w:color w:val="000000" w:themeColor="text1"/>
        </w:rPr>
        <w:tab/>
      </w:r>
      <w:r w:rsidRPr="003B19A7">
        <w:rPr>
          <w:color w:val="000000" w:themeColor="text1"/>
        </w:rPr>
        <w:tab/>
      </w:r>
      <w:r w:rsidRPr="003B19A7">
        <w:rPr>
          <w:color w:val="000000" w:themeColor="text1"/>
        </w:rPr>
        <w:tab/>
      </w:r>
      <w:r w:rsidRPr="003B19A7">
        <w:rPr>
          <w:b/>
          <w:color w:val="000000" w:themeColor="text1"/>
        </w:rPr>
        <w:t xml:space="preserve">B. </w:t>
      </w:r>
      <w:r w:rsidRPr="003B19A7">
        <w:rPr>
          <w:color w:val="000000" w:themeColor="text1"/>
        </w:rPr>
        <w:t>hình 3.</w:t>
      </w:r>
      <w:r w:rsidRPr="003B19A7">
        <w:rPr>
          <w:color w:val="000000" w:themeColor="text1"/>
        </w:rPr>
        <w:tab/>
      </w:r>
      <w:r w:rsidRPr="003B19A7">
        <w:rPr>
          <w:color w:val="000000" w:themeColor="text1"/>
        </w:rPr>
        <w:tab/>
      </w:r>
      <w:r w:rsidRPr="003B19A7">
        <w:rPr>
          <w:color w:val="000000" w:themeColor="text1"/>
        </w:rPr>
        <w:tab/>
      </w:r>
      <w:r w:rsidRPr="003B19A7">
        <w:rPr>
          <w:b/>
          <w:color w:val="000000" w:themeColor="text1"/>
        </w:rPr>
        <w:t xml:space="preserve">C. </w:t>
      </w:r>
      <w:r w:rsidRPr="003B19A7">
        <w:rPr>
          <w:color w:val="000000" w:themeColor="text1"/>
        </w:rPr>
        <w:t>hình 2.</w:t>
      </w:r>
      <w:r w:rsidRPr="003B19A7">
        <w:rPr>
          <w:color w:val="000000" w:themeColor="text1"/>
        </w:rPr>
        <w:tab/>
      </w:r>
      <w:r w:rsidRPr="003B19A7">
        <w:rPr>
          <w:color w:val="000000" w:themeColor="text1"/>
        </w:rPr>
        <w:tab/>
      </w:r>
      <w:r w:rsidRPr="003B19A7">
        <w:rPr>
          <w:color w:val="000000" w:themeColor="text1"/>
        </w:rPr>
        <w:tab/>
      </w:r>
      <w:r w:rsidRPr="003B19A7">
        <w:rPr>
          <w:b/>
          <w:color w:val="000000" w:themeColor="text1"/>
        </w:rPr>
        <w:t xml:space="preserve">D. </w:t>
      </w:r>
      <w:r w:rsidRPr="003B19A7">
        <w:rPr>
          <w:color w:val="000000" w:themeColor="text1"/>
        </w:rPr>
        <w:t>hình 1.</w:t>
      </w:r>
    </w:p>
    <w:p w:rsidR="006830D0" w:rsidRPr="003B19A7" w:rsidRDefault="00F34565" w:rsidP="00E4101C">
      <w:pPr>
        <w:spacing w:line="240" w:lineRule="auto"/>
        <w:ind w:firstLine="0"/>
        <w:rPr>
          <w:color w:val="000000" w:themeColor="text1"/>
        </w:rPr>
      </w:pPr>
      <w:r w:rsidRPr="003B19A7">
        <w:rPr>
          <w:b/>
          <w:color w:val="000000" w:themeColor="text1"/>
        </w:rPr>
        <w:t xml:space="preserve">Câu 34. </w:t>
      </w:r>
      <w:r w:rsidR="006830D0" w:rsidRPr="003B19A7">
        <w:rPr>
          <w:color w:val="000000" w:themeColor="text1"/>
        </w:rPr>
        <w:t>Mọi từ trường đều phát sinh từ</w:t>
      </w:r>
    </w:p>
    <w:p w:rsidR="006830D0" w:rsidRPr="003B19A7" w:rsidRDefault="006830D0" w:rsidP="00E4101C">
      <w:pPr>
        <w:spacing w:line="240" w:lineRule="auto"/>
        <w:rPr>
          <w:color w:val="000000" w:themeColor="text1"/>
        </w:rPr>
      </w:pPr>
      <w:r w:rsidRPr="003B19A7">
        <w:rPr>
          <w:b/>
          <w:color w:val="000000" w:themeColor="text1"/>
        </w:rPr>
        <w:t xml:space="preserve">A. </w:t>
      </w:r>
      <w:r w:rsidRPr="003B19A7">
        <w:rPr>
          <w:color w:val="000000" w:themeColor="text1"/>
        </w:rPr>
        <w:t>Các nguyên từ sắt.</w:t>
      </w:r>
      <w:r w:rsidRPr="003B19A7">
        <w:rPr>
          <w:color w:val="000000" w:themeColor="text1"/>
        </w:rPr>
        <w:tab/>
      </w:r>
      <w:r w:rsidR="000859CB" w:rsidRPr="003B19A7">
        <w:rPr>
          <w:color w:val="000000" w:themeColor="text1"/>
        </w:rPr>
        <w:tab/>
      </w:r>
      <w:r w:rsidR="000859CB" w:rsidRPr="003B19A7">
        <w:rPr>
          <w:color w:val="000000" w:themeColor="text1"/>
        </w:rPr>
        <w:tab/>
      </w:r>
      <w:r w:rsidR="000859CB" w:rsidRPr="003B19A7">
        <w:rPr>
          <w:color w:val="000000" w:themeColor="text1"/>
        </w:rPr>
        <w:tab/>
      </w:r>
      <w:r w:rsidR="00170199" w:rsidRPr="003B19A7">
        <w:rPr>
          <w:color w:val="000000" w:themeColor="text1"/>
        </w:rPr>
        <w:tab/>
      </w:r>
      <w:r w:rsidRPr="003B19A7">
        <w:rPr>
          <w:color w:val="000000" w:themeColor="text1"/>
        </w:rPr>
        <w:tab/>
      </w:r>
      <w:r w:rsidRPr="003B19A7">
        <w:rPr>
          <w:b/>
          <w:color w:val="000000" w:themeColor="text1"/>
        </w:rPr>
        <w:t xml:space="preserve">B. </w:t>
      </w:r>
      <w:r w:rsidRPr="003B19A7">
        <w:rPr>
          <w:color w:val="000000" w:themeColor="text1"/>
        </w:rPr>
        <w:t>Các nam châm vĩnh cửu.</w:t>
      </w:r>
    </w:p>
    <w:p w:rsidR="006830D0" w:rsidRPr="003B19A7" w:rsidRDefault="006830D0" w:rsidP="00E4101C">
      <w:pPr>
        <w:spacing w:line="240" w:lineRule="auto"/>
        <w:rPr>
          <w:color w:val="000000" w:themeColor="text1"/>
        </w:rPr>
      </w:pPr>
      <w:r w:rsidRPr="003B19A7">
        <w:rPr>
          <w:b/>
          <w:color w:val="000000" w:themeColor="text1"/>
        </w:rPr>
        <w:t xml:space="preserve">C. </w:t>
      </w:r>
      <w:r w:rsidRPr="003B19A7">
        <w:rPr>
          <w:color w:val="000000" w:themeColor="text1"/>
        </w:rPr>
        <w:t>Các mômen từ.</w:t>
      </w:r>
      <w:r w:rsidRPr="003B19A7">
        <w:rPr>
          <w:color w:val="000000" w:themeColor="text1"/>
        </w:rPr>
        <w:tab/>
      </w:r>
      <w:r w:rsidRPr="003B19A7">
        <w:rPr>
          <w:color w:val="000000" w:themeColor="text1"/>
        </w:rPr>
        <w:tab/>
      </w:r>
      <w:r w:rsidRPr="003B19A7">
        <w:rPr>
          <w:color w:val="000000" w:themeColor="text1"/>
        </w:rPr>
        <w:tab/>
      </w:r>
      <w:r w:rsidR="000859CB" w:rsidRPr="003B19A7">
        <w:rPr>
          <w:color w:val="000000" w:themeColor="text1"/>
        </w:rPr>
        <w:tab/>
      </w:r>
      <w:r w:rsidR="000859CB" w:rsidRPr="003B19A7">
        <w:rPr>
          <w:color w:val="000000" w:themeColor="text1"/>
        </w:rPr>
        <w:tab/>
      </w:r>
      <w:r w:rsidR="000859CB" w:rsidRPr="003B19A7">
        <w:rPr>
          <w:color w:val="000000" w:themeColor="text1"/>
        </w:rPr>
        <w:tab/>
      </w:r>
      <w:r w:rsidR="00170199" w:rsidRPr="003B19A7">
        <w:rPr>
          <w:color w:val="000000" w:themeColor="text1"/>
        </w:rPr>
        <w:tab/>
      </w:r>
      <w:r w:rsidRPr="003B19A7">
        <w:rPr>
          <w:b/>
          <w:color w:val="000000" w:themeColor="text1"/>
        </w:rPr>
        <w:t xml:space="preserve">D. </w:t>
      </w:r>
      <w:r w:rsidRPr="003B19A7">
        <w:rPr>
          <w:color w:val="000000" w:themeColor="text1"/>
        </w:rPr>
        <w:t>Các điện tích chuyển động.</w:t>
      </w:r>
    </w:p>
    <w:p w:rsidR="00170199" w:rsidRPr="003B19A7" w:rsidRDefault="00F34565" w:rsidP="00E4101C">
      <w:pPr>
        <w:spacing w:line="240" w:lineRule="auto"/>
        <w:ind w:firstLine="0"/>
        <w:rPr>
          <w:color w:val="000000" w:themeColor="text1"/>
        </w:rPr>
      </w:pPr>
      <w:r w:rsidRPr="003B19A7">
        <w:rPr>
          <w:b/>
          <w:color w:val="000000" w:themeColor="text1"/>
        </w:rPr>
        <w:t xml:space="preserve">Câu 35. </w:t>
      </w:r>
      <w:r w:rsidR="00170199" w:rsidRPr="003B19A7">
        <w:rPr>
          <w:color w:val="000000" w:themeColor="text1"/>
        </w:rPr>
        <w:t>Một nam châm vuinhx cử không tác dụng lực lên</w:t>
      </w:r>
    </w:p>
    <w:p w:rsidR="00170199" w:rsidRPr="003B19A7" w:rsidRDefault="00170199" w:rsidP="00E4101C">
      <w:pPr>
        <w:spacing w:line="240" w:lineRule="auto"/>
        <w:rPr>
          <w:color w:val="000000" w:themeColor="text1"/>
        </w:rPr>
      </w:pPr>
      <w:r w:rsidRPr="003B19A7">
        <w:rPr>
          <w:b/>
          <w:color w:val="000000" w:themeColor="text1"/>
        </w:rPr>
        <w:t xml:space="preserve">A. </w:t>
      </w:r>
      <w:r w:rsidRPr="003B19A7">
        <w:rPr>
          <w:color w:val="000000" w:themeColor="text1"/>
        </w:rPr>
        <w:t>Thanh sắt bị nhiễm từ.</w:t>
      </w:r>
      <w:r w:rsidRPr="003B19A7">
        <w:rPr>
          <w:color w:val="000000" w:themeColor="text1"/>
        </w:rPr>
        <w:tab/>
      </w:r>
      <w:r w:rsidRPr="003B19A7">
        <w:rPr>
          <w:color w:val="000000" w:themeColor="text1"/>
        </w:rPr>
        <w:tab/>
      </w:r>
      <w:r w:rsidRPr="003B19A7">
        <w:rPr>
          <w:color w:val="000000" w:themeColor="text1"/>
        </w:rPr>
        <w:tab/>
      </w:r>
      <w:r w:rsidRPr="003B19A7">
        <w:rPr>
          <w:color w:val="000000" w:themeColor="text1"/>
        </w:rPr>
        <w:tab/>
      </w:r>
      <w:r w:rsidRPr="003B19A7">
        <w:rPr>
          <w:color w:val="000000" w:themeColor="text1"/>
        </w:rPr>
        <w:tab/>
      </w:r>
      <w:r w:rsidRPr="003B19A7">
        <w:rPr>
          <w:color w:val="000000" w:themeColor="text1"/>
        </w:rPr>
        <w:tab/>
      </w:r>
      <w:r w:rsidRPr="003B19A7">
        <w:rPr>
          <w:b/>
          <w:color w:val="000000" w:themeColor="text1"/>
        </w:rPr>
        <w:t xml:space="preserve">B. </w:t>
      </w:r>
      <w:r w:rsidRPr="003B19A7">
        <w:rPr>
          <w:color w:val="000000" w:themeColor="text1"/>
        </w:rPr>
        <w:t>Thanh sắt chưa bị nhiễm từ.</w:t>
      </w:r>
    </w:p>
    <w:p w:rsidR="00170199" w:rsidRPr="003B19A7" w:rsidRDefault="00170199" w:rsidP="00E4101C">
      <w:pPr>
        <w:spacing w:line="240" w:lineRule="auto"/>
        <w:rPr>
          <w:color w:val="000000" w:themeColor="text1"/>
        </w:rPr>
      </w:pPr>
      <w:r w:rsidRPr="003B19A7">
        <w:rPr>
          <w:b/>
          <w:color w:val="000000" w:themeColor="text1"/>
        </w:rPr>
        <w:t xml:space="preserve">C. </w:t>
      </w:r>
      <w:r w:rsidRPr="003B19A7">
        <w:rPr>
          <w:color w:val="000000" w:themeColor="text1"/>
        </w:rPr>
        <w:t>Điện tích không chuyển động.</w:t>
      </w:r>
      <w:r w:rsidRPr="003B19A7">
        <w:rPr>
          <w:color w:val="000000" w:themeColor="text1"/>
        </w:rPr>
        <w:tab/>
      </w:r>
      <w:r w:rsidRPr="003B19A7">
        <w:rPr>
          <w:color w:val="000000" w:themeColor="text1"/>
        </w:rPr>
        <w:tab/>
      </w:r>
      <w:r w:rsidRPr="003B19A7">
        <w:rPr>
          <w:color w:val="000000" w:themeColor="text1"/>
        </w:rPr>
        <w:tab/>
      </w:r>
      <w:r w:rsidRPr="003B19A7">
        <w:rPr>
          <w:color w:val="000000" w:themeColor="text1"/>
        </w:rPr>
        <w:tab/>
      </w:r>
      <w:r w:rsidRPr="003B19A7">
        <w:rPr>
          <w:color w:val="000000" w:themeColor="text1"/>
        </w:rPr>
        <w:tab/>
      </w:r>
      <w:r w:rsidRPr="003B19A7">
        <w:rPr>
          <w:b/>
          <w:color w:val="000000" w:themeColor="text1"/>
        </w:rPr>
        <w:t xml:space="preserve">D. </w:t>
      </w:r>
      <w:r w:rsidRPr="003B19A7">
        <w:rPr>
          <w:color w:val="000000" w:themeColor="text1"/>
        </w:rPr>
        <w:t>Điện tích chuyển động.</w:t>
      </w:r>
    </w:p>
    <w:p w:rsidR="007B16CA" w:rsidRPr="003B19A7" w:rsidRDefault="00F34565" w:rsidP="00E4101C">
      <w:pPr>
        <w:spacing w:line="240" w:lineRule="auto"/>
        <w:ind w:firstLine="0"/>
        <w:rPr>
          <w:color w:val="000000" w:themeColor="text1"/>
        </w:rPr>
      </w:pPr>
      <w:r w:rsidRPr="003B19A7">
        <w:rPr>
          <w:b/>
          <w:color w:val="000000" w:themeColor="text1"/>
        </w:rPr>
        <w:lastRenderedPageBreak/>
        <w:t xml:space="preserve">Câu 36. </w:t>
      </w:r>
      <w:r w:rsidR="007B16CA" w:rsidRPr="003B19A7">
        <w:rPr>
          <w:color w:val="000000" w:themeColor="text1"/>
        </w:rPr>
        <w:t xml:space="preserve">Khi hai dây dẫn thẳng, đặt gần nhau, song song với nhau và có hai dòng điện cùng </w:t>
      </w:r>
      <w:r w:rsidR="000F7811" w:rsidRPr="003B19A7">
        <w:rPr>
          <w:color w:val="000000" w:themeColor="text1"/>
        </w:rPr>
        <w:t>chiều</w:t>
      </w:r>
      <w:r w:rsidR="007B16CA" w:rsidRPr="003B19A7">
        <w:rPr>
          <w:color w:val="000000" w:themeColor="text1"/>
        </w:rPr>
        <w:t xml:space="preserve"> chạy qua thì</w:t>
      </w:r>
    </w:p>
    <w:p w:rsidR="007B16CA" w:rsidRPr="003B19A7" w:rsidRDefault="007B16CA" w:rsidP="00E4101C">
      <w:pPr>
        <w:spacing w:line="240" w:lineRule="auto"/>
        <w:rPr>
          <w:color w:val="000000" w:themeColor="text1"/>
        </w:rPr>
      </w:pPr>
      <w:r w:rsidRPr="003B19A7">
        <w:rPr>
          <w:b/>
          <w:color w:val="000000" w:themeColor="text1"/>
        </w:rPr>
        <w:t xml:space="preserve">A. </w:t>
      </w:r>
      <w:r w:rsidRPr="003B19A7">
        <w:rPr>
          <w:color w:val="000000" w:themeColor="text1"/>
        </w:rPr>
        <w:t>Chúng hút nhau.</w:t>
      </w:r>
      <w:r w:rsidRPr="003B19A7">
        <w:rPr>
          <w:color w:val="000000" w:themeColor="text1"/>
        </w:rPr>
        <w:tab/>
      </w:r>
      <w:r w:rsidRPr="003B19A7">
        <w:rPr>
          <w:color w:val="000000" w:themeColor="text1"/>
        </w:rPr>
        <w:tab/>
      </w:r>
      <w:r w:rsidRPr="003B19A7">
        <w:rPr>
          <w:color w:val="000000" w:themeColor="text1"/>
        </w:rPr>
        <w:tab/>
      </w:r>
      <w:r w:rsidRPr="003B19A7">
        <w:rPr>
          <w:color w:val="000000" w:themeColor="text1"/>
        </w:rPr>
        <w:tab/>
      </w:r>
      <w:r w:rsidR="00170199" w:rsidRPr="003B19A7">
        <w:rPr>
          <w:color w:val="000000" w:themeColor="text1"/>
        </w:rPr>
        <w:tab/>
      </w:r>
      <w:r w:rsidR="00170199" w:rsidRPr="003B19A7">
        <w:rPr>
          <w:color w:val="000000" w:themeColor="text1"/>
        </w:rPr>
        <w:tab/>
      </w:r>
      <w:r w:rsidRPr="003B19A7">
        <w:rPr>
          <w:b/>
          <w:color w:val="000000" w:themeColor="text1"/>
        </w:rPr>
        <w:t xml:space="preserve">B. </w:t>
      </w:r>
      <w:r w:rsidRPr="003B19A7">
        <w:rPr>
          <w:color w:val="000000" w:themeColor="text1"/>
        </w:rPr>
        <w:t>Chúng đấy nhau,</w:t>
      </w:r>
    </w:p>
    <w:p w:rsidR="007B16CA" w:rsidRPr="003B19A7" w:rsidRDefault="007B16CA" w:rsidP="00E4101C">
      <w:pPr>
        <w:spacing w:line="240" w:lineRule="auto"/>
        <w:rPr>
          <w:color w:val="000000" w:themeColor="text1"/>
        </w:rPr>
      </w:pPr>
      <w:r w:rsidRPr="003B19A7">
        <w:rPr>
          <w:b/>
          <w:color w:val="000000" w:themeColor="text1"/>
        </w:rPr>
        <w:t xml:space="preserve">C. </w:t>
      </w:r>
      <w:r w:rsidRPr="003B19A7">
        <w:rPr>
          <w:color w:val="000000" w:themeColor="text1"/>
        </w:rPr>
        <w:t>Lực tương tác không đáng kế.</w:t>
      </w:r>
      <w:r w:rsidRPr="003B19A7">
        <w:rPr>
          <w:color w:val="000000" w:themeColor="text1"/>
        </w:rPr>
        <w:tab/>
      </w:r>
      <w:r w:rsidRPr="003B19A7">
        <w:rPr>
          <w:color w:val="000000" w:themeColor="text1"/>
        </w:rPr>
        <w:tab/>
      </w:r>
      <w:r w:rsidRPr="003B19A7">
        <w:rPr>
          <w:color w:val="000000" w:themeColor="text1"/>
        </w:rPr>
        <w:tab/>
      </w:r>
      <w:r w:rsidR="00170199" w:rsidRPr="003B19A7">
        <w:rPr>
          <w:color w:val="000000" w:themeColor="text1"/>
        </w:rPr>
        <w:tab/>
      </w:r>
      <w:r w:rsidR="00170199" w:rsidRPr="003B19A7">
        <w:rPr>
          <w:color w:val="000000" w:themeColor="text1"/>
        </w:rPr>
        <w:tab/>
      </w:r>
      <w:r w:rsidRPr="003B19A7">
        <w:rPr>
          <w:b/>
          <w:color w:val="000000" w:themeColor="text1"/>
        </w:rPr>
        <w:t xml:space="preserve">D. </w:t>
      </w:r>
      <w:r w:rsidRPr="003B19A7">
        <w:rPr>
          <w:color w:val="000000" w:themeColor="text1"/>
        </w:rPr>
        <w:t>Có lúc hút, có lúc đẩy.</w:t>
      </w:r>
    </w:p>
    <w:p w:rsidR="007B16CA" w:rsidRPr="003B19A7" w:rsidRDefault="00F34565" w:rsidP="00E4101C">
      <w:pPr>
        <w:spacing w:line="240" w:lineRule="auto"/>
        <w:ind w:firstLine="0"/>
        <w:rPr>
          <w:color w:val="000000" w:themeColor="text1"/>
        </w:rPr>
      </w:pPr>
      <w:r w:rsidRPr="003B19A7">
        <w:rPr>
          <w:b/>
          <w:color w:val="000000" w:themeColor="text1"/>
        </w:rPr>
        <w:t xml:space="preserve">Câu 37. </w:t>
      </w:r>
      <w:r w:rsidR="007B16CA" w:rsidRPr="003B19A7">
        <w:rPr>
          <w:color w:val="000000" w:themeColor="text1"/>
        </w:rPr>
        <w:t>Hai dây dẫn thẳng, đặt gần nhau, song song với nhau có dòng điện chạy qua tương tác với nhau một lực khá lớn vì</w:t>
      </w:r>
    </w:p>
    <w:p w:rsidR="007B16CA" w:rsidRPr="003B19A7" w:rsidRDefault="007B16CA" w:rsidP="00E4101C">
      <w:pPr>
        <w:spacing w:line="240" w:lineRule="auto"/>
        <w:rPr>
          <w:color w:val="000000" w:themeColor="text1"/>
        </w:rPr>
      </w:pPr>
      <w:r w:rsidRPr="003B19A7">
        <w:rPr>
          <w:b/>
          <w:color w:val="000000" w:themeColor="text1"/>
        </w:rPr>
        <w:t xml:space="preserve">A. </w:t>
      </w:r>
      <w:r w:rsidRPr="003B19A7">
        <w:rPr>
          <w:color w:val="000000" w:themeColor="text1"/>
        </w:rPr>
        <w:t>Hai dây dẫn có khối lượng.</w:t>
      </w:r>
    </w:p>
    <w:p w:rsidR="007B16CA" w:rsidRPr="003B19A7" w:rsidRDefault="007B16CA" w:rsidP="00E4101C">
      <w:pPr>
        <w:spacing w:line="240" w:lineRule="auto"/>
        <w:rPr>
          <w:color w:val="000000" w:themeColor="text1"/>
        </w:rPr>
      </w:pPr>
      <w:r w:rsidRPr="003B19A7">
        <w:rPr>
          <w:b/>
          <w:color w:val="000000" w:themeColor="text1"/>
        </w:rPr>
        <w:t xml:space="preserve">B. </w:t>
      </w:r>
      <w:r w:rsidRPr="003B19A7">
        <w:rPr>
          <w:color w:val="000000" w:themeColor="text1"/>
        </w:rPr>
        <w:t>Trong hai dây dẫn có các điện tích tự do.</w:t>
      </w:r>
    </w:p>
    <w:p w:rsidR="007B16CA" w:rsidRPr="003B19A7" w:rsidRDefault="007B16CA" w:rsidP="00E4101C">
      <w:pPr>
        <w:spacing w:line="240" w:lineRule="auto"/>
        <w:rPr>
          <w:color w:val="000000" w:themeColor="text1"/>
        </w:rPr>
      </w:pPr>
      <w:r w:rsidRPr="003B19A7">
        <w:rPr>
          <w:b/>
          <w:color w:val="000000" w:themeColor="text1"/>
        </w:rPr>
        <w:t xml:space="preserve">C. </w:t>
      </w:r>
      <w:r w:rsidRPr="003B19A7">
        <w:rPr>
          <w:color w:val="000000" w:themeColor="text1"/>
        </w:rPr>
        <w:t xml:space="preserve">Trong hai dây dẫn có các ion dương dao động quanh nút mạng </w:t>
      </w:r>
    </w:p>
    <w:p w:rsidR="007B16CA" w:rsidRPr="003B19A7" w:rsidRDefault="007B16CA" w:rsidP="00E4101C">
      <w:pPr>
        <w:spacing w:line="240" w:lineRule="auto"/>
        <w:rPr>
          <w:color w:val="000000" w:themeColor="text1"/>
        </w:rPr>
      </w:pPr>
      <w:r w:rsidRPr="003B19A7">
        <w:rPr>
          <w:b/>
          <w:color w:val="000000" w:themeColor="text1"/>
        </w:rPr>
        <w:t xml:space="preserve">D. </w:t>
      </w:r>
      <w:r w:rsidRPr="003B19A7">
        <w:rPr>
          <w:color w:val="000000" w:themeColor="text1"/>
        </w:rPr>
        <w:t>Trong hai dây dẫn có các electron tự do chuyển động có hướng.</w:t>
      </w:r>
    </w:p>
    <w:p w:rsidR="007B16CA" w:rsidRPr="003B19A7" w:rsidRDefault="00F34565" w:rsidP="00E4101C">
      <w:pPr>
        <w:spacing w:line="240" w:lineRule="auto"/>
        <w:ind w:firstLine="0"/>
        <w:rPr>
          <w:color w:val="000000" w:themeColor="text1"/>
        </w:rPr>
      </w:pPr>
      <w:r w:rsidRPr="003B19A7">
        <w:rPr>
          <w:b/>
          <w:color w:val="000000" w:themeColor="text1"/>
        </w:rPr>
        <w:t xml:space="preserve">Câu 38. </w:t>
      </w:r>
      <w:r w:rsidR="007B16CA" w:rsidRPr="003B19A7">
        <w:rPr>
          <w:color w:val="000000" w:themeColor="text1"/>
        </w:rPr>
        <w:t xml:space="preserve">Tương tác giữa điện tích đứng yên và điện tích chuyển động là </w:t>
      </w:r>
    </w:p>
    <w:p w:rsidR="007B16CA" w:rsidRPr="003B19A7" w:rsidRDefault="007B16CA" w:rsidP="00E4101C">
      <w:pPr>
        <w:spacing w:line="240" w:lineRule="auto"/>
        <w:rPr>
          <w:color w:val="000000" w:themeColor="text1"/>
        </w:rPr>
      </w:pPr>
      <w:r w:rsidRPr="003B19A7">
        <w:rPr>
          <w:b/>
          <w:color w:val="000000" w:themeColor="text1"/>
        </w:rPr>
        <w:t xml:space="preserve">A. </w:t>
      </w:r>
      <w:r w:rsidRPr="003B19A7">
        <w:rPr>
          <w:color w:val="000000" w:themeColor="text1"/>
        </w:rPr>
        <w:t>Tương tác hấp dẫn.</w:t>
      </w:r>
      <w:r w:rsidRPr="003B19A7">
        <w:rPr>
          <w:color w:val="000000" w:themeColor="text1"/>
        </w:rPr>
        <w:tab/>
      </w:r>
      <w:r w:rsidRPr="003B19A7">
        <w:rPr>
          <w:color w:val="000000" w:themeColor="text1"/>
        </w:rPr>
        <w:tab/>
      </w:r>
      <w:r w:rsidRPr="003B19A7">
        <w:rPr>
          <w:color w:val="000000" w:themeColor="text1"/>
        </w:rPr>
        <w:tab/>
      </w:r>
      <w:r w:rsidRPr="003B19A7">
        <w:rPr>
          <w:color w:val="000000" w:themeColor="text1"/>
        </w:rPr>
        <w:tab/>
      </w:r>
      <w:r w:rsidR="00170199" w:rsidRPr="003B19A7">
        <w:rPr>
          <w:color w:val="000000" w:themeColor="text1"/>
        </w:rPr>
        <w:tab/>
      </w:r>
      <w:r w:rsidR="00170199" w:rsidRPr="003B19A7">
        <w:rPr>
          <w:color w:val="000000" w:themeColor="text1"/>
        </w:rPr>
        <w:tab/>
      </w:r>
      <w:r w:rsidRPr="003B19A7">
        <w:rPr>
          <w:b/>
          <w:color w:val="000000" w:themeColor="text1"/>
        </w:rPr>
        <w:t xml:space="preserve">B. </w:t>
      </w:r>
      <w:r w:rsidRPr="003B19A7">
        <w:rPr>
          <w:color w:val="000000" w:themeColor="text1"/>
        </w:rPr>
        <w:t>Tương tác điện,</w:t>
      </w:r>
    </w:p>
    <w:p w:rsidR="007B16CA" w:rsidRPr="003B19A7" w:rsidRDefault="007B16CA" w:rsidP="00E4101C">
      <w:pPr>
        <w:spacing w:line="240" w:lineRule="auto"/>
        <w:rPr>
          <w:color w:val="000000" w:themeColor="text1"/>
        </w:rPr>
      </w:pPr>
      <w:r w:rsidRPr="003B19A7">
        <w:rPr>
          <w:b/>
          <w:color w:val="000000" w:themeColor="text1"/>
        </w:rPr>
        <w:t xml:space="preserve">C. </w:t>
      </w:r>
      <w:r w:rsidRPr="003B19A7">
        <w:rPr>
          <w:color w:val="000000" w:themeColor="text1"/>
        </w:rPr>
        <w:t>Tương tác từ.</w:t>
      </w:r>
      <w:r w:rsidRPr="003B19A7">
        <w:rPr>
          <w:color w:val="000000" w:themeColor="text1"/>
        </w:rPr>
        <w:tab/>
      </w:r>
      <w:r w:rsidRPr="003B19A7">
        <w:rPr>
          <w:color w:val="000000" w:themeColor="text1"/>
        </w:rPr>
        <w:tab/>
      </w:r>
      <w:r w:rsidRPr="003B19A7">
        <w:rPr>
          <w:color w:val="000000" w:themeColor="text1"/>
        </w:rPr>
        <w:tab/>
      </w:r>
      <w:r w:rsidRPr="003B19A7">
        <w:rPr>
          <w:color w:val="000000" w:themeColor="text1"/>
        </w:rPr>
        <w:tab/>
      </w:r>
      <w:r w:rsidRPr="003B19A7">
        <w:rPr>
          <w:color w:val="000000" w:themeColor="text1"/>
        </w:rPr>
        <w:tab/>
      </w:r>
      <w:r w:rsidR="00170199" w:rsidRPr="003B19A7">
        <w:rPr>
          <w:color w:val="000000" w:themeColor="text1"/>
        </w:rPr>
        <w:tab/>
      </w:r>
      <w:r w:rsidR="00170199" w:rsidRPr="003B19A7">
        <w:rPr>
          <w:color w:val="000000" w:themeColor="text1"/>
        </w:rPr>
        <w:tab/>
      </w:r>
      <w:r w:rsidRPr="003B19A7">
        <w:rPr>
          <w:b/>
          <w:color w:val="000000" w:themeColor="text1"/>
        </w:rPr>
        <w:t xml:space="preserve">D. </w:t>
      </w:r>
      <w:r w:rsidRPr="003B19A7">
        <w:rPr>
          <w:color w:val="000000" w:themeColor="text1"/>
        </w:rPr>
        <w:t>Vừa tương tác điện vừa tương tác từ.</w:t>
      </w:r>
    </w:p>
    <w:p w:rsidR="007B16CA" w:rsidRPr="003B19A7" w:rsidRDefault="00F34565" w:rsidP="00E4101C">
      <w:pPr>
        <w:spacing w:line="240" w:lineRule="auto"/>
        <w:ind w:firstLine="0"/>
        <w:rPr>
          <w:color w:val="000000" w:themeColor="text1"/>
        </w:rPr>
      </w:pPr>
      <w:r w:rsidRPr="003B19A7">
        <w:rPr>
          <w:b/>
          <w:color w:val="000000" w:themeColor="text1"/>
        </w:rPr>
        <w:t xml:space="preserve">Câu 39. </w:t>
      </w:r>
      <w:r w:rsidR="007B16CA" w:rsidRPr="003B19A7">
        <w:rPr>
          <w:color w:val="000000" w:themeColor="text1"/>
        </w:rPr>
        <w:t>Kim nam châm cùa la bàn đặt trên mặt đất chỉ hướng Bắc - Nam địa lí vì</w:t>
      </w:r>
    </w:p>
    <w:p w:rsidR="007B16CA" w:rsidRPr="003B19A7" w:rsidRDefault="007B16CA" w:rsidP="00E4101C">
      <w:pPr>
        <w:spacing w:line="240" w:lineRule="auto"/>
        <w:rPr>
          <w:color w:val="000000" w:themeColor="text1"/>
        </w:rPr>
      </w:pPr>
      <w:r w:rsidRPr="003B19A7">
        <w:rPr>
          <w:b/>
          <w:color w:val="000000" w:themeColor="text1"/>
        </w:rPr>
        <w:t xml:space="preserve">A. </w:t>
      </w:r>
      <w:r w:rsidRPr="003B19A7">
        <w:rPr>
          <w:color w:val="000000" w:themeColor="text1"/>
        </w:rPr>
        <w:t>Lực hấp dẫn Trái Đất tác dụng lên kim nam châm, định hướng cho nó.</w:t>
      </w:r>
    </w:p>
    <w:p w:rsidR="007B16CA" w:rsidRPr="003B19A7" w:rsidRDefault="007B16CA" w:rsidP="00E4101C">
      <w:pPr>
        <w:spacing w:line="240" w:lineRule="auto"/>
        <w:rPr>
          <w:color w:val="000000" w:themeColor="text1"/>
        </w:rPr>
      </w:pPr>
      <w:r w:rsidRPr="003B19A7">
        <w:rPr>
          <w:b/>
          <w:color w:val="000000" w:themeColor="text1"/>
        </w:rPr>
        <w:t xml:space="preserve">B. </w:t>
      </w:r>
      <w:r w:rsidRPr="003B19A7">
        <w:rPr>
          <w:color w:val="000000" w:themeColor="text1"/>
        </w:rPr>
        <w:t xml:space="preserve">Lực điện của Trái Đất tác dụng lên kim nam châm, định hướng cho nó. </w:t>
      </w:r>
    </w:p>
    <w:p w:rsidR="007B16CA" w:rsidRPr="003B19A7" w:rsidRDefault="007B16CA" w:rsidP="00E4101C">
      <w:pPr>
        <w:spacing w:line="240" w:lineRule="auto"/>
        <w:rPr>
          <w:color w:val="000000" w:themeColor="text1"/>
        </w:rPr>
      </w:pPr>
      <w:r w:rsidRPr="003B19A7">
        <w:rPr>
          <w:b/>
          <w:color w:val="000000" w:themeColor="text1"/>
        </w:rPr>
        <w:t xml:space="preserve">C. </w:t>
      </w:r>
      <w:r w:rsidRPr="003B19A7">
        <w:rPr>
          <w:color w:val="000000" w:themeColor="text1"/>
        </w:rPr>
        <w:t>Từ trường của Trái Đất tác dụng lên kim nam châm, định hướng cho nó.</w:t>
      </w:r>
    </w:p>
    <w:p w:rsidR="007B16CA" w:rsidRPr="003B19A7" w:rsidRDefault="007B16CA" w:rsidP="00E4101C">
      <w:pPr>
        <w:spacing w:line="240" w:lineRule="auto"/>
        <w:rPr>
          <w:color w:val="000000" w:themeColor="text1"/>
        </w:rPr>
      </w:pPr>
      <w:r w:rsidRPr="003B19A7">
        <w:rPr>
          <w:b/>
          <w:color w:val="000000" w:themeColor="text1"/>
        </w:rPr>
        <w:t xml:space="preserve">D. </w:t>
      </w:r>
      <w:r w:rsidRPr="003B19A7">
        <w:rPr>
          <w:color w:val="000000" w:themeColor="text1"/>
        </w:rPr>
        <w:t>Vì lực hướng tâm do Trái Đất quay quanh Mặt Trời.</w:t>
      </w:r>
    </w:p>
    <w:p w:rsidR="007B16CA" w:rsidRPr="003B19A7" w:rsidRDefault="00F34565" w:rsidP="00E4101C">
      <w:pPr>
        <w:spacing w:line="240" w:lineRule="auto"/>
        <w:ind w:firstLine="0"/>
        <w:rPr>
          <w:color w:val="000000" w:themeColor="text1"/>
        </w:rPr>
      </w:pPr>
      <w:r w:rsidRPr="003B19A7">
        <w:rPr>
          <w:b/>
          <w:color w:val="000000" w:themeColor="text1"/>
        </w:rPr>
        <w:t xml:space="preserve">Câu 40. </w:t>
      </w:r>
      <w:r w:rsidR="007B16CA" w:rsidRPr="003B19A7">
        <w:rPr>
          <w:color w:val="000000" w:themeColor="text1"/>
        </w:rPr>
        <w:t>Trong các trường họp sau đây trường hợp nào là tương tác từ</w:t>
      </w:r>
    </w:p>
    <w:p w:rsidR="007B16CA" w:rsidRPr="003B19A7" w:rsidRDefault="007B16CA" w:rsidP="00E4101C">
      <w:pPr>
        <w:spacing w:line="240" w:lineRule="auto"/>
        <w:rPr>
          <w:color w:val="000000" w:themeColor="text1"/>
        </w:rPr>
      </w:pPr>
      <w:r w:rsidRPr="003B19A7">
        <w:rPr>
          <w:b/>
          <w:color w:val="000000" w:themeColor="text1"/>
        </w:rPr>
        <w:t xml:space="preserve">A. </w:t>
      </w:r>
      <w:r w:rsidRPr="003B19A7">
        <w:rPr>
          <w:color w:val="000000" w:themeColor="text1"/>
        </w:rPr>
        <w:t>Trái Đất hút Mặt Trăng.</w:t>
      </w:r>
    </w:p>
    <w:p w:rsidR="007B16CA" w:rsidRPr="003B19A7" w:rsidRDefault="007B16CA" w:rsidP="00E4101C">
      <w:pPr>
        <w:spacing w:line="240" w:lineRule="auto"/>
        <w:rPr>
          <w:color w:val="000000" w:themeColor="text1"/>
        </w:rPr>
      </w:pPr>
      <w:r w:rsidRPr="003B19A7">
        <w:rPr>
          <w:b/>
          <w:color w:val="000000" w:themeColor="text1"/>
        </w:rPr>
        <w:t xml:space="preserve">B. </w:t>
      </w:r>
      <w:r w:rsidRPr="003B19A7">
        <w:rPr>
          <w:color w:val="000000" w:themeColor="text1"/>
        </w:rPr>
        <w:t xml:space="preserve">Lược nhựa sau khi cọ xát với dạ có thể hút những mẫu giấy vụn. </w:t>
      </w:r>
    </w:p>
    <w:p w:rsidR="007B16CA" w:rsidRPr="003B19A7" w:rsidRDefault="007B16CA" w:rsidP="00E4101C">
      <w:pPr>
        <w:spacing w:line="240" w:lineRule="auto"/>
        <w:rPr>
          <w:color w:val="000000" w:themeColor="text1"/>
        </w:rPr>
      </w:pPr>
      <w:r w:rsidRPr="003B19A7">
        <w:rPr>
          <w:b/>
          <w:color w:val="000000" w:themeColor="text1"/>
        </w:rPr>
        <w:t xml:space="preserve">C. </w:t>
      </w:r>
      <w:r w:rsidRPr="003B19A7">
        <w:rPr>
          <w:color w:val="000000" w:themeColor="text1"/>
        </w:rPr>
        <w:t>Hai quả cầu tích điện đặt gần nhau.</w:t>
      </w:r>
    </w:p>
    <w:p w:rsidR="007B16CA" w:rsidRPr="003B19A7" w:rsidRDefault="007B16CA" w:rsidP="00E4101C">
      <w:pPr>
        <w:spacing w:line="240" w:lineRule="auto"/>
        <w:rPr>
          <w:color w:val="000000" w:themeColor="text1"/>
        </w:rPr>
      </w:pPr>
      <w:r w:rsidRPr="003B19A7">
        <w:rPr>
          <w:b/>
          <w:color w:val="000000" w:themeColor="text1"/>
        </w:rPr>
        <w:t xml:space="preserve">D. </w:t>
      </w:r>
      <w:r w:rsidRPr="003B19A7">
        <w:rPr>
          <w:color w:val="000000" w:themeColor="text1"/>
        </w:rPr>
        <w:t>Hai dây dẫn có dòng điện chạy qua đặt gần nhau.</w:t>
      </w:r>
    </w:p>
    <w:p w:rsidR="00A455CA" w:rsidRPr="003B19A7" w:rsidRDefault="00F34565" w:rsidP="00E4101C">
      <w:pPr>
        <w:spacing w:line="240" w:lineRule="auto"/>
        <w:ind w:firstLine="0"/>
        <w:rPr>
          <w:color w:val="000000" w:themeColor="text1"/>
        </w:rPr>
      </w:pPr>
      <w:r w:rsidRPr="003B19A7">
        <w:rPr>
          <w:b/>
          <w:color w:val="000000" w:themeColor="text1"/>
        </w:rPr>
        <w:t xml:space="preserve">Câu 41. </w:t>
      </w:r>
      <w:r w:rsidR="00A455CA" w:rsidRPr="003B19A7">
        <w:rPr>
          <w:color w:val="000000" w:themeColor="text1"/>
        </w:rPr>
        <w:t xml:space="preserve">Chọn câu trả lời </w:t>
      </w:r>
      <w:r w:rsidR="00A455CA" w:rsidRPr="003B19A7">
        <w:rPr>
          <w:b/>
          <w:color w:val="000000" w:themeColor="text1"/>
        </w:rPr>
        <w:t>sai.</w:t>
      </w:r>
    </w:p>
    <w:p w:rsidR="00A455CA" w:rsidRPr="003B19A7" w:rsidRDefault="00A455CA" w:rsidP="00E4101C">
      <w:pPr>
        <w:spacing w:line="240" w:lineRule="auto"/>
        <w:rPr>
          <w:color w:val="000000" w:themeColor="text1"/>
        </w:rPr>
      </w:pPr>
      <w:r w:rsidRPr="003B19A7">
        <w:rPr>
          <w:b/>
          <w:color w:val="000000" w:themeColor="text1"/>
        </w:rPr>
        <w:t xml:space="preserve">A. </w:t>
      </w:r>
      <w:r w:rsidRPr="003B19A7">
        <w:rPr>
          <w:color w:val="000000" w:themeColor="text1"/>
        </w:rPr>
        <w:t>Tương tác giữa dòng điện với dòng điện gọi là tương tác từ.</w:t>
      </w:r>
    </w:p>
    <w:p w:rsidR="00A455CA" w:rsidRPr="003B19A7" w:rsidRDefault="00A455CA" w:rsidP="00E4101C">
      <w:pPr>
        <w:spacing w:line="240" w:lineRule="auto"/>
        <w:rPr>
          <w:color w:val="000000" w:themeColor="text1"/>
        </w:rPr>
      </w:pPr>
      <w:r w:rsidRPr="003B19A7">
        <w:rPr>
          <w:b/>
          <w:color w:val="000000" w:themeColor="text1"/>
        </w:rPr>
        <w:t xml:space="preserve">B. </w:t>
      </w:r>
      <w:r w:rsidRPr="003B19A7">
        <w:rPr>
          <w:color w:val="000000" w:themeColor="text1"/>
        </w:rPr>
        <w:t>Cảm ứng từ đặc trưng cho từ trường về mặt gây ra lực từ.</w:t>
      </w:r>
    </w:p>
    <w:p w:rsidR="00A455CA" w:rsidRPr="003B19A7" w:rsidRDefault="00A455CA" w:rsidP="00E4101C">
      <w:pPr>
        <w:spacing w:line="240" w:lineRule="auto"/>
        <w:rPr>
          <w:color w:val="000000" w:themeColor="text1"/>
        </w:rPr>
      </w:pPr>
      <w:r w:rsidRPr="003B19A7">
        <w:rPr>
          <w:b/>
          <w:color w:val="000000" w:themeColor="text1"/>
        </w:rPr>
        <w:t xml:space="preserve">C. </w:t>
      </w:r>
      <w:r w:rsidRPr="003B19A7">
        <w:rPr>
          <w:color w:val="000000" w:themeColor="text1"/>
        </w:rPr>
        <w:t>Xung quanh 1 điện tích đứng yên có điện trường và từ trường.</w:t>
      </w:r>
    </w:p>
    <w:p w:rsidR="00A455CA" w:rsidRPr="003B19A7" w:rsidRDefault="00A455CA" w:rsidP="00E4101C">
      <w:pPr>
        <w:spacing w:line="240" w:lineRule="auto"/>
        <w:rPr>
          <w:color w:val="000000" w:themeColor="text1"/>
        </w:rPr>
      </w:pPr>
      <w:r w:rsidRPr="003B19A7">
        <w:rPr>
          <w:b/>
          <w:color w:val="000000" w:themeColor="text1"/>
        </w:rPr>
        <w:t xml:space="preserve">D. </w:t>
      </w:r>
      <w:r w:rsidRPr="003B19A7">
        <w:rPr>
          <w:color w:val="000000" w:themeColor="text1"/>
        </w:rPr>
        <w:t>Ta chỉ vẽ được một đường sức từ qua mỗi điểm trong từ trường.</w:t>
      </w:r>
    </w:p>
    <w:p w:rsidR="00A455CA" w:rsidRPr="003B19A7" w:rsidRDefault="00F34565" w:rsidP="00E4101C">
      <w:pPr>
        <w:spacing w:line="240" w:lineRule="auto"/>
        <w:ind w:firstLine="0"/>
        <w:rPr>
          <w:color w:val="000000" w:themeColor="text1"/>
        </w:rPr>
      </w:pPr>
      <w:r w:rsidRPr="003B19A7">
        <w:rPr>
          <w:b/>
          <w:color w:val="000000" w:themeColor="text1"/>
        </w:rPr>
        <w:t xml:space="preserve">Câu 42. </w:t>
      </w:r>
      <w:r w:rsidR="00A455CA" w:rsidRPr="003B19A7">
        <w:rPr>
          <w:color w:val="000000" w:themeColor="text1"/>
        </w:rPr>
        <w:t>Để xác định một điểm trong không gian có từ trường hay không, ta đặt tại đó một</w:t>
      </w:r>
    </w:p>
    <w:p w:rsidR="00A455CA" w:rsidRPr="003B19A7" w:rsidRDefault="00A455CA" w:rsidP="00E4101C">
      <w:pPr>
        <w:spacing w:line="240" w:lineRule="auto"/>
        <w:rPr>
          <w:color w:val="000000" w:themeColor="text1"/>
        </w:rPr>
      </w:pPr>
      <w:r w:rsidRPr="003B19A7">
        <w:rPr>
          <w:b/>
          <w:color w:val="000000" w:themeColor="text1"/>
        </w:rPr>
        <w:t xml:space="preserve">A. </w:t>
      </w:r>
      <w:r w:rsidRPr="003B19A7">
        <w:rPr>
          <w:color w:val="000000" w:themeColor="text1"/>
        </w:rPr>
        <w:t>điện tích.</w:t>
      </w:r>
      <w:r w:rsidRPr="003B19A7">
        <w:rPr>
          <w:color w:val="000000" w:themeColor="text1"/>
        </w:rPr>
        <w:tab/>
      </w:r>
      <w:r w:rsidRPr="003B19A7">
        <w:rPr>
          <w:b/>
          <w:color w:val="000000" w:themeColor="text1"/>
        </w:rPr>
        <w:t xml:space="preserve">B. </w:t>
      </w:r>
      <w:r w:rsidRPr="003B19A7">
        <w:rPr>
          <w:color w:val="000000" w:themeColor="text1"/>
        </w:rPr>
        <w:t>kim nam châm</w:t>
      </w:r>
      <w:r w:rsidRPr="003B19A7">
        <w:rPr>
          <w:color w:val="000000" w:themeColor="text1"/>
        </w:rPr>
        <w:tab/>
      </w:r>
      <w:r w:rsidRPr="003B19A7">
        <w:rPr>
          <w:color w:val="000000" w:themeColor="text1"/>
        </w:rPr>
        <w:tab/>
      </w:r>
      <w:r w:rsidR="002472D0" w:rsidRPr="003B19A7">
        <w:rPr>
          <w:color w:val="000000" w:themeColor="text1"/>
        </w:rPr>
        <w:tab/>
      </w:r>
      <w:r w:rsidRPr="003B19A7">
        <w:rPr>
          <w:b/>
          <w:color w:val="000000" w:themeColor="text1"/>
        </w:rPr>
        <w:t xml:space="preserve">C. </w:t>
      </w:r>
      <w:r w:rsidRPr="003B19A7">
        <w:rPr>
          <w:color w:val="000000" w:themeColor="text1"/>
        </w:rPr>
        <w:t>sợi dây dẫn.</w:t>
      </w:r>
      <w:r w:rsidRPr="003B19A7">
        <w:rPr>
          <w:color w:val="000000" w:themeColor="text1"/>
        </w:rPr>
        <w:tab/>
      </w:r>
      <w:r w:rsidR="002472D0" w:rsidRPr="003B19A7">
        <w:rPr>
          <w:color w:val="000000" w:themeColor="text1"/>
        </w:rPr>
        <w:tab/>
      </w:r>
      <w:r w:rsidRPr="003B19A7">
        <w:rPr>
          <w:b/>
          <w:color w:val="000000" w:themeColor="text1"/>
        </w:rPr>
        <w:t xml:space="preserve">D. </w:t>
      </w:r>
      <w:r w:rsidRPr="003B19A7">
        <w:rPr>
          <w:color w:val="000000" w:themeColor="text1"/>
        </w:rPr>
        <w:t>sợi dây tơ.</w:t>
      </w:r>
    </w:p>
    <w:p w:rsidR="00A455CA" w:rsidRPr="003B19A7" w:rsidRDefault="00A455CA" w:rsidP="00E4101C">
      <w:pPr>
        <w:spacing w:line="240" w:lineRule="auto"/>
        <w:ind w:firstLine="0"/>
        <w:rPr>
          <w:color w:val="000000" w:themeColor="text1"/>
        </w:rPr>
      </w:pPr>
      <w:r w:rsidRPr="003B19A7">
        <w:rPr>
          <w:b/>
          <w:color w:val="000000" w:themeColor="text1"/>
        </w:rPr>
        <w:t xml:space="preserve">Câu </w:t>
      </w:r>
      <w:r w:rsidR="00170199" w:rsidRPr="003B19A7">
        <w:rPr>
          <w:b/>
          <w:color w:val="000000" w:themeColor="text1"/>
        </w:rPr>
        <w:t>19</w:t>
      </w:r>
      <w:r w:rsidRPr="003B19A7">
        <w:rPr>
          <w:b/>
          <w:color w:val="000000" w:themeColor="text1"/>
        </w:rPr>
        <w:t xml:space="preserve">. </w:t>
      </w:r>
      <w:r w:rsidRPr="003B19A7">
        <w:rPr>
          <w:color w:val="000000" w:themeColor="text1"/>
        </w:rPr>
        <w:t>Câu nào dưới đây nói về từ trường là không đúng ?</w:t>
      </w:r>
    </w:p>
    <w:p w:rsidR="00A455CA" w:rsidRPr="003B19A7" w:rsidRDefault="00A455CA" w:rsidP="00E4101C">
      <w:pPr>
        <w:spacing w:line="240" w:lineRule="auto"/>
        <w:rPr>
          <w:color w:val="000000" w:themeColor="text1"/>
        </w:rPr>
      </w:pPr>
      <w:r w:rsidRPr="003B19A7">
        <w:rPr>
          <w:b/>
          <w:color w:val="000000" w:themeColor="text1"/>
        </w:rPr>
        <w:t xml:space="preserve">A. </w:t>
      </w:r>
      <w:r w:rsidRPr="003B19A7">
        <w:rPr>
          <w:color w:val="000000" w:themeColor="text1"/>
        </w:rPr>
        <w:t>Xung quanh mỗi nam châm đều ton tại một từ trường.</w:t>
      </w:r>
    </w:p>
    <w:p w:rsidR="00A455CA" w:rsidRPr="003B19A7" w:rsidRDefault="00A455CA" w:rsidP="00E4101C">
      <w:pPr>
        <w:spacing w:line="240" w:lineRule="auto"/>
        <w:rPr>
          <w:color w:val="000000" w:themeColor="text1"/>
        </w:rPr>
      </w:pPr>
      <w:r w:rsidRPr="003B19A7">
        <w:rPr>
          <w:b/>
          <w:color w:val="000000" w:themeColor="text1"/>
        </w:rPr>
        <w:t xml:space="preserve">B. </w:t>
      </w:r>
      <w:r w:rsidRPr="003B19A7">
        <w:rPr>
          <w:color w:val="000000" w:themeColor="text1"/>
        </w:rPr>
        <w:t>Xung quanh mồi dòng điện cũng tồn tại một từ trường.</w:t>
      </w:r>
    </w:p>
    <w:p w:rsidR="00A455CA" w:rsidRPr="003B19A7" w:rsidRDefault="00A455CA" w:rsidP="00E4101C">
      <w:pPr>
        <w:spacing w:line="240" w:lineRule="auto"/>
        <w:rPr>
          <w:color w:val="000000" w:themeColor="text1"/>
        </w:rPr>
      </w:pPr>
      <w:r w:rsidRPr="003B19A7">
        <w:rPr>
          <w:b/>
          <w:color w:val="000000" w:themeColor="text1"/>
        </w:rPr>
        <w:t xml:space="preserve">C. </w:t>
      </w:r>
      <w:r w:rsidRPr="003B19A7">
        <w:rPr>
          <w:color w:val="000000" w:themeColor="text1"/>
        </w:rPr>
        <w:t>Hướng của từ trường tại một điểm là hướng Nam (S)- Bắc (N) của một kim loại nam châm nhỏ nam cân bằng tại điểm đó.</w:t>
      </w:r>
    </w:p>
    <w:p w:rsidR="00A455CA" w:rsidRPr="003B19A7" w:rsidRDefault="00A455CA" w:rsidP="00E4101C">
      <w:pPr>
        <w:spacing w:line="240" w:lineRule="auto"/>
        <w:rPr>
          <w:color w:val="000000" w:themeColor="text1"/>
        </w:rPr>
      </w:pPr>
      <w:r w:rsidRPr="003B19A7">
        <w:rPr>
          <w:b/>
          <w:color w:val="000000" w:themeColor="text1"/>
        </w:rPr>
        <w:t xml:space="preserve">D. </w:t>
      </w:r>
      <w:r w:rsidRPr="003B19A7">
        <w:rPr>
          <w:color w:val="000000" w:themeColor="text1"/>
        </w:rPr>
        <w:t>Kim nam châm đặt ở gàn một nam châm hoặc một dòng điện luôn quay theo hướng Nam (S) – Bắc (N) của từ trường Trái Đất.</w:t>
      </w:r>
    </w:p>
    <w:p w:rsidR="00A455CA" w:rsidRPr="003B19A7" w:rsidRDefault="00F34565" w:rsidP="00E4101C">
      <w:pPr>
        <w:spacing w:line="240" w:lineRule="auto"/>
        <w:ind w:firstLine="0"/>
        <w:rPr>
          <w:color w:val="000000" w:themeColor="text1"/>
        </w:rPr>
      </w:pPr>
      <w:r w:rsidRPr="003B19A7">
        <w:rPr>
          <w:b/>
          <w:color w:val="000000" w:themeColor="text1"/>
        </w:rPr>
        <w:t xml:space="preserve">Câu 43. </w:t>
      </w:r>
      <w:r w:rsidR="00A455CA" w:rsidRPr="003B19A7">
        <w:rPr>
          <w:color w:val="000000" w:themeColor="text1"/>
        </w:rPr>
        <w:t>Câu nào dưới đây nói về đường sức từ là không đủng ?</w:t>
      </w:r>
    </w:p>
    <w:p w:rsidR="00A455CA" w:rsidRPr="003B19A7" w:rsidRDefault="00A455CA" w:rsidP="00E4101C">
      <w:pPr>
        <w:spacing w:line="240" w:lineRule="auto"/>
        <w:rPr>
          <w:color w:val="000000" w:themeColor="text1"/>
        </w:rPr>
      </w:pPr>
      <w:r w:rsidRPr="003B19A7">
        <w:rPr>
          <w:b/>
          <w:color w:val="000000" w:themeColor="text1"/>
        </w:rPr>
        <w:t xml:space="preserve">A. </w:t>
      </w:r>
      <w:r w:rsidRPr="003B19A7">
        <w:rPr>
          <w:color w:val="000000" w:themeColor="text1"/>
        </w:rPr>
        <w:t>Đường sức từ là những đường vẽ trong không gian sao cho tiếp tuyến với nó tại mỗi điểm đều có phương trùng phương của từ trường tại điểm đó</w:t>
      </w:r>
    </w:p>
    <w:p w:rsidR="00A455CA" w:rsidRPr="003B19A7" w:rsidRDefault="00A455CA" w:rsidP="00E4101C">
      <w:pPr>
        <w:spacing w:line="240" w:lineRule="auto"/>
        <w:rPr>
          <w:color w:val="000000" w:themeColor="text1"/>
        </w:rPr>
      </w:pPr>
      <w:r w:rsidRPr="003B19A7">
        <w:rPr>
          <w:b/>
          <w:color w:val="000000" w:themeColor="text1"/>
        </w:rPr>
        <w:t xml:space="preserve">B. </w:t>
      </w:r>
      <w:r w:rsidRPr="003B19A7">
        <w:rPr>
          <w:color w:val="000000" w:themeColor="text1"/>
        </w:rPr>
        <w:t>Có thể quan sát sự phân bố các đường sức từ bằng thí nghiệm từ pho khi rắc nhẹ các mạt sắt nhỏ lên mặt tấm nhựa phẳng đặt trong từ trường, nếu mặt phẳng của tấm nhựa trùng với mặt phẳng chứa các đường sức.</w:t>
      </w:r>
    </w:p>
    <w:p w:rsidR="00A455CA" w:rsidRPr="003B19A7" w:rsidRDefault="00A455CA" w:rsidP="00E4101C">
      <w:pPr>
        <w:spacing w:line="240" w:lineRule="auto"/>
        <w:rPr>
          <w:color w:val="000000" w:themeColor="text1"/>
        </w:rPr>
      </w:pPr>
      <w:r w:rsidRPr="003B19A7">
        <w:rPr>
          <w:b/>
          <w:color w:val="000000" w:themeColor="text1"/>
        </w:rPr>
        <w:t xml:space="preserve">C. </w:t>
      </w:r>
      <w:r w:rsidRPr="003B19A7">
        <w:rPr>
          <w:color w:val="000000" w:themeColor="text1"/>
        </w:rPr>
        <w:t>Các đường sức từ của dòng điện thẳng dài là các đường tròn nằm trong các mặt phẳng vuông góc với dòng điện thẳng, có tâm nằm trên dòng điện và có chiều xác định theo quy tắc bàn tay trái.</w:t>
      </w:r>
    </w:p>
    <w:p w:rsidR="00A455CA" w:rsidRPr="003B19A7" w:rsidRDefault="00A455CA" w:rsidP="00E4101C">
      <w:pPr>
        <w:spacing w:line="240" w:lineRule="auto"/>
        <w:rPr>
          <w:color w:val="000000" w:themeColor="text1"/>
        </w:rPr>
      </w:pPr>
      <w:r w:rsidRPr="003B19A7">
        <w:rPr>
          <w:b/>
          <w:color w:val="000000" w:themeColor="text1"/>
        </w:rPr>
        <w:t xml:space="preserve">D. </w:t>
      </w:r>
      <w:r w:rsidRPr="003B19A7">
        <w:rPr>
          <w:color w:val="000000" w:themeColor="text1"/>
        </w:rPr>
        <w:t>Các đường sức từ là những đường cong khép kín hoặc vô hạn ở hai đầu và được quy ước vè sao cho chỗ nào từ trường càng mạnh thì các đường sức từ càng mau (sít nhau) hơn.</w:t>
      </w:r>
    </w:p>
    <w:p w:rsidR="00A455CA" w:rsidRPr="003B19A7" w:rsidRDefault="00F34565" w:rsidP="00E4101C">
      <w:pPr>
        <w:spacing w:line="240" w:lineRule="auto"/>
        <w:ind w:firstLine="0"/>
        <w:rPr>
          <w:color w:val="000000" w:themeColor="text1"/>
        </w:rPr>
      </w:pPr>
      <w:r w:rsidRPr="003B19A7">
        <w:rPr>
          <w:b/>
          <w:color w:val="000000" w:themeColor="text1"/>
        </w:rPr>
        <w:t xml:space="preserve">Câu 44. </w:t>
      </w:r>
      <w:r w:rsidR="00A455CA" w:rsidRPr="003B19A7">
        <w:rPr>
          <w:color w:val="000000" w:themeColor="text1"/>
        </w:rPr>
        <w:t>Câu nào dưới đây nói về lực từ là không đúng ?</w:t>
      </w:r>
    </w:p>
    <w:p w:rsidR="00A455CA" w:rsidRPr="003B19A7" w:rsidRDefault="00A455CA" w:rsidP="00E4101C">
      <w:pPr>
        <w:spacing w:line="240" w:lineRule="auto"/>
        <w:rPr>
          <w:color w:val="000000" w:themeColor="text1"/>
        </w:rPr>
      </w:pPr>
      <w:r w:rsidRPr="003B19A7">
        <w:rPr>
          <w:b/>
          <w:color w:val="000000" w:themeColor="text1"/>
        </w:rPr>
        <w:t xml:space="preserve">A. </w:t>
      </w:r>
      <w:r w:rsidRPr="003B19A7">
        <w:rPr>
          <w:color w:val="000000" w:themeColor="text1"/>
        </w:rPr>
        <w:t>Lực từ tương tác giữa hai thanh nam châm có các cực cùng tên đặt thẳng hàng đối diện sát nhau là các lực đẩy cùng phương ngược chiều.</w:t>
      </w:r>
    </w:p>
    <w:p w:rsidR="00A455CA" w:rsidRPr="003B19A7" w:rsidRDefault="00A455CA" w:rsidP="00E4101C">
      <w:pPr>
        <w:spacing w:line="240" w:lineRule="auto"/>
        <w:rPr>
          <w:color w:val="000000" w:themeColor="text1"/>
        </w:rPr>
      </w:pPr>
      <w:r w:rsidRPr="003B19A7">
        <w:rPr>
          <w:b/>
          <w:color w:val="000000" w:themeColor="text1"/>
        </w:rPr>
        <w:t xml:space="preserve">B. </w:t>
      </w:r>
      <w:r w:rsidRPr="003B19A7">
        <w:rPr>
          <w:color w:val="000000" w:themeColor="text1"/>
        </w:rPr>
        <w:t>Lực từ tương tác giữa hai dây dẫn thẳng song song đặt gần nhau có dòng điện không đổi cùng chiều chạy qua là các lực đẩy vuông góc với hai dây.</w:t>
      </w:r>
    </w:p>
    <w:p w:rsidR="00A455CA" w:rsidRPr="003B19A7" w:rsidRDefault="00A455CA" w:rsidP="00E4101C">
      <w:pPr>
        <w:spacing w:line="240" w:lineRule="auto"/>
        <w:rPr>
          <w:color w:val="000000" w:themeColor="text1"/>
        </w:rPr>
      </w:pPr>
      <w:r w:rsidRPr="003B19A7">
        <w:rPr>
          <w:b/>
          <w:color w:val="000000" w:themeColor="text1"/>
        </w:rPr>
        <w:t xml:space="preserve">C. </w:t>
      </w:r>
      <w:r w:rsidRPr="003B19A7">
        <w:rPr>
          <w:color w:val="000000" w:themeColor="text1"/>
        </w:rPr>
        <w:t>Lực từ do nam châm tác dụng lên dây dẫn thẳng có dòng điện không đổi chạy qua có thể là lực đẩy hoặc hút tùy thuộc chiều dòng điện và chiều từ trường.</w:t>
      </w:r>
    </w:p>
    <w:p w:rsidR="00A455CA" w:rsidRPr="003B19A7" w:rsidRDefault="00A455CA" w:rsidP="00E4101C">
      <w:pPr>
        <w:spacing w:line="240" w:lineRule="auto"/>
        <w:rPr>
          <w:color w:val="000000" w:themeColor="text1"/>
        </w:rPr>
      </w:pPr>
      <w:r w:rsidRPr="003B19A7">
        <w:rPr>
          <w:b/>
          <w:color w:val="000000" w:themeColor="text1"/>
        </w:rPr>
        <w:lastRenderedPageBreak/>
        <w:t xml:space="preserve">D. </w:t>
      </w:r>
      <w:r w:rsidRPr="003B19A7">
        <w:rPr>
          <w:color w:val="000000" w:themeColor="text1"/>
        </w:rPr>
        <w:t>Lực từ tác dụng lên hai dây dẫn thẳng song song đặt gần nhau có dòng điện không đổi ngược chiều chạy qua là các lực đây vuông góc với hai dây.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05"/>
        <w:gridCol w:w="175"/>
        <w:gridCol w:w="2683"/>
      </w:tblGrid>
      <w:tr w:rsidR="00A455CA" w:rsidRPr="003B19A7" w:rsidTr="002B474A">
        <w:tc>
          <w:tcPr>
            <w:tcW w:w="8080" w:type="dxa"/>
            <w:gridSpan w:val="2"/>
            <w:shd w:val="clear" w:color="auto" w:fill="auto"/>
          </w:tcPr>
          <w:p w:rsidR="00A455CA" w:rsidRPr="003B19A7" w:rsidRDefault="00F34565" w:rsidP="00E4101C">
            <w:pPr>
              <w:ind w:firstLine="0"/>
              <w:rPr>
                <w:color w:val="000000" w:themeColor="text1"/>
              </w:rPr>
            </w:pPr>
            <w:r w:rsidRPr="003B19A7">
              <w:rPr>
                <w:b/>
                <w:color w:val="000000" w:themeColor="text1"/>
              </w:rPr>
              <w:t xml:space="preserve">Câu 45. </w:t>
            </w:r>
            <w:r w:rsidR="00A455CA" w:rsidRPr="003B19A7">
              <w:rPr>
                <w:color w:val="000000" w:themeColor="text1"/>
              </w:rPr>
              <w:t>Trong miền nào giữa hai dây dẫn thẳng đặt vuông góc với nhau trong cùng một mặt phẳng thẳng đứng và có các dòng điện không đổi I</w:t>
            </w:r>
            <w:r w:rsidR="00A455CA" w:rsidRPr="003B19A7">
              <w:rPr>
                <w:color w:val="000000" w:themeColor="text1"/>
                <w:vertAlign w:val="subscript"/>
              </w:rPr>
              <w:t>1</w:t>
            </w:r>
            <w:r w:rsidR="00A455CA" w:rsidRPr="003B19A7">
              <w:rPr>
                <w:color w:val="000000" w:themeColor="text1"/>
              </w:rPr>
              <w:t>, I</w:t>
            </w:r>
            <w:r w:rsidR="00A455CA" w:rsidRPr="003B19A7">
              <w:rPr>
                <w:color w:val="000000" w:themeColor="text1"/>
                <w:vertAlign w:val="subscript"/>
              </w:rPr>
              <w:t>2</w:t>
            </w:r>
            <w:r w:rsidR="00A455CA" w:rsidRPr="003B19A7">
              <w:rPr>
                <w:color w:val="000000" w:themeColor="text1"/>
              </w:rPr>
              <w:t xml:space="preserve"> chạy qua như hình vẽ sẽ tạo ra các từ trường cùng hướng?</w:t>
            </w:r>
          </w:p>
          <w:p w:rsidR="00A455CA" w:rsidRPr="000145D7" w:rsidRDefault="00A455CA" w:rsidP="00E4101C">
            <w:pPr>
              <w:rPr>
                <w:color w:val="000000" w:themeColor="text1"/>
                <w:lang w:val="fr-FR"/>
              </w:rPr>
            </w:pPr>
            <w:r w:rsidRPr="000145D7">
              <w:rPr>
                <w:b/>
                <w:color w:val="000000" w:themeColor="text1"/>
                <w:lang w:val="fr-FR"/>
              </w:rPr>
              <w:t xml:space="preserve">A. </w:t>
            </w:r>
            <w:r w:rsidRPr="000145D7">
              <w:rPr>
                <w:color w:val="000000" w:themeColor="text1"/>
                <w:lang w:val="fr-FR"/>
              </w:rPr>
              <w:t>1 và 3</w:t>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B. </w:t>
            </w:r>
            <w:r w:rsidRPr="000145D7">
              <w:rPr>
                <w:color w:val="000000" w:themeColor="text1"/>
                <w:lang w:val="fr-FR"/>
              </w:rPr>
              <w:t>1 và 4</w:t>
            </w:r>
            <w:r w:rsidR="002472D0" w:rsidRPr="000145D7">
              <w:rPr>
                <w:color w:val="000000" w:themeColor="text1"/>
                <w:lang w:val="fr-FR"/>
              </w:rPr>
              <w:tab/>
            </w:r>
            <w:r w:rsidR="002472D0" w:rsidRPr="000145D7">
              <w:rPr>
                <w:color w:val="000000" w:themeColor="text1"/>
                <w:lang w:val="fr-FR"/>
              </w:rPr>
              <w:tab/>
            </w:r>
            <w:r w:rsidRPr="000145D7">
              <w:rPr>
                <w:b/>
                <w:color w:val="000000" w:themeColor="text1"/>
                <w:lang w:val="fr-FR"/>
              </w:rPr>
              <w:t xml:space="preserve">C. </w:t>
            </w:r>
            <w:r w:rsidRPr="000145D7">
              <w:rPr>
                <w:color w:val="000000" w:themeColor="text1"/>
                <w:lang w:val="fr-FR"/>
              </w:rPr>
              <w:t>2 và 3</w:t>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D. </w:t>
            </w:r>
            <w:r w:rsidRPr="000145D7">
              <w:rPr>
                <w:color w:val="000000" w:themeColor="text1"/>
                <w:lang w:val="fr-FR"/>
              </w:rPr>
              <w:t>1 và 2</w:t>
            </w:r>
          </w:p>
        </w:tc>
        <w:tc>
          <w:tcPr>
            <w:tcW w:w="2683" w:type="dxa"/>
            <w:shd w:val="clear" w:color="auto" w:fill="auto"/>
          </w:tcPr>
          <w:p w:rsidR="00A455CA" w:rsidRPr="003B19A7" w:rsidRDefault="00A455CA" w:rsidP="00E4101C">
            <w:pPr>
              <w:ind w:firstLine="0"/>
              <w:rPr>
                <w:color w:val="000000" w:themeColor="text1"/>
              </w:rPr>
            </w:pPr>
            <w:r w:rsidRPr="003B19A7">
              <w:rPr>
                <w:szCs w:val="22"/>
              </w:rPr>
              <w:object w:dxaOrig="2149" w:dyaOrig="2194">
                <v:shape id="_x0000_i1140" type="#_x0000_t75" style="width:107.7pt;height:108.85pt" o:ole="">
                  <v:imagedata r:id="rId239" o:title=""/>
                </v:shape>
                <o:OLEObject Type="Embed" ProgID="Visio.Drawing.11" ShapeID="_x0000_i1140" DrawAspect="Content" ObjectID="_1633943689" r:id="rId240"/>
              </w:object>
            </w:r>
          </w:p>
        </w:tc>
      </w:tr>
      <w:tr w:rsidR="00A455CA" w:rsidRPr="003B19A7" w:rsidTr="002B474A">
        <w:tc>
          <w:tcPr>
            <w:tcW w:w="7905" w:type="dxa"/>
            <w:shd w:val="clear" w:color="auto" w:fill="auto"/>
          </w:tcPr>
          <w:p w:rsidR="00A455CA" w:rsidRPr="003B19A7" w:rsidRDefault="00F34565" w:rsidP="00E4101C">
            <w:pPr>
              <w:ind w:firstLine="0"/>
              <w:rPr>
                <w:color w:val="000000" w:themeColor="text1"/>
              </w:rPr>
            </w:pPr>
            <w:r w:rsidRPr="003B19A7">
              <w:rPr>
                <w:b/>
                <w:color w:val="000000" w:themeColor="text1"/>
              </w:rPr>
              <w:t xml:space="preserve">Câu 46. </w:t>
            </w:r>
            <w:r w:rsidR="00A455CA" w:rsidRPr="003B19A7">
              <w:rPr>
                <w:color w:val="000000" w:themeColor="text1"/>
              </w:rPr>
              <w:t>Tại điểm nào có kí hiệu không đúng với chiều của từ trường tạo bởi dùng điện không đổi I chạy trong một vòng dây dẫn hình tròn nằm trên mặt phẳng (xem hình vẽ)?</w:t>
            </w:r>
          </w:p>
          <w:p w:rsidR="00A455CA" w:rsidRPr="003B19A7" w:rsidRDefault="00A455CA" w:rsidP="00E4101C">
            <w:pPr>
              <w:rPr>
                <w:color w:val="000000" w:themeColor="text1"/>
              </w:rPr>
            </w:pPr>
            <w:r w:rsidRPr="003B19A7">
              <w:rPr>
                <w:b/>
                <w:color w:val="000000" w:themeColor="text1"/>
              </w:rPr>
              <w:t xml:space="preserve">A. </w:t>
            </w:r>
            <w:r w:rsidRPr="003B19A7">
              <w:rPr>
                <w:color w:val="000000" w:themeColor="text1"/>
              </w:rPr>
              <w:t>Điểm 1</w:t>
            </w:r>
            <w:r w:rsidRPr="003B19A7">
              <w:rPr>
                <w:color w:val="000000" w:themeColor="text1"/>
              </w:rPr>
              <w:tab/>
            </w:r>
            <w:r w:rsidRPr="003B19A7">
              <w:rPr>
                <w:color w:val="000000" w:themeColor="text1"/>
              </w:rPr>
              <w:tab/>
            </w:r>
            <w:r w:rsidRPr="003B19A7">
              <w:rPr>
                <w:b/>
                <w:color w:val="000000" w:themeColor="text1"/>
              </w:rPr>
              <w:t xml:space="preserve">B. </w:t>
            </w:r>
            <w:r w:rsidRPr="003B19A7">
              <w:rPr>
                <w:color w:val="000000" w:themeColor="text1"/>
              </w:rPr>
              <w:t>Điểm 2</w:t>
            </w:r>
          </w:p>
          <w:p w:rsidR="00A455CA" w:rsidRPr="003B19A7" w:rsidRDefault="00A455CA" w:rsidP="00E4101C">
            <w:pPr>
              <w:rPr>
                <w:color w:val="000000" w:themeColor="text1"/>
              </w:rPr>
            </w:pPr>
            <w:r w:rsidRPr="003B19A7">
              <w:rPr>
                <w:b/>
                <w:color w:val="000000" w:themeColor="text1"/>
              </w:rPr>
              <w:t xml:space="preserve">C. </w:t>
            </w:r>
            <w:r w:rsidRPr="003B19A7">
              <w:rPr>
                <w:color w:val="000000" w:themeColor="text1"/>
              </w:rPr>
              <w:t>Điểm 3</w:t>
            </w:r>
            <w:r w:rsidRPr="003B19A7">
              <w:rPr>
                <w:color w:val="000000" w:themeColor="text1"/>
              </w:rPr>
              <w:tab/>
            </w:r>
            <w:r w:rsidRPr="003B19A7">
              <w:rPr>
                <w:color w:val="000000" w:themeColor="text1"/>
              </w:rPr>
              <w:tab/>
            </w:r>
            <w:r w:rsidRPr="003B19A7">
              <w:rPr>
                <w:b/>
                <w:color w:val="000000" w:themeColor="text1"/>
              </w:rPr>
              <w:t xml:space="preserve">D. </w:t>
            </w:r>
            <w:r w:rsidRPr="003B19A7">
              <w:rPr>
                <w:color w:val="000000" w:themeColor="text1"/>
              </w:rPr>
              <w:t>Điểm 4</w:t>
            </w:r>
          </w:p>
        </w:tc>
        <w:tc>
          <w:tcPr>
            <w:tcW w:w="2858" w:type="dxa"/>
            <w:gridSpan w:val="2"/>
            <w:shd w:val="clear" w:color="auto" w:fill="auto"/>
          </w:tcPr>
          <w:p w:rsidR="00A455CA" w:rsidRPr="003B19A7" w:rsidRDefault="00A455CA" w:rsidP="00E4101C">
            <w:pPr>
              <w:ind w:firstLine="0"/>
              <w:rPr>
                <w:color w:val="000000" w:themeColor="text1"/>
              </w:rPr>
            </w:pPr>
            <w:r w:rsidRPr="003B19A7">
              <w:rPr>
                <w:szCs w:val="22"/>
              </w:rPr>
              <w:object w:dxaOrig="2614" w:dyaOrig="2249">
                <v:shape id="_x0000_i1141" type="#_x0000_t75" style="width:130.75pt;height:113.45pt" o:ole="">
                  <v:imagedata r:id="rId241" o:title=""/>
                </v:shape>
                <o:OLEObject Type="Embed" ProgID="Visio.Drawing.11" ShapeID="_x0000_i1141" DrawAspect="Content" ObjectID="_1633943690" r:id="rId242"/>
              </w:object>
            </w:r>
          </w:p>
        </w:tc>
      </w:tr>
    </w:tbl>
    <w:p w:rsidR="00421F3A" w:rsidRPr="003B19A7" w:rsidRDefault="00F34565" w:rsidP="00E4101C">
      <w:pPr>
        <w:spacing w:line="240" w:lineRule="auto"/>
        <w:ind w:firstLine="0"/>
        <w:rPr>
          <w:color w:val="000000" w:themeColor="text1"/>
        </w:rPr>
      </w:pPr>
      <w:r w:rsidRPr="003B19A7">
        <w:rPr>
          <w:b/>
          <w:color w:val="000000" w:themeColor="text1"/>
        </w:rPr>
        <w:t xml:space="preserve">Câu 47. </w:t>
      </w:r>
      <w:r w:rsidR="00421F3A" w:rsidRPr="003B19A7">
        <w:rPr>
          <w:color w:val="000000" w:themeColor="text1"/>
        </w:rPr>
        <w:t>Chọn câu sai.</w:t>
      </w:r>
    </w:p>
    <w:p w:rsidR="00421F3A" w:rsidRPr="003B19A7" w:rsidRDefault="00421F3A" w:rsidP="00E4101C">
      <w:pPr>
        <w:spacing w:line="240" w:lineRule="auto"/>
        <w:rPr>
          <w:color w:val="000000" w:themeColor="text1"/>
        </w:rPr>
      </w:pPr>
      <w:r w:rsidRPr="003B19A7">
        <w:rPr>
          <w:b/>
          <w:color w:val="000000" w:themeColor="text1"/>
        </w:rPr>
        <w:t xml:space="preserve">A. </w:t>
      </w:r>
      <w:r w:rsidRPr="003B19A7">
        <w:rPr>
          <w:color w:val="000000" w:themeColor="text1"/>
        </w:rPr>
        <w:t>Các đường mạt sắt của từ phổ cho biết dạng các đường sức từ.</w:t>
      </w:r>
    </w:p>
    <w:p w:rsidR="00421F3A" w:rsidRPr="003B19A7" w:rsidRDefault="00421F3A" w:rsidP="00E4101C">
      <w:pPr>
        <w:spacing w:line="240" w:lineRule="auto"/>
        <w:rPr>
          <w:color w:val="000000" w:themeColor="text1"/>
        </w:rPr>
      </w:pPr>
      <w:r w:rsidRPr="003B19A7">
        <w:rPr>
          <w:b/>
          <w:color w:val="000000" w:themeColor="text1"/>
        </w:rPr>
        <w:t xml:space="preserve">B. </w:t>
      </w:r>
      <w:r w:rsidRPr="003B19A7">
        <w:rPr>
          <w:color w:val="000000" w:themeColor="text1"/>
        </w:rPr>
        <w:t>Các đường sức của từ trường đều cỏ thế là các đường cong cách đều nhau.</w:t>
      </w:r>
    </w:p>
    <w:p w:rsidR="00421F3A" w:rsidRPr="003B19A7" w:rsidRDefault="00421F3A" w:rsidP="00E4101C">
      <w:pPr>
        <w:spacing w:line="240" w:lineRule="auto"/>
        <w:rPr>
          <w:color w:val="000000" w:themeColor="text1"/>
        </w:rPr>
      </w:pPr>
      <w:r w:rsidRPr="003B19A7">
        <w:rPr>
          <w:b/>
          <w:color w:val="000000" w:themeColor="text1"/>
        </w:rPr>
        <w:t xml:space="preserve">C. </w:t>
      </w:r>
      <w:r w:rsidRPr="003B19A7">
        <w:rPr>
          <w:color w:val="000000" w:themeColor="text1"/>
        </w:rPr>
        <w:t>Nói chung các đường sức điện thì không kín, còn các đường sức từ là các đường cong kín.</w:t>
      </w:r>
    </w:p>
    <w:p w:rsidR="00421F3A" w:rsidRPr="000145D7" w:rsidRDefault="00421F3A" w:rsidP="00E4101C">
      <w:pPr>
        <w:spacing w:line="240" w:lineRule="auto"/>
        <w:rPr>
          <w:color w:val="000000" w:themeColor="text1"/>
          <w:lang w:val="fr-FR"/>
        </w:rPr>
      </w:pPr>
      <w:r w:rsidRPr="000145D7">
        <w:rPr>
          <w:b/>
          <w:color w:val="000000" w:themeColor="text1"/>
          <w:lang w:val="fr-FR"/>
        </w:rPr>
        <w:t xml:space="preserve">D. </w:t>
      </w:r>
      <w:r w:rsidRPr="000145D7">
        <w:rPr>
          <w:color w:val="000000" w:themeColor="text1"/>
          <w:lang w:val="fr-FR"/>
        </w:rPr>
        <w:t>Một hạt mang điện chuyển</w:t>
      </w:r>
    </w:p>
    <w:p w:rsidR="00873B77" w:rsidRPr="000145D7" w:rsidRDefault="00F34565" w:rsidP="00E4101C">
      <w:pPr>
        <w:spacing w:line="240" w:lineRule="auto"/>
        <w:ind w:firstLine="0"/>
        <w:rPr>
          <w:color w:val="000000" w:themeColor="text1"/>
          <w:lang w:val="fr-FR"/>
        </w:rPr>
      </w:pPr>
      <w:r w:rsidRPr="000145D7">
        <w:rPr>
          <w:b/>
          <w:color w:val="000000" w:themeColor="text1"/>
          <w:lang w:val="fr-FR"/>
        </w:rPr>
        <w:t xml:space="preserve">Câu 48. </w:t>
      </w:r>
      <w:r w:rsidR="00873B77" w:rsidRPr="000145D7">
        <w:rPr>
          <w:b/>
          <w:color w:val="000000" w:themeColor="text1"/>
          <w:lang w:val="fr-FR"/>
        </w:rPr>
        <w:t>(Đề tham khảo của BGD-ĐT - 2018)</w:t>
      </w:r>
      <w:r w:rsidR="00873B77" w:rsidRPr="000145D7">
        <w:rPr>
          <w:color w:val="000000" w:themeColor="text1"/>
          <w:lang w:val="fr-FR"/>
        </w:rPr>
        <w:t xml:space="preserve"> Phát biểu nào sau đây </w:t>
      </w:r>
      <w:r w:rsidR="00873B77" w:rsidRPr="000145D7">
        <w:rPr>
          <w:b/>
          <w:color w:val="000000" w:themeColor="text1"/>
          <w:lang w:val="fr-FR"/>
        </w:rPr>
        <w:t>đúng</w:t>
      </w:r>
      <w:r w:rsidR="00873B77" w:rsidRPr="000145D7">
        <w:rPr>
          <w:color w:val="000000" w:themeColor="text1"/>
          <w:lang w:val="fr-FR"/>
        </w:rPr>
        <w:t>? Trong từ trường, cảm ứng từ tại một điểm</w:t>
      </w:r>
    </w:p>
    <w:p w:rsidR="00873B77" w:rsidRPr="000145D7" w:rsidRDefault="00873B77" w:rsidP="00E4101C">
      <w:pPr>
        <w:spacing w:line="240" w:lineRule="auto"/>
        <w:rPr>
          <w:color w:val="000000" w:themeColor="text1"/>
          <w:lang w:val="fr-FR"/>
        </w:rPr>
      </w:pPr>
      <w:r w:rsidRPr="000145D7">
        <w:rPr>
          <w:b/>
          <w:color w:val="000000" w:themeColor="text1"/>
          <w:lang w:val="fr-FR"/>
        </w:rPr>
        <w:t>A.</w:t>
      </w:r>
      <w:r w:rsidRPr="000145D7">
        <w:rPr>
          <w:color w:val="000000" w:themeColor="text1"/>
          <w:lang w:val="fr-FR"/>
        </w:rPr>
        <w:t xml:space="preserve"> nằm theo hướng của lực từ.</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lang w:val="fr-FR"/>
        </w:rPr>
        <w:t>B.</w:t>
      </w:r>
      <w:r w:rsidRPr="000145D7">
        <w:rPr>
          <w:color w:val="000000" w:themeColor="text1"/>
          <w:lang w:val="fr-FR"/>
        </w:rPr>
        <w:t xml:space="preserve"> ngược hướng với đường sức từ.</w:t>
      </w:r>
    </w:p>
    <w:p w:rsidR="007B16CA" w:rsidRPr="000145D7" w:rsidRDefault="00873B77" w:rsidP="00E4101C">
      <w:pPr>
        <w:spacing w:line="240" w:lineRule="auto"/>
        <w:rPr>
          <w:color w:val="000000" w:themeColor="text1"/>
          <w:lang w:val="fr-FR"/>
        </w:rPr>
      </w:pPr>
      <w:r w:rsidRPr="000145D7">
        <w:rPr>
          <w:b/>
          <w:color w:val="000000" w:themeColor="text1"/>
          <w:lang w:val="fr-FR"/>
        </w:rPr>
        <w:t>C.</w:t>
      </w:r>
      <w:r w:rsidRPr="000145D7">
        <w:rPr>
          <w:color w:val="000000" w:themeColor="text1"/>
          <w:lang w:val="fr-FR"/>
        </w:rPr>
        <w:t xml:space="preserve"> nằm theo hướng của đường sức từ.</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lang w:val="fr-FR"/>
        </w:rPr>
        <w:t>D.</w:t>
      </w:r>
      <w:r w:rsidRPr="000145D7">
        <w:rPr>
          <w:color w:val="000000" w:themeColor="text1"/>
          <w:lang w:val="fr-FR"/>
        </w:rPr>
        <w:t xml:space="preserve"> ngược hướng với lực từ.</w:t>
      </w:r>
    </w:p>
    <w:p w:rsidR="005A270E" w:rsidRPr="000145D7" w:rsidRDefault="005A270E" w:rsidP="00E4101C">
      <w:pPr>
        <w:spacing w:line="240" w:lineRule="auto"/>
        <w:rPr>
          <w:color w:val="000000" w:themeColor="text1"/>
          <w:lang w:val="fr-FR"/>
        </w:rPr>
      </w:pPr>
    </w:p>
    <w:p w:rsidR="005A270E" w:rsidRPr="000145D7" w:rsidRDefault="005A270E" w:rsidP="00581784">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rPr>
          <w:lang w:val="fr-FR"/>
        </w:rPr>
      </w:pPr>
      <w:bookmarkStart w:id="22" w:name="_Toc531529640"/>
      <w:r w:rsidRPr="000145D7">
        <w:rPr>
          <w:lang w:val="fr-FR"/>
        </w:rPr>
        <w:t>ĐÁP ÁN + LỜI GIẢI CHI TIẾT TRẮC NGHIỆM LÝ THUYẾT</w:t>
      </w:r>
      <w:bookmarkEnd w:id="22"/>
    </w:p>
    <w:p w:rsidR="005A270E" w:rsidRPr="000145D7" w:rsidRDefault="005A270E" w:rsidP="00E4101C">
      <w:pPr>
        <w:spacing w:line="240" w:lineRule="auto"/>
        <w:rPr>
          <w:color w:val="000000" w:themeColor="text1"/>
          <w:lang w:val="fr-FR"/>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5A270E" w:rsidRPr="00B547EF" w:rsidTr="001730FB">
        <w:tc>
          <w:tcPr>
            <w:tcW w:w="1076" w:type="dxa"/>
          </w:tcPr>
          <w:p w:rsidR="005A270E" w:rsidRPr="00B547EF" w:rsidRDefault="005A270E" w:rsidP="001730FB">
            <w:pPr>
              <w:ind w:firstLine="0"/>
              <w:jc w:val="center"/>
              <w:rPr>
                <w:b/>
              </w:rPr>
            </w:pPr>
            <w:r w:rsidRPr="00B547EF">
              <w:rPr>
                <w:b/>
              </w:rPr>
              <w:t>1.</w:t>
            </w:r>
            <w:r>
              <w:rPr>
                <w:b/>
              </w:rPr>
              <w:t>B</w:t>
            </w:r>
          </w:p>
        </w:tc>
        <w:tc>
          <w:tcPr>
            <w:tcW w:w="1076" w:type="dxa"/>
          </w:tcPr>
          <w:p w:rsidR="005A270E" w:rsidRPr="00B547EF" w:rsidRDefault="005A270E" w:rsidP="001730FB">
            <w:pPr>
              <w:ind w:firstLine="0"/>
              <w:jc w:val="center"/>
              <w:rPr>
                <w:b/>
              </w:rPr>
            </w:pPr>
            <w:r w:rsidRPr="00B547EF">
              <w:rPr>
                <w:b/>
              </w:rPr>
              <w:t>2.</w:t>
            </w:r>
            <w:r>
              <w:rPr>
                <w:b/>
              </w:rPr>
              <w:t>B</w:t>
            </w:r>
          </w:p>
        </w:tc>
        <w:tc>
          <w:tcPr>
            <w:tcW w:w="1076" w:type="dxa"/>
          </w:tcPr>
          <w:p w:rsidR="005A270E" w:rsidRPr="00B547EF" w:rsidRDefault="005A270E" w:rsidP="001730FB">
            <w:pPr>
              <w:ind w:firstLine="0"/>
              <w:jc w:val="center"/>
              <w:rPr>
                <w:b/>
              </w:rPr>
            </w:pPr>
            <w:r w:rsidRPr="00B547EF">
              <w:rPr>
                <w:b/>
              </w:rPr>
              <w:t>3.</w:t>
            </w:r>
            <w:r>
              <w:rPr>
                <w:b/>
              </w:rPr>
              <w:t>B</w:t>
            </w:r>
          </w:p>
        </w:tc>
        <w:tc>
          <w:tcPr>
            <w:tcW w:w="1076" w:type="dxa"/>
          </w:tcPr>
          <w:p w:rsidR="005A270E" w:rsidRPr="00B547EF" w:rsidRDefault="005A270E" w:rsidP="001730FB">
            <w:pPr>
              <w:ind w:firstLine="0"/>
              <w:jc w:val="center"/>
              <w:rPr>
                <w:b/>
              </w:rPr>
            </w:pPr>
            <w:r w:rsidRPr="00B547EF">
              <w:rPr>
                <w:b/>
              </w:rPr>
              <w:t>4.</w:t>
            </w:r>
            <w:r>
              <w:rPr>
                <w:b/>
              </w:rPr>
              <w:t>A</w:t>
            </w:r>
          </w:p>
        </w:tc>
        <w:tc>
          <w:tcPr>
            <w:tcW w:w="1076" w:type="dxa"/>
          </w:tcPr>
          <w:p w:rsidR="005A270E" w:rsidRPr="00B547EF" w:rsidRDefault="005A270E" w:rsidP="001730FB">
            <w:pPr>
              <w:ind w:firstLine="0"/>
              <w:jc w:val="center"/>
              <w:rPr>
                <w:b/>
              </w:rPr>
            </w:pPr>
            <w:r w:rsidRPr="00B547EF">
              <w:rPr>
                <w:b/>
              </w:rPr>
              <w:t>5.</w:t>
            </w:r>
            <w:r>
              <w:rPr>
                <w:b/>
              </w:rPr>
              <w:t>C</w:t>
            </w:r>
          </w:p>
        </w:tc>
        <w:tc>
          <w:tcPr>
            <w:tcW w:w="1076" w:type="dxa"/>
          </w:tcPr>
          <w:p w:rsidR="005A270E" w:rsidRPr="00B547EF" w:rsidRDefault="005A270E" w:rsidP="001730FB">
            <w:pPr>
              <w:ind w:firstLine="0"/>
              <w:jc w:val="center"/>
              <w:rPr>
                <w:b/>
              </w:rPr>
            </w:pPr>
            <w:r w:rsidRPr="00B547EF">
              <w:rPr>
                <w:b/>
              </w:rPr>
              <w:t>6.</w:t>
            </w:r>
            <w:r>
              <w:rPr>
                <w:b/>
              </w:rPr>
              <w:t>B</w:t>
            </w:r>
          </w:p>
        </w:tc>
        <w:tc>
          <w:tcPr>
            <w:tcW w:w="1076" w:type="dxa"/>
          </w:tcPr>
          <w:p w:rsidR="005A270E" w:rsidRPr="00B547EF" w:rsidRDefault="005A270E" w:rsidP="001730FB">
            <w:pPr>
              <w:ind w:firstLine="0"/>
              <w:jc w:val="center"/>
              <w:rPr>
                <w:b/>
              </w:rPr>
            </w:pPr>
            <w:r w:rsidRPr="00B547EF">
              <w:rPr>
                <w:b/>
              </w:rPr>
              <w:t>7.</w:t>
            </w:r>
            <w:r>
              <w:rPr>
                <w:b/>
              </w:rPr>
              <w:t>B</w:t>
            </w:r>
          </w:p>
        </w:tc>
        <w:tc>
          <w:tcPr>
            <w:tcW w:w="1077" w:type="dxa"/>
          </w:tcPr>
          <w:p w:rsidR="005A270E" w:rsidRPr="00B547EF" w:rsidRDefault="005A270E" w:rsidP="001730FB">
            <w:pPr>
              <w:ind w:firstLine="0"/>
              <w:jc w:val="center"/>
              <w:rPr>
                <w:b/>
              </w:rPr>
            </w:pPr>
            <w:r w:rsidRPr="00B547EF">
              <w:rPr>
                <w:b/>
              </w:rPr>
              <w:t>8.</w:t>
            </w:r>
            <w:r>
              <w:rPr>
                <w:b/>
              </w:rPr>
              <w:t>C</w:t>
            </w:r>
          </w:p>
        </w:tc>
        <w:tc>
          <w:tcPr>
            <w:tcW w:w="1077" w:type="dxa"/>
          </w:tcPr>
          <w:p w:rsidR="005A270E" w:rsidRPr="00B547EF" w:rsidRDefault="005A270E" w:rsidP="001730FB">
            <w:pPr>
              <w:ind w:firstLine="0"/>
              <w:jc w:val="center"/>
              <w:rPr>
                <w:b/>
              </w:rPr>
            </w:pPr>
            <w:r w:rsidRPr="00B547EF">
              <w:rPr>
                <w:b/>
              </w:rPr>
              <w:t>9.</w:t>
            </w:r>
            <w:r>
              <w:rPr>
                <w:b/>
              </w:rPr>
              <w:t>B</w:t>
            </w:r>
          </w:p>
        </w:tc>
        <w:tc>
          <w:tcPr>
            <w:tcW w:w="1077" w:type="dxa"/>
          </w:tcPr>
          <w:p w:rsidR="005A270E" w:rsidRPr="00B547EF" w:rsidRDefault="005A270E" w:rsidP="001730FB">
            <w:pPr>
              <w:ind w:firstLine="0"/>
              <w:jc w:val="center"/>
              <w:rPr>
                <w:b/>
              </w:rPr>
            </w:pPr>
            <w:r w:rsidRPr="00B547EF">
              <w:rPr>
                <w:b/>
              </w:rPr>
              <w:t>10.</w:t>
            </w:r>
            <w:r>
              <w:rPr>
                <w:b/>
              </w:rPr>
              <w:t>C</w:t>
            </w:r>
          </w:p>
        </w:tc>
      </w:tr>
      <w:tr w:rsidR="005A270E" w:rsidRPr="00B547EF" w:rsidTr="001730FB">
        <w:tc>
          <w:tcPr>
            <w:tcW w:w="1076" w:type="dxa"/>
          </w:tcPr>
          <w:p w:rsidR="005A270E" w:rsidRPr="00B547EF" w:rsidRDefault="005A270E" w:rsidP="001730FB">
            <w:pPr>
              <w:ind w:firstLine="0"/>
              <w:jc w:val="center"/>
              <w:rPr>
                <w:b/>
              </w:rPr>
            </w:pPr>
            <w:r w:rsidRPr="00B547EF">
              <w:rPr>
                <w:b/>
              </w:rPr>
              <w:t>11.</w:t>
            </w:r>
            <w:r>
              <w:rPr>
                <w:b/>
              </w:rPr>
              <w:t>D</w:t>
            </w:r>
          </w:p>
        </w:tc>
        <w:tc>
          <w:tcPr>
            <w:tcW w:w="1076" w:type="dxa"/>
          </w:tcPr>
          <w:p w:rsidR="005A270E" w:rsidRPr="00B547EF" w:rsidRDefault="005A270E" w:rsidP="001730FB">
            <w:pPr>
              <w:ind w:firstLine="0"/>
              <w:jc w:val="center"/>
              <w:rPr>
                <w:b/>
              </w:rPr>
            </w:pPr>
            <w:r w:rsidRPr="00B547EF">
              <w:rPr>
                <w:b/>
              </w:rPr>
              <w:t>12.</w:t>
            </w:r>
            <w:r>
              <w:rPr>
                <w:b/>
              </w:rPr>
              <w:t>A</w:t>
            </w:r>
          </w:p>
        </w:tc>
        <w:tc>
          <w:tcPr>
            <w:tcW w:w="1076" w:type="dxa"/>
          </w:tcPr>
          <w:p w:rsidR="005A270E" w:rsidRPr="00B547EF" w:rsidRDefault="005A270E" w:rsidP="001730FB">
            <w:pPr>
              <w:ind w:firstLine="0"/>
              <w:jc w:val="center"/>
              <w:rPr>
                <w:b/>
              </w:rPr>
            </w:pPr>
            <w:r w:rsidRPr="00B547EF">
              <w:rPr>
                <w:b/>
              </w:rPr>
              <w:t>13.</w:t>
            </w:r>
            <w:r>
              <w:rPr>
                <w:b/>
              </w:rPr>
              <w:t>C</w:t>
            </w:r>
          </w:p>
        </w:tc>
        <w:tc>
          <w:tcPr>
            <w:tcW w:w="1076" w:type="dxa"/>
          </w:tcPr>
          <w:p w:rsidR="005A270E" w:rsidRPr="00B547EF" w:rsidRDefault="005A270E" w:rsidP="001730FB">
            <w:pPr>
              <w:ind w:firstLine="0"/>
              <w:jc w:val="center"/>
              <w:rPr>
                <w:b/>
              </w:rPr>
            </w:pPr>
            <w:r w:rsidRPr="00B547EF">
              <w:rPr>
                <w:b/>
              </w:rPr>
              <w:t>14.</w:t>
            </w:r>
            <w:r>
              <w:rPr>
                <w:b/>
              </w:rPr>
              <w:t>D</w:t>
            </w:r>
          </w:p>
        </w:tc>
        <w:tc>
          <w:tcPr>
            <w:tcW w:w="1076" w:type="dxa"/>
          </w:tcPr>
          <w:p w:rsidR="005A270E" w:rsidRPr="00B547EF" w:rsidRDefault="005A270E" w:rsidP="001730FB">
            <w:pPr>
              <w:ind w:firstLine="0"/>
              <w:jc w:val="center"/>
              <w:rPr>
                <w:b/>
              </w:rPr>
            </w:pPr>
            <w:r w:rsidRPr="00B547EF">
              <w:rPr>
                <w:b/>
              </w:rPr>
              <w:t>15.</w:t>
            </w:r>
            <w:r>
              <w:rPr>
                <w:b/>
              </w:rPr>
              <w:t>B</w:t>
            </w:r>
          </w:p>
        </w:tc>
        <w:tc>
          <w:tcPr>
            <w:tcW w:w="1076" w:type="dxa"/>
          </w:tcPr>
          <w:p w:rsidR="005A270E" w:rsidRPr="00B547EF" w:rsidRDefault="005A270E" w:rsidP="001730FB">
            <w:pPr>
              <w:ind w:firstLine="0"/>
              <w:jc w:val="center"/>
              <w:rPr>
                <w:b/>
              </w:rPr>
            </w:pPr>
            <w:r w:rsidRPr="00B547EF">
              <w:rPr>
                <w:b/>
              </w:rPr>
              <w:t>16.</w:t>
            </w:r>
            <w:r>
              <w:rPr>
                <w:b/>
              </w:rPr>
              <w:t>B</w:t>
            </w:r>
          </w:p>
        </w:tc>
        <w:tc>
          <w:tcPr>
            <w:tcW w:w="1076" w:type="dxa"/>
          </w:tcPr>
          <w:p w:rsidR="005A270E" w:rsidRPr="00B547EF" w:rsidRDefault="005A270E" w:rsidP="001730FB">
            <w:pPr>
              <w:ind w:firstLine="0"/>
              <w:jc w:val="center"/>
              <w:rPr>
                <w:b/>
              </w:rPr>
            </w:pPr>
            <w:r w:rsidRPr="00B547EF">
              <w:rPr>
                <w:b/>
              </w:rPr>
              <w:t>17.</w:t>
            </w:r>
            <w:r>
              <w:rPr>
                <w:b/>
              </w:rPr>
              <w:t>B</w:t>
            </w:r>
          </w:p>
        </w:tc>
        <w:tc>
          <w:tcPr>
            <w:tcW w:w="1077" w:type="dxa"/>
          </w:tcPr>
          <w:p w:rsidR="005A270E" w:rsidRPr="00B547EF" w:rsidRDefault="005A270E" w:rsidP="001730FB">
            <w:pPr>
              <w:ind w:firstLine="0"/>
              <w:jc w:val="center"/>
              <w:rPr>
                <w:b/>
              </w:rPr>
            </w:pPr>
            <w:r w:rsidRPr="00B547EF">
              <w:rPr>
                <w:b/>
              </w:rPr>
              <w:t>18.</w:t>
            </w:r>
            <w:r>
              <w:rPr>
                <w:b/>
              </w:rPr>
              <w:t>B</w:t>
            </w:r>
          </w:p>
        </w:tc>
        <w:tc>
          <w:tcPr>
            <w:tcW w:w="1077" w:type="dxa"/>
          </w:tcPr>
          <w:p w:rsidR="005A270E" w:rsidRPr="00B547EF" w:rsidRDefault="005A270E" w:rsidP="001730FB">
            <w:pPr>
              <w:ind w:firstLine="0"/>
              <w:jc w:val="center"/>
              <w:rPr>
                <w:b/>
              </w:rPr>
            </w:pPr>
            <w:r w:rsidRPr="00B547EF">
              <w:rPr>
                <w:b/>
              </w:rPr>
              <w:t>19.</w:t>
            </w:r>
            <w:r>
              <w:rPr>
                <w:b/>
              </w:rPr>
              <w:t>B</w:t>
            </w:r>
          </w:p>
        </w:tc>
        <w:tc>
          <w:tcPr>
            <w:tcW w:w="1077" w:type="dxa"/>
          </w:tcPr>
          <w:p w:rsidR="005A270E" w:rsidRPr="00B547EF" w:rsidRDefault="005A270E" w:rsidP="001730FB">
            <w:pPr>
              <w:ind w:firstLine="0"/>
              <w:jc w:val="center"/>
              <w:rPr>
                <w:b/>
              </w:rPr>
            </w:pPr>
            <w:r w:rsidRPr="00B547EF">
              <w:rPr>
                <w:b/>
              </w:rPr>
              <w:t>20.</w:t>
            </w:r>
            <w:r>
              <w:rPr>
                <w:b/>
              </w:rPr>
              <w:t>B</w:t>
            </w:r>
          </w:p>
        </w:tc>
      </w:tr>
      <w:tr w:rsidR="005A270E" w:rsidRPr="00B547EF" w:rsidTr="001730FB">
        <w:tc>
          <w:tcPr>
            <w:tcW w:w="1076" w:type="dxa"/>
          </w:tcPr>
          <w:p w:rsidR="005A270E" w:rsidRPr="00B547EF" w:rsidRDefault="005A270E" w:rsidP="001730FB">
            <w:pPr>
              <w:ind w:firstLine="0"/>
              <w:jc w:val="center"/>
              <w:rPr>
                <w:b/>
              </w:rPr>
            </w:pPr>
            <w:r w:rsidRPr="00B547EF">
              <w:rPr>
                <w:b/>
              </w:rPr>
              <w:t>21.</w:t>
            </w:r>
            <w:r>
              <w:rPr>
                <w:b/>
              </w:rPr>
              <w:t>B</w:t>
            </w:r>
          </w:p>
        </w:tc>
        <w:tc>
          <w:tcPr>
            <w:tcW w:w="1076" w:type="dxa"/>
          </w:tcPr>
          <w:p w:rsidR="005A270E" w:rsidRPr="00B547EF" w:rsidRDefault="005A270E" w:rsidP="001730FB">
            <w:pPr>
              <w:ind w:firstLine="0"/>
              <w:jc w:val="center"/>
              <w:rPr>
                <w:b/>
              </w:rPr>
            </w:pPr>
            <w:r w:rsidRPr="00B547EF">
              <w:rPr>
                <w:b/>
              </w:rPr>
              <w:t>22.</w:t>
            </w:r>
            <w:r>
              <w:rPr>
                <w:b/>
              </w:rPr>
              <w:t>B</w:t>
            </w:r>
          </w:p>
        </w:tc>
        <w:tc>
          <w:tcPr>
            <w:tcW w:w="1076" w:type="dxa"/>
          </w:tcPr>
          <w:p w:rsidR="005A270E" w:rsidRPr="00B547EF" w:rsidRDefault="005A270E" w:rsidP="001730FB">
            <w:pPr>
              <w:ind w:firstLine="0"/>
              <w:jc w:val="center"/>
              <w:rPr>
                <w:b/>
              </w:rPr>
            </w:pPr>
            <w:r w:rsidRPr="00B547EF">
              <w:rPr>
                <w:b/>
              </w:rPr>
              <w:t>23.</w:t>
            </w:r>
            <w:r>
              <w:rPr>
                <w:b/>
              </w:rPr>
              <w:t>B</w:t>
            </w:r>
          </w:p>
        </w:tc>
        <w:tc>
          <w:tcPr>
            <w:tcW w:w="1076" w:type="dxa"/>
          </w:tcPr>
          <w:p w:rsidR="005A270E" w:rsidRPr="00B547EF" w:rsidRDefault="005A270E" w:rsidP="001730FB">
            <w:pPr>
              <w:ind w:firstLine="0"/>
              <w:jc w:val="center"/>
              <w:rPr>
                <w:b/>
              </w:rPr>
            </w:pPr>
            <w:r w:rsidRPr="00B547EF">
              <w:rPr>
                <w:b/>
              </w:rPr>
              <w:t>24.</w:t>
            </w:r>
            <w:r>
              <w:rPr>
                <w:b/>
              </w:rPr>
              <w:t>B</w:t>
            </w:r>
          </w:p>
        </w:tc>
        <w:tc>
          <w:tcPr>
            <w:tcW w:w="1076" w:type="dxa"/>
          </w:tcPr>
          <w:p w:rsidR="005A270E" w:rsidRPr="00B547EF" w:rsidRDefault="005A270E" w:rsidP="001730FB">
            <w:pPr>
              <w:ind w:firstLine="0"/>
              <w:jc w:val="center"/>
              <w:rPr>
                <w:b/>
              </w:rPr>
            </w:pPr>
            <w:r w:rsidRPr="00B547EF">
              <w:rPr>
                <w:b/>
              </w:rPr>
              <w:t>25.</w:t>
            </w:r>
            <w:r>
              <w:rPr>
                <w:b/>
              </w:rPr>
              <w:t>B</w:t>
            </w:r>
          </w:p>
        </w:tc>
        <w:tc>
          <w:tcPr>
            <w:tcW w:w="1076" w:type="dxa"/>
          </w:tcPr>
          <w:p w:rsidR="005A270E" w:rsidRPr="00B547EF" w:rsidRDefault="005A270E" w:rsidP="001730FB">
            <w:pPr>
              <w:ind w:firstLine="0"/>
              <w:jc w:val="center"/>
              <w:rPr>
                <w:b/>
              </w:rPr>
            </w:pPr>
            <w:r w:rsidRPr="00B547EF">
              <w:rPr>
                <w:b/>
              </w:rPr>
              <w:t>26.</w:t>
            </w:r>
            <w:r>
              <w:rPr>
                <w:b/>
              </w:rPr>
              <w:t>B</w:t>
            </w:r>
          </w:p>
        </w:tc>
        <w:tc>
          <w:tcPr>
            <w:tcW w:w="1076" w:type="dxa"/>
          </w:tcPr>
          <w:p w:rsidR="005A270E" w:rsidRPr="00B547EF" w:rsidRDefault="005A270E" w:rsidP="001730FB">
            <w:pPr>
              <w:ind w:firstLine="0"/>
              <w:jc w:val="center"/>
              <w:rPr>
                <w:b/>
              </w:rPr>
            </w:pPr>
            <w:r w:rsidRPr="00B547EF">
              <w:rPr>
                <w:b/>
              </w:rPr>
              <w:t>27.</w:t>
            </w:r>
            <w:r>
              <w:rPr>
                <w:b/>
              </w:rPr>
              <w:t>B</w:t>
            </w:r>
          </w:p>
        </w:tc>
        <w:tc>
          <w:tcPr>
            <w:tcW w:w="1077" w:type="dxa"/>
          </w:tcPr>
          <w:p w:rsidR="005A270E" w:rsidRPr="00B547EF" w:rsidRDefault="005A270E" w:rsidP="001730FB">
            <w:pPr>
              <w:ind w:firstLine="0"/>
              <w:jc w:val="center"/>
              <w:rPr>
                <w:b/>
              </w:rPr>
            </w:pPr>
            <w:r w:rsidRPr="00B547EF">
              <w:rPr>
                <w:b/>
              </w:rPr>
              <w:t>28.</w:t>
            </w:r>
            <w:r>
              <w:rPr>
                <w:b/>
              </w:rPr>
              <w:t>D</w:t>
            </w:r>
          </w:p>
        </w:tc>
        <w:tc>
          <w:tcPr>
            <w:tcW w:w="1077" w:type="dxa"/>
          </w:tcPr>
          <w:p w:rsidR="005A270E" w:rsidRPr="00B547EF" w:rsidRDefault="005A270E" w:rsidP="001730FB">
            <w:pPr>
              <w:ind w:firstLine="0"/>
              <w:jc w:val="center"/>
              <w:rPr>
                <w:b/>
              </w:rPr>
            </w:pPr>
            <w:r w:rsidRPr="00B547EF">
              <w:rPr>
                <w:b/>
              </w:rPr>
              <w:t>29.</w:t>
            </w:r>
            <w:r>
              <w:rPr>
                <w:b/>
              </w:rPr>
              <w:t>A</w:t>
            </w:r>
          </w:p>
        </w:tc>
        <w:tc>
          <w:tcPr>
            <w:tcW w:w="1077" w:type="dxa"/>
          </w:tcPr>
          <w:p w:rsidR="005A270E" w:rsidRPr="00B547EF" w:rsidRDefault="005A270E" w:rsidP="001730FB">
            <w:pPr>
              <w:ind w:firstLine="0"/>
              <w:jc w:val="center"/>
              <w:rPr>
                <w:b/>
              </w:rPr>
            </w:pPr>
            <w:r w:rsidRPr="00B547EF">
              <w:rPr>
                <w:b/>
              </w:rPr>
              <w:t>30.</w:t>
            </w:r>
            <w:r>
              <w:rPr>
                <w:b/>
              </w:rPr>
              <w:t>B</w:t>
            </w:r>
          </w:p>
        </w:tc>
      </w:tr>
      <w:tr w:rsidR="005A270E" w:rsidRPr="00B547EF" w:rsidTr="001730FB">
        <w:tc>
          <w:tcPr>
            <w:tcW w:w="1076" w:type="dxa"/>
          </w:tcPr>
          <w:p w:rsidR="005A270E" w:rsidRPr="00B547EF" w:rsidRDefault="005A270E" w:rsidP="001730FB">
            <w:pPr>
              <w:ind w:firstLine="0"/>
              <w:jc w:val="center"/>
              <w:rPr>
                <w:b/>
              </w:rPr>
            </w:pPr>
            <w:r w:rsidRPr="00B547EF">
              <w:rPr>
                <w:b/>
              </w:rPr>
              <w:t>31.</w:t>
            </w:r>
            <w:r>
              <w:rPr>
                <w:b/>
              </w:rPr>
              <w:t>C</w:t>
            </w:r>
          </w:p>
        </w:tc>
        <w:tc>
          <w:tcPr>
            <w:tcW w:w="1076" w:type="dxa"/>
          </w:tcPr>
          <w:p w:rsidR="005A270E" w:rsidRPr="00B547EF" w:rsidRDefault="005A270E" w:rsidP="001730FB">
            <w:pPr>
              <w:ind w:firstLine="0"/>
              <w:jc w:val="center"/>
              <w:rPr>
                <w:b/>
              </w:rPr>
            </w:pPr>
            <w:r w:rsidRPr="00B547EF">
              <w:rPr>
                <w:b/>
              </w:rPr>
              <w:t>32.</w:t>
            </w:r>
            <w:r>
              <w:rPr>
                <w:b/>
              </w:rPr>
              <w:t>D</w:t>
            </w:r>
          </w:p>
        </w:tc>
        <w:tc>
          <w:tcPr>
            <w:tcW w:w="1076" w:type="dxa"/>
          </w:tcPr>
          <w:p w:rsidR="005A270E" w:rsidRPr="00B547EF" w:rsidRDefault="005A270E" w:rsidP="001730FB">
            <w:pPr>
              <w:ind w:firstLine="0"/>
              <w:jc w:val="center"/>
              <w:rPr>
                <w:b/>
              </w:rPr>
            </w:pPr>
            <w:r w:rsidRPr="00B547EF">
              <w:rPr>
                <w:b/>
              </w:rPr>
              <w:t>33.</w:t>
            </w:r>
            <w:r>
              <w:rPr>
                <w:b/>
              </w:rPr>
              <w:t>B</w:t>
            </w:r>
          </w:p>
        </w:tc>
        <w:tc>
          <w:tcPr>
            <w:tcW w:w="1076" w:type="dxa"/>
          </w:tcPr>
          <w:p w:rsidR="005A270E" w:rsidRPr="00B547EF" w:rsidRDefault="005A270E" w:rsidP="001730FB">
            <w:pPr>
              <w:ind w:firstLine="0"/>
              <w:jc w:val="center"/>
              <w:rPr>
                <w:b/>
              </w:rPr>
            </w:pPr>
            <w:r w:rsidRPr="00B547EF">
              <w:rPr>
                <w:b/>
              </w:rPr>
              <w:t>34.</w:t>
            </w:r>
            <w:r>
              <w:rPr>
                <w:b/>
              </w:rPr>
              <w:t>D</w:t>
            </w:r>
          </w:p>
        </w:tc>
        <w:tc>
          <w:tcPr>
            <w:tcW w:w="1076" w:type="dxa"/>
          </w:tcPr>
          <w:p w:rsidR="005A270E" w:rsidRPr="00B547EF" w:rsidRDefault="005A270E" w:rsidP="001730FB">
            <w:pPr>
              <w:ind w:firstLine="0"/>
              <w:jc w:val="center"/>
              <w:rPr>
                <w:b/>
              </w:rPr>
            </w:pPr>
            <w:r w:rsidRPr="00B547EF">
              <w:rPr>
                <w:b/>
              </w:rPr>
              <w:t>35.</w:t>
            </w:r>
            <w:r>
              <w:rPr>
                <w:b/>
              </w:rPr>
              <w:t>C</w:t>
            </w:r>
          </w:p>
        </w:tc>
        <w:tc>
          <w:tcPr>
            <w:tcW w:w="1076" w:type="dxa"/>
          </w:tcPr>
          <w:p w:rsidR="005A270E" w:rsidRPr="00B547EF" w:rsidRDefault="005A270E" w:rsidP="001730FB">
            <w:pPr>
              <w:ind w:firstLine="0"/>
              <w:jc w:val="center"/>
              <w:rPr>
                <w:b/>
              </w:rPr>
            </w:pPr>
            <w:r w:rsidRPr="00B547EF">
              <w:rPr>
                <w:b/>
              </w:rPr>
              <w:t>36.</w:t>
            </w:r>
            <w:r>
              <w:rPr>
                <w:b/>
              </w:rPr>
              <w:t>A</w:t>
            </w:r>
          </w:p>
        </w:tc>
        <w:tc>
          <w:tcPr>
            <w:tcW w:w="1076" w:type="dxa"/>
          </w:tcPr>
          <w:p w:rsidR="005A270E" w:rsidRPr="00B547EF" w:rsidRDefault="005A270E" w:rsidP="001730FB">
            <w:pPr>
              <w:ind w:firstLine="0"/>
              <w:jc w:val="center"/>
              <w:rPr>
                <w:b/>
              </w:rPr>
            </w:pPr>
            <w:r w:rsidRPr="00B547EF">
              <w:rPr>
                <w:b/>
              </w:rPr>
              <w:t>37.</w:t>
            </w:r>
            <w:r>
              <w:rPr>
                <w:b/>
              </w:rPr>
              <w:t>D</w:t>
            </w:r>
          </w:p>
        </w:tc>
        <w:tc>
          <w:tcPr>
            <w:tcW w:w="1077" w:type="dxa"/>
          </w:tcPr>
          <w:p w:rsidR="005A270E" w:rsidRPr="00B547EF" w:rsidRDefault="005A270E" w:rsidP="001730FB">
            <w:pPr>
              <w:ind w:firstLine="0"/>
              <w:jc w:val="center"/>
              <w:rPr>
                <w:b/>
              </w:rPr>
            </w:pPr>
            <w:r w:rsidRPr="00B547EF">
              <w:rPr>
                <w:b/>
              </w:rPr>
              <w:t>38.</w:t>
            </w:r>
            <w:r>
              <w:rPr>
                <w:b/>
              </w:rPr>
              <w:t>B</w:t>
            </w:r>
          </w:p>
        </w:tc>
        <w:tc>
          <w:tcPr>
            <w:tcW w:w="1077" w:type="dxa"/>
          </w:tcPr>
          <w:p w:rsidR="005A270E" w:rsidRPr="00B547EF" w:rsidRDefault="005A270E" w:rsidP="001730FB">
            <w:pPr>
              <w:ind w:firstLine="0"/>
              <w:jc w:val="center"/>
              <w:rPr>
                <w:b/>
              </w:rPr>
            </w:pPr>
            <w:r w:rsidRPr="00B547EF">
              <w:rPr>
                <w:b/>
              </w:rPr>
              <w:t>39.</w:t>
            </w:r>
            <w:r>
              <w:rPr>
                <w:b/>
              </w:rPr>
              <w:t>C</w:t>
            </w:r>
          </w:p>
        </w:tc>
        <w:tc>
          <w:tcPr>
            <w:tcW w:w="1077" w:type="dxa"/>
          </w:tcPr>
          <w:p w:rsidR="005A270E" w:rsidRPr="00B547EF" w:rsidRDefault="005A270E" w:rsidP="001730FB">
            <w:pPr>
              <w:ind w:firstLine="0"/>
              <w:jc w:val="center"/>
              <w:rPr>
                <w:b/>
              </w:rPr>
            </w:pPr>
            <w:r w:rsidRPr="00B547EF">
              <w:rPr>
                <w:b/>
              </w:rPr>
              <w:t>40.</w:t>
            </w:r>
            <w:r>
              <w:rPr>
                <w:b/>
              </w:rPr>
              <w:t>D</w:t>
            </w:r>
          </w:p>
        </w:tc>
      </w:tr>
      <w:tr w:rsidR="005A270E" w:rsidRPr="00B547EF" w:rsidTr="001730FB">
        <w:tc>
          <w:tcPr>
            <w:tcW w:w="1076" w:type="dxa"/>
          </w:tcPr>
          <w:p w:rsidR="005A270E" w:rsidRPr="00B547EF" w:rsidRDefault="005A270E" w:rsidP="001730FB">
            <w:pPr>
              <w:ind w:firstLine="0"/>
              <w:jc w:val="center"/>
              <w:rPr>
                <w:b/>
              </w:rPr>
            </w:pPr>
            <w:r w:rsidRPr="00B547EF">
              <w:rPr>
                <w:b/>
              </w:rPr>
              <w:t>41.</w:t>
            </w:r>
            <w:r>
              <w:rPr>
                <w:b/>
              </w:rPr>
              <w:t>C</w:t>
            </w:r>
          </w:p>
        </w:tc>
        <w:tc>
          <w:tcPr>
            <w:tcW w:w="1076" w:type="dxa"/>
          </w:tcPr>
          <w:p w:rsidR="005A270E" w:rsidRPr="00B547EF" w:rsidRDefault="005A270E" w:rsidP="001730FB">
            <w:pPr>
              <w:ind w:firstLine="0"/>
              <w:jc w:val="center"/>
              <w:rPr>
                <w:b/>
              </w:rPr>
            </w:pPr>
            <w:r w:rsidRPr="00B547EF">
              <w:rPr>
                <w:b/>
              </w:rPr>
              <w:t>42.</w:t>
            </w:r>
            <w:r>
              <w:rPr>
                <w:b/>
              </w:rPr>
              <w:t>B</w:t>
            </w:r>
          </w:p>
        </w:tc>
        <w:tc>
          <w:tcPr>
            <w:tcW w:w="1076" w:type="dxa"/>
          </w:tcPr>
          <w:p w:rsidR="005A270E" w:rsidRPr="00B547EF" w:rsidRDefault="005A270E" w:rsidP="001730FB">
            <w:pPr>
              <w:ind w:firstLine="0"/>
              <w:jc w:val="center"/>
              <w:rPr>
                <w:b/>
              </w:rPr>
            </w:pPr>
            <w:r w:rsidRPr="00B547EF">
              <w:rPr>
                <w:b/>
              </w:rPr>
              <w:t>43.</w:t>
            </w:r>
            <w:r>
              <w:rPr>
                <w:b/>
              </w:rPr>
              <w:t>D</w:t>
            </w:r>
          </w:p>
        </w:tc>
        <w:tc>
          <w:tcPr>
            <w:tcW w:w="1076" w:type="dxa"/>
          </w:tcPr>
          <w:p w:rsidR="005A270E" w:rsidRPr="00B547EF" w:rsidRDefault="005A270E" w:rsidP="001730FB">
            <w:pPr>
              <w:ind w:firstLine="0"/>
              <w:jc w:val="center"/>
              <w:rPr>
                <w:b/>
              </w:rPr>
            </w:pPr>
            <w:r w:rsidRPr="00B547EF">
              <w:rPr>
                <w:b/>
              </w:rPr>
              <w:t>44.</w:t>
            </w:r>
            <w:r>
              <w:rPr>
                <w:b/>
              </w:rPr>
              <w:t>C</w:t>
            </w:r>
          </w:p>
        </w:tc>
        <w:tc>
          <w:tcPr>
            <w:tcW w:w="1076" w:type="dxa"/>
          </w:tcPr>
          <w:p w:rsidR="005A270E" w:rsidRPr="00B547EF" w:rsidRDefault="005A270E" w:rsidP="001730FB">
            <w:pPr>
              <w:ind w:firstLine="0"/>
              <w:jc w:val="center"/>
              <w:rPr>
                <w:b/>
              </w:rPr>
            </w:pPr>
            <w:r w:rsidRPr="00B547EF">
              <w:rPr>
                <w:b/>
              </w:rPr>
              <w:t>45.</w:t>
            </w:r>
            <w:r>
              <w:rPr>
                <w:b/>
              </w:rPr>
              <w:t>A</w:t>
            </w:r>
          </w:p>
        </w:tc>
        <w:tc>
          <w:tcPr>
            <w:tcW w:w="1076" w:type="dxa"/>
          </w:tcPr>
          <w:p w:rsidR="005A270E" w:rsidRPr="00B547EF" w:rsidRDefault="005A270E" w:rsidP="001730FB">
            <w:pPr>
              <w:ind w:firstLine="0"/>
              <w:jc w:val="center"/>
              <w:rPr>
                <w:b/>
              </w:rPr>
            </w:pPr>
            <w:r w:rsidRPr="00B547EF">
              <w:rPr>
                <w:b/>
              </w:rPr>
              <w:t>46.</w:t>
            </w:r>
            <w:r>
              <w:rPr>
                <w:b/>
              </w:rPr>
              <w:t>C</w:t>
            </w:r>
          </w:p>
        </w:tc>
        <w:tc>
          <w:tcPr>
            <w:tcW w:w="1076" w:type="dxa"/>
          </w:tcPr>
          <w:p w:rsidR="005A270E" w:rsidRPr="00B547EF" w:rsidRDefault="005A270E" w:rsidP="001730FB">
            <w:pPr>
              <w:ind w:firstLine="0"/>
              <w:jc w:val="center"/>
              <w:rPr>
                <w:b/>
              </w:rPr>
            </w:pPr>
            <w:r w:rsidRPr="00B547EF">
              <w:rPr>
                <w:b/>
              </w:rPr>
              <w:t>47.</w:t>
            </w:r>
            <w:r>
              <w:rPr>
                <w:b/>
              </w:rPr>
              <w:t>B</w:t>
            </w:r>
          </w:p>
        </w:tc>
        <w:tc>
          <w:tcPr>
            <w:tcW w:w="1077" w:type="dxa"/>
          </w:tcPr>
          <w:p w:rsidR="005A270E" w:rsidRPr="00B547EF" w:rsidRDefault="005A270E" w:rsidP="001730FB">
            <w:pPr>
              <w:ind w:firstLine="0"/>
              <w:jc w:val="center"/>
              <w:rPr>
                <w:b/>
              </w:rPr>
            </w:pPr>
            <w:r w:rsidRPr="00B547EF">
              <w:rPr>
                <w:b/>
              </w:rPr>
              <w:t>48.</w:t>
            </w:r>
            <w:r>
              <w:rPr>
                <w:b/>
              </w:rPr>
              <w:t>C</w:t>
            </w:r>
          </w:p>
        </w:tc>
        <w:tc>
          <w:tcPr>
            <w:tcW w:w="1077" w:type="dxa"/>
          </w:tcPr>
          <w:p w:rsidR="005A270E" w:rsidRPr="00B547EF" w:rsidRDefault="005A270E" w:rsidP="001730FB">
            <w:pPr>
              <w:ind w:firstLine="0"/>
              <w:jc w:val="center"/>
              <w:rPr>
                <w:b/>
              </w:rPr>
            </w:pPr>
            <w:r w:rsidRPr="00B547EF">
              <w:rPr>
                <w:b/>
              </w:rPr>
              <w:t>49.</w:t>
            </w:r>
          </w:p>
        </w:tc>
        <w:tc>
          <w:tcPr>
            <w:tcW w:w="1077" w:type="dxa"/>
          </w:tcPr>
          <w:p w:rsidR="005A270E" w:rsidRPr="00B547EF" w:rsidRDefault="005A270E" w:rsidP="001730FB">
            <w:pPr>
              <w:ind w:firstLine="0"/>
              <w:jc w:val="center"/>
              <w:rPr>
                <w:b/>
              </w:rPr>
            </w:pPr>
            <w:r w:rsidRPr="00B547EF">
              <w:rPr>
                <w:b/>
              </w:rPr>
              <w:t>50.</w:t>
            </w:r>
          </w:p>
        </w:tc>
      </w:tr>
    </w:tbl>
    <w:p w:rsidR="00442E9A" w:rsidRDefault="00442E9A" w:rsidP="005A270E">
      <w:pPr>
        <w:spacing w:line="240" w:lineRule="auto"/>
        <w:jc w:val="center"/>
        <w:rPr>
          <w:color w:val="000000" w:themeColor="text1"/>
        </w:rPr>
      </w:pPr>
    </w:p>
    <w:p w:rsidR="003B19A7" w:rsidRDefault="003B19A7" w:rsidP="003B19A7">
      <w:pPr>
        <w:spacing w:line="240" w:lineRule="auto"/>
        <w:ind w:firstLine="0"/>
      </w:pPr>
      <w:r>
        <w:rPr>
          <w:b/>
        </w:rPr>
        <w:t xml:space="preserve">Câu 1. </w:t>
      </w:r>
      <w:r>
        <w:t>Chọn một đáp án sai khi nói về từ trường:</w:t>
      </w:r>
    </w:p>
    <w:p w:rsidR="003B19A7" w:rsidRDefault="003B19A7" w:rsidP="003B19A7">
      <w:pPr>
        <w:spacing w:line="240" w:lineRule="auto"/>
      </w:pPr>
      <w:r w:rsidRPr="00BA2F64">
        <w:rPr>
          <w:b/>
        </w:rPr>
        <w:t xml:space="preserve">A. </w:t>
      </w:r>
      <w:r>
        <w:t>Tại môi điểm trong từ trường chi vẽ được một và chi một đường cảm ứng tù đi qua</w:t>
      </w:r>
    </w:p>
    <w:p w:rsidR="003B19A7" w:rsidRDefault="003B19A7" w:rsidP="003B19A7">
      <w:pPr>
        <w:spacing w:line="240" w:lineRule="auto"/>
      </w:pPr>
      <w:r w:rsidRPr="00BA2F64">
        <w:rPr>
          <w:b/>
        </w:rPr>
        <w:t>B.</w:t>
      </w:r>
      <w:r w:rsidRPr="001D3237">
        <w:t xml:space="preserve"> </w:t>
      </w:r>
      <w:r>
        <w:t>Các đường cảm ứng từ là những đường cong không khép kín</w:t>
      </w:r>
    </w:p>
    <w:p w:rsidR="003B19A7" w:rsidRDefault="003B19A7" w:rsidP="003B19A7">
      <w:pPr>
        <w:spacing w:line="240" w:lineRule="auto"/>
      </w:pPr>
      <w:r w:rsidRPr="00BA2F64">
        <w:rPr>
          <w:b/>
        </w:rPr>
        <w:t>C.</w:t>
      </w:r>
      <w:r w:rsidRPr="001D3237">
        <w:t xml:space="preserve"> </w:t>
      </w:r>
      <w:r>
        <w:t xml:space="preserve">Các đường cảm ứng từ không cắt nhau </w:t>
      </w:r>
    </w:p>
    <w:p w:rsidR="003B19A7" w:rsidRDefault="003B19A7" w:rsidP="003B19A7">
      <w:pPr>
        <w:spacing w:line="240" w:lineRule="auto"/>
      </w:pPr>
      <w:r w:rsidRPr="00BA2F64">
        <w:rPr>
          <w:b/>
        </w:rPr>
        <w:t>D.</w:t>
      </w:r>
      <w:r>
        <w:t xml:space="preserve"> Tính chất cơ bản của từ trường là tác dụng lực từ lên nam châm hay dòng điện đặt trong nó </w:t>
      </w:r>
    </w:p>
    <w:p w:rsidR="003B19A7" w:rsidRPr="003E374B"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 Chọn đáp án B</w:t>
      </w:r>
    </w:p>
    <w:p w:rsidR="003B19A7" w:rsidRPr="003E374B"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3B19A7"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3E374B">
        <w:t>Đáp án B là sai vì các đường cảm ứng từ là các đường cong khép kín.</w:t>
      </w:r>
    </w:p>
    <w:p w:rsidR="003B19A7" w:rsidRDefault="003B19A7" w:rsidP="003B19A7">
      <w:pPr>
        <w:pStyle w:val="ListParagraph"/>
        <w:numPr>
          <w:ilvl w:val="0"/>
          <w:numId w:val="9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3B19A7" w:rsidRDefault="003B19A7" w:rsidP="003B19A7">
      <w:pPr>
        <w:spacing w:line="240" w:lineRule="auto"/>
        <w:ind w:firstLine="0"/>
      </w:pPr>
      <w:r>
        <w:rPr>
          <w:b/>
        </w:rPr>
        <w:t xml:space="preserve">Câu 2. </w:t>
      </w:r>
      <w:r>
        <w:t>Công thức nào sau đây tính cảm ứng từ tại tâm của vòng dây tròn có bán kính R mang dòng điện I:</w:t>
      </w:r>
    </w:p>
    <w:p w:rsidR="003B19A7" w:rsidRDefault="003B19A7" w:rsidP="003B19A7">
      <w:pPr>
        <w:spacing w:line="240" w:lineRule="auto"/>
      </w:pPr>
      <w:r w:rsidRPr="00BA2F64">
        <w:rPr>
          <w:b/>
        </w:rPr>
        <w:t xml:space="preserve">A. </w:t>
      </w:r>
      <w:r w:rsidRPr="007C498A">
        <w:rPr>
          <w:position w:val="-24"/>
        </w:rPr>
        <w:object w:dxaOrig="1320" w:dyaOrig="620">
          <v:shape id="_x0000_i1142" type="#_x0000_t75" style="width:66.25pt;height:30.55pt" o:ole="">
            <v:imagedata r:id="rId69" o:title=""/>
          </v:shape>
          <o:OLEObject Type="Embed" ProgID="Equation.DSMT4" ShapeID="_x0000_i1142" DrawAspect="Content" ObjectID="_1633943691" r:id="rId243"/>
        </w:object>
      </w:r>
      <w:r>
        <w:t xml:space="preserve"> </w:t>
      </w:r>
      <w:r>
        <w:tab/>
      </w:r>
      <w:r>
        <w:tab/>
      </w:r>
      <w:r w:rsidRPr="00BA2F64">
        <w:rPr>
          <w:b/>
        </w:rPr>
        <w:t>B.</w:t>
      </w:r>
      <w:r>
        <w:t xml:space="preserve"> </w:t>
      </w:r>
      <w:r w:rsidRPr="007C498A">
        <w:rPr>
          <w:position w:val="-24"/>
        </w:rPr>
        <w:object w:dxaOrig="1440" w:dyaOrig="620">
          <v:shape id="_x0000_i1143" type="#_x0000_t75" style="width:1in;height:30.55pt" o:ole="">
            <v:imagedata r:id="rId71" o:title=""/>
          </v:shape>
          <o:OLEObject Type="Embed" ProgID="Equation.DSMT4" ShapeID="_x0000_i1143" DrawAspect="Content" ObjectID="_1633943692" r:id="rId244"/>
        </w:object>
      </w:r>
      <w:r>
        <w:t xml:space="preserve"> </w:t>
      </w:r>
      <w:r>
        <w:tab/>
      </w:r>
      <w:r>
        <w:tab/>
      </w:r>
      <w:r w:rsidRPr="00BA2F64">
        <w:rPr>
          <w:b/>
        </w:rPr>
        <w:t>C.</w:t>
      </w:r>
      <w:r>
        <w:t xml:space="preserve"> </w:t>
      </w:r>
      <w:r w:rsidRPr="007C498A">
        <w:rPr>
          <w:position w:val="-6"/>
        </w:rPr>
        <w:object w:dxaOrig="1500" w:dyaOrig="320">
          <v:shape id="_x0000_i1144" type="#_x0000_t75" style="width:76.05pt;height:15.55pt" o:ole="">
            <v:imagedata r:id="rId73" o:title=""/>
          </v:shape>
          <o:OLEObject Type="Embed" ProgID="Equation.DSMT4" ShapeID="_x0000_i1144" DrawAspect="Content" ObjectID="_1633943693" r:id="rId245"/>
        </w:object>
      </w:r>
      <w:r>
        <w:t xml:space="preserve"> </w:t>
      </w:r>
      <w:r>
        <w:tab/>
      </w:r>
      <w:r>
        <w:tab/>
      </w:r>
      <w:r w:rsidRPr="00BA2F64">
        <w:rPr>
          <w:b/>
        </w:rPr>
        <w:t>D.</w:t>
      </w:r>
      <w:r>
        <w:t xml:space="preserve"> </w:t>
      </w:r>
      <w:r w:rsidRPr="007C498A">
        <w:rPr>
          <w:position w:val="-24"/>
        </w:rPr>
        <w:object w:dxaOrig="1440" w:dyaOrig="620">
          <v:shape id="_x0000_i1145" type="#_x0000_t75" style="width:1in;height:30.55pt" o:ole="">
            <v:imagedata r:id="rId75" o:title=""/>
          </v:shape>
          <o:OLEObject Type="Embed" ProgID="Equation.DSMT4" ShapeID="_x0000_i1145" DrawAspect="Content" ObjectID="_1633943694" r:id="rId246"/>
        </w:object>
      </w:r>
      <w:r>
        <w:t xml:space="preserve"> </w:t>
      </w:r>
    </w:p>
    <w:p w:rsidR="003B19A7" w:rsidRPr="003E374B"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 Chọn đáp án B</w:t>
      </w:r>
    </w:p>
    <w:p w:rsidR="003B19A7" w:rsidRPr="003E374B"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3B19A7"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w:t>
      </w:r>
      <w:r w:rsidRPr="003E374B">
        <w:t>Cảm ứng từ tại tâm vòng tròn:</w:t>
      </w:r>
      <w:r w:rsidRPr="003E374B">
        <w:rPr>
          <w:position w:val="-24"/>
        </w:rPr>
        <w:object w:dxaOrig="1460" w:dyaOrig="620">
          <v:shape id="_x0000_i1146" type="#_x0000_t75" style="width:72.6pt;height:30.55pt" o:ole="">
            <v:imagedata r:id="rId247" o:title=""/>
          </v:shape>
          <o:OLEObject Type="Embed" ProgID="Equation.DSMT4" ShapeID="_x0000_i1146" DrawAspect="Content" ObjectID="_1633943695" r:id="rId248"/>
        </w:object>
      </w:r>
      <w:r>
        <w:t xml:space="preserve"> </w:t>
      </w:r>
    </w:p>
    <w:p w:rsidR="003B19A7" w:rsidRDefault="003B19A7" w:rsidP="003B19A7">
      <w:pPr>
        <w:pStyle w:val="ListParagraph"/>
        <w:numPr>
          <w:ilvl w:val="0"/>
          <w:numId w:val="10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3B19A7" w:rsidRDefault="003B19A7" w:rsidP="003B19A7">
      <w:pPr>
        <w:spacing w:line="240" w:lineRule="auto"/>
        <w:ind w:firstLine="0"/>
      </w:pPr>
      <w:r>
        <w:rPr>
          <w:b/>
        </w:rPr>
        <w:t xml:space="preserve">Câu 3. </w:t>
      </w:r>
      <w:r>
        <w:t>Độ lớn cảm ứng từ trong lòng một ống dây hình trụ có dòng điện chạy qua tính bằng biểu thức:</w:t>
      </w:r>
    </w:p>
    <w:p w:rsidR="003B19A7" w:rsidRDefault="003B19A7" w:rsidP="003B19A7">
      <w:pPr>
        <w:spacing w:line="240" w:lineRule="auto"/>
      </w:pPr>
      <w:r>
        <w:t>A.</w:t>
      </w:r>
      <w:r w:rsidRPr="009D341D">
        <w:rPr>
          <w:position w:val="-6"/>
        </w:rPr>
        <w:object w:dxaOrig="1460" w:dyaOrig="320">
          <v:shape id="_x0000_i1147" type="#_x0000_t75" style="width:72.6pt;height:15.55pt" o:ole="">
            <v:imagedata r:id="rId77" o:title=""/>
          </v:shape>
          <o:OLEObject Type="Embed" ProgID="Equation.DSMT4" ShapeID="_x0000_i1147" DrawAspect="Content" ObjectID="_1633943696" r:id="rId249"/>
        </w:object>
      </w:r>
      <w:r>
        <w:t>.</w:t>
      </w:r>
      <w:r>
        <w:tab/>
        <w:t xml:space="preserve"> </w:t>
      </w:r>
      <w:r>
        <w:tab/>
      </w:r>
      <w:r w:rsidRPr="00BA2F64">
        <w:rPr>
          <w:b/>
        </w:rPr>
        <w:t>B.</w:t>
      </w:r>
      <w:r>
        <w:t xml:space="preserve"> </w:t>
      </w:r>
      <w:r w:rsidRPr="009D341D">
        <w:rPr>
          <w:position w:val="-24"/>
        </w:rPr>
        <w:object w:dxaOrig="1520" w:dyaOrig="620">
          <v:shape id="_x0000_i1148" type="#_x0000_t75" style="width:76.05pt;height:30.55pt" o:ole="">
            <v:imagedata r:id="rId79" o:title=""/>
          </v:shape>
          <o:OLEObject Type="Embed" ProgID="Equation.DSMT4" ShapeID="_x0000_i1148" DrawAspect="Content" ObjectID="_1633943697" r:id="rId250"/>
        </w:object>
      </w:r>
      <w:r>
        <w:t xml:space="preserve"> </w:t>
      </w:r>
      <w:r>
        <w:tab/>
      </w:r>
      <w:r>
        <w:tab/>
      </w:r>
      <w:r w:rsidRPr="00BA2F64">
        <w:rPr>
          <w:b/>
        </w:rPr>
        <w:t>C.</w:t>
      </w:r>
      <w:r w:rsidRPr="00B414E0">
        <w:rPr>
          <w:position w:val="-24"/>
        </w:rPr>
        <w:object w:dxaOrig="1440" w:dyaOrig="620">
          <v:shape id="_x0000_i1149" type="#_x0000_t75" style="width:1in;height:30.55pt" o:ole="">
            <v:imagedata r:id="rId81" o:title=""/>
          </v:shape>
          <o:OLEObject Type="Embed" ProgID="Equation.DSMT4" ShapeID="_x0000_i1149" DrawAspect="Content" ObjectID="_1633943698" r:id="rId251"/>
        </w:object>
      </w:r>
      <w:r>
        <w:t xml:space="preserve"> </w:t>
      </w:r>
      <w:r>
        <w:tab/>
      </w:r>
      <w:r>
        <w:tab/>
      </w:r>
      <w:r w:rsidRPr="00BA2F64">
        <w:rPr>
          <w:b/>
        </w:rPr>
        <w:t>D.</w:t>
      </w:r>
      <w:r>
        <w:t xml:space="preserve"> </w:t>
      </w:r>
      <w:r w:rsidRPr="00B414E0">
        <w:rPr>
          <w:position w:val="-24"/>
        </w:rPr>
        <w:object w:dxaOrig="1080" w:dyaOrig="620">
          <v:shape id="_x0000_i1150" type="#_x0000_t75" style="width:54.15pt;height:30.55pt" o:ole="">
            <v:imagedata r:id="rId83" o:title=""/>
          </v:shape>
          <o:OLEObject Type="Embed" ProgID="Equation.DSMT4" ShapeID="_x0000_i1150" DrawAspect="Content" ObjectID="_1633943699" r:id="rId252"/>
        </w:object>
      </w:r>
      <w:r>
        <w:t xml:space="preserve"> </w:t>
      </w:r>
    </w:p>
    <w:p w:rsidR="003B19A7" w:rsidRPr="00117411"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 Chọn đáp án B</w:t>
      </w:r>
    </w:p>
    <w:p w:rsidR="003B19A7" w:rsidRPr="00117411"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3B19A7"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F4637A">
        <w:t>Cảm ứng từ trong lòng 1 ống dây hình trụ:</w:t>
      </w:r>
      <w:r>
        <w:t xml:space="preserve"> </w:t>
      </w:r>
      <w:r w:rsidRPr="00F4637A">
        <w:rPr>
          <w:position w:val="-24"/>
        </w:rPr>
        <w:object w:dxaOrig="1560" w:dyaOrig="620">
          <v:shape id="_x0000_i1151" type="#_x0000_t75" style="width:77.75pt;height:30.55pt" o:ole="">
            <v:imagedata r:id="rId253" o:title=""/>
          </v:shape>
          <o:OLEObject Type="Embed" ProgID="Equation.DSMT4" ShapeID="_x0000_i1151" DrawAspect="Content" ObjectID="_1633943700" r:id="rId254"/>
        </w:object>
      </w:r>
      <w:r>
        <w:t xml:space="preserve"> </w:t>
      </w:r>
    </w:p>
    <w:p w:rsidR="003B19A7" w:rsidRDefault="003B19A7" w:rsidP="003B19A7">
      <w:pPr>
        <w:pStyle w:val="ListParagraph"/>
        <w:numPr>
          <w:ilvl w:val="0"/>
          <w:numId w:val="10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3B19A7" w:rsidRDefault="003B19A7" w:rsidP="003B19A7">
      <w:pPr>
        <w:spacing w:line="240" w:lineRule="auto"/>
        <w:ind w:firstLine="0"/>
      </w:pPr>
      <w:r>
        <w:rPr>
          <w:b/>
        </w:rPr>
        <w:t xml:space="preserve">Câu 4. </w:t>
      </w:r>
      <w:r>
        <w:t>Trong các hình vẽ sau, hình vẽ nào biểu diễn đúng hướng của đường cảm ứng từ của dòng điện trong dây dẫn thẳng dài vô hạn vuông góc với mặt phẳng hình vẽ:</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3B19A7" w:rsidRPr="00B414E0" w:rsidTr="001730FB">
        <w:tc>
          <w:tcPr>
            <w:tcW w:w="453" w:type="dxa"/>
            <w:vAlign w:val="center"/>
          </w:tcPr>
          <w:p w:rsidR="003B19A7" w:rsidRPr="00B414E0" w:rsidRDefault="003B19A7" w:rsidP="001730FB">
            <w:pPr>
              <w:ind w:firstLine="0"/>
              <w:jc w:val="center"/>
              <w:rPr>
                <w:b/>
              </w:rPr>
            </w:pPr>
            <w:r w:rsidRPr="00B414E0">
              <w:rPr>
                <w:b/>
              </w:rPr>
              <w:t>A.</w:t>
            </w:r>
          </w:p>
        </w:tc>
        <w:tc>
          <w:tcPr>
            <w:tcW w:w="2100" w:type="dxa"/>
            <w:vAlign w:val="center"/>
          </w:tcPr>
          <w:p w:rsidR="003B19A7" w:rsidRPr="00B414E0" w:rsidRDefault="003B19A7" w:rsidP="001730FB">
            <w:pPr>
              <w:ind w:firstLine="0"/>
              <w:jc w:val="center"/>
              <w:rPr>
                <w:b/>
              </w:rPr>
            </w:pPr>
            <w:r>
              <w:rPr>
                <w:szCs w:val="22"/>
              </w:rPr>
              <w:object w:dxaOrig="1183" w:dyaOrig="1056">
                <v:shape id="_x0000_i1152" type="#_x0000_t75" style="width:59.9pt;height:53pt" o:ole="">
                  <v:imagedata r:id="rId85" o:title=""/>
                </v:shape>
                <o:OLEObject Type="Embed" ProgID="Visio.Drawing.11" ShapeID="_x0000_i1152" DrawAspect="Content" ObjectID="_1633943701" r:id="rId255"/>
              </w:object>
            </w:r>
          </w:p>
        </w:tc>
        <w:tc>
          <w:tcPr>
            <w:tcW w:w="440" w:type="dxa"/>
            <w:vAlign w:val="center"/>
          </w:tcPr>
          <w:p w:rsidR="003B19A7" w:rsidRPr="00B414E0" w:rsidRDefault="003B19A7" w:rsidP="001730FB">
            <w:pPr>
              <w:ind w:firstLine="0"/>
              <w:jc w:val="center"/>
              <w:rPr>
                <w:b/>
              </w:rPr>
            </w:pPr>
            <w:r w:rsidRPr="00BA2F64">
              <w:rPr>
                <w:b/>
              </w:rPr>
              <w:t>B.</w:t>
            </w:r>
          </w:p>
        </w:tc>
        <w:tc>
          <w:tcPr>
            <w:tcW w:w="2250" w:type="dxa"/>
            <w:vAlign w:val="center"/>
          </w:tcPr>
          <w:p w:rsidR="003B19A7" w:rsidRPr="00B414E0" w:rsidRDefault="003B19A7" w:rsidP="001730FB">
            <w:pPr>
              <w:ind w:firstLine="0"/>
              <w:jc w:val="center"/>
              <w:rPr>
                <w:b/>
              </w:rPr>
            </w:pPr>
            <w:r>
              <w:rPr>
                <w:szCs w:val="22"/>
              </w:rPr>
              <w:object w:dxaOrig="1183" w:dyaOrig="1004">
                <v:shape id="_x0000_i1153" type="#_x0000_t75" style="width:59.9pt;height:50.7pt" o:ole="">
                  <v:imagedata r:id="rId87" o:title=""/>
                </v:shape>
                <o:OLEObject Type="Embed" ProgID="Visio.Drawing.11" ShapeID="_x0000_i1153" DrawAspect="Content" ObjectID="_1633943702" r:id="rId256"/>
              </w:object>
            </w:r>
          </w:p>
        </w:tc>
        <w:tc>
          <w:tcPr>
            <w:tcW w:w="437" w:type="dxa"/>
            <w:vAlign w:val="center"/>
          </w:tcPr>
          <w:p w:rsidR="003B19A7" w:rsidRPr="00B414E0" w:rsidRDefault="003B19A7" w:rsidP="001730FB">
            <w:pPr>
              <w:ind w:firstLine="0"/>
              <w:jc w:val="center"/>
              <w:rPr>
                <w:b/>
              </w:rPr>
            </w:pPr>
            <w:r w:rsidRPr="00BA2F64">
              <w:rPr>
                <w:b/>
              </w:rPr>
              <w:t>C.</w:t>
            </w:r>
          </w:p>
        </w:tc>
        <w:tc>
          <w:tcPr>
            <w:tcW w:w="2254" w:type="dxa"/>
            <w:vAlign w:val="center"/>
          </w:tcPr>
          <w:p w:rsidR="003B19A7" w:rsidRPr="00B414E0" w:rsidRDefault="003B19A7" w:rsidP="001730FB">
            <w:pPr>
              <w:ind w:firstLine="0"/>
              <w:jc w:val="center"/>
              <w:rPr>
                <w:b/>
              </w:rPr>
            </w:pPr>
            <w:r>
              <w:rPr>
                <w:szCs w:val="22"/>
              </w:rPr>
              <w:object w:dxaOrig="1183" w:dyaOrig="998">
                <v:shape id="_x0000_i1154" type="#_x0000_t75" style="width:59.9pt;height:50.7pt" o:ole="">
                  <v:imagedata r:id="rId89" o:title=""/>
                </v:shape>
                <o:OLEObject Type="Embed" ProgID="Visio.Drawing.11" ShapeID="_x0000_i1154" DrawAspect="Content" ObjectID="_1633943703" r:id="rId257"/>
              </w:object>
            </w:r>
          </w:p>
        </w:tc>
        <w:tc>
          <w:tcPr>
            <w:tcW w:w="434" w:type="dxa"/>
            <w:vAlign w:val="center"/>
          </w:tcPr>
          <w:p w:rsidR="003B19A7" w:rsidRPr="00B414E0" w:rsidRDefault="003B19A7" w:rsidP="001730FB">
            <w:pPr>
              <w:ind w:firstLine="0"/>
              <w:jc w:val="center"/>
              <w:rPr>
                <w:b/>
              </w:rPr>
            </w:pPr>
            <w:r w:rsidRPr="00BA2F64">
              <w:rPr>
                <w:b/>
              </w:rPr>
              <w:t>D.</w:t>
            </w:r>
          </w:p>
        </w:tc>
        <w:tc>
          <w:tcPr>
            <w:tcW w:w="2258" w:type="dxa"/>
            <w:vAlign w:val="center"/>
          </w:tcPr>
          <w:p w:rsidR="003B19A7" w:rsidRPr="00C5607C" w:rsidRDefault="003B19A7" w:rsidP="001730FB">
            <w:pPr>
              <w:ind w:firstLine="0"/>
            </w:pPr>
            <w:r>
              <w:t>B và C</w:t>
            </w:r>
          </w:p>
        </w:tc>
      </w:tr>
    </w:tbl>
    <w:p w:rsidR="003B19A7" w:rsidRPr="00D3416C"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sidRPr="00D3416C">
        <w:rPr>
          <w:b/>
        </w:rPr>
        <w:t>Câu 4. Chọn đáp án A</w:t>
      </w:r>
    </w:p>
    <w:p w:rsidR="003B19A7" w:rsidRPr="00D3416C"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sidRPr="00D3416C">
        <w:rPr>
          <w:b/>
        </w:rPr>
        <w:sym w:font="Wingdings" w:char="F03F"/>
      </w:r>
      <w:r w:rsidRPr="00D3416C">
        <w:rPr>
          <w:b/>
          <w:i/>
        </w:rPr>
        <w:t xml:space="preserve"> Lời giải:</w:t>
      </w:r>
    </w:p>
    <w:p w:rsidR="003B19A7"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D3416C">
        <w:t>Hình A là biểu diễn đúng nhất bởi vì dòng điện ở đây là dòng điện đi từ trong ra ngoài nên cảm từ sẽ có hướng như hình vẽ.</w:t>
      </w:r>
    </w:p>
    <w:p w:rsidR="003B19A7" w:rsidRPr="00D3416C" w:rsidRDefault="003B19A7" w:rsidP="003B19A7">
      <w:pPr>
        <w:pStyle w:val="ListParagraph"/>
        <w:numPr>
          <w:ilvl w:val="0"/>
          <w:numId w:val="10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3B19A7" w:rsidRDefault="003B19A7" w:rsidP="003B19A7">
      <w:pPr>
        <w:spacing w:line="240" w:lineRule="auto"/>
        <w:ind w:firstLine="0"/>
      </w:pPr>
      <w:r>
        <w:rPr>
          <w:b/>
        </w:rPr>
        <w:t xml:space="preserve">Câu 5. </w:t>
      </w:r>
      <w:r>
        <w:t>Độ lớn cảm ứng từ tại một điểm bên trong lòng ống dây có dòng điện đi qua sẽ tăng hay giảm bao nhiêu lần nếu số vòng dây và chiều dài ống dây đều tăng lên hai lần và cường độ dòng điện qua ống dây giảm bốn lần:</w:t>
      </w:r>
    </w:p>
    <w:p w:rsidR="003B19A7" w:rsidRDefault="003B19A7" w:rsidP="003B19A7">
      <w:pPr>
        <w:spacing w:line="240" w:lineRule="auto"/>
      </w:pPr>
      <w:r w:rsidRPr="00BA2F64">
        <w:rPr>
          <w:b/>
        </w:rPr>
        <w:t xml:space="preserve">A. </w:t>
      </w:r>
      <w:r>
        <w:t>không đổi</w:t>
      </w:r>
      <w:r>
        <w:tab/>
      </w:r>
      <w:r>
        <w:tab/>
      </w:r>
      <w:r w:rsidRPr="00BA2F64">
        <w:rPr>
          <w:b/>
        </w:rPr>
        <w:t>B.</w:t>
      </w:r>
      <w:r>
        <w:t xml:space="preserve"> giảm 2 lần</w:t>
      </w:r>
      <w:r>
        <w:tab/>
      </w:r>
      <w:r>
        <w:tab/>
      </w:r>
      <w:r>
        <w:tab/>
      </w:r>
      <w:r w:rsidRPr="00BA2F64">
        <w:rPr>
          <w:b/>
        </w:rPr>
        <w:t>C.</w:t>
      </w:r>
      <w:r w:rsidRPr="001D3237">
        <w:t xml:space="preserve"> </w:t>
      </w:r>
      <w:r>
        <w:t>giảm 4 lần</w:t>
      </w:r>
      <w:r>
        <w:tab/>
      </w:r>
      <w:r>
        <w:tab/>
      </w:r>
      <w:r>
        <w:tab/>
      </w:r>
      <w:r w:rsidRPr="00BA2F64">
        <w:rPr>
          <w:b/>
        </w:rPr>
        <w:t>D.</w:t>
      </w:r>
      <w:r>
        <w:t xml:space="preserve"> tăng 2 lần</w:t>
      </w:r>
    </w:p>
    <w:p w:rsidR="003B19A7" w:rsidRPr="00D3416C"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5. Chọn đáp án C</w:t>
      </w:r>
    </w:p>
    <w:p w:rsidR="003B19A7" w:rsidRPr="00D3416C"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3B19A7"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Pr="00D3416C">
        <w:rPr>
          <w:position w:val="-24"/>
        </w:rPr>
        <w:object w:dxaOrig="2740" w:dyaOrig="660">
          <v:shape id="_x0000_i1155" type="#_x0000_t75" style="width:137.65pt;height:34pt" o:ole="">
            <v:imagedata r:id="rId258" o:title=""/>
          </v:shape>
          <o:OLEObject Type="Embed" ProgID="Equation.DSMT4" ShapeID="_x0000_i1155" DrawAspect="Content" ObjectID="_1633943704" r:id="rId259"/>
        </w:object>
      </w:r>
      <w:r>
        <w:t xml:space="preserve"> </w:t>
      </w:r>
    </w:p>
    <w:p w:rsidR="003B19A7"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D3416C">
        <w:t>Vậy độ lớn cảm úng từ sẽ giảm đi 4 lần.</w:t>
      </w:r>
    </w:p>
    <w:p w:rsidR="003B19A7" w:rsidRDefault="003B19A7" w:rsidP="003B19A7">
      <w:pPr>
        <w:pStyle w:val="ListParagraph"/>
        <w:numPr>
          <w:ilvl w:val="0"/>
          <w:numId w:val="10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3B19A7" w:rsidRDefault="003B19A7" w:rsidP="003B19A7">
      <w:pPr>
        <w:spacing w:line="240" w:lineRule="auto"/>
        <w:ind w:firstLine="0"/>
      </w:pPr>
      <w:r>
        <w:rPr>
          <w:b/>
        </w:rPr>
        <w:t xml:space="preserve">Câu 6. </w:t>
      </w:r>
      <w:r>
        <w:t>Hai điểm M và N gần dòng điện thẳng dài, cảm ứng từ tại M lớn hơn cảm ứng từ tại N 4 lần. Kết luận nào sau đây đúng:</w:t>
      </w:r>
    </w:p>
    <w:p w:rsidR="003B19A7" w:rsidRDefault="003B19A7" w:rsidP="003B19A7">
      <w:pPr>
        <w:spacing w:line="240" w:lineRule="auto"/>
      </w:pPr>
      <w:r w:rsidRPr="00BA2F64">
        <w:rPr>
          <w:b/>
        </w:rPr>
        <w:t xml:space="preserve">A. </w:t>
      </w:r>
      <w:r w:rsidRPr="00C5607C">
        <w:rPr>
          <w:position w:val="-12"/>
        </w:rPr>
        <w:object w:dxaOrig="840" w:dyaOrig="360">
          <v:shape id="_x0000_i1156" type="#_x0000_t75" style="width:42.05pt;height:18.45pt" o:ole="">
            <v:imagedata r:id="rId91" o:title=""/>
          </v:shape>
          <o:OLEObject Type="Embed" ProgID="Equation.DSMT4" ShapeID="_x0000_i1156" DrawAspect="Content" ObjectID="_1633943705" r:id="rId260"/>
        </w:object>
      </w:r>
      <w:r>
        <w:t xml:space="preserve"> </w:t>
      </w:r>
      <w:r>
        <w:tab/>
      </w:r>
      <w:r>
        <w:tab/>
      </w:r>
      <w:r w:rsidRPr="00BA2F64">
        <w:rPr>
          <w:b/>
        </w:rPr>
        <w:t>B.</w:t>
      </w:r>
      <w:r>
        <w:t xml:space="preserve"> </w:t>
      </w:r>
      <w:r w:rsidRPr="00C5607C">
        <w:rPr>
          <w:position w:val="-24"/>
        </w:rPr>
        <w:object w:dxaOrig="780" w:dyaOrig="620">
          <v:shape id="_x0000_i1157" type="#_x0000_t75" style="width:39.75pt;height:30.55pt" o:ole="">
            <v:imagedata r:id="rId93" o:title=""/>
          </v:shape>
          <o:OLEObject Type="Embed" ProgID="Equation.DSMT4" ShapeID="_x0000_i1157" DrawAspect="Content" ObjectID="_1633943706" r:id="rId261"/>
        </w:object>
      </w:r>
      <w:r>
        <w:t xml:space="preserve"> </w:t>
      </w:r>
      <w:r>
        <w:tab/>
      </w:r>
      <w:r>
        <w:tab/>
      </w:r>
      <w:r>
        <w:tab/>
      </w:r>
      <w:r w:rsidRPr="00BA2F64">
        <w:rPr>
          <w:b/>
        </w:rPr>
        <w:t>C.</w:t>
      </w:r>
      <w:r>
        <w:t xml:space="preserve"> </w:t>
      </w:r>
      <w:r w:rsidRPr="00C5607C">
        <w:rPr>
          <w:position w:val="-12"/>
        </w:rPr>
        <w:object w:dxaOrig="840" w:dyaOrig="360">
          <v:shape id="_x0000_i1158" type="#_x0000_t75" style="width:42.05pt;height:18.45pt" o:ole="">
            <v:imagedata r:id="rId95" o:title=""/>
          </v:shape>
          <o:OLEObject Type="Embed" ProgID="Equation.DSMT4" ShapeID="_x0000_i1158" DrawAspect="Content" ObjectID="_1633943707" r:id="rId262"/>
        </w:object>
      </w:r>
      <w:r>
        <w:t xml:space="preserve"> </w:t>
      </w:r>
      <w:r>
        <w:tab/>
      </w:r>
      <w:r>
        <w:tab/>
      </w:r>
      <w:r>
        <w:tab/>
      </w:r>
      <w:r w:rsidRPr="00BA2F64">
        <w:rPr>
          <w:b/>
        </w:rPr>
        <w:t>D.</w:t>
      </w:r>
      <w:r>
        <w:t xml:space="preserve"> </w:t>
      </w:r>
      <w:r w:rsidRPr="00C5607C">
        <w:rPr>
          <w:position w:val="-24"/>
        </w:rPr>
        <w:object w:dxaOrig="780" w:dyaOrig="620">
          <v:shape id="_x0000_i1159" type="#_x0000_t75" style="width:39.75pt;height:30.55pt" o:ole="">
            <v:imagedata r:id="rId97" o:title=""/>
          </v:shape>
          <o:OLEObject Type="Embed" ProgID="Equation.DSMT4" ShapeID="_x0000_i1159" DrawAspect="Content" ObjectID="_1633943708" r:id="rId263"/>
        </w:object>
      </w:r>
      <w:r>
        <w:t xml:space="preserve"> </w:t>
      </w:r>
    </w:p>
    <w:p w:rsidR="003B19A7" w:rsidRPr="00DE0BC9"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6. Chọn đáp án B</w:t>
      </w:r>
    </w:p>
    <w:p w:rsidR="003B19A7" w:rsidRPr="00DE0BC9"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3B19A7"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DE0BC9">
        <w:rPr>
          <w:position w:val="-30"/>
        </w:rPr>
        <w:object w:dxaOrig="1280" w:dyaOrig="680">
          <v:shape id="_x0000_i1160" type="#_x0000_t75" style="width:63.35pt;height:34pt" o:ole="">
            <v:imagedata r:id="rId264" o:title=""/>
          </v:shape>
          <o:OLEObject Type="Embed" ProgID="Equation.DSMT4" ShapeID="_x0000_i1160" DrawAspect="Content" ObjectID="_1633943709" r:id="rId265"/>
        </w:object>
      </w:r>
      <w:r>
        <w:t xml:space="preserve"> </w:t>
      </w:r>
    </w:p>
    <w:p w:rsidR="003B19A7" w:rsidRDefault="003B19A7" w:rsidP="003B19A7">
      <w:pPr>
        <w:pStyle w:val="ListParagraph"/>
        <w:numPr>
          <w:ilvl w:val="0"/>
          <w:numId w:val="10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3B19A7" w:rsidRDefault="003B19A7" w:rsidP="003B19A7">
      <w:pPr>
        <w:spacing w:line="240" w:lineRule="auto"/>
        <w:ind w:firstLine="0"/>
      </w:pPr>
      <w:r>
        <w:rPr>
          <w:b/>
        </w:rPr>
        <w:t xml:space="preserve">Câu 7. </w:t>
      </w:r>
      <w:r>
        <w:t>Hình vẽ nào dưới đây xác định đúng hướng của véc tơ cảm ứng từ tại M gây bời dòng điện trong dây dẫn thẳng dài vô hạn: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3B19A7" w:rsidRPr="00B414E0" w:rsidTr="001730FB">
        <w:tc>
          <w:tcPr>
            <w:tcW w:w="453" w:type="dxa"/>
            <w:vAlign w:val="center"/>
          </w:tcPr>
          <w:p w:rsidR="003B19A7" w:rsidRPr="00B414E0" w:rsidRDefault="003B19A7" w:rsidP="001730FB">
            <w:pPr>
              <w:ind w:firstLine="0"/>
              <w:jc w:val="center"/>
              <w:rPr>
                <w:b/>
              </w:rPr>
            </w:pPr>
            <w:r w:rsidRPr="00B414E0">
              <w:rPr>
                <w:b/>
              </w:rPr>
              <w:t>A.</w:t>
            </w:r>
          </w:p>
        </w:tc>
        <w:tc>
          <w:tcPr>
            <w:tcW w:w="2100" w:type="dxa"/>
            <w:vAlign w:val="center"/>
          </w:tcPr>
          <w:p w:rsidR="003B19A7" w:rsidRPr="00B414E0" w:rsidRDefault="003B19A7" w:rsidP="001730FB">
            <w:pPr>
              <w:ind w:firstLine="0"/>
              <w:jc w:val="center"/>
              <w:rPr>
                <w:b/>
              </w:rPr>
            </w:pPr>
            <w:r>
              <w:rPr>
                <w:szCs w:val="22"/>
              </w:rPr>
              <w:object w:dxaOrig="984" w:dyaOrig="1398">
                <v:shape id="_x0000_i1161" type="#_x0000_t75" style="width:48.4pt;height:69.7pt" o:ole="">
                  <v:imagedata r:id="rId99" o:title=""/>
                </v:shape>
                <o:OLEObject Type="Embed" ProgID="Visio.Drawing.11" ShapeID="_x0000_i1161" DrawAspect="Content" ObjectID="_1633943710" r:id="rId266"/>
              </w:object>
            </w:r>
          </w:p>
        </w:tc>
        <w:tc>
          <w:tcPr>
            <w:tcW w:w="440" w:type="dxa"/>
            <w:vAlign w:val="center"/>
          </w:tcPr>
          <w:p w:rsidR="003B19A7" w:rsidRPr="00B414E0" w:rsidRDefault="003B19A7" w:rsidP="001730FB">
            <w:pPr>
              <w:ind w:firstLine="0"/>
              <w:jc w:val="center"/>
              <w:rPr>
                <w:b/>
              </w:rPr>
            </w:pPr>
            <w:r w:rsidRPr="00BA2F64">
              <w:rPr>
                <w:b/>
              </w:rPr>
              <w:t>B.</w:t>
            </w:r>
          </w:p>
        </w:tc>
        <w:tc>
          <w:tcPr>
            <w:tcW w:w="2250" w:type="dxa"/>
            <w:vAlign w:val="center"/>
          </w:tcPr>
          <w:p w:rsidR="003B19A7" w:rsidRPr="00B414E0" w:rsidRDefault="003B19A7" w:rsidP="001730FB">
            <w:pPr>
              <w:ind w:firstLine="0"/>
              <w:jc w:val="center"/>
              <w:rPr>
                <w:b/>
              </w:rPr>
            </w:pPr>
            <w:r>
              <w:rPr>
                <w:szCs w:val="22"/>
              </w:rPr>
              <w:object w:dxaOrig="982" w:dyaOrig="1450">
                <v:shape id="_x0000_i1162" type="#_x0000_t75" style="width:48.4pt;height:72.6pt" o:ole="">
                  <v:imagedata r:id="rId101" o:title=""/>
                </v:shape>
                <o:OLEObject Type="Embed" ProgID="Visio.Drawing.11" ShapeID="_x0000_i1162" DrawAspect="Content" ObjectID="_1633943711" r:id="rId267"/>
              </w:object>
            </w:r>
          </w:p>
        </w:tc>
        <w:tc>
          <w:tcPr>
            <w:tcW w:w="437" w:type="dxa"/>
            <w:vAlign w:val="center"/>
          </w:tcPr>
          <w:p w:rsidR="003B19A7" w:rsidRPr="00B414E0" w:rsidRDefault="003B19A7" w:rsidP="001730FB">
            <w:pPr>
              <w:ind w:firstLine="0"/>
              <w:jc w:val="center"/>
              <w:rPr>
                <w:b/>
              </w:rPr>
            </w:pPr>
            <w:r w:rsidRPr="00BA2F64">
              <w:rPr>
                <w:b/>
              </w:rPr>
              <w:t>C.</w:t>
            </w:r>
          </w:p>
        </w:tc>
        <w:tc>
          <w:tcPr>
            <w:tcW w:w="2254" w:type="dxa"/>
            <w:vAlign w:val="center"/>
          </w:tcPr>
          <w:p w:rsidR="003B19A7" w:rsidRPr="00B414E0" w:rsidRDefault="003B19A7" w:rsidP="001730FB">
            <w:pPr>
              <w:ind w:firstLine="0"/>
              <w:jc w:val="center"/>
              <w:rPr>
                <w:b/>
              </w:rPr>
            </w:pPr>
            <w:r>
              <w:rPr>
                <w:szCs w:val="22"/>
              </w:rPr>
              <w:object w:dxaOrig="974" w:dyaOrig="1585">
                <v:shape id="_x0000_i1163" type="#_x0000_t75" style="width:48.4pt;height:78.35pt" o:ole="">
                  <v:imagedata r:id="rId103" o:title=""/>
                </v:shape>
                <o:OLEObject Type="Embed" ProgID="Visio.Drawing.11" ShapeID="_x0000_i1163" DrawAspect="Content" ObjectID="_1633943712" r:id="rId268"/>
              </w:object>
            </w:r>
          </w:p>
        </w:tc>
        <w:tc>
          <w:tcPr>
            <w:tcW w:w="434" w:type="dxa"/>
            <w:vAlign w:val="center"/>
          </w:tcPr>
          <w:p w:rsidR="003B19A7" w:rsidRPr="00B414E0" w:rsidRDefault="003B19A7" w:rsidP="001730FB">
            <w:pPr>
              <w:ind w:firstLine="0"/>
              <w:jc w:val="center"/>
              <w:rPr>
                <w:b/>
              </w:rPr>
            </w:pPr>
            <w:r w:rsidRPr="00BA2F64">
              <w:rPr>
                <w:b/>
              </w:rPr>
              <w:t>D.</w:t>
            </w:r>
          </w:p>
        </w:tc>
        <w:tc>
          <w:tcPr>
            <w:tcW w:w="2258" w:type="dxa"/>
            <w:vAlign w:val="center"/>
          </w:tcPr>
          <w:p w:rsidR="003B19A7" w:rsidRPr="00B414E0" w:rsidRDefault="003B19A7" w:rsidP="001730FB">
            <w:pPr>
              <w:ind w:firstLine="0"/>
              <w:jc w:val="center"/>
              <w:rPr>
                <w:b/>
              </w:rPr>
            </w:pPr>
            <w:r>
              <w:rPr>
                <w:szCs w:val="22"/>
              </w:rPr>
              <w:object w:dxaOrig="1143" w:dyaOrig="1585">
                <v:shape id="_x0000_i1164" type="#_x0000_t75" style="width:56.45pt;height:78.35pt" o:ole="">
                  <v:imagedata r:id="rId105" o:title=""/>
                </v:shape>
                <o:OLEObject Type="Embed" ProgID="Visio.Drawing.11" ShapeID="_x0000_i1164" DrawAspect="Content" ObjectID="_1633943713" r:id="rId269"/>
              </w:object>
            </w:r>
          </w:p>
        </w:tc>
      </w:tr>
    </w:tbl>
    <w:p w:rsidR="003B19A7" w:rsidRPr="00DE0BC9"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lastRenderedPageBreak/>
        <w:t>Câu 7. Chọn đáp án B</w:t>
      </w:r>
    </w:p>
    <w:p w:rsidR="003B19A7" w:rsidRPr="00DE0BC9"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3B19A7"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Ở</w:t>
      </w:r>
      <w:r w:rsidRPr="00DE0BC9">
        <w:t xml:space="preserve"> hình B ta thấy rằng đường sức đi từ ngoài vào trong nên thoe quy tắc cái đinh ốc 1 cảm ứng từ sẽ được biểu diễn như hình B.</w:t>
      </w:r>
    </w:p>
    <w:p w:rsidR="003B19A7" w:rsidRDefault="003B19A7" w:rsidP="003B19A7">
      <w:pPr>
        <w:pStyle w:val="ListParagraph"/>
        <w:numPr>
          <w:ilvl w:val="0"/>
          <w:numId w:val="10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3B19A7" w:rsidRDefault="003B19A7" w:rsidP="003B19A7">
      <w:pPr>
        <w:spacing w:line="240" w:lineRule="auto"/>
        <w:ind w:firstLine="0"/>
      </w:pPr>
      <w:r>
        <w:rPr>
          <w:b/>
        </w:rPr>
        <w:t xml:space="preserve">Câu 8. </w:t>
      </w:r>
      <w:r>
        <w:t>Hình vẽ nào dưới đây xác định sai hướng của véc tơ cảm ứng từ tại M gây bởi dòng điện trong dây dẫn thẳng dài vô hạn: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8"/>
        <w:gridCol w:w="440"/>
        <w:gridCol w:w="2246"/>
        <w:gridCol w:w="450"/>
        <w:gridCol w:w="2250"/>
        <w:gridCol w:w="450"/>
        <w:gridCol w:w="2249"/>
      </w:tblGrid>
      <w:tr w:rsidR="003B19A7" w:rsidRPr="00B414E0" w:rsidTr="001730FB">
        <w:tc>
          <w:tcPr>
            <w:tcW w:w="453" w:type="dxa"/>
            <w:vAlign w:val="center"/>
          </w:tcPr>
          <w:p w:rsidR="003B19A7" w:rsidRPr="00B414E0" w:rsidRDefault="003B19A7" w:rsidP="001730FB">
            <w:pPr>
              <w:ind w:firstLine="0"/>
              <w:jc w:val="center"/>
              <w:rPr>
                <w:b/>
              </w:rPr>
            </w:pPr>
            <w:r w:rsidRPr="00B414E0">
              <w:rPr>
                <w:b/>
              </w:rPr>
              <w:t>A.</w:t>
            </w:r>
          </w:p>
        </w:tc>
        <w:tc>
          <w:tcPr>
            <w:tcW w:w="2098" w:type="dxa"/>
            <w:vAlign w:val="center"/>
          </w:tcPr>
          <w:p w:rsidR="003B19A7" w:rsidRPr="00B414E0" w:rsidRDefault="003B19A7" w:rsidP="001730FB">
            <w:pPr>
              <w:ind w:firstLine="0"/>
              <w:jc w:val="center"/>
              <w:rPr>
                <w:b/>
              </w:rPr>
            </w:pPr>
            <w:r>
              <w:rPr>
                <w:szCs w:val="22"/>
              </w:rPr>
              <w:object w:dxaOrig="1632" w:dyaOrig="1143">
                <v:shape id="_x0000_i1165" type="#_x0000_t75" style="width:81.8pt;height:56.45pt" o:ole="">
                  <v:imagedata r:id="rId107" o:title=""/>
                </v:shape>
                <o:OLEObject Type="Embed" ProgID="Visio.Drawing.11" ShapeID="_x0000_i1165" DrawAspect="Content" ObjectID="_1633943714" r:id="rId270"/>
              </w:object>
            </w:r>
          </w:p>
        </w:tc>
        <w:tc>
          <w:tcPr>
            <w:tcW w:w="440" w:type="dxa"/>
            <w:vAlign w:val="center"/>
          </w:tcPr>
          <w:p w:rsidR="003B19A7" w:rsidRPr="00B414E0" w:rsidRDefault="003B19A7" w:rsidP="001730FB">
            <w:pPr>
              <w:ind w:firstLine="0"/>
              <w:jc w:val="center"/>
              <w:rPr>
                <w:b/>
              </w:rPr>
            </w:pPr>
            <w:r w:rsidRPr="00BA2F64">
              <w:rPr>
                <w:b/>
              </w:rPr>
              <w:t>B.</w:t>
            </w:r>
          </w:p>
        </w:tc>
        <w:tc>
          <w:tcPr>
            <w:tcW w:w="2246" w:type="dxa"/>
            <w:vAlign w:val="center"/>
          </w:tcPr>
          <w:p w:rsidR="003B19A7" w:rsidRPr="00B414E0" w:rsidRDefault="003B19A7" w:rsidP="001730FB">
            <w:pPr>
              <w:ind w:firstLine="0"/>
              <w:jc w:val="center"/>
              <w:rPr>
                <w:b/>
              </w:rPr>
            </w:pPr>
            <w:r>
              <w:rPr>
                <w:szCs w:val="22"/>
              </w:rPr>
              <w:object w:dxaOrig="1642" w:dyaOrig="911">
                <v:shape id="_x0000_i1166" type="#_x0000_t75" style="width:81.8pt;height:45.5pt" o:ole="">
                  <v:imagedata r:id="rId109" o:title=""/>
                </v:shape>
                <o:OLEObject Type="Embed" ProgID="Visio.Drawing.11" ShapeID="_x0000_i1166" DrawAspect="Content" ObjectID="_1633943715" r:id="rId271"/>
              </w:object>
            </w:r>
          </w:p>
        </w:tc>
        <w:tc>
          <w:tcPr>
            <w:tcW w:w="450" w:type="dxa"/>
            <w:vAlign w:val="center"/>
          </w:tcPr>
          <w:p w:rsidR="003B19A7" w:rsidRPr="00B414E0" w:rsidRDefault="003B19A7" w:rsidP="001730FB">
            <w:pPr>
              <w:ind w:firstLine="0"/>
              <w:jc w:val="center"/>
              <w:rPr>
                <w:b/>
              </w:rPr>
            </w:pPr>
            <w:r w:rsidRPr="00BA2F64">
              <w:rPr>
                <w:b/>
              </w:rPr>
              <w:t>C.</w:t>
            </w:r>
          </w:p>
        </w:tc>
        <w:tc>
          <w:tcPr>
            <w:tcW w:w="2250" w:type="dxa"/>
            <w:vAlign w:val="center"/>
          </w:tcPr>
          <w:p w:rsidR="003B19A7" w:rsidRPr="00B414E0" w:rsidRDefault="003B19A7" w:rsidP="001730FB">
            <w:pPr>
              <w:ind w:firstLine="0"/>
              <w:jc w:val="center"/>
              <w:rPr>
                <w:b/>
              </w:rPr>
            </w:pPr>
            <w:r>
              <w:rPr>
                <w:szCs w:val="22"/>
              </w:rPr>
              <w:object w:dxaOrig="1642" w:dyaOrig="1200">
                <v:shape id="_x0000_i1167" type="#_x0000_t75" style="width:81.8pt;height:59.9pt" o:ole="">
                  <v:imagedata r:id="rId111" o:title=""/>
                </v:shape>
                <o:OLEObject Type="Embed" ProgID="Visio.Drawing.11" ShapeID="_x0000_i1167" DrawAspect="Content" ObjectID="_1633943716" r:id="rId272"/>
              </w:object>
            </w:r>
          </w:p>
        </w:tc>
        <w:tc>
          <w:tcPr>
            <w:tcW w:w="450" w:type="dxa"/>
            <w:vAlign w:val="center"/>
          </w:tcPr>
          <w:p w:rsidR="003B19A7" w:rsidRPr="00B414E0" w:rsidRDefault="003B19A7" w:rsidP="001730FB">
            <w:pPr>
              <w:ind w:firstLine="0"/>
              <w:jc w:val="center"/>
              <w:rPr>
                <w:b/>
              </w:rPr>
            </w:pPr>
            <w:r w:rsidRPr="00BA2F64">
              <w:rPr>
                <w:b/>
              </w:rPr>
              <w:t>D.</w:t>
            </w:r>
          </w:p>
        </w:tc>
        <w:tc>
          <w:tcPr>
            <w:tcW w:w="2249" w:type="dxa"/>
            <w:vAlign w:val="center"/>
          </w:tcPr>
          <w:p w:rsidR="003B19A7" w:rsidRPr="00B414E0" w:rsidRDefault="003B19A7" w:rsidP="001730FB">
            <w:pPr>
              <w:ind w:firstLine="0"/>
              <w:jc w:val="center"/>
              <w:rPr>
                <w:b/>
              </w:rPr>
            </w:pPr>
            <w:r>
              <w:rPr>
                <w:szCs w:val="22"/>
              </w:rPr>
              <w:object w:dxaOrig="1064" w:dyaOrig="1132">
                <v:shape id="_x0000_i1168" type="#_x0000_t75" style="width:53pt;height:56.45pt" o:ole="">
                  <v:imagedata r:id="rId113" o:title=""/>
                </v:shape>
                <o:OLEObject Type="Embed" ProgID="Visio.Drawing.11" ShapeID="_x0000_i1168" DrawAspect="Content" ObjectID="_1633943717" r:id="rId273"/>
              </w:object>
            </w:r>
          </w:p>
        </w:tc>
      </w:tr>
    </w:tbl>
    <w:p w:rsidR="003B19A7" w:rsidRPr="00DE0BC9"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8. Chọn đáp án C</w:t>
      </w:r>
    </w:p>
    <w:p w:rsidR="003B19A7" w:rsidRPr="00DE0BC9"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3B19A7"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DE0BC9">
        <w:t>Theo quy tắc cái đinh ốc 1 thì ở hình c cảm ứng từ phải có phương song song với dòng điện I.</w:t>
      </w:r>
    </w:p>
    <w:p w:rsidR="003B19A7" w:rsidRPr="00DE0BC9" w:rsidRDefault="003B19A7" w:rsidP="003B19A7">
      <w:pPr>
        <w:pStyle w:val="ListParagraph"/>
        <w:numPr>
          <w:ilvl w:val="0"/>
          <w:numId w:val="10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3B19A7" w:rsidRDefault="003B19A7" w:rsidP="003B19A7">
      <w:pPr>
        <w:spacing w:line="240" w:lineRule="auto"/>
        <w:ind w:firstLine="0"/>
      </w:pPr>
      <w:r>
        <w:rPr>
          <w:b/>
        </w:rPr>
        <w:t xml:space="preserve">Câu 9. </w:t>
      </w:r>
      <w:r>
        <w:t>Hình vẽ nào dưới đây xác định đúng hướng của véc tơ cảm ứng từ tại M gây bởi dòng điện trong dây dẫn thẳng dài vô hạn: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3B19A7" w:rsidRPr="00B414E0" w:rsidTr="001730FB">
        <w:tc>
          <w:tcPr>
            <w:tcW w:w="453" w:type="dxa"/>
            <w:vAlign w:val="center"/>
          </w:tcPr>
          <w:p w:rsidR="003B19A7" w:rsidRPr="00B414E0" w:rsidRDefault="003B19A7" w:rsidP="001730FB">
            <w:pPr>
              <w:ind w:firstLine="0"/>
              <w:jc w:val="center"/>
              <w:rPr>
                <w:b/>
              </w:rPr>
            </w:pPr>
            <w:r w:rsidRPr="00B414E0">
              <w:rPr>
                <w:b/>
              </w:rPr>
              <w:t>A.</w:t>
            </w:r>
          </w:p>
        </w:tc>
        <w:tc>
          <w:tcPr>
            <w:tcW w:w="2100" w:type="dxa"/>
            <w:vAlign w:val="center"/>
          </w:tcPr>
          <w:p w:rsidR="003B19A7" w:rsidRPr="00B414E0" w:rsidRDefault="003B19A7" w:rsidP="001730FB">
            <w:pPr>
              <w:ind w:firstLine="0"/>
              <w:jc w:val="center"/>
              <w:rPr>
                <w:b/>
              </w:rPr>
            </w:pPr>
            <w:r>
              <w:rPr>
                <w:szCs w:val="22"/>
              </w:rPr>
              <w:object w:dxaOrig="1589" w:dyaOrig="1184">
                <v:shape id="_x0000_i1169" type="#_x0000_t75" style="width:78.35pt;height:59.9pt" o:ole="">
                  <v:imagedata r:id="rId115" o:title=""/>
                </v:shape>
                <o:OLEObject Type="Embed" ProgID="Visio.Drawing.11" ShapeID="_x0000_i1169" DrawAspect="Content" ObjectID="_1633943718" r:id="rId274"/>
              </w:object>
            </w:r>
          </w:p>
        </w:tc>
        <w:tc>
          <w:tcPr>
            <w:tcW w:w="440" w:type="dxa"/>
            <w:vAlign w:val="center"/>
          </w:tcPr>
          <w:p w:rsidR="003B19A7" w:rsidRPr="00B414E0" w:rsidRDefault="003B19A7" w:rsidP="001730FB">
            <w:pPr>
              <w:ind w:firstLine="0"/>
              <w:jc w:val="center"/>
              <w:rPr>
                <w:b/>
              </w:rPr>
            </w:pPr>
            <w:r w:rsidRPr="00BA2F64">
              <w:rPr>
                <w:b/>
              </w:rPr>
              <w:t>B.</w:t>
            </w:r>
          </w:p>
        </w:tc>
        <w:tc>
          <w:tcPr>
            <w:tcW w:w="2250" w:type="dxa"/>
            <w:vAlign w:val="center"/>
          </w:tcPr>
          <w:p w:rsidR="003B19A7" w:rsidRPr="00B414E0" w:rsidRDefault="003B19A7" w:rsidP="001730FB">
            <w:pPr>
              <w:ind w:firstLine="0"/>
              <w:jc w:val="center"/>
              <w:rPr>
                <w:b/>
              </w:rPr>
            </w:pPr>
            <w:r>
              <w:rPr>
                <w:szCs w:val="22"/>
              </w:rPr>
              <w:object w:dxaOrig="1553" w:dyaOrig="1271">
                <v:shape id="_x0000_i1170" type="#_x0000_t75" style="width:77.75pt;height:63.35pt" o:ole="">
                  <v:imagedata r:id="rId117" o:title=""/>
                </v:shape>
                <o:OLEObject Type="Embed" ProgID="Visio.Drawing.11" ShapeID="_x0000_i1170" DrawAspect="Content" ObjectID="_1633943719" r:id="rId275"/>
              </w:object>
            </w:r>
          </w:p>
        </w:tc>
        <w:tc>
          <w:tcPr>
            <w:tcW w:w="437" w:type="dxa"/>
            <w:vAlign w:val="center"/>
          </w:tcPr>
          <w:p w:rsidR="003B19A7" w:rsidRPr="00B414E0" w:rsidRDefault="003B19A7" w:rsidP="001730FB">
            <w:pPr>
              <w:ind w:firstLine="0"/>
              <w:jc w:val="center"/>
              <w:rPr>
                <w:b/>
              </w:rPr>
            </w:pPr>
            <w:r w:rsidRPr="00BA2F64">
              <w:rPr>
                <w:b/>
              </w:rPr>
              <w:t>C.</w:t>
            </w:r>
          </w:p>
        </w:tc>
        <w:tc>
          <w:tcPr>
            <w:tcW w:w="2254" w:type="dxa"/>
            <w:vAlign w:val="center"/>
          </w:tcPr>
          <w:p w:rsidR="003B19A7" w:rsidRPr="00B414E0" w:rsidRDefault="003B19A7" w:rsidP="001730FB">
            <w:pPr>
              <w:ind w:firstLine="0"/>
              <w:jc w:val="center"/>
              <w:rPr>
                <w:b/>
              </w:rPr>
            </w:pPr>
            <w:r>
              <w:rPr>
                <w:szCs w:val="22"/>
              </w:rPr>
              <w:object w:dxaOrig="1500" w:dyaOrig="1394">
                <v:shape id="_x0000_i1171" type="#_x0000_t75" style="width:76.05pt;height:69.7pt" o:ole="">
                  <v:imagedata r:id="rId119" o:title=""/>
                </v:shape>
                <o:OLEObject Type="Embed" ProgID="Visio.Drawing.11" ShapeID="_x0000_i1171" DrawAspect="Content" ObjectID="_1633943720" r:id="rId276"/>
              </w:object>
            </w:r>
          </w:p>
        </w:tc>
        <w:tc>
          <w:tcPr>
            <w:tcW w:w="434" w:type="dxa"/>
            <w:vAlign w:val="center"/>
          </w:tcPr>
          <w:p w:rsidR="003B19A7" w:rsidRPr="00B414E0" w:rsidRDefault="003B19A7" w:rsidP="001730FB">
            <w:pPr>
              <w:ind w:firstLine="0"/>
              <w:jc w:val="center"/>
              <w:rPr>
                <w:b/>
              </w:rPr>
            </w:pPr>
            <w:r w:rsidRPr="00BA2F64">
              <w:rPr>
                <w:b/>
              </w:rPr>
              <w:t>D.</w:t>
            </w:r>
          </w:p>
        </w:tc>
        <w:tc>
          <w:tcPr>
            <w:tcW w:w="2258" w:type="dxa"/>
            <w:vAlign w:val="center"/>
          </w:tcPr>
          <w:p w:rsidR="003B19A7" w:rsidRPr="00B414E0" w:rsidRDefault="003B19A7" w:rsidP="001730FB">
            <w:pPr>
              <w:ind w:firstLine="0"/>
              <w:jc w:val="center"/>
              <w:rPr>
                <w:b/>
              </w:rPr>
            </w:pPr>
            <w:r>
              <w:rPr>
                <w:szCs w:val="22"/>
              </w:rPr>
              <w:object w:dxaOrig="1553" w:dyaOrig="1499">
                <v:shape id="_x0000_i1172" type="#_x0000_t75" style="width:77.75pt;height:76.05pt" o:ole="">
                  <v:imagedata r:id="rId121" o:title=""/>
                </v:shape>
                <o:OLEObject Type="Embed" ProgID="Visio.Drawing.11" ShapeID="_x0000_i1172" DrawAspect="Content" ObjectID="_1633943721" r:id="rId277"/>
              </w:object>
            </w:r>
          </w:p>
        </w:tc>
      </w:tr>
    </w:tbl>
    <w:p w:rsidR="003B19A7" w:rsidRPr="00F612F9"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9. Chọn đáp án B</w:t>
      </w:r>
    </w:p>
    <w:p w:rsidR="003B19A7" w:rsidRPr="00F612F9"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3B19A7"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343B59">
        <w:t>Ở hình B ta thấy các đường sức từ đi từ trong ra ngoài sử dụng quy tắc caí đinh ốc 1 ta được cảm ứng từ có hướng ngược với chiều dòng điện như hình vẽ B.</w:t>
      </w:r>
    </w:p>
    <w:p w:rsidR="003B19A7" w:rsidRDefault="003B19A7" w:rsidP="003B19A7">
      <w:pPr>
        <w:pStyle w:val="ListParagraph"/>
        <w:numPr>
          <w:ilvl w:val="0"/>
          <w:numId w:val="10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3B19A7" w:rsidRDefault="003B19A7" w:rsidP="003B19A7">
      <w:pPr>
        <w:spacing w:line="240" w:lineRule="auto"/>
        <w:ind w:firstLine="0"/>
      </w:pPr>
      <w:r>
        <w:rPr>
          <w:b/>
        </w:rPr>
        <w:t xml:space="preserve">Câu 10. </w:t>
      </w:r>
      <w:r>
        <w:t>Hình vẽ nào dưới đây xác định sai hướng của véc tơ cảm ứng từ tại M gây bới dòng điện thẳng dài vô hạn: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6"/>
        <w:gridCol w:w="440"/>
        <w:gridCol w:w="2245"/>
        <w:gridCol w:w="450"/>
        <w:gridCol w:w="2249"/>
        <w:gridCol w:w="450"/>
        <w:gridCol w:w="2253"/>
      </w:tblGrid>
      <w:tr w:rsidR="003B19A7" w:rsidRPr="00B414E0" w:rsidTr="001730FB">
        <w:tc>
          <w:tcPr>
            <w:tcW w:w="453" w:type="dxa"/>
            <w:vAlign w:val="center"/>
          </w:tcPr>
          <w:p w:rsidR="003B19A7" w:rsidRPr="00B414E0" w:rsidRDefault="003B19A7" w:rsidP="001730FB">
            <w:pPr>
              <w:ind w:firstLine="0"/>
              <w:jc w:val="center"/>
              <w:rPr>
                <w:b/>
              </w:rPr>
            </w:pPr>
            <w:r w:rsidRPr="00B414E0">
              <w:rPr>
                <w:b/>
              </w:rPr>
              <w:t>A.</w:t>
            </w:r>
          </w:p>
        </w:tc>
        <w:tc>
          <w:tcPr>
            <w:tcW w:w="2096" w:type="dxa"/>
            <w:vAlign w:val="center"/>
          </w:tcPr>
          <w:p w:rsidR="003B19A7" w:rsidRPr="00B414E0" w:rsidRDefault="003B19A7" w:rsidP="001730FB">
            <w:pPr>
              <w:ind w:firstLine="0"/>
              <w:jc w:val="center"/>
              <w:rPr>
                <w:b/>
              </w:rPr>
            </w:pPr>
            <w:r>
              <w:rPr>
                <w:szCs w:val="22"/>
              </w:rPr>
              <w:object w:dxaOrig="1180" w:dyaOrig="1078">
                <v:shape id="_x0000_i1173" type="#_x0000_t75" style="width:59.9pt;height:54.15pt" o:ole="">
                  <v:imagedata r:id="rId123" o:title=""/>
                </v:shape>
                <o:OLEObject Type="Embed" ProgID="Visio.Drawing.11" ShapeID="_x0000_i1173" DrawAspect="Content" ObjectID="_1633943722" r:id="rId278"/>
              </w:object>
            </w:r>
          </w:p>
        </w:tc>
        <w:tc>
          <w:tcPr>
            <w:tcW w:w="440" w:type="dxa"/>
            <w:vAlign w:val="center"/>
          </w:tcPr>
          <w:p w:rsidR="003B19A7" w:rsidRPr="00B414E0" w:rsidRDefault="003B19A7" w:rsidP="001730FB">
            <w:pPr>
              <w:ind w:firstLine="0"/>
              <w:jc w:val="center"/>
              <w:rPr>
                <w:b/>
              </w:rPr>
            </w:pPr>
            <w:r w:rsidRPr="00BA2F64">
              <w:rPr>
                <w:b/>
              </w:rPr>
              <w:t>B.</w:t>
            </w:r>
          </w:p>
        </w:tc>
        <w:tc>
          <w:tcPr>
            <w:tcW w:w="2245" w:type="dxa"/>
            <w:vAlign w:val="center"/>
          </w:tcPr>
          <w:p w:rsidR="003B19A7" w:rsidRPr="00B414E0" w:rsidRDefault="003B19A7" w:rsidP="001730FB">
            <w:pPr>
              <w:ind w:firstLine="0"/>
              <w:jc w:val="center"/>
              <w:rPr>
                <w:b/>
              </w:rPr>
            </w:pPr>
            <w:r>
              <w:rPr>
                <w:szCs w:val="22"/>
              </w:rPr>
              <w:object w:dxaOrig="1069" w:dyaOrig="938">
                <v:shape id="_x0000_i1174" type="#_x0000_t75" style="width:53pt;height:47.25pt" o:ole="">
                  <v:imagedata r:id="rId125" o:title=""/>
                </v:shape>
                <o:OLEObject Type="Embed" ProgID="Visio.Drawing.11" ShapeID="_x0000_i1174" DrawAspect="Content" ObjectID="_1633943723" r:id="rId279"/>
              </w:object>
            </w:r>
          </w:p>
        </w:tc>
        <w:tc>
          <w:tcPr>
            <w:tcW w:w="450" w:type="dxa"/>
            <w:vAlign w:val="center"/>
          </w:tcPr>
          <w:p w:rsidR="003B19A7" w:rsidRPr="00B414E0" w:rsidRDefault="003B19A7" w:rsidP="001730FB">
            <w:pPr>
              <w:ind w:firstLine="0"/>
              <w:jc w:val="center"/>
              <w:rPr>
                <w:b/>
              </w:rPr>
            </w:pPr>
            <w:r w:rsidRPr="00BA2F64">
              <w:rPr>
                <w:b/>
              </w:rPr>
              <w:t>C.</w:t>
            </w:r>
          </w:p>
        </w:tc>
        <w:tc>
          <w:tcPr>
            <w:tcW w:w="2249" w:type="dxa"/>
            <w:vAlign w:val="center"/>
          </w:tcPr>
          <w:p w:rsidR="003B19A7" w:rsidRPr="00B414E0" w:rsidRDefault="003B19A7" w:rsidP="001730FB">
            <w:pPr>
              <w:ind w:firstLine="0"/>
              <w:jc w:val="center"/>
              <w:rPr>
                <w:b/>
              </w:rPr>
            </w:pPr>
            <w:r>
              <w:rPr>
                <w:szCs w:val="22"/>
              </w:rPr>
              <w:object w:dxaOrig="1065" w:dyaOrig="940">
                <v:shape id="_x0000_i1175" type="#_x0000_t75" style="width:53pt;height:47.25pt" o:ole="">
                  <v:imagedata r:id="rId127" o:title=""/>
                </v:shape>
                <o:OLEObject Type="Embed" ProgID="Visio.Drawing.11" ShapeID="_x0000_i1175" DrawAspect="Content" ObjectID="_1633943724" r:id="rId280"/>
              </w:object>
            </w:r>
          </w:p>
        </w:tc>
        <w:tc>
          <w:tcPr>
            <w:tcW w:w="450" w:type="dxa"/>
            <w:vAlign w:val="center"/>
          </w:tcPr>
          <w:p w:rsidR="003B19A7" w:rsidRPr="00B414E0" w:rsidRDefault="003B19A7" w:rsidP="001730FB">
            <w:pPr>
              <w:ind w:firstLine="0"/>
              <w:jc w:val="center"/>
              <w:rPr>
                <w:b/>
              </w:rPr>
            </w:pPr>
            <w:r w:rsidRPr="00BA2F64">
              <w:rPr>
                <w:b/>
              </w:rPr>
              <w:t>D.</w:t>
            </w:r>
          </w:p>
        </w:tc>
        <w:tc>
          <w:tcPr>
            <w:tcW w:w="2253" w:type="dxa"/>
            <w:vAlign w:val="center"/>
          </w:tcPr>
          <w:p w:rsidR="003B19A7" w:rsidRPr="00B414E0" w:rsidRDefault="003B19A7" w:rsidP="001730FB">
            <w:pPr>
              <w:ind w:firstLine="0"/>
              <w:jc w:val="center"/>
              <w:rPr>
                <w:b/>
              </w:rPr>
            </w:pPr>
            <w:r>
              <w:rPr>
                <w:szCs w:val="22"/>
              </w:rPr>
              <w:object w:dxaOrig="1049" w:dyaOrig="877">
                <v:shape id="_x0000_i1176" type="#_x0000_t75" style="width:51.85pt;height:44.35pt" o:ole="">
                  <v:imagedata r:id="rId129" o:title=""/>
                </v:shape>
                <o:OLEObject Type="Embed" ProgID="Visio.Drawing.11" ShapeID="_x0000_i1176" DrawAspect="Content" ObjectID="_1633943725" r:id="rId281"/>
              </w:object>
            </w:r>
          </w:p>
        </w:tc>
      </w:tr>
    </w:tbl>
    <w:p w:rsidR="003B19A7" w:rsidRPr="00334259"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10. Chọn đáp án C</w:t>
      </w:r>
    </w:p>
    <w:p w:rsidR="003B19A7" w:rsidRPr="00334259"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3B19A7"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334259">
        <w:t xml:space="preserve">Dòng điện có các đường sức từ đi từ trong ra ngoài nên ở hình c cảm ứng từ B theo quy tắc cái đinh ốc 1 phải có hướng ngược lại </w:t>
      </w:r>
      <w:r w:rsidRPr="00C65D82">
        <w:t>với</w:t>
      </w:r>
      <w:r w:rsidRPr="00334259">
        <w:t xml:space="preserve"> hình vẽ đề bài.</w:t>
      </w:r>
    </w:p>
    <w:p w:rsidR="003B19A7" w:rsidRPr="00334259" w:rsidRDefault="003B19A7" w:rsidP="003B19A7">
      <w:pPr>
        <w:pStyle w:val="ListParagraph"/>
        <w:numPr>
          <w:ilvl w:val="0"/>
          <w:numId w:val="10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3B19A7" w:rsidRDefault="003B19A7" w:rsidP="003B19A7">
      <w:pPr>
        <w:spacing w:line="240" w:lineRule="auto"/>
        <w:ind w:firstLine="0"/>
      </w:pPr>
      <w:r>
        <w:rPr>
          <w:b/>
        </w:rPr>
        <w:t xml:space="preserve">Câu 11. </w:t>
      </w:r>
      <w:r>
        <w:t>Hình vẽ nào dưới đây xác định đúng hướng của véc tơ cảm ứng từ tại M gây bởi dòng điện trong dây dẫn thẳng dài vô hạn: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5"/>
        <w:gridCol w:w="440"/>
        <w:gridCol w:w="2245"/>
        <w:gridCol w:w="450"/>
        <w:gridCol w:w="2248"/>
        <w:gridCol w:w="450"/>
        <w:gridCol w:w="2254"/>
      </w:tblGrid>
      <w:tr w:rsidR="003B19A7" w:rsidRPr="00B414E0" w:rsidTr="001730FB">
        <w:tc>
          <w:tcPr>
            <w:tcW w:w="454" w:type="dxa"/>
            <w:vAlign w:val="center"/>
          </w:tcPr>
          <w:p w:rsidR="003B19A7" w:rsidRPr="00B414E0" w:rsidRDefault="003B19A7" w:rsidP="001730FB">
            <w:pPr>
              <w:ind w:firstLine="0"/>
              <w:jc w:val="center"/>
              <w:rPr>
                <w:b/>
              </w:rPr>
            </w:pPr>
            <w:r w:rsidRPr="00B414E0">
              <w:rPr>
                <w:b/>
              </w:rPr>
              <w:t>A.</w:t>
            </w:r>
          </w:p>
        </w:tc>
        <w:tc>
          <w:tcPr>
            <w:tcW w:w="2095" w:type="dxa"/>
            <w:vAlign w:val="center"/>
          </w:tcPr>
          <w:p w:rsidR="003B19A7" w:rsidRPr="00B414E0" w:rsidRDefault="003B19A7" w:rsidP="001730FB">
            <w:pPr>
              <w:ind w:firstLine="0"/>
              <w:jc w:val="center"/>
              <w:rPr>
                <w:b/>
              </w:rPr>
            </w:pPr>
            <w:r>
              <w:rPr>
                <w:szCs w:val="22"/>
              </w:rPr>
              <w:object w:dxaOrig="1067" w:dyaOrig="1223">
                <v:shape id="_x0000_i1177" type="#_x0000_t75" style="width:53pt;height:60.5pt" o:ole="">
                  <v:imagedata r:id="rId131" o:title=""/>
                </v:shape>
                <o:OLEObject Type="Embed" ProgID="Visio.Drawing.11" ShapeID="_x0000_i1177" DrawAspect="Content" ObjectID="_1633943726" r:id="rId282"/>
              </w:object>
            </w:r>
          </w:p>
        </w:tc>
        <w:tc>
          <w:tcPr>
            <w:tcW w:w="440" w:type="dxa"/>
            <w:vAlign w:val="center"/>
          </w:tcPr>
          <w:p w:rsidR="003B19A7" w:rsidRPr="00B414E0" w:rsidRDefault="003B19A7" w:rsidP="001730FB">
            <w:pPr>
              <w:ind w:firstLine="0"/>
              <w:jc w:val="center"/>
              <w:rPr>
                <w:b/>
              </w:rPr>
            </w:pPr>
            <w:r w:rsidRPr="00BA2F64">
              <w:rPr>
                <w:b/>
              </w:rPr>
              <w:t>B.</w:t>
            </w:r>
          </w:p>
        </w:tc>
        <w:tc>
          <w:tcPr>
            <w:tcW w:w="2245" w:type="dxa"/>
            <w:vAlign w:val="center"/>
          </w:tcPr>
          <w:p w:rsidR="003B19A7" w:rsidRPr="00B414E0" w:rsidRDefault="003B19A7" w:rsidP="001730FB">
            <w:pPr>
              <w:ind w:firstLine="0"/>
              <w:jc w:val="center"/>
              <w:rPr>
                <w:b/>
              </w:rPr>
            </w:pPr>
            <w:r>
              <w:rPr>
                <w:szCs w:val="22"/>
              </w:rPr>
              <w:object w:dxaOrig="1114" w:dyaOrig="938">
                <v:shape id="_x0000_i1178" type="#_x0000_t75" style="width:56.45pt;height:47.25pt" o:ole="">
                  <v:imagedata r:id="rId133" o:title=""/>
                </v:shape>
                <o:OLEObject Type="Embed" ProgID="Visio.Drawing.11" ShapeID="_x0000_i1178" DrawAspect="Content" ObjectID="_1633943727" r:id="rId283"/>
              </w:object>
            </w:r>
          </w:p>
        </w:tc>
        <w:tc>
          <w:tcPr>
            <w:tcW w:w="450" w:type="dxa"/>
            <w:vAlign w:val="center"/>
          </w:tcPr>
          <w:p w:rsidR="003B19A7" w:rsidRPr="00B414E0" w:rsidRDefault="003B19A7" w:rsidP="001730FB">
            <w:pPr>
              <w:ind w:firstLine="0"/>
              <w:jc w:val="center"/>
              <w:rPr>
                <w:b/>
              </w:rPr>
            </w:pPr>
            <w:r w:rsidRPr="00BA2F64">
              <w:rPr>
                <w:b/>
              </w:rPr>
              <w:t>C.</w:t>
            </w:r>
          </w:p>
        </w:tc>
        <w:tc>
          <w:tcPr>
            <w:tcW w:w="2248" w:type="dxa"/>
            <w:vAlign w:val="center"/>
          </w:tcPr>
          <w:p w:rsidR="003B19A7" w:rsidRPr="00B414E0" w:rsidRDefault="003B19A7" w:rsidP="001730FB">
            <w:pPr>
              <w:ind w:firstLine="0"/>
              <w:jc w:val="center"/>
              <w:rPr>
                <w:b/>
              </w:rPr>
            </w:pPr>
            <w:r>
              <w:rPr>
                <w:szCs w:val="22"/>
              </w:rPr>
              <w:object w:dxaOrig="1041" w:dyaOrig="1014">
                <v:shape id="_x0000_i1179" type="#_x0000_t75" style="width:51.85pt;height:51.85pt" o:ole="">
                  <v:imagedata r:id="rId135" o:title=""/>
                </v:shape>
                <o:OLEObject Type="Embed" ProgID="Visio.Drawing.11" ShapeID="_x0000_i1179" DrawAspect="Content" ObjectID="_1633943728" r:id="rId284"/>
              </w:object>
            </w:r>
          </w:p>
        </w:tc>
        <w:tc>
          <w:tcPr>
            <w:tcW w:w="450" w:type="dxa"/>
            <w:vAlign w:val="center"/>
          </w:tcPr>
          <w:p w:rsidR="003B19A7" w:rsidRPr="00B414E0" w:rsidRDefault="003B19A7" w:rsidP="001730FB">
            <w:pPr>
              <w:ind w:firstLine="0"/>
              <w:jc w:val="center"/>
              <w:rPr>
                <w:b/>
              </w:rPr>
            </w:pPr>
            <w:r w:rsidRPr="00BA2F64">
              <w:rPr>
                <w:b/>
              </w:rPr>
              <w:t>D.</w:t>
            </w:r>
          </w:p>
        </w:tc>
        <w:tc>
          <w:tcPr>
            <w:tcW w:w="2254" w:type="dxa"/>
            <w:vAlign w:val="center"/>
          </w:tcPr>
          <w:p w:rsidR="003B19A7" w:rsidRPr="00B414E0" w:rsidRDefault="003B19A7" w:rsidP="001730FB">
            <w:pPr>
              <w:ind w:firstLine="0"/>
              <w:jc w:val="center"/>
              <w:rPr>
                <w:b/>
              </w:rPr>
            </w:pPr>
            <w:r>
              <w:rPr>
                <w:szCs w:val="22"/>
              </w:rPr>
              <w:object w:dxaOrig="1354" w:dyaOrig="924">
                <v:shape id="_x0000_i1180" type="#_x0000_t75" style="width:67.95pt;height:45.5pt" o:ole="">
                  <v:imagedata r:id="rId137" o:title=""/>
                </v:shape>
                <o:OLEObject Type="Embed" ProgID="Visio.Drawing.11" ShapeID="_x0000_i1180" DrawAspect="Content" ObjectID="_1633943729" r:id="rId285"/>
              </w:object>
            </w:r>
          </w:p>
        </w:tc>
      </w:tr>
    </w:tbl>
    <w:p w:rsidR="003B19A7" w:rsidRPr="00DD00E3"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11. Chọn đáp án D</w:t>
      </w:r>
    </w:p>
    <w:p w:rsidR="003B19A7" w:rsidRPr="00DD00E3"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3B19A7"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B63F02">
        <w:t>Các đường sức từ ở hình D có chiều đi từ ngoài vào trong nên với chiều dòng điện như hình vẽ, sử dụng quy tắc cái đinh ốc 1 ta được cảm ứng từ B như hình vẽ.</w:t>
      </w:r>
    </w:p>
    <w:p w:rsidR="003B19A7" w:rsidRPr="00DD00E3" w:rsidRDefault="003B19A7" w:rsidP="003B19A7">
      <w:pPr>
        <w:pStyle w:val="ListParagraph"/>
        <w:numPr>
          <w:ilvl w:val="0"/>
          <w:numId w:val="10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3B19A7" w:rsidRDefault="003B19A7" w:rsidP="003B19A7">
      <w:pPr>
        <w:spacing w:line="240" w:lineRule="auto"/>
        <w:ind w:firstLine="0"/>
      </w:pPr>
      <w:r>
        <w:rPr>
          <w:b/>
        </w:rPr>
        <w:lastRenderedPageBreak/>
        <w:t xml:space="preserve">Câu 12. </w:t>
      </w:r>
      <w:r>
        <w:t>Trong các hình vẽ sau, hình vẽ nào biểu diễn đúng hướng của véc tơ cảm ứng từ tại tâm vòng dây của dòng điện trong vòng dây tròn mang dòng điện: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7"/>
        <w:gridCol w:w="440"/>
        <w:gridCol w:w="2246"/>
        <w:gridCol w:w="450"/>
        <w:gridCol w:w="2250"/>
        <w:gridCol w:w="450"/>
        <w:gridCol w:w="2250"/>
      </w:tblGrid>
      <w:tr w:rsidR="003B19A7" w:rsidRPr="00B414E0" w:rsidTr="001730FB">
        <w:tc>
          <w:tcPr>
            <w:tcW w:w="453" w:type="dxa"/>
            <w:vAlign w:val="center"/>
          </w:tcPr>
          <w:p w:rsidR="003B19A7" w:rsidRPr="00B414E0" w:rsidRDefault="003B19A7" w:rsidP="001730FB">
            <w:pPr>
              <w:ind w:firstLine="0"/>
              <w:jc w:val="center"/>
              <w:rPr>
                <w:b/>
              </w:rPr>
            </w:pPr>
            <w:r w:rsidRPr="00B414E0">
              <w:rPr>
                <w:b/>
              </w:rPr>
              <w:t>A.</w:t>
            </w:r>
          </w:p>
        </w:tc>
        <w:tc>
          <w:tcPr>
            <w:tcW w:w="2097" w:type="dxa"/>
            <w:vAlign w:val="center"/>
          </w:tcPr>
          <w:p w:rsidR="003B19A7" w:rsidRPr="00B414E0" w:rsidRDefault="003B19A7" w:rsidP="001730FB">
            <w:pPr>
              <w:ind w:firstLine="0"/>
              <w:jc w:val="center"/>
              <w:rPr>
                <w:b/>
              </w:rPr>
            </w:pPr>
            <w:r>
              <w:rPr>
                <w:szCs w:val="22"/>
              </w:rPr>
              <w:object w:dxaOrig="1073" w:dyaOrig="1056">
                <v:shape id="_x0000_i1181" type="#_x0000_t75" style="width:54.15pt;height:53pt" o:ole="">
                  <v:imagedata r:id="rId139" o:title=""/>
                </v:shape>
                <o:OLEObject Type="Embed" ProgID="Visio.Drawing.11" ShapeID="_x0000_i1181" DrawAspect="Content" ObjectID="_1633943730" r:id="rId286"/>
              </w:object>
            </w:r>
          </w:p>
        </w:tc>
        <w:tc>
          <w:tcPr>
            <w:tcW w:w="440" w:type="dxa"/>
            <w:vAlign w:val="center"/>
          </w:tcPr>
          <w:p w:rsidR="003B19A7" w:rsidRPr="00B414E0" w:rsidRDefault="003B19A7" w:rsidP="001730FB">
            <w:pPr>
              <w:ind w:firstLine="0"/>
              <w:jc w:val="center"/>
              <w:rPr>
                <w:b/>
              </w:rPr>
            </w:pPr>
            <w:r w:rsidRPr="00BA2F64">
              <w:rPr>
                <w:b/>
              </w:rPr>
              <w:t>B.</w:t>
            </w:r>
          </w:p>
        </w:tc>
        <w:tc>
          <w:tcPr>
            <w:tcW w:w="2246" w:type="dxa"/>
            <w:vAlign w:val="center"/>
          </w:tcPr>
          <w:p w:rsidR="003B19A7" w:rsidRPr="00B414E0" w:rsidRDefault="003B19A7" w:rsidP="001730FB">
            <w:pPr>
              <w:ind w:firstLine="0"/>
              <w:jc w:val="center"/>
              <w:rPr>
                <w:b/>
              </w:rPr>
            </w:pPr>
            <w:r>
              <w:rPr>
                <w:szCs w:val="22"/>
              </w:rPr>
              <w:object w:dxaOrig="1118" w:dyaOrig="1004">
                <v:shape id="_x0000_i1182" type="#_x0000_t75" style="width:56.45pt;height:50.7pt" o:ole="">
                  <v:imagedata r:id="rId141" o:title=""/>
                </v:shape>
                <o:OLEObject Type="Embed" ProgID="Visio.Drawing.11" ShapeID="_x0000_i1182" DrawAspect="Content" ObjectID="_1633943731" r:id="rId287"/>
              </w:object>
            </w:r>
          </w:p>
        </w:tc>
        <w:tc>
          <w:tcPr>
            <w:tcW w:w="450" w:type="dxa"/>
            <w:vAlign w:val="center"/>
          </w:tcPr>
          <w:p w:rsidR="003B19A7" w:rsidRPr="00B414E0" w:rsidRDefault="003B19A7" w:rsidP="001730FB">
            <w:pPr>
              <w:ind w:firstLine="0"/>
              <w:jc w:val="center"/>
              <w:rPr>
                <w:b/>
              </w:rPr>
            </w:pPr>
            <w:r w:rsidRPr="00BA2F64">
              <w:rPr>
                <w:b/>
              </w:rPr>
              <w:t>C.</w:t>
            </w:r>
          </w:p>
        </w:tc>
        <w:tc>
          <w:tcPr>
            <w:tcW w:w="2250" w:type="dxa"/>
            <w:vAlign w:val="center"/>
          </w:tcPr>
          <w:p w:rsidR="003B19A7" w:rsidRPr="00B414E0" w:rsidRDefault="003B19A7" w:rsidP="001730FB">
            <w:pPr>
              <w:ind w:firstLine="0"/>
              <w:jc w:val="center"/>
              <w:rPr>
                <w:b/>
              </w:rPr>
            </w:pPr>
            <w:r>
              <w:rPr>
                <w:szCs w:val="22"/>
              </w:rPr>
              <w:object w:dxaOrig="1118" w:dyaOrig="998">
                <v:shape id="_x0000_i1183" type="#_x0000_t75" style="width:56.45pt;height:50.7pt" o:ole="">
                  <v:imagedata r:id="rId143" o:title=""/>
                </v:shape>
                <o:OLEObject Type="Embed" ProgID="Visio.Drawing.11" ShapeID="_x0000_i1183" DrawAspect="Content" ObjectID="_1633943732" r:id="rId288"/>
              </w:object>
            </w:r>
          </w:p>
        </w:tc>
        <w:tc>
          <w:tcPr>
            <w:tcW w:w="450" w:type="dxa"/>
            <w:vAlign w:val="center"/>
          </w:tcPr>
          <w:p w:rsidR="003B19A7" w:rsidRPr="00B414E0" w:rsidRDefault="003B19A7" w:rsidP="001730FB">
            <w:pPr>
              <w:ind w:firstLine="0"/>
              <w:jc w:val="center"/>
              <w:rPr>
                <w:b/>
              </w:rPr>
            </w:pPr>
            <w:r w:rsidRPr="00BA2F64">
              <w:rPr>
                <w:b/>
              </w:rPr>
              <w:t>D.</w:t>
            </w:r>
          </w:p>
        </w:tc>
        <w:tc>
          <w:tcPr>
            <w:tcW w:w="2250" w:type="dxa"/>
            <w:vAlign w:val="center"/>
          </w:tcPr>
          <w:p w:rsidR="003B19A7" w:rsidRPr="007B5237" w:rsidRDefault="003B19A7" w:rsidP="001730FB">
            <w:pPr>
              <w:ind w:firstLine="0"/>
              <w:jc w:val="center"/>
            </w:pPr>
            <w:r w:rsidRPr="007B5237">
              <w:t>B và C</w:t>
            </w:r>
          </w:p>
        </w:tc>
      </w:tr>
    </w:tbl>
    <w:p w:rsidR="003B19A7" w:rsidRPr="00885A7B"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12. Chọn đáp án A</w:t>
      </w:r>
    </w:p>
    <w:p w:rsidR="003B19A7" w:rsidRPr="00885A7B"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3B19A7"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643EF">
        <w:t>Sử dụng quy tắc cái đinh ốc 2 ta được dòng điện ở hình A có các đường sức đi từ trong ra ngoài nên cảm ứng từ sẽ có hướng như trên.</w:t>
      </w:r>
    </w:p>
    <w:p w:rsidR="003B19A7" w:rsidRPr="00885A7B" w:rsidRDefault="003B19A7" w:rsidP="003B19A7">
      <w:pPr>
        <w:pStyle w:val="ListParagraph"/>
        <w:numPr>
          <w:ilvl w:val="0"/>
          <w:numId w:val="11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3B19A7" w:rsidRDefault="003B19A7" w:rsidP="003B19A7">
      <w:pPr>
        <w:spacing w:line="240" w:lineRule="auto"/>
        <w:ind w:firstLine="0"/>
      </w:pPr>
      <w:r>
        <w:rPr>
          <w:b/>
        </w:rPr>
        <w:t xml:space="preserve">Câu 13. </w:t>
      </w:r>
      <w:r>
        <w:t>Trong các hình vẽ sau, hình vẽ nào biểu diễn sai hướng của véc tơ cảm ứng từ tại tâm vòng dây của dòng điện trong vòng dây tròn mang dòng điện: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6"/>
        <w:gridCol w:w="440"/>
        <w:gridCol w:w="2245"/>
        <w:gridCol w:w="450"/>
        <w:gridCol w:w="2249"/>
        <w:gridCol w:w="450"/>
        <w:gridCol w:w="2253"/>
      </w:tblGrid>
      <w:tr w:rsidR="003B19A7" w:rsidRPr="00B414E0" w:rsidTr="001730FB">
        <w:tc>
          <w:tcPr>
            <w:tcW w:w="453" w:type="dxa"/>
            <w:vAlign w:val="center"/>
          </w:tcPr>
          <w:p w:rsidR="003B19A7" w:rsidRPr="00B414E0" w:rsidRDefault="003B19A7" w:rsidP="001730FB">
            <w:pPr>
              <w:ind w:firstLine="0"/>
              <w:jc w:val="center"/>
              <w:rPr>
                <w:b/>
              </w:rPr>
            </w:pPr>
            <w:r w:rsidRPr="00B414E0">
              <w:rPr>
                <w:b/>
              </w:rPr>
              <w:t>A.</w:t>
            </w:r>
          </w:p>
        </w:tc>
        <w:tc>
          <w:tcPr>
            <w:tcW w:w="2096" w:type="dxa"/>
            <w:vAlign w:val="center"/>
          </w:tcPr>
          <w:p w:rsidR="003B19A7" w:rsidRPr="00B414E0" w:rsidRDefault="003B19A7" w:rsidP="001730FB">
            <w:pPr>
              <w:ind w:firstLine="0"/>
              <w:jc w:val="center"/>
              <w:rPr>
                <w:b/>
              </w:rPr>
            </w:pPr>
            <w:r>
              <w:rPr>
                <w:szCs w:val="22"/>
              </w:rPr>
              <w:object w:dxaOrig="1024" w:dyaOrig="952">
                <v:shape id="_x0000_i1184" type="#_x0000_t75" style="width:50.7pt;height:47.8pt" o:ole="">
                  <v:imagedata r:id="rId145" o:title=""/>
                </v:shape>
                <o:OLEObject Type="Embed" ProgID="Visio.Drawing.11" ShapeID="_x0000_i1184" DrawAspect="Content" ObjectID="_1633943733" r:id="rId289"/>
              </w:object>
            </w:r>
          </w:p>
        </w:tc>
        <w:tc>
          <w:tcPr>
            <w:tcW w:w="440" w:type="dxa"/>
            <w:vAlign w:val="center"/>
          </w:tcPr>
          <w:p w:rsidR="003B19A7" w:rsidRPr="00B414E0" w:rsidRDefault="003B19A7" w:rsidP="001730FB">
            <w:pPr>
              <w:ind w:firstLine="0"/>
              <w:jc w:val="center"/>
              <w:rPr>
                <w:b/>
              </w:rPr>
            </w:pPr>
            <w:r w:rsidRPr="00BA2F64">
              <w:rPr>
                <w:b/>
              </w:rPr>
              <w:t>B.</w:t>
            </w:r>
          </w:p>
        </w:tc>
        <w:tc>
          <w:tcPr>
            <w:tcW w:w="2245" w:type="dxa"/>
            <w:vAlign w:val="center"/>
          </w:tcPr>
          <w:p w:rsidR="003B19A7" w:rsidRPr="00B414E0" w:rsidRDefault="003B19A7" w:rsidP="001730FB">
            <w:pPr>
              <w:ind w:firstLine="0"/>
              <w:jc w:val="center"/>
              <w:rPr>
                <w:b/>
              </w:rPr>
            </w:pPr>
            <w:r>
              <w:rPr>
                <w:szCs w:val="22"/>
              </w:rPr>
              <w:object w:dxaOrig="1091" w:dyaOrig="997">
                <v:shape id="_x0000_i1185" type="#_x0000_t75" style="width:54.7pt;height:50.7pt" o:ole="">
                  <v:imagedata r:id="rId147" o:title=""/>
                </v:shape>
                <o:OLEObject Type="Embed" ProgID="Visio.Drawing.11" ShapeID="_x0000_i1185" DrawAspect="Content" ObjectID="_1633943734" r:id="rId290"/>
              </w:object>
            </w:r>
          </w:p>
        </w:tc>
        <w:tc>
          <w:tcPr>
            <w:tcW w:w="450" w:type="dxa"/>
            <w:vAlign w:val="center"/>
          </w:tcPr>
          <w:p w:rsidR="003B19A7" w:rsidRPr="00B414E0" w:rsidRDefault="003B19A7" w:rsidP="001730FB">
            <w:pPr>
              <w:ind w:firstLine="0"/>
              <w:jc w:val="center"/>
              <w:rPr>
                <w:b/>
              </w:rPr>
            </w:pPr>
            <w:r w:rsidRPr="00BA2F64">
              <w:rPr>
                <w:b/>
              </w:rPr>
              <w:t>C.</w:t>
            </w:r>
          </w:p>
        </w:tc>
        <w:tc>
          <w:tcPr>
            <w:tcW w:w="2249" w:type="dxa"/>
            <w:vAlign w:val="center"/>
          </w:tcPr>
          <w:p w:rsidR="003B19A7" w:rsidRPr="00B414E0" w:rsidRDefault="003B19A7" w:rsidP="001730FB">
            <w:pPr>
              <w:ind w:firstLine="0"/>
              <w:jc w:val="center"/>
              <w:rPr>
                <w:b/>
              </w:rPr>
            </w:pPr>
            <w:r>
              <w:rPr>
                <w:szCs w:val="22"/>
              </w:rPr>
              <w:object w:dxaOrig="1079" w:dyaOrig="1112">
                <v:shape id="_x0000_i1186" type="#_x0000_t75" style="width:54.15pt;height:56.45pt" o:ole="">
                  <v:imagedata r:id="rId149" o:title=""/>
                </v:shape>
                <o:OLEObject Type="Embed" ProgID="Visio.Drawing.11" ShapeID="_x0000_i1186" DrawAspect="Content" ObjectID="_1633943735" r:id="rId291"/>
              </w:object>
            </w:r>
          </w:p>
        </w:tc>
        <w:tc>
          <w:tcPr>
            <w:tcW w:w="450" w:type="dxa"/>
            <w:vAlign w:val="center"/>
          </w:tcPr>
          <w:p w:rsidR="003B19A7" w:rsidRPr="00B414E0" w:rsidRDefault="003B19A7" w:rsidP="001730FB">
            <w:pPr>
              <w:ind w:firstLine="0"/>
              <w:jc w:val="center"/>
              <w:rPr>
                <w:b/>
              </w:rPr>
            </w:pPr>
            <w:r w:rsidRPr="00BA2F64">
              <w:rPr>
                <w:b/>
              </w:rPr>
              <w:t>D.</w:t>
            </w:r>
          </w:p>
        </w:tc>
        <w:tc>
          <w:tcPr>
            <w:tcW w:w="2253" w:type="dxa"/>
            <w:vAlign w:val="center"/>
          </w:tcPr>
          <w:p w:rsidR="003B19A7" w:rsidRPr="00B414E0" w:rsidRDefault="003B19A7" w:rsidP="001730FB">
            <w:pPr>
              <w:ind w:firstLine="0"/>
              <w:jc w:val="center"/>
              <w:rPr>
                <w:b/>
              </w:rPr>
            </w:pPr>
            <w:r>
              <w:rPr>
                <w:szCs w:val="22"/>
              </w:rPr>
              <w:object w:dxaOrig="1086" w:dyaOrig="952">
                <v:shape id="_x0000_i1187" type="#_x0000_t75" style="width:53.55pt;height:47.8pt" o:ole="">
                  <v:imagedata r:id="rId151" o:title=""/>
                </v:shape>
                <o:OLEObject Type="Embed" ProgID="Visio.Drawing.11" ShapeID="_x0000_i1187" DrawAspect="Content" ObjectID="_1633943736" r:id="rId292"/>
              </w:object>
            </w:r>
          </w:p>
        </w:tc>
      </w:tr>
    </w:tbl>
    <w:p w:rsidR="003B19A7" w:rsidRPr="003F367E"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13. Chọn đáp án C</w:t>
      </w:r>
    </w:p>
    <w:p w:rsidR="003B19A7" w:rsidRPr="003F367E"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3B19A7"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3F367E">
        <w:t>Dòng điện tròn có chiều di chuyên như trên áp dụng quy tắc cái đinh ốc 2 cho hình c ta phải được vectơ cảm ứng từ B phải ở phía trên (đường sức từ ở tâm đi từ trong ra ngoài).</w:t>
      </w:r>
    </w:p>
    <w:p w:rsidR="003B19A7" w:rsidRPr="003F367E" w:rsidRDefault="003B19A7" w:rsidP="003B19A7">
      <w:pPr>
        <w:pStyle w:val="ListParagraph"/>
        <w:numPr>
          <w:ilvl w:val="0"/>
          <w:numId w:val="11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3B19A7" w:rsidRDefault="003B19A7" w:rsidP="003B19A7">
      <w:pPr>
        <w:spacing w:line="240" w:lineRule="auto"/>
        <w:ind w:firstLine="0"/>
      </w:pPr>
      <w:r>
        <w:rPr>
          <w:b/>
        </w:rPr>
        <w:t xml:space="preserve">Câu 14. </w:t>
      </w:r>
      <w:r>
        <w:t>Trong các hình vẽ sau, hình vẽ nào biểu diễn đúng hướng của véc tơ cảm ứng từ tại tâm vòng dây của dòng điện ữong vòng dây tròn mang dòng điện: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3B19A7" w:rsidRPr="00B414E0" w:rsidTr="001730FB">
        <w:tc>
          <w:tcPr>
            <w:tcW w:w="454" w:type="dxa"/>
            <w:vAlign w:val="center"/>
          </w:tcPr>
          <w:p w:rsidR="003B19A7" w:rsidRPr="00B414E0" w:rsidRDefault="003B19A7" w:rsidP="001730FB">
            <w:pPr>
              <w:ind w:firstLine="0"/>
              <w:jc w:val="center"/>
              <w:rPr>
                <w:b/>
              </w:rPr>
            </w:pPr>
            <w:r>
              <w:t xml:space="preserve"> </w:t>
            </w:r>
            <w:r w:rsidRPr="00B414E0">
              <w:rPr>
                <w:b/>
              </w:rPr>
              <w:t>A.</w:t>
            </w:r>
          </w:p>
        </w:tc>
        <w:tc>
          <w:tcPr>
            <w:tcW w:w="2098" w:type="dxa"/>
            <w:vAlign w:val="center"/>
          </w:tcPr>
          <w:p w:rsidR="003B19A7" w:rsidRPr="00B414E0" w:rsidRDefault="003B19A7" w:rsidP="001730FB">
            <w:pPr>
              <w:ind w:firstLine="0"/>
              <w:jc w:val="center"/>
              <w:rPr>
                <w:b/>
              </w:rPr>
            </w:pPr>
            <w:r>
              <w:rPr>
                <w:szCs w:val="22"/>
              </w:rPr>
              <w:object w:dxaOrig="1016" w:dyaOrig="979">
                <v:shape id="_x0000_i1188" type="#_x0000_t75" style="width:51.85pt;height:48.4pt" o:ole="">
                  <v:imagedata r:id="rId153" o:title=""/>
                </v:shape>
                <o:OLEObject Type="Embed" ProgID="Visio.Drawing.11" ShapeID="_x0000_i1188" DrawAspect="Content" ObjectID="_1633943737" r:id="rId293"/>
              </w:object>
            </w:r>
          </w:p>
        </w:tc>
        <w:tc>
          <w:tcPr>
            <w:tcW w:w="440" w:type="dxa"/>
            <w:vAlign w:val="center"/>
          </w:tcPr>
          <w:p w:rsidR="003B19A7" w:rsidRPr="00B414E0" w:rsidRDefault="003B19A7" w:rsidP="001730FB">
            <w:pPr>
              <w:ind w:firstLine="0"/>
              <w:jc w:val="center"/>
              <w:rPr>
                <w:b/>
              </w:rPr>
            </w:pPr>
            <w:r w:rsidRPr="00BA2F64">
              <w:rPr>
                <w:b/>
              </w:rPr>
              <w:t>B.</w:t>
            </w:r>
          </w:p>
        </w:tc>
        <w:tc>
          <w:tcPr>
            <w:tcW w:w="2244" w:type="dxa"/>
            <w:vAlign w:val="center"/>
          </w:tcPr>
          <w:p w:rsidR="003B19A7" w:rsidRPr="00B414E0" w:rsidRDefault="003B19A7" w:rsidP="001730FB">
            <w:pPr>
              <w:ind w:firstLine="0"/>
              <w:jc w:val="center"/>
              <w:rPr>
                <w:b/>
              </w:rPr>
            </w:pPr>
            <w:r>
              <w:rPr>
                <w:szCs w:val="22"/>
              </w:rPr>
              <w:object w:dxaOrig="1060" w:dyaOrig="931">
                <v:shape id="_x0000_i1189" type="#_x0000_t75" style="width:53pt;height:47.25pt" o:ole="">
                  <v:imagedata r:id="rId155" o:title=""/>
                </v:shape>
                <o:OLEObject Type="Embed" ProgID="Visio.Drawing.11" ShapeID="_x0000_i1189" DrawAspect="Content" ObjectID="_1633943738" r:id="rId294"/>
              </w:object>
            </w:r>
          </w:p>
        </w:tc>
        <w:tc>
          <w:tcPr>
            <w:tcW w:w="450" w:type="dxa"/>
            <w:vAlign w:val="center"/>
          </w:tcPr>
          <w:p w:rsidR="003B19A7" w:rsidRPr="00B414E0" w:rsidRDefault="003B19A7" w:rsidP="001730FB">
            <w:pPr>
              <w:ind w:firstLine="0"/>
              <w:jc w:val="center"/>
              <w:rPr>
                <w:b/>
              </w:rPr>
            </w:pPr>
            <w:r w:rsidRPr="00BA2F64">
              <w:rPr>
                <w:b/>
              </w:rPr>
              <w:t>C.</w:t>
            </w:r>
          </w:p>
        </w:tc>
        <w:tc>
          <w:tcPr>
            <w:tcW w:w="2248" w:type="dxa"/>
            <w:vAlign w:val="center"/>
          </w:tcPr>
          <w:p w:rsidR="003B19A7" w:rsidRPr="00B414E0" w:rsidRDefault="003B19A7" w:rsidP="001730FB">
            <w:pPr>
              <w:ind w:firstLine="0"/>
              <w:jc w:val="center"/>
              <w:rPr>
                <w:b/>
              </w:rPr>
            </w:pPr>
            <w:r>
              <w:rPr>
                <w:szCs w:val="22"/>
              </w:rPr>
              <w:object w:dxaOrig="996" w:dyaOrig="989">
                <v:shape id="_x0000_i1190" type="#_x0000_t75" style="width:50.7pt;height:48.4pt" o:ole="">
                  <v:imagedata r:id="rId157" o:title=""/>
                </v:shape>
                <o:OLEObject Type="Embed" ProgID="Visio.Drawing.11" ShapeID="_x0000_i1190" DrawAspect="Content" ObjectID="_1633943739" r:id="rId295"/>
              </w:object>
            </w:r>
          </w:p>
        </w:tc>
        <w:tc>
          <w:tcPr>
            <w:tcW w:w="450" w:type="dxa"/>
            <w:vAlign w:val="center"/>
          </w:tcPr>
          <w:p w:rsidR="003B19A7" w:rsidRPr="00B414E0" w:rsidRDefault="003B19A7" w:rsidP="001730FB">
            <w:pPr>
              <w:ind w:firstLine="0"/>
              <w:jc w:val="center"/>
              <w:rPr>
                <w:b/>
              </w:rPr>
            </w:pPr>
            <w:r w:rsidRPr="00BA2F64">
              <w:rPr>
                <w:b/>
              </w:rPr>
              <w:t>D.</w:t>
            </w:r>
          </w:p>
        </w:tc>
        <w:tc>
          <w:tcPr>
            <w:tcW w:w="2252" w:type="dxa"/>
            <w:vAlign w:val="center"/>
          </w:tcPr>
          <w:p w:rsidR="003B19A7" w:rsidRPr="00B414E0" w:rsidRDefault="003B19A7" w:rsidP="001730FB">
            <w:pPr>
              <w:ind w:firstLine="0"/>
              <w:jc w:val="center"/>
              <w:rPr>
                <w:b/>
              </w:rPr>
            </w:pPr>
            <w:r>
              <w:rPr>
                <w:szCs w:val="22"/>
              </w:rPr>
              <w:object w:dxaOrig="1075" w:dyaOrig="960">
                <v:shape id="_x0000_i1191" type="#_x0000_t75" style="width:54.15pt;height:47.8pt" o:ole="">
                  <v:imagedata r:id="rId159" o:title=""/>
                </v:shape>
                <o:OLEObject Type="Embed" ProgID="Visio.Drawing.11" ShapeID="_x0000_i1191" DrawAspect="Content" ObjectID="_1633943740" r:id="rId296"/>
              </w:object>
            </w:r>
          </w:p>
        </w:tc>
      </w:tr>
    </w:tbl>
    <w:p w:rsidR="003B19A7" w:rsidRPr="00B30DE3"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14. Chọn đáp án D</w:t>
      </w:r>
    </w:p>
    <w:p w:rsidR="003B19A7" w:rsidRPr="00B30DE3"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3B19A7"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B30DE3">
        <w:t>Hình vẽ D chính là biểu diễn của cảm ứng từ trong khung dây tròn ở tâm.</w:t>
      </w:r>
    </w:p>
    <w:p w:rsidR="003B19A7" w:rsidRPr="00B30DE3" w:rsidRDefault="003B19A7" w:rsidP="003B19A7">
      <w:pPr>
        <w:pStyle w:val="ListParagraph"/>
        <w:numPr>
          <w:ilvl w:val="0"/>
          <w:numId w:val="11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3B19A7" w:rsidRDefault="003B19A7" w:rsidP="003B19A7">
      <w:pPr>
        <w:spacing w:line="240" w:lineRule="auto"/>
        <w:ind w:firstLine="0"/>
      </w:pPr>
      <w:r>
        <w:rPr>
          <w:b/>
        </w:rPr>
        <w:t xml:space="preserve">Câu 15. </w:t>
      </w:r>
      <w:r>
        <w:t>Trong các hình vẽ sau, hình vẽ nào biểu diễn đúng hướng của véc tơ cảm ứng từ tại tâm vòng dây của dòng điện trong vòng dây tròn mang dòng điện: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6"/>
        <w:gridCol w:w="440"/>
        <w:gridCol w:w="2245"/>
        <w:gridCol w:w="450"/>
        <w:gridCol w:w="2249"/>
        <w:gridCol w:w="450"/>
        <w:gridCol w:w="2253"/>
      </w:tblGrid>
      <w:tr w:rsidR="003B19A7" w:rsidRPr="00B414E0" w:rsidTr="001730FB">
        <w:tc>
          <w:tcPr>
            <w:tcW w:w="453" w:type="dxa"/>
            <w:vAlign w:val="center"/>
          </w:tcPr>
          <w:p w:rsidR="003B19A7" w:rsidRPr="00B414E0" w:rsidRDefault="003B19A7" w:rsidP="001730FB">
            <w:pPr>
              <w:ind w:firstLine="0"/>
              <w:jc w:val="center"/>
              <w:rPr>
                <w:b/>
              </w:rPr>
            </w:pPr>
            <w:r w:rsidRPr="00B414E0">
              <w:rPr>
                <w:b/>
              </w:rPr>
              <w:t>A.</w:t>
            </w:r>
          </w:p>
        </w:tc>
        <w:tc>
          <w:tcPr>
            <w:tcW w:w="2096" w:type="dxa"/>
            <w:vAlign w:val="center"/>
          </w:tcPr>
          <w:p w:rsidR="003B19A7" w:rsidRPr="00B414E0" w:rsidRDefault="003B19A7" w:rsidP="001730FB">
            <w:pPr>
              <w:ind w:firstLine="0"/>
              <w:jc w:val="center"/>
              <w:rPr>
                <w:b/>
              </w:rPr>
            </w:pPr>
            <w:r>
              <w:rPr>
                <w:szCs w:val="22"/>
              </w:rPr>
              <w:object w:dxaOrig="956" w:dyaOrig="1023">
                <v:shape id="_x0000_i1192" type="#_x0000_t75" style="width:47.8pt;height:50.7pt" o:ole="">
                  <v:imagedata r:id="rId161" o:title=""/>
                </v:shape>
                <o:OLEObject Type="Embed" ProgID="Visio.Drawing.11" ShapeID="_x0000_i1192" DrawAspect="Content" ObjectID="_1633943741" r:id="rId297"/>
              </w:object>
            </w:r>
          </w:p>
        </w:tc>
        <w:tc>
          <w:tcPr>
            <w:tcW w:w="440" w:type="dxa"/>
            <w:vAlign w:val="center"/>
          </w:tcPr>
          <w:p w:rsidR="003B19A7" w:rsidRPr="00B414E0" w:rsidRDefault="003B19A7" w:rsidP="001730FB">
            <w:pPr>
              <w:ind w:firstLine="0"/>
              <w:jc w:val="center"/>
              <w:rPr>
                <w:b/>
              </w:rPr>
            </w:pPr>
            <w:r w:rsidRPr="00BA2F64">
              <w:rPr>
                <w:b/>
              </w:rPr>
              <w:t>B.</w:t>
            </w:r>
          </w:p>
        </w:tc>
        <w:tc>
          <w:tcPr>
            <w:tcW w:w="2245" w:type="dxa"/>
            <w:vAlign w:val="center"/>
          </w:tcPr>
          <w:p w:rsidR="003B19A7" w:rsidRPr="00B414E0" w:rsidRDefault="003B19A7" w:rsidP="001730FB">
            <w:pPr>
              <w:ind w:firstLine="0"/>
              <w:jc w:val="center"/>
              <w:rPr>
                <w:b/>
              </w:rPr>
            </w:pPr>
            <w:r>
              <w:rPr>
                <w:szCs w:val="22"/>
              </w:rPr>
              <w:object w:dxaOrig="870" w:dyaOrig="1021">
                <v:shape id="_x0000_i1193" type="#_x0000_t75" style="width:44.35pt;height:50.7pt" o:ole="">
                  <v:imagedata r:id="rId163" o:title=""/>
                </v:shape>
                <o:OLEObject Type="Embed" ProgID="Visio.Drawing.11" ShapeID="_x0000_i1193" DrawAspect="Content" ObjectID="_1633943742" r:id="rId298"/>
              </w:object>
            </w:r>
          </w:p>
        </w:tc>
        <w:tc>
          <w:tcPr>
            <w:tcW w:w="450" w:type="dxa"/>
            <w:vAlign w:val="center"/>
          </w:tcPr>
          <w:p w:rsidR="003B19A7" w:rsidRPr="00B414E0" w:rsidRDefault="003B19A7" w:rsidP="001730FB">
            <w:pPr>
              <w:ind w:firstLine="0"/>
              <w:jc w:val="center"/>
              <w:rPr>
                <w:b/>
              </w:rPr>
            </w:pPr>
            <w:r w:rsidRPr="00BA2F64">
              <w:rPr>
                <w:b/>
              </w:rPr>
              <w:t>C.</w:t>
            </w:r>
          </w:p>
        </w:tc>
        <w:tc>
          <w:tcPr>
            <w:tcW w:w="2249" w:type="dxa"/>
            <w:vAlign w:val="center"/>
          </w:tcPr>
          <w:p w:rsidR="003B19A7" w:rsidRPr="00B414E0" w:rsidRDefault="003B19A7" w:rsidP="001730FB">
            <w:pPr>
              <w:ind w:firstLine="0"/>
              <w:jc w:val="center"/>
              <w:rPr>
                <w:b/>
              </w:rPr>
            </w:pPr>
            <w:r>
              <w:rPr>
                <w:szCs w:val="22"/>
              </w:rPr>
              <w:object w:dxaOrig="924" w:dyaOrig="1057">
                <v:shape id="_x0000_i1194" type="#_x0000_t75" style="width:45.5pt;height:53pt" o:ole="">
                  <v:imagedata r:id="rId165" o:title=""/>
                </v:shape>
                <o:OLEObject Type="Embed" ProgID="Visio.Drawing.11" ShapeID="_x0000_i1194" DrawAspect="Content" ObjectID="_1633943743" r:id="rId299"/>
              </w:object>
            </w:r>
          </w:p>
        </w:tc>
        <w:tc>
          <w:tcPr>
            <w:tcW w:w="450" w:type="dxa"/>
            <w:vAlign w:val="center"/>
          </w:tcPr>
          <w:p w:rsidR="003B19A7" w:rsidRPr="00B414E0" w:rsidRDefault="003B19A7" w:rsidP="001730FB">
            <w:pPr>
              <w:ind w:firstLine="0"/>
              <w:jc w:val="center"/>
              <w:rPr>
                <w:b/>
              </w:rPr>
            </w:pPr>
            <w:r w:rsidRPr="00BA2F64">
              <w:rPr>
                <w:b/>
              </w:rPr>
              <w:t>D.</w:t>
            </w:r>
          </w:p>
        </w:tc>
        <w:tc>
          <w:tcPr>
            <w:tcW w:w="2253" w:type="dxa"/>
            <w:vAlign w:val="center"/>
          </w:tcPr>
          <w:p w:rsidR="003B19A7" w:rsidRPr="00B414E0" w:rsidRDefault="003B19A7" w:rsidP="001730FB">
            <w:pPr>
              <w:ind w:firstLine="0"/>
              <w:jc w:val="center"/>
              <w:rPr>
                <w:b/>
              </w:rPr>
            </w:pPr>
            <w:r>
              <w:rPr>
                <w:szCs w:val="22"/>
              </w:rPr>
              <w:object w:dxaOrig="979" w:dyaOrig="1034">
                <v:shape id="_x0000_i1195" type="#_x0000_t75" style="width:48.4pt;height:51.85pt" o:ole="">
                  <v:imagedata r:id="rId167" o:title=""/>
                </v:shape>
                <o:OLEObject Type="Embed" ProgID="Visio.Drawing.11" ShapeID="_x0000_i1195" DrawAspect="Content" ObjectID="_1633943744" r:id="rId300"/>
              </w:object>
            </w:r>
          </w:p>
        </w:tc>
      </w:tr>
    </w:tbl>
    <w:p w:rsidR="003B19A7" w:rsidRPr="00353E6F"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15. Chọn đáp án B</w:t>
      </w:r>
    </w:p>
    <w:p w:rsidR="003B19A7" w:rsidRPr="00353E6F"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3B19A7"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353E6F">
        <w:t>Sử dụng quy tắc cái đinh ốc 2 ta được hình vẽ A là biểu diễn đúng hướng của vectơ cảm ứng từ (đường sức từ ở tâm vòng tròn có phương ngang và đâm xuyên từ trong ra ngoài).</w:t>
      </w:r>
    </w:p>
    <w:p w:rsidR="003B19A7" w:rsidRPr="00353E6F" w:rsidRDefault="003B19A7" w:rsidP="003B19A7">
      <w:pPr>
        <w:pStyle w:val="ListParagraph"/>
        <w:numPr>
          <w:ilvl w:val="0"/>
          <w:numId w:val="11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3B19A7" w:rsidRDefault="003B19A7" w:rsidP="003B19A7">
      <w:pPr>
        <w:spacing w:line="240" w:lineRule="auto"/>
        <w:ind w:firstLine="0"/>
      </w:pPr>
      <w:r>
        <w:rPr>
          <w:b/>
        </w:rPr>
        <w:t xml:space="preserve">Câu 16. </w:t>
      </w:r>
      <w:r>
        <w:t>Trong các hình vẽ sau, hình vẽ nào biểu diễn sai hướng của véc tơ cảm ứng từ tại tâm vòng dây của dòng điện trong vòng dây tròn mang dòng điện: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6"/>
        <w:gridCol w:w="440"/>
        <w:gridCol w:w="2245"/>
        <w:gridCol w:w="450"/>
        <w:gridCol w:w="2249"/>
        <w:gridCol w:w="450"/>
        <w:gridCol w:w="2253"/>
      </w:tblGrid>
      <w:tr w:rsidR="003B19A7" w:rsidRPr="00B414E0" w:rsidTr="001730FB">
        <w:tc>
          <w:tcPr>
            <w:tcW w:w="453" w:type="dxa"/>
            <w:vAlign w:val="center"/>
          </w:tcPr>
          <w:p w:rsidR="003B19A7" w:rsidRPr="00B414E0" w:rsidRDefault="003B19A7" w:rsidP="001730FB">
            <w:pPr>
              <w:ind w:firstLine="0"/>
              <w:jc w:val="center"/>
              <w:rPr>
                <w:b/>
              </w:rPr>
            </w:pPr>
            <w:r>
              <w:t xml:space="preserve"> </w:t>
            </w:r>
            <w:r w:rsidRPr="00B414E0">
              <w:rPr>
                <w:b/>
              </w:rPr>
              <w:t>A.</w:t>
            </w:r>
          </w:p>
        </w:tc>
        <w:tc>
          <w:tcPr>
            <w:tcW w:w="2096" w:type="dxa"/>
            <w:vAlign w:val="center"/>
          </w:tcPr>
          <w:p w:rsidR="003B19A7" w:rsidRPr="00B414E0" w:rsidRDefault="003B19A7" w:rsidP="001730FB">
            <w:pPr>
              <w:ind w:firstLine="0"/>
              <w:jc w:val="center"/>
              <w:rPr>
                <w:b/>
              </w:rPr>
            </w:pPr>
            <w:r>
              <w:rPr>
                <w:szCs w:val="22"/>
              </w:rPr>
              <w:object w:dxaOrig="956" w:dyaOrig="1023">
                <v:shape id="_x0000_i1196" type="#_x0000_t75" style="width:47.8pt;height:50.7pt" o:ole="">
                  <v:imagedata r:id="rId169" o:title=""/>
                </v:shape>
                <o:OLEObject Type="Embed" ProgID="Visio.Drawing.11" ShapeID="_x0000_i1196" DrawAspect="Content" ObjectID="_1633943745" r:id="rId301"/>
              </w:object>
            </w:r>
          </w:p>
        </w:tc>
        <w:tc>
          <w:tcPr>
            <w:tcW w:w="440" w:type="dxa"/>
            <w:vAlign w:val="center"/>
          </w:tcPr>
          <w:p w:rsidR="003B19A7" w:rsidRPr="00B414E0" w:rsidRDefault="003B19A7" w:rsidP="001730FB">
            <w:pPr>
              <w:ind w:firstLine="0"/>
              <w:jc w:val="center"/>
              <w:rPr>
                <w:b/>
              </w:rPr>
            </w:pPr>
            <w:r w:rsidRPr="00BA2F64">
              <w:rPr>
                <w:b/>
              </w:rPr>
              <w:t>B.</w:t>
            </w:r>
          </w:p>
        </w:tc>
        <w:tc>
          <w:tcPr>
            <w:tcW w:w="2245" w:type="dxa"/>
            <w:vAlign w:val="center"/>
          </w:tcPr>
          <w:p w:rsidR="003B19A7" w:rsidRPr="00B414E0" w:rsidRDefault="003B19A7" w:rsidP="001730FB">
            <w:pPr>
              <w:ind w:firstLine="0"/>
              <w:jc w:val="center"/>
              <w:rPr>
                <w:b/>
              </w:rPr>
            </w:pPr>
            <w:r>
              <w:rPr>
                <w:szCs w:val="22"/>
              </w:rPr>
              <w:object w:dxaOrig="1029" w:dyaOrig="1021">
                <v:shape id="_x0000_i1197" type="#_x0000_t75" style="width:50.7pt;height:50.7pt" o:ole="">
                  <v:imagedata r:id="rId171" o:title=""/>
                </v:shape>
                <o:OLEObject Type="Embed" ProgID="Visio.Drawing.11" ShapeID="_x0000_i1197" DrawAspect="Content" ObjectID="_1633943746" r:id="rId302"/>
              </w:object>
            </w:r>
          </w:p>
        </w:tc>
        <w:tc>
          <w:tcPr>
            <w:tcW w:w="450" w:type="dxa"/>
            <w:vAlign w:val="center"/>
          </w:tcPr>
          <w:p w:rsidR="003B19A7" w:rsidRPr="00B414E0" w:rsidRDefault="003B19A7" w:rsidP="001730FB">
            <w:pPr>
              <w:ind w:firstLine="0"/>
              <w:jc w:val="center"/>
              <w:rPr>
                <w:b/>
              </w:rPr>
            </w:pPr>
            <w:r w:rsidRPr="00BA2F64">
              <w:rPr>
                <w:b/>
              </w:rPr>
              <w:t>C.</w:t>
            </w:r>
          </w:p>
        </w:tc>
        <w:tc>
          <w:tcPr>
            <w:tcW w:w="2249" w:type="dxa"/>
            <w:vAlign w:val="center"/>
          </w:tcPr>
          <w:p w:rsidR="003B19A7" w:rsidRPr="00B414E0" w:rsidRDefault="003B19A7" w:rsidP="001730FB">
            <w:pPr>
              <w:ind w:firstLine="0"/>
              <w:jc w:val="center"/>
              <w:rPr>
                <w:b/>
              </w:rPr>
            </w:pPr>
            <w:r>
              <w:rPr>
                <w:szCs w:val="22"/>
              </w:rPr>
              <w:object w:dxaOrig="1039" w:dyaOrig="1057">
                <v:shape id="_x0000_i1198" type="#_x0000_t75" style="width:51.85pt;height:53pt" o:ole="">
                  <v:imagedata r:id="rId173" o:title=""/>
                </v:shape>
                <o:OLEObject Type="Embed" ProgID="Visio.Drawing.11" ShapeID="_x0000_i1198" DrawAspect="Content" ObjectID="_1633943747" r:id="rId303"/>
              </w:object>
            </w:r>
          </w:p>
        </w:tc>
        <w:tc>
          <w:tcPr>
            <w:tcW w:w="450" w:type="dxa"/>
            <w:vAlign w:val="center"/>
          </w:tcPr>
          <w:p w:rsidR="003B19A7" w:rsidRPr="00B414E0" w:rsidRDefault="003B19A7" w:rsidP="001730FB">
            <w:pPr>
              <w:ind w:firstLine="0"/>
              <w:jc w:val="center"/>
              <w:rPr>
                <w:b/>
              </w:rPr>
            </w:pPr>
            <w:r w:rsidRPr="00BA2F64">
              <w:rPr>
                <w:b/>
              </w:rPr>
              <w:t>D.</w:t>
            </w:r>
          </w:p>
        </w:tc>
        <w:tc>
          <w:tcPr>
            <w:tcW w:w="2253" w:type="dxa"/>
            <w:vAlign w:val="center"/>
          </w:tcPr>
          <w:p w:rsidR="003B19A7" w:rsidRPr="00B414E0" w:rsidRDefault="003B19A7" w:rsidP="001730FB">
            <w:pPr>
              <w:ind w:firstLine="0"/>
              <w:jc w:val="center"/>
              <w:rPr>
                <w:b/>
              </w:rPr>
            </w:pPr>
            <w:r>
              <w:rPr>
                <w:szCs w:val="22"/>
              </w:rPr>
              <w:object w:dxaOrig="1145" w:dyaOrig="1034">
                <v:shape id="_x0000_i1199" type="#_x0000_t75" style="width:57.6pt;height:51.85pt" o:ole="">
                  <v:imagedata r:id="rId175" o:title=""/>
                </v:shape>
                <o:OLEObject Type="Embed" ProgID="Visio.Drawing.11" ShapeID="_x0000_i1199" DrawAspect="Content" ObjectID="_1633943748" r:id="rId304"/>
              </w:object>
            </w:r>
          </w:p>
        </w:tc>
      </w:tr>
    </w:tbl>
    <w:p w:rsidR="003B19A7" w:rsidRPr="006D6271"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16. Chọn đáp án B</w:t>
      </w:r>
    </w:p>
    <w:p w:rsidR="003B19A7" w:rsidRPr="006D6271"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3B19A7"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w:t>
      </w:r>
      <w:r w:rsidRPr="006D6271">
        <w:t>Hình vẽ B biểu diễn sai hướng của các đường sức từ ở tâm vòng tròn dẫn đến cảm ứng từ B được biểu diễn sai.</w:t>
      </w:r>
    </w:p>
    <w:p w:rsidR="003B19A7" w:rsidRPr="006D6271" w:rsidRDefault="003B19A7" w:rsidP="003B19A7">
      <w:pPr>
        <w:pStyle w:val="ListParagraph"/>
        <w:numPr>
          <w:ilvl w:val="0"/>
          <w:numId w:val="11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3B19A7" w:rsidRDefault="003B19A7" w:rsidP="003B19A7">
      <w:pPr>
        <w:spacing w:line="240" w:lineRule="auto"/>
        <w:ind w:firstLine="0"/>
      </w:pPr>
      <w:r>
        <w:rPr>
          <w:b/>
        </w:rPr>
        <w:t xml:space="preserve">Câu 17. </w:t>
      </w:r>
      <w:r>
        <w:t>Trong các hình vẽ sau, hình vẽ nào biểu diễn đúng hướng của véc tơ cảm láng từ tại tâm vòng dây của dòng điện trong vòng dây tròn mang dòng điện: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3B19A7" w:rsidRPr="00B414E0" w:rsidTr="001730FB">
        <w:tc>
          <w:tcPr>
            <w:tcW w:w="454" w:type="dxa"/>
            <w:vAlign w:val="center"/>
          </w:tcPr>
          <w:p w:rsidR="003B19A7" w:rsidRPr="00B414E0" w:rsidRDefault="003B19A7" w:rsidP="001730FB">
            <w:pPr>
              <w:ind w:firstLine="0"/>
              <w:jc w:val="center"/>
              <w:rPr>
                <w:b/>
              </w:rPr>
            </w:pPr>
            <w:r>
              <w:t xml:space="preserve"> </w:t>
            </w:r>
            <w:r w:rsidRPr="00B414E0">
              <w:rPr>
                <w:b/>
              </w:rPr>
              <w:t>A.</w:t>
            </w:r>
          </w:p>
        </w:tc>
        <w:tc>
          <w:tcPr>
            <w:tcW w:w="2098" w:type="dxa"/>
            <w:vAlign w:val="center"/>
          </w:tcPr>
          <w:p w:rsidR="003B19A7" w:rsidRPr="00B414E0" w:rsidRDefault="003B19A7" w:rsidP="001730FB">
            <w:pPr>
              <w:ind w:firstLine="0"/>
              <w:jc w:val="center"/>
              <w:rPr>
                <w:b/>
              </w:rPr>
            </w:pPr>
            <w:r>
              <w:rPr>
                <w:szCs w:val="22"/>
              </w:rPr>
              <w:object w:dxaOrig="1051" w:dyaOrig="981">
                <v:shape id="_x0000_i1200" type="#_x0000_t75" style="width:53pt;height:48.4pt" o:ole="">
                  <v:imagedata r:id="rId177" o:title=""/>
                </v:shape>
                <o:OLEObject Type="Embed" ProgID="Visio.Drawing.11" ShapeID="_x0000_i1200" DrawAspect="Content" ObjectID="_1633943749" r:id="rId305"/>
              </w:object>
            </w:r>
          </w:p>
        </w:tc>
        <w:tc>
          <w:tcPr>
            <w:tcW w:w="440" w:type="dxa"/>
            <w:vAlign w:val="center"/>
          </w:tcPr>
          <w:p w:rsidR="003B19A7" w:rsidRPr="00B414E0" w:rsidRDefault="003B19A7" w:rsidP="001730FB">
            <w:pPr>
              <w:ind w:firstLine="0"/>
              <w:jc w:val="center"/>
              <w:rPr>
                <w:b/>
              </w:rPr>
            </w:pPr>
            <w:r w:rsidRPr="00BA2F64">
              <w:rPr>
                <w:b/>
              </w:rPr>
              <w:t>B.</w:t>
            </w:r>
          </w:p>
        </w:tc>
        <w:tc>
          <w:tcPr>
            <w:tcW w:w="2244" w:type="dxa"/>
            <w:vAlign w:val="center"/>
          </w:tcPr>
          <w:p w:rsidR="003B19A7" w:rsidRPr="00B414E0" w:rsidRDefault="003B19A7" w:rsidP="001730FB">
            <w:pPr>
              <w:ind w:firstLine="0"/>
              <w:jc w:val="center"/>
              <w:rPr>
                <w:b/>
              </w:rPr>
            </w:pPr>
            <w:r>
              <w:rPr>
                <w:szCs w:val="22"/>
              </w:rPr>
              <w:object w:dxaOrig="941" w:dyaOrig="1042">
                <v:shape id="_x0000_i1201" type="#_x0000_t75" style="width:47.25pt;height:51.85pt" o:ole="">
                  <v:imagedata r:id="rId179" o:title=""/>
                </v:shape>
                <o:OLEObject Type="Embed" ProgID="Visio.Drawing.11" ShapeID="_x0000_i1201" DrawAspect="Content" ObjectID="_1633943750" r:id="rId306"/>
              </w:object>
            </w:r>
          </w:p>
        </w:tc>
        <w:tc>
          <w:tcPr>
            <w:tcW w:w="450" w:type="dxa"/>
            <w:vAlign w:val="center"/>
          </w:tcPr>
          <w:p w:rsidR="003B19A7" w:rsidRPr="00B414E0" w:rsidRDefault="003B19A7" w:rsidP="001730FB">
            <w:pPr>
              <w:ind w:firstLine="0"/>
              <w:jc w:val="center"/>
              <w:rPr>
                <w:b/>
              </w:rPr>
            </w:pPr>
            <w:r w:rsidRPr="00BA2F64">
              <w:rPr>
                <w:b/>
              </w:rPr>
              <w:t>C.</w:t>
            </w:r>
          </w:p>
        </w:tc>
        <w:tc>
          <w:tcPr>
            <w:tcW w:w="2248" w:type="dxa"/>
            <w:vAlign w:val="center"/>
          </w:tcPr>
          <w:p w:rsidR="003B19A7" w:rsidRPr="00B414E0" w:rsidRDefault="003B19A7" w:rsidP="001730FB">
            <w:pPr>
              <w:ind w:firstLine="0"/>
              <w:jc w:val="center"/>
              <w:rPr>
                <w:b/>
              </w:rPr>
            </w:pPr>
            <w:r>
              <w:rPr>
                <w:szCs w:val="22"/>
              </w:rPr>
              <w:object w:dxaOrig="984" w:dyaOrig="1014">
                <v:shape id="_x0000_i1202" type="#_x0000_t75" style="width:48.4pt;height:51.85pt" o:ole="">
                  <v:imagedata r:id="rId181" o:title=""/>
                </v:shape>
                <o:OLEObject Type="Embed" ProgID="Visio.Drawing.11" ShapeID="_x0000_i1202" DrawAspect="Content" ObjectID="_1633943751" r:id="rId307"/>
              </w:object>
            </w:r>
          </w:p>
        </w:tc>
        <w:tc>
          <w:tcPr>
            <w:tcW w:w="450" w:type="dxa"/>
            <w:vAlign w:val="center"/>
          </w:tcPr>
          <w:p w:rsidR="003B19A7" w:rsidRPr="00B414E0" w:rsidRDefault="003B19A7" w:rsidP="001730FB">
            <w:pPr>
              <w:ind w:firstLine="0"/>
              <w:jc w:val="center"/>
              <w:rPr>
                <w:b/>
              </w:rPr>
            </w:pPr>
            <w:r w:rsidRPr="00BA2F64">
              <w:rPr>
                <w:b/>
              </w:rPr>
              <w:t>D.</w:t>
            </w:r>
          </w:p>
        </w:tc>
        <w:tc>
          <w:tcPr>
            <w:tcW w:w="2252" w:type="dxa"/>
            <w:vAlign w:val="center"/>
          </w:tcPr>
          <w:p w:rsidR="003B19A7" w:rsidRPr="00B414E0" w:rsidRDefault="003B19A7" w:rsidP="001730FB">
            <w:pPr>
              <w:ind w:firstLine="0"/>
              <w:jc w:val="center"/>
              <w:rPr>
                <w:b/>
              </w:rPr>
            </w:pPr>
            <w:r>
              <w:rPr>
                <w:szCs w:val="22"/>
              </w:rPr>
              <w:object w:dxaOrig="1034" w:dyaOrig="916">
                <v:shape id="_x0000_i1203" type="#_x0000_t75" style="width:51.85pt;height:45.5pt" o:ole="">
                  <v:imagedata r:id="rId183" o:title=""/>
                </v:shape>
                <o:OLEObject Type="Embed" ProgID="Visio.Drawing.11" ShapeID="_x0000_i1203" DrawAspect="Content" ObjectID="_1633943752" r:id="rId308"/>
              </w:object>
            </w:r>
          </w:p>
        </w:tc>
      </w:tr>
    </w:tbl>
    <w:p w:rsidR="003B19A7" w:rsidRPr="00B07140"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17. Chọn đáp án B</w:t>
      </w:r>
    </w:p>
    <w:p w:rsidR="003B19A7" w:rsidRPr="00B07140"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3B19A7"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B07140">
        <w:t>Sử dụng quy tắc cái đinh ốc 2 cho dòng điện ở hình vẽ B ta được chiều của cảm ứng từ tại tâm vòng dây như hình vẽ.</w:t>
      </w:r>
    </w:p>
    <w:p w:rsidR="003B19A7" w:rsidRPr="00B07140" w:rsidRDefault="003B19A7" w:rsidP="003B19A7">
      <w:pPr>
        <w:pStyle w:val="ListParagraph"/>
        <w:numPr>
          <w:ilvl w:val="0"/>
          <w:numId w:val="11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3B19A7" w:rsidRDefault="003B19A7" w:rsidP="003B19A7">
      <w:pPr>
        <w:spacing w:line="240" w:lineRule="auto"/>
        <w:ind w:firstLine="0"/>
      </w:pPr>
      <w:r>
        <w:rPr>
          <w:b/>
        </w:rPr>
        <w:t xml:space="preserve">Câu 18. </w:t>
      </w:r>
      <w:r>
        <w:t>Trong các hình vẽ sau, hình vẽ nào biểu diễn sai hướng của véc tơ cảm ứng từ tại tâm vòng dây của dòng điện trong vòng dây tròn mang dòng điện: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3B19A7" w:rsidRPr="00B414E0" w:rsidTr="001730FB">
        <w:tc>
          <w:tcPr>
            <w:tcW w:w="454" w:type="dxa"/>
            <w:vAlign w:val="center"/>
          </w:tcPr>
          <w:p w:rsidR="003B19A7" w:rsidRPr="00B414E0" w:rsidRDefault="003B19A7" w:rsidP="001730FB">
            <w:pPr>
              <w:ind w:firstLine="0"/>
              <w:jc w:val="center"/>
              <w:rPr>
                <w:b/>
              </w:rPr>
            </w:pPr>
            <w:r w:rsidRPr="00B414E0">
              <w:rPr>
                <w:b/>
              </w:rPr>
              <w:t>A.</w:t>
            </w:r>
          </w:p>
        </w:tc>
        <w:tc>
          <w:tcPr>
            <w:tcW w:w="2098" w:type="dxa"/>
            <w:vAlign w:val="center"/>
          </w:tcPr>
          <w:p w:rsidR="003B19A7" w:rsidRPr="00B414E0" w:rsidRDefault="003B19A7" w:rsidP="001730FB">
            <w:pPr>
              <w:ind w:firstLine="0"/>
              <w:jc w:val="center"/>
              <w:rPr>
                <w:b/>
              </w:rPr>
            </w:pPr>
            <w:r>
              <w:rPr>
                <w:szCs w:val="22"/>
              </w:rPr>
              <w:object w:dxaOrig="1041" w:dyaOrig="976">
                <v:shape id="_x0000_i1204" type="#_x0000_t75" style="width:51.85pt;height:48.4pt" o:ole="">
                  <v:imagedata r:id="rId185" o:title=""/>
                </v:shape>
                <o:OLEObject Type="Embed" ProgID="Visio.Drawing.11" ShapeID="_x0000_i1204" DrawAspect="Content" ObjectID="_1633943753" r:id="rId309"/>
              </w:object>
            </w:r>
          </w:p>
        </w:tc>
        <w:tc>
          <w:tcPr>
            <w:tcW w:w="440" w:type="dxa"/>
            <w:vAlign w:val="center"/>
          </w:tcPr>
          <w:p w:rsidR="003B19A7" w:rsidRPr="00B414E0" w:rsidRDefault="003B19A7" w:rsidP="001730FB">
            <w:pPr>
              <w:ind w:firstLine="0"/>
              <w:jc w:val="center"/>
              <w:rPr>
                <w:b/>
              </w:rPr>
            </w:pPr>
            <w:r w:rsidRPr="00BA2F64">
              <w:rPr>
                <w:b/>
              </w:rPr>
              <w:t>B.</w:t>
            </w:r>
          </w:p>
        </w:tc>
        <w:tc>
          <w:tcPr>
            <w:tcW w:w="2244" w:type="dxa"/>
            <w:vAlign w:val="center"/>
          </w:tcPr>
          <w:p w:rsidR="003B19A7" w:rsidRPr="00B414E0" w:rsidRDefault="003B19A7" w:rsidP="001730FB">
            <w:pPr>
              <w:ind w:firstLine="0"/>
              <w:jc w:val="center"/>
              <w:rPr>
                <w:b/>
              </w:rPr>
            </w:pPr>
            <w:r>
              <w:rPr>
                <w:szCs w:val="22"/>
              </w:rPr>
              <w:object w:dxaOrig="1023" w:dyaOrig="1042">
                <v:shape id="_x0000_i1205" type="#_x0000_t75" style="width:50.7pt;height:51.85pt" o:ole="">
                  <v:imagedata r:id="rId187" o:title=""/>
                </v:shape>
                <o:OLEObject Type="Embed" ProgID="Visio.Drawing.11" ShapeID="_x0000_i1205" DrawAspect="Content" ObjectID="_1633943754" r:id="rId310"/>
              </w:object>
            </w:r>
          </w:p>
        </w:tc>
        <w:tc>
          <w:tcPr>
            <w:tcW w:w="450" w:type="dxa"/>
            <w:vAlign w:val="center"/>
          </w:tcPr>
          <w:p w:rsidR="003B19A7" w:rsidRPr="00B414E0" w:rsidRDefault="003B19A7" w:rsidP="001730FB">
            <w:pPr>
              <w:ind w:firstLine="0"/>
              <w:jc w:val="center"/>
              <w:rPr>
                <w:b/>
              </w:rPr>
            </w:pPr>
            <w:r w:rsidRPr="00BA2F64">
              <w:rPr>
                <w:b/>
              </w:rPr>
              <w:t>C.</w:t>
            </w:r>
          </w:p>
        </w:tc>
        <w:tc>
          <w:tcPr>
            <w:tcW w:w="2248" w:type="dxa"/>
            <w:vAlign w:val="center"/>
          </w:tcPr>
          <w:p w:rsidR="003B19A7" w:rsidRPr="00B414E0" w:rsidRDefault="003B19A7" w:rsidP="001730FB">
            <w:pPr>
              <w:ind w:firstLine="0"/>
              <w:jc w:val="center"/>
              <w:rPr>
                <w:b/>
              </w:rPr>
            </w:pPr>
            <w:r>
              <w:rPr>
                <w:szCs w:val="22"/>
              </w:rPr>
              <w:object w:dxaOrig="1026" w:dyaOrig="1014">
                <v:shape id="_x0000_i1206" type="#_x0000_t75" style="width:50.7pt;height:51.85pt" o:ole="">
                  <v:imagedata r:id="rId189" o:title=""/>
                </v:shape>
                <o:OLEObject Type="Embed" ProgID="Visio.Drawing.11" ShapeID="_x0000_i1206" DrawAspect="Content" ObjectID="_1633943755" r:id="rId311"/>
              </w:object>
            </w:r>
          </w:p>
        </w:tc>
        <w:tc>
          <w:tcPr>
            <w:tcW w:w="450" w:type="dxa"/>
            <w:vAlign w:val="center"/>
          </w:tcPr>
          <w:p w:rsidR="003B19A7" w:rsidRPr="00B414E0" w:rsidRDefault="003B19A7" w:rsidP="001730FB">
            <w:pPr>
              <w:ind w:firstLine="0"/>
              <w:jc w:val="center"/>
              <w:rPr>
                <w:b/>
              </w:rPr>
            </w:pPr>
            <w:r w:rsidRPr="00BA2F64">
              <w:rPr>
                <w:b/>
              </w:rPr>
              <w:t>D.</w:t>
            </w:r>
          </w:p>
        </w:tc>
        <w:tc>
          <w:tcPr>
            <w:tcW w:w="2252" w:type="dxa"/>
            <w:vAlign w:val="center"/>
          </w:tcPr>
          <w:p w:rsidR="003B19A7" w:rsidRPr="00B414E0" w:rsidRDefault="003B19A7" w:rsidP="001730FB">
            <w:pPr>
              <w:ind w:firstLine="0"/>
              <w:jc w:val="center"/>
              <w:rPr>
                <w:b/>
              </w:rPr>
            </w:pPr>
            <w:r>
              <w:rPr>
                <w:szCs w:val="22"/>
              </w:rPr>
              <w:object w:dxaOrig="1034" w:dyaOrig="916">
                <v:shape id="_x0000_i1207" type="#_x0000_t75" style="width:51.85pt;height:45.5pt" o:ole="">
                  <v:imagedata r:id="rId191" o:title=""/>
                </v:shape>
                <o:OLEObject Type="Embed" ProgID="Visio.Drawing.11" ShapeID="_x0000_i1207" DrawAspect="Content" ObjectID="_1633943756" r:id="rId312"/>
              </w:object>
            </w:r>
          </w:p>
        </w:tc>
      </w:tr>
    </w:tbl>
    <w:p w:rsidR="003B19A7" w:rsidRPr="009A60C8"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18. Chọn đáp án B</w:t>
      </w:r>
    </w:p>
    <w:p w:rsidR="003B19A7" w:rsidRPr="009A60C8"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3B19A7"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9A60C8">
        <w:t>Sử dụng quy tắc cái đinh ốc 2 ta thấy rằng ở hình vẽ B chiều của vectơ cảm ứng từ phải đi như hình vẽ A mới là chính xác.</w:t>
      </w:r>
    </w:p>
    <w:p w:rsidR="003B19A7" w:rsidRPr="009A60C8" w:rsidRDefault="003B19A7" w:rsidP="003B19A7">
      <w:pPr>
        <w:pStyle w:val="ListParagraph"/>
        <w:numPr>
          <w:ilvl w:val="0"/>
          <w:numId w:val="11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3B19A7" w:rsidRDefault="003B19A7" w:rsidP="003B19A7">
      <w:pPr>
        <w:spacing w:line="240" w:lineRule="auto"/>
        <w:ind w:firstLine="0"/>
      </w:pPr>
      <w:r>
        <w:rPr>
          <w:b/>
        </w:rPr>
        <w:t xml:space="preserve">Câu 19. </w:t>
      </w:r>
      <w:r>
        <w:t>Trong các hình vẽ sau, hình vẽ nào biểu diễn đúng hướng của véc tơ cảm ứng từ tại tâm vòng dây của dòng điện trong vòng dây hòn mang dòng điện: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3B19A7" w:rsidRPr="00B414E0" w:rsidTr="001730FB">
        <w:tc>
          <w:tcPr>
            <w:tcW w:w="454" w:type="dxa"/>
            <w:vAlign w:val="center"/>
          </w:tcPr>
          <w:p w:rsidR="003B19A7" w:rsidRPr="00B414E0" w:rsidRDefault="003B19A7" w:rsidP="001730FB">
            <w:pPr>
              <w:ind w:firstLine="0"/>
              <w:jc w:val="center"/>
              <w:rPr>
                <w:b/>
              </w:rPr>
            </w:pPr>
            <w:r w:rsidRPr="00B414E0">
              <w:rPr>
                <w:b/>
              </w:rPr>
              <w:t>A.</w:t>
            </w:r>
          </w:p>
        </w:tc>
        <w:tc>
          <w:tcPr>
            <w:tcW w:w="2098" w:type="dxa"/>
            <w:vAlign w:val="center"/>
          </w:tcPr>
          <w:p w:rsidR="003B19A7" w:rsidRPr="00B414E0" w:rsidRDefault="003B19A7" w:rsidP="001730FB">
            <w:pPr>
              <w:ind w:firstLine="0"/>
              <w:jc w:val="center"/>
              <w:rPr>
                <w:b/>
              </w:rPr>
            </w:pPr>
            <w:r>
              <w:rPr>
                <w:szCs w:val="22"/>
              </w:rPr>
              <w:object w:dxaOrig="972" w:dyaOrig="1149">
                <v:shape id="_x0000_i1208" type="#_x0000_t75" style="width:48.4pt;height:56.45pt" o:ole="">
                  <v:imagedata r:id="rId193" o:title=""/>
                </v:shape>
                <o:OLEObject Type="Embed" ProgID="Visio.Drawing.11" ShapeID="_x0000_i1208" DrawAspect="Content" ObjectID="_1633943757" r:id="rId313"/>
              </w:object>
            </w:r>
          </w:p>
        </w:tc>
        <w:tc>
          <w:tcPr>
            <w:tcW w:w="440" w:type="dxa"/>
            <w:vAlign w:val="center"/>
          </w:tcPr>
          <w:p w:rsidR="003B19A7" w:rsidRPr="00B414E0" w:rsidRDefault="003B19A7" w:rsidP="001730FB">
            <w:pPr>
              <w:ind w:firstLine="0"/>
              <w:jc w:val="center"/>
              <w:rPr>
                <w:b/>
              </w:rPr>
            </w:pPr>
            <w:r w:rsidRPr="00BA2F64">
              <w:rPr>
                <w:b/>
              </w:rPr>
              <w:t>B.</w:t>
            </w:r>
          </w:p>
        </w:tc>
        <w:tc>
          <w:tcPr>
            <w:tcW w:w="2244" w:type="dxa"/>
            <w:vAlign w:val="center"/>
          </w:tcPr>
          <w:p w:rsidR="003B19A7" w:rsidRPr="00B414E0" w:rsidRDefault="003B19A7" w:rsidP="001730FB">
            <w:pPr>
              <w:ind w:firstLine="0"/>
              <w:jc w:val="center"/>
              <w:rPr>
                <w:b/>
              </w:rPr>
            </w:pPr>
            <w:r>
              <w:rPr>
                <w:szCs w:val="22"/>
              </w:rPr>
              <w:object w:dxaOrig="888" w:dyaOrig="1159">
                <v:shape id="_x0000_i1209" type="#_x0000_t75" style="width:44.35pt;height:57.6pt" o:ole="">
                  <v:imagedata r:id="rId195" o:title=""/>
                </v:shape>
                <o:OLEObject Type="Embed" ProgID="Visio.Drawing.11" ShapeID="_x0000_i1209" DrawAspect="Content" ObjectID="_1633943758" r:id="rId314"/>
              </w:object>
            </w:r>
          </w:p>
        </w:tc>
        <w:tc>
          <w:tcPr>
            <w:tcW w:w="450" w:type="dxa"/>
            <w:vAlign w:val="center"/>
          </w:tcPr>
          <w:p w:rsidR="003B19A7" w:rsidRPr="00B414E0" w:rsidRDefault="003B19A7" w:rsidP="001730FB">
            <w:pPr>
              <w:ind w:firstLine="0"/>
              <w:jc w:val="center"/>
              <w:rPr>
                <w:b/>
              </w:rPr>
            </w:pPr>
            <w:r w:rsidRPr="00BA2F64">
              <w:rPr>
                <w:b/>
              </w:rPr>
              <w:t>C.</w:t>
            </w:r>
          </w:p>
        </w:tc>
        <w:tc>
          <w:tcPr>
            <w:tcW w:w="2248" w:type="dxa"/>
            <w:vAlign w:val="center"/>
          </w:tcPr>
          <w:p w:rsidR="003B19A7" w:rsidRPr="00B414E0" w:rsidRDefault="003B19A7" w:rsidP="001730FB">
            <w:pPr>
              <w:ind w:firstLine="0"/>
              <w:jc w:val="center"/>
              <w:rPr>
                <w:b/>
              </w:rPr>
            </w:pPr>
            <w:r>
              <w:rPr>
                <w:szCs w:val="22"/>
              </w:rPr>
              <w:object w:dxaOrig="893" w:dyaOrig="1169">
                <v:shape id="_x0000_i1210" type="#_x0000_t75" style="width:45.5pt;height:57.6pt" o:ole="">
                  <v:imagedata r:id="rId197" o:title=""/>
                </v:shape>
                <o:OLEObject Type="Embed" ProgID="Visio.Drawing.11" ShapeID="_x0000_i1210" DrawAspect="Content" ObjectID="_1633943759" r:id="rId315"/>
              </w:object>
            </w:r>
          </w:p>
        </w:tc>
        <w:tc>
          <w:tcPr>
            <w:tcW w:w="450" w:type="dxa"/>
            <w:vAlign w:val="center"/>
          </w:tcPr>
          <w:p w:rsidR="003B19A7" w:rsidRPr="00B414E0" w:rsidRDefault="003B19A7" w:rsidP="001730FB">
            <w:pPr>
              <w:ind w:firstLine="0"/>
              <w:jc w:val="center"/>
              <w:rPr>
                <w:b/>
              </w:rPr>
            </w:pPr>
            <w:r w:rsidRPr="00BA2F64">
              <w:rPr>
                <w:b/>
              </w:rPr>
              <w:t>D.</w:t>
            </w:r>
          </w:p>
        </w:tc>
        <w:tc>
          <w:tcPr>
            <w:tcW w:w="2252" w:type="dxa"/>
            <w:vAlign w:val="center"/>
          </w:tcPr>
          <w:p w:rsidR="003B19A7" w:rsidRPr="00B414E0" w:rsidRDefault="003B19A7" w:rsidP="001730FB">
            <w:pPr>
              <w:ind w:firstLine="0"/>
              <w:jc w:val="center"/>
              <w:rPr>
                <w:b/>
              </w:rPr>
            </w:pPr>
            <w:r>
              <w:rPr>
                <w:szCs w:val="22"/>
              </w:rPr>
              <w:object w:dxaOrig="1034" w:dyaOrig="996">
                <v:shape id="_x0000_i1211" type="#_x0000_t75" style="width:51.85pt;height:50.7pt" o:ole="">
                  <v:imagedata r:id="rId199" o:title=""/>
                </v:shape>
                <o:OLEObject Type="Embed" ProgID="Visio.Drawing.11" ShapeID="_x0000_i1211" DrawAspect="Content" ObjectID="_1633943760" r:id="rId316"/>
              </w:object>
            </w:r>
          </w:p>
        </w:tc>
      </w:tr>
    </w:tbl>
    <w:p w:rsidR="003B19A7" w:rsidRPr="00282F6A"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19. Chọn đáp án B</w:t>
      </w:r>
    </w:p>
    <w:p w:rsidR="003B19A7" w:rsidRPr="00282F6A"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3B19A7"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282F6A">
        <w:t>Sử dụng quy tắc cái đinh ốc 2 ta được cảm ứng từ được biểu diễn như hình B là đúng.</w:t>
      </w:r>
    </w:p>
    <w:p w:rsidR="003B19A7" w:rsidRPr="00282F6A" w:rsidRDefault="003B19A7" w:rsidP="003B19A7">
      <w:pPr>
        <w:pStyle w:val="ListParagraph"/>
        <w:numPr>
          <w:ilvl w:val="0"/>
          <w:numId w:val="11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3B19A7" w:rsidRDefault="003B19A7" w:rsidP="003B19A7">
      <w:pPr>
        <w:spacing w:line="240" w:lineRule="auto"/>
        <w:ind w:firstLine="0"/>
      </w:pPr>
      <w:r>
        <w:rPr>
          <w:b/>
        </w:rPr>
        <w:t xml:space="preserve">Câu 20. </w:t>
      </w:r>
      <w:r>
        <w:t xml:space="preserve">Trong các hình vẽ sau, hình vẽ nào biểu diễn sai hướng của véc tơ cảm ứng từ tại tâm vòng dây của dòng điện trong vòng dây tròn mang dòng điện: </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3B19A7" w:rsidRPr="00B414E0" w:rsidTr="001730FB">
        <w:tc>
          <w:tcPr>
            <w:tcW w:w="454" w:type="dxa"/>
            <w:vAlign w:val="center"/>
          </w:tcPr>
          <w:p w:rsidR="003B19A7" w:rsidRPr="00B414E0" w:rsidRDefault="003B19A7" w:rsidP="001730FB">
            <w:pPr>
              <w:ind w:firstLine="0"/>
              <w:jc w:val="center"/>
              <w:rPr>
                <w:b/>
              </w:rPr>
            </w:pPr>
            <w:r w:rsidRPr="00B414E0">
              <w:rPr>
                <w:b/>
              </w:rPr>
              <w:t>A.</w:t>
            </w:r>
          </w:p>
        </w:tc>
        <w:tc>
          <w:tcPr>
            <w:tcW w:w="2098" w:type="dxa"/>
            <w:vAlign w:val="center"/>
          </w:tcPr>
          <w:p w:rsidR="003B19A7" w:rsidRPr="00B414E0" w:rsidRDefault="003B19A7" w:rsidP="001730FB">
            <w:pPr>
              <w:ind w:firstLine="0"/>
              <w:jc w:val="center"/>
              <w:rPr>
                <w:b/>
              </w:rPr>
            </w:pPr>
            <w:r>
              <w:rPr>
                <w:szCs w:val="22"/>
              </w:rPr>
              <w:object w:dxaOrig="983" w:dyaOrig="1134">
                <v:shape id="_x0000_i1212" type="#_x0000_t75" style="width:48.4pt;height:56.45pt" o:ole="">
                  <v:imagedata r:id="rId201" o:title=""/>
                </v:shape>
                <o:OLEObject Type="Embed" ProgID="Visio.Drawing.11" ShapeID="_x0000_i1212" DrawAspect="Content" ObjectID="_1633943761" r:id="rId317"/>
              </w:object>
            </w:r>
          </w:p>
        </w:tc>
        <w:tc>
          <w:tcPr>
            <w:tcW w:w="440" w:type="dxa"/>
            <w:vAlign w:val="center"/>
          </w:tcPr>
          <w:p w:rsidR="003B19A7" w:rsidRPr="00B414E0" w:rsidRDefault="003B19A7" w:rsidP="001730FB">
            <w:pPr>
              <w:ind w:firstLine="0"/>
              <w:jc w:val="center"/>
              <w:rPr>
                <w:b/>
              </w:rPr>
            </w:pPr>
            <w:r w:rsidRPr="00BA2F64">
              <w:rPr>
                <w:b/>
              </w:rPr>
              <w:t>B.</w:t>
            </w:r>
          </w:p>
        </w:tc>
        <w:tc>
          <w:tcPr>
            <w:tcW w:w="2244" w:type="dxa"/>
            <w:vAlign w:val="center"/>
          </w:tcPr>
          <w:p w:rsidR="003B19A7" w:rsidRPr="00B414E0" w:rsidRDefault="003B19A7" w:rsidP="001730FB">
            <w:pPr>
              <w:ind w:firstLine="0"/>
              <w:jc w:val="center"/>
              <w:rPr>
                <w:b/>
              </w:rPr>
            </w:pPr>
            <w:r>
              <w:rPr>
                <w:szCs w:val="22"/>
              </w:rPr>
              <w:object w:dxaOrig="1022" w:dyaOrig="1144">
                <v:shape id="_x0000_i1213" type="#_x0000_t75" style="width:50.7pt;height:57.6pt" o:ole="">
                  <v:imagedata r:id="rId203" o:title=""/>
                </v:shape>
                <o:OLEObject Type="Embed" ProgID="Visio.Drawing.11" ShapeID="_x0000_i1213" DrawAspect="Content" ObjectID="_1633943762" r:id="rId318"/>
              </w:object>
            </w:r>
          </w:p>
        </w:tc>
        <w:tc>
          <w:tcPr>
            <w:tcW w:w="450" w:type="dxa"/>
            <w:vAlign w:val="center"/>
          </w:tcPr>
          <w:p w:rsidR="003B19A7" w:rsidRPr="00B414E0" w:rsidRDefault="003B19A7" w:rsidP="001730FB">
            <w:pPr>
              <w:ind w:firstLine="0"/>
              <w:jc w:val="center"/>
              <w:rPr>
                <w:b/>
              </w:rPr>
            </w:pPr>
            <w:r w:rsidRPr="00BA2F64">
              <w:rPr>
                <w:b/>
              </w:rPr>
              <w:t>C.</w:t>
            </w:r>
          </w:p>
        </w:tc>
        <w:tc>
          <w:tcPr>
            <w:tcW w:w="2248" w:type="dxa"/>
            <w:vAlign w:val="center"/>
          </w:tcPr>
          <w:p w:rsidR="003B19A7" w:rsidRPr="00B414E0" w:rsidRDefault="003B19A7" w:rsidP="001730FB">
            <w:pPr>
              <w:ind w:firstLine="0"/>
              <w:jc w:val="center"/>
              <w:rPr>
                <w:b/>
              </w:rPr>
            </w:pPr>
            <w:r>
              <w:rPr>
                <w:szCs w:val="22"/>
              </w:rPr>
              <w:object w:dxaOrig="1006" w:dyaOrig="1224">
                <v:shape id="_x0000_i1214" type="#_x0000_t75" style="width:50.7pt;height:60.5pt" o:ole="">
                  <v:imagedata r:id="rId205" o:title=""/>
                </v:shape>
                <o:OLEObject Type="Embed" ProgID="Visio.Drawing.11" ShapeID="_x0000_i1214" DrawAspect="Content" ObjectID="_1633943763" r:id="rId319"/>
              </w:object>
            </w:r>
          </w:p>
        </w:tc>
        <w:tc>
          <w:tcPr>
            <w:tcW w:w="450" w:type="dxa"/>
            <w:vAlign w:val="center"/>
          </w:tcPr>
          <w:p w:rsidR="003B19A7" w:rsidRPr="00B414E0" w:rsidRDefault="003B19A7" w:rsidP="001730FB">
            <w:pPr>
              <w:ind w:firstLine="0"/>
              <w:jc w:val="center"/>
              <w:rPr>
                <w:b/>
              </w:rPr>
            </w:pPr>
            <w:r w:rsidRPr="00BA2F64">
              <w:rPr>
                <w:b/>
              </w:rPr>
              <w:t>D.</w:t>
            </w:r>
          </w:p>
        </w:tc>
        <w:tc>
          <w:tcPr>
            <w:tcW w:w="2252" w:type="dxa"/>
            <w:vAlign w:val="center"/>
          </w:tcPr>
          <w:p w:rsidR="003B19A7" w:rsidRPr="00B414E0" w:rsidRDefault="003B19A7" w:rsidP="001730FB">
            <w:pPr>
              <w:ind w:firstLine="0"/>
              <w:jc w:val="center"/>
              <w:rPr>
                <w:b/>
              </w:rPr>
            </w:pPr>
            <w:r>
              <w:rPr>
                <w:szCs w:val="22"/>
              </w:rPr>
              <w:object w:dxaOrig="973" w:dyaOrig="1041">
                <v:shape id="_x0000_i1215" type="#_x0000_t75" style="width:48.4pt;height:51.85pt" o:ole="">
                  <v:imagedata r:id="rId207" o:title=""/>
                </v:shape>
                <o:OLEObject Type="Embed" ProgID="Visio.Drawing.11" ShapeID="_x0000_i1215" DrawAspect="Content" ObjectID="_1633943764" r:id="rId320"/>
              </w:object>
            </w:r>
          </w:p>
        </w:tc>
      </w:tr>
    </w:tbl>
    <w:p w:rsidR="003B19A7" w:rsidRPr="00894527"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20. Chọn đáp án B</w:t>
      </w:r>
    </w:p>
    <w:p w:rsidR="003B19A7" w:rsidRPr="00894527"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3B19A7"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894527">
        <w:t>Sử dụng quy tắc cái đinh ốc 2 ở hình vẽ B đường sức từ phải đi từ ngoài vào trong chứ không phải được biểu diễn như hình vẽ.</w:t>
      </w:r>
    </w:p>
    <w:p w:rsidR="003B19A7" w:rsidRPr="00894527" w:rsidRDefault="003B19A7" w:rsidP="003B19A7">
      <w:pPr>
        <w:pStyle w:val="ListParagraph"/>
        <w:numPr>
          <w:ilvl w:val="0"/>
          <w:numId w:val="11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3B19A7" w:rsidRDefault="003B19A7" w:rsidP="003B19A7">
      <w:pPr>
        <w:spacing w:line="240" w:lineRule="auto"/>
        <w:ind w:firstLine="0"/>
      </w:pPr>
      <w:r>
        <w:rPr>
          <w:b/>
        </w:rPr>
        <w:t xml:space="preserve">Câu 21. </w:t>
      </w:r>
      <w:r>
        <w:t>Trong các hình vẽ sau, hình vẽ nào biếu diễn đúng hướng của đường cảm ứng từ của dòng điện trong ống dây gây nên: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3B19A7" w:rsidRPr="00B414E0" w:rsidTr="001730FB">
        <w:tc>
          <w:tcPr>
            <w:tcW w:w="454" w:type="dxa"/>
            <w:vAlign w:val="center"/>
          </w:tcPr>
          <w:p w:rsidR="003B19A7" w:rsidRPr="00B414E0" w:rsidRDefault="003B19A7" w:rsidP="001730FB">
            <w:pPr>
              <w:ind w:firstLine="0"/>
              <w:jc w:val="center"/>
              <w:rPr>
                <w:b/>
              </w:rPr>
            </w:pPr>
            <w:r w:rsidRPr="00B414E0">
              <w:rPr>
                <w:b/>
              </w:rPr>
              <w:lastRenderedPageBreak/>
              <w:t>A.</w:t>
            </w:r>
          </w:p>
        </w:tc>
        <w:tc>
          <w:tcPr>
            <w:tcW w:w="2098" w:type="dxa"/>
            <w:vAlign w:val="center"/>
          </w:tcPr>
          <w:p w:rsidR="003B19A7" w:rsidRPr="00B414E0" w:rsidRDefault="003B19A7" w:rsidP="001730FB">
            <w:pPr>
              <w:ind w:firstLine="0"/>
              <w:jc w:val="center"/>
              <w:rPr>
                <w:b/>
              </w:rPr>
            </w:pPr>
            <w:r>
              <w:rPr>
                <w:szCs w:val="22"/>
              </w:rPr>
              <w:object w:dxaOrig="1533" w:dyaOrig="975">
                <v:shape id="_x0000_i1216" type="#_x0000_t75" style="width:77.2pt;height:48.4pt" o:ole="">
                  <v:imagedata r:id="rId209" o:title=""/>
                </v:shape>
                <o:OLEObject Type="Embed" ProgID="Visio.Drawing.11" ShapeID="_x0000_i1216" DrawAspect="Content" ObjectID="_1633943765" r:id="rId321"/>
              </w:object>
            </w:r>
          </w:p>
        </w:tc>
        <w:tc>
          <w:tcPr>
            <w:tcW w:w="440" w:type="dxa"/>
            <w:vAlign w:val="center"/>
          </w:tcPr>
          <w:p w:rsidR="003B19A7" w:rsidRPr="00B414E0" w:rsidRDefault="003B19A7" w:rsidP="001730FB">
            <w:pPr>
              <w:ind w:firstLine="0"/>
              <w:jc w:val="center"/>
              <w:rPr>
                <w:b/>
              </w:rPr>
            </w:pPr>
            <w:r w:rsidRPr="00BA2F64">
              <w:rPr>
                <w:b/>
              </w:rPr>
              <w:t>B.</w:t>
            </w:r>
          </w:p>
        </w:tc>
        <w:tc>
          <w:tcPr>
            <w:tcW w:w="2244" w:type="dxa"/>
            <w:vAlign w:val="center"/>
          </w:tcPr>
          <w:p w:rsidR="003B19A7" w:rsidRPr="00B414E0" w:rsidRDefault="003B19A7" w:rsidP="001730FB">
            <w:pPr>
              <w:ind w:firstLine="0"/>
              <w:jc w:val="center"/>
              <w:rPr>
                <w:b/>
              </w:rPr>
            </w:pPr>
            <w:r>
              <w:rPr>
                <w:szCs w:val="22"/>
              </w:rPr>
              <w:object w:dxaOrig="1545" w:dyaOrig="975">
                <v:shape id="_x0000_i1217" type="#_x0000_t75" style="width:77.2pt;height:48.4pt" o:ole="">
                  <v:imagedata r:id="rId211" o:title=""/>
                </v:shape>
                <o:OLEObject Type="Embed" ProgID="Visio.Drawing.11" ShapeID="_x0000_i1217" DrawAspect="Content" ObjectID="_1633943766" r:id="rId322"/>
              </w:object>
            </w:r>
          </w:p>
        </w:tc>
        <w:tc>
          <w:tcPr>
            <w:tcW w:w="450" w:type="dxa"/>
            <w:vAlign w:val="center"/>
          </w:tcPr>
          <w:p w:rsidR="003B19A7" w:rsidRPr="00B414E0" w:rsidRDefault="003B19A7" w:rsidP="001730FB">
            <w:pPr>
              <w:ind w:firstLine="0"/>
              <w:jc w:val="center"/>
              <w:rPr>
                <w:b/>
              </w:rPr>
            </w:pPr>
            <w:r w:rsidRPr="00BA2F64">
              <w:rPr>
                <w:b/>
              </w:rPr>
              <w:t>C.</w:t>
            </w:r>
          </w:p>
        </w:tc>
        <w:tc>
          <w:tcPr>
            <w:tcW w:w="2248" w:type="dxa"/>
            <w:vAlign w:val="center"/>
          </w:tcPr>
          <w:p w:rsidR="003B19A7" w:rsidRPr="00B414E0" w:rsidRDefault="003B19A7" w:rsidP="001730FB">
            <w:pPr>
              <w:ind w:firstLine="0"/>
              <w:jc w:val="center"/>
              <w:rPr>
                <w:b/>
              </w:rPr>
            </w:pPr>
            <w:r>
              <w:rPr>
                <w:szCs w:val="22"/>
              </w:rPr>
              <w:object w:dxaOrig="1545" w:dyaOrig="975">
                <v:shape id="_x0000_i1218" type="#_x0000_t75" style="width:77.2pt;height:48.4pt" o:ole="">
                  <v:imagedata r:id="rId213" o:title=""/>
                </v:shape>
                <o:OLEObject Type="Embed" ProgID="Visio.Drawing.11" ShapeID="_x0000_i1218" DrawAspect="Content" ObjectID="_1633943767" r:id="rId323"/>
              </w:object>
            </w:r>
          </w:p>
        </w:tc>
        <w:tc>
          <w:tcPr>
            <w:tcW w:w="450" w:type="dxa"/>
            <w:vAlign w:val="center"/>
          </w:tcPr>
          <w:p w:rsidR="003B19A7" w:rsidRPr="00B414E0" w:rsidRDefault="003B19A7" w:rsidP="001730FB">
            <w:pPr>
              <w:ind w:firstLine="0"/>
              <w:jc w:val="center"/>
              <w:rPr>
                <w:b/>
              </w:rPr>
            </w:pPr>
            <w:r w:rsidRPr="00BA2F64">
              <w:rPr>
                <w:b/>
              </w:rPr>
              <w:t>D.</w:t>
            </w:r>
          </w:p>
        </w:tc>
        <w:tc>
          <w:tcPr>
            <w:tcW w:w="2252" w:type="dxa"/>
            <w:vAlign w:val="center"/>
          </w:tcPr>
          <w:p w:rsidR="003B19A7" w:rsidRPr="004557E9" w:rsidRDefault="003B19A7" w:rsidP="001730FB">
            <w:pPr>
              <w:ind w:firstLine="0"/>
              <w:jc w:val="center"/>
            </w:pPr>
            <w:r w:rsidRPr="004557E9">
              <w:t>A và C</w:t>
            </w:r>
          </w:p>
        </w:tc>
      </w:tr>
    </w:tbl>
    <w:p w:rsidR="003B19A7" w:rsidRPr="00E06E4E"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21. Chọn đáp án B</w:t>
      </w:r>
    </w:p>
    <w:p w:rsidR="003B19A7" w:rsidRPr="00E06E4E"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3B19A7"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E06E4E">
        <w:t>Sử dụng quy tắc bàn tay phải do dòng điện chạy trong hình B có chiều như trên nên cảm ứng tù nó sẽ ra trái và vào phải.</w:t>
      </w:r>
    </w:p>
    <w:p w:rsidR="003B19A7" w:rsidRPr="00E06E4E" w:rsidRDefault="003B19A7" w:rsidP="003B19A7">
      <w:pPr>
        <w:pStyle w:val="ListParagraph"/>
        <w:numPr>
          <w:ilvl w:val="0"/>
          <w:numId w:val="12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3B19A7" w:rsidRDefault="003B19A7" w:rsidP="003B19A7">
      <w:pPr>
        <w:spacing w:line="240" w:lineRule="auto"/>
        <w:ind w:firstLine="0"/>
      </w:pPr>
      <w:r>
        <w:rPr>
          <w:b/>
        </w:rPr>
        <w:t xml:space="preserve">Câu 22. </w:t>
      </w:r>
      <w:r>
        <w:t>Trong các hình vẽ sau, hình vẽ nào biểu diễn sai hướng của đường cảm ứng tù của dòng điện trong ống dây gây nên: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3B19A7" w:rsidRPr="00B414E0" w:rsidTr="001730FB">
        <w:tc>
          <w:tcPr>
            <w:tcW w:w="454" w:type="dxa"/>
            <w:vAlign w:val="center"/>
          </w:tcPr>
          <w:p w:rsidR="003B19A7" w:rsidRPr="00B414E0" w:rsidRDefault="003B19A7" w:rsidP="001730FB">
            <w:pPr>
              <w:ind w:firstLine="0"/>
              <w:jc w:val="center"/>
              <w:rPr>
                <w:b/>
              </w:rPr>
            </w:pPr>
            <w:r w:rsidRPr="00B414E0">
              <w:rPr>
                <w:b/>
              </w:rPr>
              <w:t>A.</w:t>
            </w:r>
          </w:p>
        </w:tc>
        <w:tc>
          <w:tcPr>
            <w:tcW w:w="2098" w:type="dxa"/>
            <w:vAlign w:val="center"/>
          </w:tcPr>
          <w:p w:rsidR="003B19A7" w:rsidRPr="00B414E0" w:rsidRDefault="003B19A7" w:rsidP="001730FB">
            <w:pPr>
              <w:ind w:firstLine="0"/>
              <w:jc w:val="center"/>
              <w:rPr>
                <w:b/>
              </w:rPr>
            </w:pPr>
            <w:r>
              <w:rPr>
                <w:szCs w:val="22"/>
              </w:rPr>
              <w:object w:dxaOrig="1545" w:dyaOrig="975">
                <v:shape id="_x0000_i1219" type="#_x0000_t75" style="width:77.2pt;height:48.4pt" o:ole="">
                  <v:imagedata r:id="rId215" o:title=""/>
                </v:shape>
                <o:OLEObject Type="Embed" ProgID="Visio.Drawing.11" ShapeID="_x0000_i1219" DrawAspect="Content" ObjectID="_1633943768" r:id="rId324"/>
              </w:object>
            </w:r>
          </w:p>
        </w:tc>
        <w:tc>
          <w:tcPr>
            <w:tcW w:w="440" w:type="dxa"/>
            <w:vAlign w:val="center"/>
          </w:tcPr>
          <w:p w:rsidR="003B19A7" w:rsidRPr="00B414E0" w:rsidRDefault="003B19A7" w:rsidP="001730FB">
            <w:pPr>
              <w:ind w:firstLine="0"/>
              <w:jc w:val="center"/>
              <w:rPr>
                <w:b/>
              </w:rPr>
            </w:pPr>
            <w:r w:rsidRPr="00BA2F64">
              <w:rPr>
                <w:b/>
              </w:rPr>
              <w:t>B.</w:t>
            </w:r>
          </w:p>
        </w:tc>
        <w:tc>
          <w:tcPr>
            <w:tcW w:w="2244" w:type="dxa"/>
            <w:vAlign w:val="center"/>
          </w:tcPr>
          <w:p w:rsidR="003B19A7" w:rsidRPr="00B414E0" w:rsidRDefault="003B19A7" w:rsidP="001730FB">
            <w:pPr>
              <w:ind w:firstLine="0"/>
              <w:jc w:val="center"/>
              <w:rPr>
                <w:b/>
              </w:rPr>
            </w:pPr>
            <w:r>
              <w:rPr>
                <w:szCs w:val="22"/>
              </w:rPr>
              <w:object w:dxaOrig="1545" w:dyaOrig="975">
                <v:shape id="_x0000_i1220" type="#_x0000_t75" style="width:77.2pt;height:48.4pt" o:ole="">
                  <v:imagedata r:id="rId217" o:title=""/>
                </v:shape>
                <o:OLEObject Type="Embed" ProgID="Visio.Drawing.11" ShapeID="_x0000_i1220" DrawAspect="Content" ObjectID="_1633943769" r:id="rId325"/>
              </w:object>
            </w:r>
          </w:p>
        </w:tc>
        <w:tc>
          <w:tcPr>
            <w:tcW w:w="450" w:type="dxa"/>
            <w:vAlign w:val="center"/>
          </w:tcPr>
          <w:p w:rsidR="003B19A7" w:rsidRPr="00B414E0" w:rsidRDefault="003B19A7" w:rsidP="001730FB">
            <w:pPr>
              <w:ind w:firstLine="0"/>
              <w:jc w:val="center"/>
              <w:rPr>
                <w:b/>
              </w:rPr>
            </w:pPr>
            <w:r w:rsidRPr="00BA2F64">
              <w:rPr>
                <w:b/>
              </w:rPr>
              <w:t>C.</w:t>
            </w:r>
          </w:p>
        </w:tc>
        <w:tc>
          <w:tcPr>
            <w:tcW w:w="2248" w:type="dxa"/>
            <w:vAlign w:val="center"/>
          </w:tcPr>
          <w:p w:rsidR="003B19A7" w:rsidRPr="00B414E0" w:rsidRDefault="003B19A7" w:rsidP="001730FB">
            <w:pPr>
              <w:ind w:firstLine="0"/>
              <w:jc w:val="center"/>
              <w:rPr>
                <w:b/>
              </w:rPr>
            </w:pPr>
            <w:r>
              <w:rPr>
                <w:szCs w:val="22"/>
              </w:rPr>
              <w:object w:dxaOrig="1545" w:dyaOrig="975">
                <v:shape id="_x0000_i1221" type="#_x0000_t75" style="width:77.2pt;height:48.4pt" o:ole="">
                  <v:imagedata r:id="rId219" o:title=""/>
                </v:shape>
                <o:OLEObject Type="Embed" ProgID="Visio.Drawing.11" ShapeID="_x0000_i1221" DrawAspect="Content" ObjectID="_1633943770" r:id="rId326"/>
              </w:object>
            </w:r>
          </w:p>
        </w:tc>
        <w:tc>
          <w:tcPr>
            <w:tcW w:w="450" w:type="dxa"/>
            <w:vAlign w:val="center"/>
          </w:tcPr>
          <w:p w:rsidR="003B19A7" w:rsidRPr="00B414E0" w:rsidRDefault="003B19A7" w:rsidP="001730FB">
            <w:pPr>
              <w:ind w:firstLine="0"/>
              <w:jc w:val="center"/>
              <w:rPr>
                <w:b/>
              </w:rPr>
            </w:pPr>
            <w:r w:rsidRPr="00BA2F64">
              <w:rPr>
                <w:b/>
              </w:rPr>
              <w:t>D.</w:t>
            </w:r>
          </w:p>
        </w:tc>
        <w:tc>
          <w:tcPr>
            <w:tcW w:w="2252" w:type="dxa"/>
            <w:vAlign w:val="center"/>
          </w:tcPr>
          <w:p w:rsidR="003B19A7" w:rsidRPr="00B414E0" w:rsidRDefault="003B19A7" w:rsidP="001730FB">
            <w:pPr>
              <w:ind w:firstLine="0"/>
              <w:jc w:val="center"/>
              <w:rPr>
                <w:b/>
              </w:rPr>
            </w:pPr>
            <w:r>
              <w:t>A và B</w:t>
            </w:r>
          </w:p>
        </w:tc>
      </w:tr>
    </w:tbl>
    <w:p w:rsidR="003B19A7" w:rsidRPr="00E06E4E"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22. Chọn đáp án B</w:t>
      </w:r>
    </w:p>
    <w:p w:rsidR="003B19A7" w:rsidRPr="00E06E4E"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3B19A7"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E06E4E">
        <w:t>Sử dụng quy tắc bàn tay phải cho dòng điện chạy như trong hình B ta được cảm ứng từ gây ra ở ống dây phải có chiều ra phải vào trái chứ không phải ra trái vào phải như hình vẽ B.</w:t>
      </w:r>
    </w:p>
    <w:p w:rsidR="003B19A7" w:rsidRPr="00E06E4E" w:rsidRDefault="003B19A7" w:rsidP="003B19A7">
      <w:pPr>
        <w:pStyle w:val="ListParagraph"/>
        <w:numPr>
          <w:ilvl w:val="0"/>
          <w:numId w:val="11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3B19A7" w:rsidRDefault="003B19A7" w:rsidP="003B19A7">
      <w:pPr>
        <w:spacing w:line="240" w:lineRule="auto"/>
        <w:ind w:firstLine="0"/>
      </w:pPr>
      <w:r>
        <w:rPr>
          <w:b/>
        </w:rPr>
        <w:t xml:space="preserve">Câu 23. </w:t>
      </w:r>
      <w:r>
        <w:t>Trong các hình vẽ sau, hình vẽ nào biếu diễn đúng hướng của đường cảm ứng từ của dòng điện trong Ống dây gây nên: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3B19A7" w:rsidRPr="00B414E0" w:rsidTr="001730FB">
        <w:tc>
          <w:tcPr>
            <w:tcW w:w="454" w:type="dxa"/>
            <w:vAlign w:val="center"/>
          </w:tcPr>
          <w:p w:rsidR="003B19A7" w:rsidRPr="00B414E0" w:rsidRDefault="003B19A7" w:rsidP="001730FB">
            <w:pPr>
              <w:ind w:firstLine="0"/>
              <w:jc w:val="center"/>
              <w:rPr>
                <w:b/>
              </w:rPr>
            </w:pPr>
            <w:r w:rsidRPr="00B414E0">
              <w:rPr>
                <w:b/>
              </w:rPr>
              <w:t>A.</w:t>
            </w:r>
          </w:p>
        </w:tc>
        <w:tc>
          <w:tcPr>
            <w:tcW w:w="2098" w:type="dxa"/>
            <w:vAlign w:val="center"/>
          </w:tcPr>
          <w:p w:rsidR="003B19A7" w:rsidRPr="00B414E0" w:rsidRDefault="003B19A7" w:rsidP="001730FB">
            <w:pPr>
              <w:ind w:firstLine="0"/>
              <w:jc w:val="center"/>
              <w:rPr>
                <w:b/>
              </w:rPr>
            </w:pPr>
            <w:r>
              <w:rPr>
                <w:szCs w:val="22"/>
              </w:rPr>
              <w:object w:dxaOrig="975" w:dyaOrig="1545">
                <v:shape id="_x0000_i1222" type="#_x0000_t75" style="width:48.4pt;height:77.2pt" o:ole="">
                  <v:imagedata r:id="rId221" o:title=""/>
                </v:shape>
                <o:OLEObject Type="Embed" ProgID="Visio.Drawing.11" ShapeID="_x0000_i1222" DrawAspect="Content" ObjectID="_1633943771" r:id="rId327"/>
              </w:object>
            </w:r>
          </w:p>
        </w:tc>
        <w:tc>
          <w:tcPr>
            <w:tcW w:w="440" w:type="dxa"/>
            <w:vAlign w:val="center"/>
          </w:tcPr>
          <w:p w:rsidR="003B19A7" w:rsidRPr="00B414E0" w:rsidRDefault="003B19A7" w:rsidP="001730FB">
            <w:pPr>
              <w:ind w:firstLine="0"/>
              <w:jc w:val="center"/>
              <w:rPr>
                <w:b/>
              </w:rPr>
            </w:pPr>
            <w:r w:rsidRPr="00BA2F64">
              <w:rPr>
                <w:b/>
              </w:rPr>
              <w:t>B.</w:t>
            </w:r>
          </w:p>
        </w:tc>
        <w:tc>
          <w:tcPr>
            <w:tcW w:w="2244" w:type="dxa"/>
            <w:vAlign w:val="center"/>
          </w:tcPr>
          <w:p w:rsidR="003B19A7" w:rsidRPr="00B414E0" w:rsidRDefault="003B19A7" w:rsidP="001730FB">
            <w:pPr>
              <w:ind w:firstLine="0"/>
              <w:jc w:val="center"/>
              <w:rPr>
                <w:b/>
              </w:rPr>
            </w:pPr>
            <w:r>
              <w:rPr>
                <w:szCs w:val="22"/>
              </w:rPr>
              <w:object w:dxaOrig="975" w:dyaOrig="1545">
                <v:shape id="_x0000_i1223" type="#_x0000_t75" style="width:48.4pt;height:77.2pt" o:ole="">
                  <v:imagedata r:id="rId223" o:title=""/>
                </v:shape>
                <o:OLEObject Type="Embed" ProgID="Visio.Drawing.11" ShapeID="_x0000_i1223" DrawAspect="Content" ObjectID="_1633943772" r:id="rId328"/>
              </w:object>
            </w:r>
          </w:p>
        </w:tc>
        <w:tc>
          <w:tcPr>
            <w:tcW w:w="450" w:type="dxa"/>
            <w:vAlign w:val="center"/>
          </w:tcPr>
          <w:p w:rsidR="003B19A7" w:rsidRPr="00B414E0" w:rsidRDefault="003B19A7" w:rsidP="001730FB">
            <w:pPr>
              <w:ind w:firstLine="0"/>
              <w:jc w:val="center"/>
              <w:rPr>
                <w:b/>
              </w:rPr>
            </w:pPr>
            <w:r w:rsidRPr="00BA2F64">
              <w:rPr>
                <w:b/>
              </w:rPr>
              <w:t>C.</w:t>
            </w:r>
          </w:p>
        </w:tc>
        <w:tc>
          <w:tcPr>
            <w:tcW w:w="2248" w:type="dxa"/>
            <w:vAlign w:val="center"/>
          </w:tcPr>
          <w:p w:rsidR="003B19A7" w:rsidRPr="00B414E0" w:rsidRDefault="003B19A7" w:rsidP="001730FB">
            <w:pPr>
              <w:ind w:firstLine="0"/>
              <w:jc w:val="center"/>
              <w:rPr>
                <w:b/>
              </w:rPr>
            </w:pPr>
            <w:r>
              <w:rPr>
                <w:szCs w:val="22"/>
              </w:rPr>
              <w:object w:dxaOrig="975" w:dyaOrig="1545">
                <v:shape id="_x0000_i1224" type="#_x0000_t75" style="width:48.4pt;height:77.2pt" o:ole="">
                  <v:imagedata r:id="rId225" o:title=""/>
                </v:shape>
                <o:OLEObject Type="Embed" ProgID="Visio.Drawing.11" ShapeID="_x0000_i1224" DrawAspect="Content" ObjectID="_1633943773" r:id="rId329"/>
              </w:object>
            </w:r>
          </w:p>
        </w:tc>
        <w:tc>
          <w:tcPr>
            <w:tcW w:w="450" w:type="dxa"/>
            <w:vAlign w:val="center"/>
          </w:tcPr>
          <w:p w:rsidR="003B19A7" w:rsidRPr="00B414E0" w:rsidRDefault="003B19A7" w:rsidP="001730FB">
            <w:pPr>
              <w:ind w:firstLine="0"/>
              <w:jc w:val="center"/>
              <w:rPr>
                <w:b/>
              </w:rPr>
            </w:pPr>
            <w:r w:rsidRPr="00BA2F64">
              <w:rPr>
                <w:b/>
              </w:rPr>
              <w:t>D.</w:t>
            </w:r>
          </w:p>
        </w:tc>
        <w:tc>
          <w:tcPr>
            <w:tcW w:w="2252" w:type="dxa"/>
            <w:vAlign w:val="center"/>
          </w:tcPr>
          <w:p w:rsidR="003B19A7" w:rsidRPr="00B414E0" w:rsidRDefault="003B19A7" w:rsidP="001730FB">
            <w:pPr>
              <w:ind w:firstLine="0"/>
              <w:jc w:val="center"/>
              <w:rPr>
                <w:b/>
              </w:rPr>
            </w:pPr>
            <w:r>
              <w:t>B</w:t>
            </w:r>
            <w:r w:rsidRPr="004557E9">
              <w:t xml:space="preserve"> và C</w:t>
            </w:r>
          </w:p>
        </w:tc>
      </w:tr>
    </w:tbl>
    <w:p w:rsidR="003B19A7" w:rsidRPr="004E2691"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sidRPr="004E2691">
        <w:rPr>
          <w:b/>
        </w:rPr>
        <w:t>Câu 23. Chọn đáp án B</w:t>
      </w:r>
    </w:p>
    <w:p w:rsidR="003B19A7" w:rsidRPr="004E2691"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sidRPr="004E2691">
        <w:rPr>
          <w:b/>
        </w:rPr>
        <w:sym w:font="Wingdings" w:char="F03F"/>
      </w:r>
      <w:r w:rsidRPr="004E2691">
        <w:rPr>
          <w:b/>
          <w:i/>
        </w:rPr>
        <w:t xml:space="preserve"> Lời giải:</w:t>
      </w:r>
    </w:p>
    <w:p w:rsidR="003B19A7"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E2691">
        <w:t>Sử dụng quy tắc bàn tay phải ta được hình B là biểu diễn đúng hướng của cảm ứng từ bên trong ống dây.</w:t>
      </w:r>
    </w:p>
    <w:p w:rsidR="003B19A7" w:rsidRPr="004E2691" w:rsidRDefault="003B19A7" w:rsidP="003B19A7">
      <w:pPr>
        <w:pStyle w:val="ListParagraph"/>
        <w:numPr>
          <w:ilvl w:val="0"/>
          <w:numId w:val="12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3B19A7" w:rsidRDefault="003B19A7" w:rsidP="003B19A7">
      <w:pPr>
        <w:spacing w:line="240" w:lineRule="auto"/>
        <w:ind w:firstLine="0"/>
      </w:pPr>
      <w:r>
        <w:rPr>
          <w:b/>
        </w:rPr>
        <w:t xml:space="preserve">Câu 24. </w:t>
      </w:r>
      <w:r>
        <w:t>Trong các hình vẽ sau, hình vẽ nào biểu diễn sai hướng của đường cảm ứng từ của dòng điện trong ống dây gây nên:</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
        <w:gridCol w:w="2098"/>
        <w:gridCol w:w="440"/>
        <w:gridCol w:w="2244"/>
        <w:gridCol w:w="450"/>
        <w:gridCol w:w="2248"/>
        <w:gridCol w:w="450"/>
        <w:gridCol w:w="2252"/>
      </w:tblGrid>
      <w:tr w:rsidR="003B19A7" w:rsidRPr="00B414E0" w:rsidTr="001730FB">
        <w:tc>
          <w:tcPr>
            <w:tcW w:w="454" w:type="dxa"/>
            <w:vAlign w:val="center"/>
          </w:tcPr>
          <w:p w:rsidR="003B19A7" w:rsidRPr="00B414E0" w:rsidRDefault="003B19A7" w:rsidP="001730FB">
            <w:pPr>
              <w:ind w:firstLine="0"/>
              <w:jc w:val="center"/>
              <w:rPr>
                <w:b/>
              </w:rPr>
            </w:pPr>
            <w:r w:rsidRPr="00B414E0">
              <w:rPr>
                <w:b/>
              </w:rPr>
              <w:t>A.</w:t>
            </w:r>
          </w:p>
        </w:tc>
        <w:tc>
          <w:tcPr>
            <w:tcW w:w="2098" w:type="dxa"/>
            <w:vAlign w:val="center"/>
          </w:tcPr>
          <w:p w:rsidR="003B19A7" w:rsidRPr="00B414E0" w:rsidRDefault="003B19A7" w:rsidP="001730FB">
            <w:pPr>
              <w:ind w:firstLine="0"/>
              <w:jc w:val="center"/>
              <w:rPr>
                <w:b/>
              </w:rPr>
            </w:pPr>
            <w:r>
              <w:rPr>
                <w:szCs w:val="22"/>
              </w:rPr>
              <w:object w:dxaOrig="975" w:dyaOrig="1545">
                <v:shape id="_x0000_i1225" type="#_x0000_t75" style="width:48.4pt;height:77.2pt" o:ole="">
                  <v:imagedata r:id="rId227" o:title=""/>
                </v:shape>
                <o:OLEObject Type="Embed" ProgID="Visio.Drawing.11" ShapeID="_x0000_i1225" DrawAspect="Content" ObjectID="_1633943774" r:id="rId330"/>
              </w:object>
            </w:r>
          </w:p>
        </w:tc>
        <w:tc>
          <w:tcPr>
            <w:tcW w:w="440" w:type="dxa"/>
            <w:vAlign w:val="center"/>
          </w:tcPr>
          <w:p w:rsidR="003B19A7" w:rsidRPr="00B414E0" w:rsidRDefault="003B19A7" w:rsidP="001730FB">
            <w:pPr>
              <w:ind w:firstLine="0"/>
              <w:jc w:val="center"/>
              <w:rPr>
                <w:b/>
              </w:rPr>
            </w:pPr>
            <w:r w:rsidRPr="00BA2F64">
              <w:rPr>
                <w:b/>
              </w:rPr>
              <w:t>B.</w:t>
            </w:r>
          </w:p>
        </w:tc>
        <w:tc>
          <w:tcPr>
            <w:tcW w:w="2244" w:type="dxa"/>
            <w:vAlign w:val="center"/>
          </w:tcPr>
          <w:p w:rsidR="003B19A7" w:rsidRPr="00B414E0" w:rsidRDefault="003B19A7" w:rsidP="001730FB">
            <w:pPr>
              <w:ind w:firstLine="0"/>
              <w:jc w:val="center"/>
              <w:rPr>
                <w:b/>
              </w:rPr>
            </w:pPr>
            <w:r>
              <w:rPr>
                <w:szCs w:val="22"/>
              </w:rPr>
              <w:object w:dxaOrig="975" w:dyaOrig="1545">
                <v:shape id="_x0000_i1226" type="#_x0000_t75" style="width:48.4pt;height:77.2pt" o:ole="">
                  <v:imagedata r:id="rId229" o:title=""/>
                </v:shape>
                <o:OLEObject Type="Embed" ProgID="Visio.Drawing.11" ShapeID="_x0000_i1226" DrawAspect="Content" ObjectID="_1633943775" r:id="rId331"/>
              </w:object>
            </w:r>
          </w:p>
        </w:tc>
        <w:tc>
          <w:tcPr>
            <w:tcW w:w="450" w:type="dxa"/>
            <w:vAlign w:val="center"/>
          </w:tcPr>
          <w:p w:rsidR="003B19A7" w:rsidRPr="00B414E0" w:rsidRDefault="003B19A7" w:rsidP="001730FB">
            <w:pPr>
              <w:ind w:firstLine="0"/>
              <w:jc w:val="center"/>
              <w:rPr>
                <w:b/>
              </w:rPr>
            </w:pPr>
            <w:r w:rsidRPr="00BA2F64">
              <w:rPr>
                <w:b/>
              </w:rPr>
              <w:t>C.</w:t>
            </w:r>
          </w:p>
        </w:tc>
        <w:tc>
          <w:tcPr>
            <w:tcW w:w="2248" w:type="dxa"/>
            <w:vAlign w:val="center"/>
          </w:tcPr>
          <w:p w:rsidR="003B19A7" w:rsidRPr="00B414E0" w:rsidRDefault="003B19A7" w:rsidP="001730FB">
            <w:pPr>
              <w:ind w:firstLine="0"/>
              <w:jc w:val="center"/>
              <w:rPr>
                <w:b/>
              </w:rPr>
            </w:pPr>
            <w:r>
              <w:rPr>
                <w:szCs w:val="22"/>
              </w:rPr>
              <w:object w:dxaOrig="975" w:dyaOrig="1545">
                <v:shape id="_x0000_i1227" type="#_x0000_t75" style="width:48.4pt;height:77.2pt" o:ole="">
                  <v:imagedata r:id="rId231" o:title=""/>
                </v:shape>
                <o:OLEObject Type="Embed" ProgID="Visio.Drawing.11" ShapeID="_x0000_i1227" DrawAspect="Content" ObjectID="_1633943776" r:id="rId332"/>
              </w:object>
            </w:r>
          </w:p>
        </w:tc>
        <w:tc>
          <w:tcPr>
            <w:tcW w:w="450" w:type="dxa"/>
            <w:vAlign w:val="center"/>
          </w:tcPr>
          <w:p w:rsidR="003B19A7" w:rsidRPr="00B414E0" w:rsidRDefault="003B19A7" w:rsidP="001730FB">
            <w:pPr>
              <w:ind w:firstLine="0"/>
              <w:jc w:val="center"/>
              <w:rPr>
                <w:b/>
              </w:rPr>
            </w:pPr>
            <w:r w:rsidRPr="00BA2F64">
              <w:rPr>
                <w:b/>
              </w:rPr>
              <w:t>D.</w:t>
            </w:r>
          </w:p>
        </w:tc>
        <w:tc>
          <w:tcPr>
            <w:tcW w:w="2252" w:type="dxa"/>
            <w:vAlign w:val="center"/>
          </w:tcPr>
          <w:p w:rsidR="003B19A7" w:rsidRPr="00B414E0" w:rsidRDefault="003B19A7" w:rsidP="001730FB">
            <w:pPr>
              <w:ind w:firstLine="0"/>
              <w:jc w:val="center"/>
              <w:rPr>
                <w:b/>
              </w:rPr>
            </w:pPr>
            <w:r>
              <w:t>A và B</w:t>
            </w:r>
          </w:p>
        </w:tc>
      </w:tr>
    </w:tbl>
    <w:p w:rsidR="003B19A7" w:rsidRPr="006F28D0"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sidRPr="006F28D0">
        <w:rPr>
          <w:b/>
        </w:rPr>
        <w:t>Câu 24. Chọn đáp án B</w:t>
      </w:r>
    </w:p>
    <w:p w:rsidR="003B19A7" w:rsidRPr="006F28D0"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sidRPr="006F28D0">
        <w:rPr>
          <w:b/>
        </w:rPr>
        <w:sym w:font="Wingdings" w:char="F03F"/>
      </w:r>
      <w:r w:rsidRPr="006F28D0">
        <w:rPr>
          <w:b/>
          <w:i/>
        </w:rPr>
        <w:t xml:space="preserve"> Lời giải:</w:t>
      </w:r>
    </w:p>
    <w:p w:rsidR="003B19A7" w:rsidRDefault="003B19A7" w:rsidP="003B19A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6F28D0">
        <w:t>Sử dụng quy tắc bàn tay phải ta được hình B biểu diễn sai hướng của cảm ứng từ (phải có hướng ngược lại).</w:t>
      </w:r>
    </w:p>
    <w:p w:rsidR="003B19A7" w:rsidRPr="006F28D0" w:rsidRDefault="003B19A7" w:rsidP="003B19A7">
      <w:pPr>
        <w:pStyle w:val="ListParagraph"/>
        <w:numPr>
          <w:ilvl w:val="0"/>
          <w:numId w:val="12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3B19A7" w:rsidRPr="002926C1" w:rsidRDefault="003B19A7" w:rsidP="003B19A7">
      <w:pPr>
        <w:spacing w:line="240" w:lineRule="auto"/>
        <w:ind w:firstLine="0"/>
        <w:rPr>
          <w:color w:val="000000" w:themeColor="text1"/>
        </w:rPr>
      </w:pPr>
      <w:r>
        <w:rPr>
          <w:b/>
          <w:color w:val="000000" w:themeColor="text1"/>
        </w:rPr>
        <w:t xml:space="preserve">Câu 25. </w:t>
      </w:r>
      <w:r w:rsidRPr="002926C1">
        <w:rPr>
          <w:color w:val="000000" w:themeColor="text1"/>
        </w:rPr>
        <w:t>Vật liệu nào sau đây không thể làm nam châm?</w:t>
      </w:r>
    </w:p>
    <w:p w:rsidR="003B19A7" w:rsidRPr="000145D7" w:rsidRDefault="003B19A7" w:rsidP="003B19A7">
      <w:pPr>
        <w:spacing w:line="240" w:lineRule="auto"/>
        <w:rPr>
          <w:color w:val="000000" w:themeColor="text1"/>
          <w:lang w:val="fr-FR"/>
        </w:rPr>
      </w:pPr>
      <w:r w:rsidRPr="000145D7">
        <w:rPr>
          <w:b/>
          <w:color w:val="000000" w:themeColor="text1"/>
          <w:lang w:val="fr-FR"/>
        </w:rPr>
        <w:t xml:space="preserve">A. </w:t>
      </w:r>
      <w:r w:rsidRPr="000145D7">
        <w:rPr>
          <w:color w:val="000000" w:themeColor="text1"/>
          <w:lang w:val="fr-FR"/>
        </w:rPr>
        <w:t>Sắt non.</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highlight w:val="yellow"/>
          <w:lang w:val="fr-FR"/>
        </w:rPr>
        <w:t xml:space="preserve">B. </w:t>
      </w:r>
      <w:r w:rsidRPr="000145D7">
        <w:rPr>
          <w:color w:val="000000" w:themeColor="text1"/>
          <w:highlight w:val="yellow"/>
          <w:lang w:val="fr-FR"/>
        </w:rPr>
        <w:t>Đồng ôxit.</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C. </w:t>
      </w:r>
      <w:r w:rsidRPr="000145D7">
        <w:rPr>
          <w:color w:val="000000" w:themeColor="text1"/>
          <w:lang w:val="fr-FR"/>
        </w:rPr>
        <w:t>sắt oxit.</w:t>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D. </w:t>
      </w:r>
      <w:r w:rsidRPr="000145D7">
        <w:rPr>
          <w:color w:val="000000" w:themeColor="text1"/>
          <w:lang w:val="fr-FR"/>
        </w:rPr>
        <w:t>Mangan ôxit.</w:t>
      </w:r>
    </w:p>
    <w:p w:rsidR="003B19A7" w:rsidRPr="000145D7" w:rsidRDefault="003B19A7" w:rsidP="003B19A7">
      <w:pPr>
        <w:spacing w:line="240" w:lineRule="auto"/>
        <w:ind w:firstLine="0"/>
        <w:rPr>
          <w:color w:val="000000" w:themeColor="text1"/>
          <w:lang w:val="fr-FR"/>
        </w:rPr>
      </w:pPr>
      <w:r w:rsidRPr="000145D7">
        <w:rPr>
          <w:b/>
          <w:color w:val="000000" w:themeColor="text1"/>
          <w:lang w:val="fr-FR"/>
        </w:rPr>
        <w:t xml:space="preserve">Câu 26. </w:t>
      </w:r>
      <w:r w:rsidRPr="000145D7">
        <w:rPr>
          <w:color w:val="000000" w:themeColor="text1"/>
          <w:lang w:val="fr-FR"/>
        </w:rPr>
        <w:t xml:space="preserve">Phát biếu nào dưới đây là sai? Lực từ là lực tương tác </w:t>
      </w:r>
    </w:p>
    <w:p w:rsidR="003B19A7" w:rsidRPr="000145D7" w:rsidRDefault="003B19A7" w:rsidP="003B19A7">
      <w:pPr>
        <w:spacing w:line="240" w:lineRule="auto"/>
        <w:rPr>
          <w:color w:val="000000" w:themeColor="text1"/>
          <w:lang w:val="fr-FR"/>
        </w:rPr>
      </w:pPr>
      <w:r w:rsidRPr="000145D7">
        <w:rPr>
          <w:b/>
          <w:color w:val="000000" w:themeColor="text1"/>
          <w:lang w:val="fr-FR"/>
        </w:rPr>
        <w:t xml:space="preserve">A. </w:t>
      </w:r>
      <w:r w:rsidRPr="000145D7">
        <w:rPr>
          <w:color w:val="000000" w:themeColor="text1"/>
          <w:lang w:val="fr-FR"/>
        </w:rPr>
        <w:t>giữa hai nam châm.</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highlight w:val="yellow"/>
          <w:lang w:val="fr-FR"/>
        </w:rPr>
        <w:t xml:space="preserve">B. </w:t>
      </w:r>
      <w:r w:rsidRPr="000145D7">
        <w:rPr>
          <w:color w:val="000000" w:themeColor="text1"/>
          <w:highlight w:val="yellow"/>
          <w:lang w:val="fr-FR"/>
        </w:rPr>
        <w:t>giữa hai điện tích đứng yên.</w:t>
      </w:r>
    </w:p>
    <w:p w:rsidR="003B19A7" w:rsidRPr="000145D7" w:rsidRDefault="003B19A7" w:rsidP="003B19A7">
      <w:pPr>
        <w:spacing w:line="240" w:lineRule="auto"/>
        <w:rPr>
          <w:color w:val="000000" w:themeColor="text1"/>
          <w:lang w:val="fr-FR"/>
        </w:rPr>
      </w:pPr>
      <w:r w:rsidRPr="000145D7">
        <w:rPr>
          <w:b/>
          <w:color w:val="000000" w:themeColor="text1"/>
          <w:lang w:val="fr-FR"/>
        </w:rPr>
        <w:t xml:space="preserve">C. </w:t>
      </w:r>
      <w:r w:rsidRPr="000145D7">
        <w:rPr>
          <w:color w:val="000000" w:themeColor="text1"/>
          <w:lang w:val="fr-FR"/>
        </w:rPr>
        <w:t>giữa hai dòng điện.</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D. </w:t>
      </w:r>
      <w:r w:rsidRPr="000145D7">
        <w:rPr>
          <w:color w:val="000000" w:themeColor="text1"/>
          <w:lang w:val="fr-FR"/>
        </w:rPr>
        <w:t>giữa một nam châm và một dòng điện.</w:t>
      </w:r>
    </w:p>
    <w:p w:rsidR="003B19A7" w:rsidRPr="000145D7" w:rsidRDefault="003B19A7" w:rsidP="003B19A7">
      <w:pPr>
        <w:spacing w:line="240" w:lineRule="auto"/>
        <w:ind w:firstLine="0"/>
        <w:rPr>
          <w:color w:val="000000" w:themeColor="text1"/>
          <w:lang w:val="fr-FR"/>
        </w:rPr>
      </w:pPr>
      <w:r w:rsidRPr="000145D7">
        <w:rPr>
          <w:b/>
          <w:color w:val="000000" w:themeColor="text1"/>
          <w:lang w:val="fr-FR"/>
        </w:rPr>
        <w:t xml:space="preserve">Câu 27. </w:t>
      </w:r>
      <w:r w:rsidRPr="000145D7">
        <w:rPr>
          <w:color w:val="000000" w:themeColor="text1"/>
          <w:lang w:val="fr-FR"/>
        </w:rPr>
        <w:t>Phát biểu nào sai? Từ trường tồn tại ở gần</w:t>
      </w:r>
    </w:p>
    <w:p w:rsidR="003B19A7" w:rsidRPr="000145D7" w:rsidRDefault="003B19A7" w:rsidP="003B19A7">
      <w:pPr>
        <w:spacing w:line="240" w:lineRule="auto"/>
        <w:rPr>
          <w:color w:val="000000" w:themeColor="text1"/>
          <w:lang w:val="fr-FR"/>
        </w:rPr>
      </w:pPr>
      <w:r w:rsidRPr="000145D7">
        <w:rPr>
          <w:b/>
          <w:color w:val="000000" w:themeColor="text1"/>
          <w:lang w:val="fr-FR"/>
        </w:rPr>
        <w:t xml:space="preserve">A. </w:t>
      </w:r>
      <w:r w:rsidRPr="000145D7">
        <w:rPr>
          <w:color w:val="000000" w:themeColor="text1"/>
          <w:lang w:val="fr-FR"/>
        </w:rPr>
        <w:t>một nam châm.</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highlight w:val="yellow"/>
          <w:lang w:val="fr-FR"/>
        </w:rPr>
        <w:t xml:space="preserve">B. </w:t>
      </w:r>
      <w:r w:rsidRPr="000145D7">
        <w:rPr>
          <w:color w:val="000000" w:themeColor="text1"/>
          <w:highlight w:val="yellow"/>
          <w:lang w:val="fr-FR"/>
        </w:rPr>
        <w:t>thanh thủy tinh được nhiễm điện do cọ xát.</w:t>
      </w:r>
      <w:r w:rsidRPr="000145D7">
        <w:rPr>
          <w:color w:val="000000" w:themeColor="text1"/>
          <w:lang w:val="fr-FR"/>
        </w:rPr>
        <w:t xml:space="preserve"> </w:t>
      </w:r>
    </w:p>
    <w:p w:rsidR="003B19A7" w:rsidRPr="000145D7" w:rsidRDefault="003B19A7" w:rsidP="003B19A7">
      <w:pPr>
        <w:spacing w:line="240" w:lineRule="auto"/>
        <w:rPr>
          <w:color w:val="000000" w:themeColor="text1"/>
          <w:lang w:val="fr-FR"/>
        </w:rPr>
      </w:pPr>
      <w:r w:rsidRPr="000145D7">
        <w:rPr>
          <w:b/>
          <w:color w:val="000000" w:themeColor="text1"/>
          <w:lang w:val="fr-FR"/>
        </w:rPr>
        <w:t xml:space="preserve">C. </w:t>
      </w:r>
      <w:r w:rsidRPr="000145D7">
        <w:rPr>
          <w:color w:val="000000" w:themeColor="text1"/>
          <w:lang w:val="fr-FR"/>
        </w:rPr>
        <w:t>dây dẫn có dòng điện.</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D. </w:t>
      </w:r>
      <w:r w:rsidRPr="000145D7">
        <w:rPr>
          <w:color w:val="000000" w:themeColor="text1"/>
          <w:lang w:val="fr-FR"/>
        </w:rPr>
        <w:t>chùm tia điện từ.</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4384"/>
      </w:tblGrid>
      <w:tr w:rsidR="003B19A7" w:rsidTr="001730FB">
        <w:tc>
          <w:tcPr>
            <w:tcW w:w="6379" w:type="dxa"/>
            <w:shd w:val="clear" w:color="auto" w:fill="auto"/>
          </w:tcPr>
          <w:p w:rsidR="003B19A7" w:rsidRPr="00C323C6" w:rsidRDefault="003B19A7" w:rsidP="001730FB">
            <w:pPr>
              <w:ind w:firstLine="0"/>
              <w:rPr>
                <w:color w:val="000000" w:themeColor="text1"/>
              </w:rPr>
            </w:pPr>
            <w:r w:rsidRPr="000145D7">
              <w:rPr>
                <w:b/>
                <w:color w:val="000000" w:themeColor="text1"/>
                <w:lang w:val="fr-FR"/>
              </w:rPr>
              <w:lastRenderedPageBreak/>
              <w:t xml:space="preserve">Câu 28. </w:t>
            </w:r>
            <w:r w:rsidRPr="000145D7">
              <w:rPr>
                <w:color w:val="000000" w:themeColor="text1"/>
                <w:lang w:val="fr-FR"/>
              </w:rPr>
              <w:t xml:space="preserve">Có hai thanh kim loại M, N bề ngoài giống hệt nhau. Khi đặt chúng gần nhau (xem hình vẽ) thì chúng hút nhau. </w:t>
            </w:r>
            <w:r w:rsidRPr="002926C1">
              <w:rPr>
                <w:color w:val="000000" w:themeColor="text1"/>
              </w:rPr>
              <w:t>Tình huống nào sau đây không thể x</w:t>
            </w:r>
            <w:r>
              <w:rPr>
                <w:color w:val="000000" w:themeColor="text1"/>
              </w:rPr>
              <w:t>ả</w:t>
            </w:r>
            <w:r w:rsidRPr="002926C1">
              <w:rPr>
                <w:color w:val="000000" w:themeColor="text1"/>
              </w:rPr>
              <w:t>y ra?</w:t>
            </w:r>
          </w:p>
        </w:tc>
        <w:tc>
          <w:tcPr>
            <w:tcW w:w="4384" w:type="dxa"/>
            <w:shd w:val="clear" w:color="auto" w:fill="auto"/>
          </w:tcPr>
          <w:p w:rsidR="003B19A7" w:rsidRDefault="003B19A7" w:rsidP="001730FB">
            <w:pPr>
              <w:ind w:firstLine="0"/>
              <w:rPr>
                <w:b/>
                <w:color w:val="000000" w:themeColor="text1"/>
              </w:rPr>
            </w:pPr>
            <w:r>
              <w:rPr>
                <w:szCs w:val="22"/>
              </w:rPr>
              <w:object w:dxaOrig="4144" w:dyaOrig="714">
                <v:shape id="_x0000_i1228" type="#_x0000_t75" style="width:173.4pt;height:29.95pt" o:ole="">
                  <v:imagedata r:id="rId233" o:title=""/>
                </v:shape>
                <o:OLEObject Type="Embed" ProgID="Visio.Drawing.11" ShapeID="_x0000_i1228" DrawAspect="Content" ObjectID="_1633943777" r:id="rId333"/>
              </w:object>
            </w:r>
          </w:p>
        </w:tc>
      </w:tr>
    </w:tbl>
    <w:p w:rsidR="003B19A7" w:rsidRPr="002926C1" w:rsidRDefault="003B19A7" w:rsidP="003B19A7">
      <w:pPr>
        <w:spacing w:line="240" w:lineRule="auto"/>
        <w:rPr>
          <w:color w:val="000000" w:themeColor="text1"/>
        </w:rPr>
      </w:pPr>
      <w:r w:rsidRPr="002926C1">
        <w:rPr>
          <w:b/>
          <w:color w:val="000000" w:themeColor="text1"/>
        </w:rPr>
        <w:t xml:space="preserve">A. </w:t>
      </w:r>
      <w:r w:rsidRPr="002926C1">
        <w:rPr>
          <w:color w:val="000000" w:themeColor="text1"/>
        </w:rPr>
        <w:t>Đó là hai nam châm mà hai đàu gần nhau là hai cực khác tên.</w:t>
      </w:r>
    </w:p>
    <w:p w:rsidR="003B19A7" w:rsidRPr="000145D7" w:rsidRDefault="003B19A7" w:rsidP="003B19A7">
      <w:pPr>
        <w:spacing w:line="240" w:lineRule="auto"/>
        <w:rPr>
          <w:color w:val="000000" w:themeColor="text1"/>
          <w:lang w:val="fr-FR"/>
        </w:rPr>
      </w:pPr>
      <w:r w:rsidRPr="000145D7">
        <w:rPr>
          <w:b/>
          <w:color w:val="000000" w:themeColor="text1"/>
          <w:lang w:val="fr-FR"/>
        </w:rPr>
        <w:t xml:space="preserve">B. </w:t>
      </w:r>
      <w:r w:rsidRPr="000145D7">
        <w:rPr>
          <w:color w:val="000000" w:themeColor="text1"/>
          <w:lang w:val="fr-FR"/>
        </w:rPr>
        <w:t>M là sắt, N là thanh nam châm.</w:t>
      </w:r>
      <w:r w:rsidRPr="000145D7">
        <w:rPr>
          <w:color w:val="000000" w:themeColor="text1"/>
          <w:lang w:val="fr-FR"/>
        </w:rPr>
        <w:tab/>
      </w:r>
    </w:p>
    <w:p w:rsidR="003B19A7" w:rsidRPr="000145D7" w:rsidRDefault="003B19A7" w:rsidP="003B19A7">
      <w:pPr>
        <w:spacing w:line="240" w:lineRule="auto"/>
        <w:rPr>
          <w:color w:val="000000" w:themeColor="text1"/>
          <w:lang w:val="fr-FR"/>
        </w:rPr>
      </w:pPr>
      <w:r w:rsidRPr="000145D7">
        <w:rPr>
          <w:b/>
          <w:color w:val="000000" w:themeColor="text1"/>
          <w:lang w:val="fr-FR"/>
        </w:rPr>
        <w:t xml:space="preserve">C. </w:t>
      </w:r>
      <w:r w:rsidRPr="000145D7">
        <w:rPr>
          <w:color w:val="000000" w:themeColor="text1"/>
          <w:lang w:val="fr-FR"/>
        </w:rPr>
        <w:t>M là thanh nam châm, N là thanh sắt.</w:t>
      </w:r>
      <w:r w:rsidRPr="000145D7">
        <w:rPr>
          <w:color w:val="000000" w:themeColor="text1"/>
          <w:lang w:val="fr-FR"/>
        </w:rPr>
        <w:tab/>
      </w:r>
    </w:p>
    <w:p w:rsidR="003B19A7" w:rsidRPr="000145D7" w:rsidRDefault="003B19A7" w:rsidP="003B19A7">
      <w:pPr>
        <w:spacing w:line="240" w:lineRule="auto"/>
        <w:rPr>
          <w:color w:val="000000" w:themeColor="text1"/>
          <w:lang w:val="fr-FR"/>
        </w:rPr>
      </w:pPr>
      <w:r w:rsidRPr="000145D7">
        <w:rPr>
          <w:b/>
          <w:color w:val="000000" w:themeColor="text1"/>
          <w:highlight w:val="yellow"/>
          <w:lang w:val="fr-FR"/>
        </w:rPr>
        <w:t xml:space="preserve">D. </w:t>
      </w:r>
      <w:r w:rsidRPr="000145D7">
        <w:rPr>
          <w:color w:val="000000" w:themeColor="text1"/>
          <w:highlight w:val="yellow"/>
          <w:lang w:val="fr-FR"/>
        </w:rPr>
        <w:t>Đó là hai thanh nam châm mà hai đầu gần nhau là hai cực Bắc.</w:t>
      </w:r>
    </w:p>
    <w:p w:rsidR="003B19A7" w:rsidRPr="000145D7" w:rsidRDefault="003B19A7" w:rsidP="003B19A7">
      <w:pPr>
        <w:spacing w:line="240" w:lineRule="auto"/>
        <w:ind w:firstLine="0"/>
        <w:rPr>
          <w:color w:val="000000" w:themeColor="text1"/>
          <w:lang w:val="fr-FR"/>
        </w:rPr>
      </w:pPr>
      <w:r w:rsidRPr="000145D7">
        <w:rPr>
          <w:b/>
          <w:color w:val="000000" w:themeColor="text1"/>
          <w:lang w:val="fr-FR"/>
        </w:rPr>
        <w:t xml:space="preserve">Câu 29. </w:t>
      </w:r>
      <w:r w:rsidRPr="000145D7">
        <w:rPr>
          <w:color w:val="000000" w:themeColor="text1"/>
          <w:lang w:val="fr-FR"/>
        </w:rPr>
        <w:t>Có hai thanh kim loại bề ngoài giống hệt nhau, có thể là thanh nam châm hoặc thanh là thép. Khi đưa một đầu thanh 1 đến gần trung điểm của thanh 2 thì chúng hút nhau mạnh. Còn khi đưa một đau của thanh 2 đến gần trung điểm của thanh 1 thì chúng hút nhau yếu. Chọn kết luận đúng.</w:t>
      </w:r>
    </w:p>
    <w:p w:rsidR="003B19A7" w:rsidRPr="000145D7" w:rsidRDefault="003B19A7" w:rsidP="003B19A7">
      <w:pPr>
        <w:spacing w:line="240" w:lineRule="auto"/>
        <w:rPr>
          <w:color w:val="000000" w:themeColor="text1"/>
          <w:lang w:val="fr-FR"/>
        </w:rPr>
      </w:pPr>
      <w:r w:rsidRPr="000145D7">
        <w:rPr>
          <w:b/>
          <w:color w:val="000000" w:themeColor="text1"/>
          <w:highlight w:val="yellow"/>
          <w:lang w:val="fr-FR"/>
        </w:rPr>
        <w:t xml:space="preserve">A. </w:t>
      </w:r>
      <w:r w:rsidRPr="000145D7">
        <w:rPr>
          <w:color w:val="000000" w:themeColor="text1"/>
          <w:highlight w:val="yellow"/>
          <w:lang w:val="fr-FR"/>
        </w:rPr>
        <w:t>Thanh 1 là nam châm và thanh 2 là thép.</w:t>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B. </w:t>
      </w:r>
      <w:r w:rsidRPr="000145D7">
        <w:rPr>
          <w:color w:val="000000" w:themeColor="text1"/>
          <w:lang w:val="fr-FR"/>
        </w:rPr>
        <w:t>Thanh 2 là nam châm và thanh 1 là thép.</w:t>
      </w:r>
    </w:p>
    <w:p w:rsidR="003B19A7" w:rsidRDefault="003B19A7" w:rsidP="003B19A7">
      <w:pPr>
        <w:spacing w:line="240" w:lineRule="auto"/>
        <w:rPr>
          <w:color w:val="000000" w:themeColor="text1"/>
        </w:rPr>
      </w:pPr>
      <w:r w:rsidRPr="000145D7">
        <w:rPr>
          <w:b/>
          <w:color w:val="000000" w:themeColor="text1"/>
          <w:lang w:val="fr-FR"/>
        </w:rPr>
        <w:t xml:space="preserve">C. </w:t>
      </w:r>
      <w:r w:rsidRPr="000145D7">
        <w:rPr>
          <w:color w:val="000000" w:themeColor="text1"/>
          <w:lang w:val="fr-FR"/>
        </w:rPr>
        <w:t>Thanh 1 và thanh 2 đều là thép.</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825A9F">
        <w:rPr>
          <w:b/>
          <w:color w:val="000000" w:themeColor="text1"/>
        </w:rPr>
        <w:t xml:space="preserve">D. </w:t>
      </w:r>
      <w:r w:rsidRPr="002926C1">
        <w:rPr>
          <w:color w:val="000000" w:themeColor="text1"/>
        </w:rPr>
        <w:t>Thanh 1 và thanh 2 đều là nam châm.</w:t>
      </w:r>
    </w:p>
    <w:p w:rsidR="003B19A7" w:rsidRDefault="003B19A7" w:rsidP="003B19A7">
      <w:pPr>
        <w:spacing w:line="240" w:lineRule="auto"/>
        <w:ind w:firstLine="0"/>
        <w:rPr>
          <w:color w:val="000000" w:themeColor="text1"/>
        </w:rPr>
      </w:pPr>
      <w:r>
        <w:rPr>
          <w:b/>
          <w:color w:val="000000" w:themeColor="text1"/>
        </w:rPr>
        <w:t xml:space="preserve">Câu 30. </w:t>
      </w:r>
      <w:r w:rsidRPr="002926C1">
        <w:rPr>
          <w:color w:val="000000" w:themeColor="text1"/>
        </w:rPr>
        <w:t xml:space="preserve">Phát biểu nào dưới đây là đúng? Từ trường không tương tác với </w:t>
      </w:r>
    </w:p>
    <w:p w:rsidR="003B19A7" w:rsidRPr="002926C1" w:rsidRDefault="003B19A7" w:rsidP="003B19A7">
      <w:pPr>
        <w:spacing w:line="240" w:lineRule="auto"/>
        <w:rPr>
          <w:color w:val="000000" w:themeColor="text1"/>
        </w:rPr>
      </w:pPr>
      <w:r w:rsidRPr="002926C1">
        <w:rPr>
          <w:b/>
          <w:color w:val="000000" w:themeColor="text1"/>
        </w:rPr>
        <w:t xml:space="preserve">A. </w:t>
      </w:r>
      <w:r w:rsidRPr="002926C1">
        <w:rPr>
          <w:color w:val="000000" w:themeColor="text1"/>
        </w:rPr>
        <w:t xml:space="preserve">các điện tích </w:t>
      </w:r>
      <w:r w:rsidRPr="00C323C6">
        <w:rPr>
          <w:color w:val="000000" w:themeColor="text1"/>
        </w:rPr>
        <w:t>chuyển</w:t>
      </w:r>
      <w:r w:rsidRPr="002926C1">
        <w:rPr>
          <w:color w:val="000000" w:themeColor="text1"/>
        </w:rPr>
        <w:t xml:space="preserve"> động.</w:t>
      </w:r>
      <w:r w:rsidRPr="002926C1">
        <w:rPr>
          <w:color w:val="000000" w:themeColor="text1"/>
        </w:rPr>
        <w:tab/>
      </w:r>
      <w:r>
        <w:rPr>
          <w:color w:val="000000" w:themeColor="text1"/>
        </w:rPr>
        <w:tab/>
      </w:r>
      <w:r>
        <w:rPr>
          <w:color w:val="000000" w:themeColor="text1"/>
        </w:rPr>
        <w:tab/>
      </w:r>
      <w:r>
        <w:rPr>
          <w:color w:val="000000" w:themeColor="text1"/>
        </w:rPr>
        <w:tab/>
      </w:r>
      <w:r w:rsidRPr="00EC0D43">
        <w:rPr>
          <w:b/>
          <w:color w:val="000000" w:themeColor="text1"/>
          <w:highlight w:val="yellow"/>
        </w:rPr>
        <w:t xml:space="preserve">B. </w:t>
      </w:r>
      <w:r w:rsidRPr="00EC0D43">
        <w:rPr>
          <w:color w:val="000000" w:themeColor="text1"/>
          <w:highlight w:val="yellow"/>
        </w:rPr>
        <w:t>các điện tích đứng yên.</w:t>
      </w:r>
    </w:p>
    <w:p w:rsidR="003B19A7" w:rsidRDefault="003B19A7" w:rsidP="003B19A7">
      <w:pPr>
        <w:spacing w:line="240" w:lineRule="auto"/>
        <w:rPr>
          <w:color w:val="000000" w:themeColor="text1"/>
        </w:rPr>
      </w:pPr>
      <w:r w:rsidRPr="00825A9F">
        <w:rPr>
          <w:b/>
          <w:color w:val="000000" w:themeColor="text1"/>
        </w:rPr>
        <w:t xml:space="preserve">C. </w:t>
      </w:r>
      <w:r w:rsidRPr="002926C1">
        <w:rPr>
          <w:color w:val="000000" w:themeColor="text1"/>
        </w:rPr>
        <w:t>nam châm đứng yên.</w:t>
      </w:r>
      <w:r w:rsidRPr="002926C1">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sidRPr="00825A9F">
        <w:rPr>
          <w:b/>
          <w:color w:val="000000" w:themeColor="text1"/>
        </w:rPr>
        <w:t xml:space="preserve">D. </w:t>
      </w:r>
      <w:r w:rsidRPr="002926C1">
        <w:rPr>
          <w:color w:val="000000" w:themeColor="text1"/>
        </w:rPr>
        <w:t>nam châm chuyển động.</w:t>
      </w:r>
    </w:p>
    <w:p w:rsidR="003B19A7" w:rsidRPr="002926C1" w:rsidRDefault="003B19A7" w:rsidP="003B19A7">
      <w:pPr>
        <w:spacing w:line="240" w:lineRule="auto"/>
        <w:ind w:firstLine="0"/>
        <w:rPr>
          <w:color w:val="000000" w:themeColor="text1"/>
        </w:rPr>
      </w:pPr>
      <w:r>
        <w:rPr>
          <w:b/>
          <w:color w:val="000000" w:themeColor="text1"/>
        </w:rPr>
        <w:t xml:space="preserve">Câu 31. </w:t>
      </w:r>
      <w:r w:rsidRPr="002926C1">
        <w:rPr>
          <w:color w:val="000000" w:themeColor="text1"/>
        </w:rPr>
        <w:t xml:space="preserve">Đặt một kim nam châm nhỏ trên mặt phăng vuông góc với một dòng điện </w:t>
      </w:r>
      <w:r w:rsidRPr="00C323C6">
        <w:rPr>
          <w:color w:val="000000" w:themeColor="text1"/>
        </w:rPr>
        <w:t>thẳng</w:t>
      </w:r>
      <w:r w:rsidRPr="002926C1">
        <w:rPr>
          <w:color w:val="000000" w:themeColor="text1"/>
        </w:rPr>
        <w:t>. Khi cân bằng, kim nam châm đó sẽ nằm theo hướng</w:t>
      </w:r>
    </w:p>
    <w:p w:rsidR="003B19A7" w:rsidRDefault="003B19A7" w:rsidP="003B19A7">
      <w:pPr>
        <w:spacing w:line="240" w:lineRule="auto"/>
        <w:rPr>
          <w:color w:val="000000" w:themeColor="text1"/>
        </w:rPr>
      </w:pPr>
      <w:r w:rsidRPr="002926C1">
        <w:rPr>
          <w:b/>
          <w:color w:val="000000" w:themeColor="text1"/>
        </w:rPr>
        <w:t xml:space="preserve">A. </w:t>
      </w:r>
      <w:r w:rsidRPr="002926C1">
        <w:rPr>
          <w:color w:val="000000" w:themeColor="text1"/>
        </w:rPr>
        <w:t>song song với dòng điện.</w:t>
      </w:r>
    </w:p>
    <w:p w:rsidR="003B19A7" w:rsidRPr="002926C1" w:rsidRDefault="003B19A7" w:rsidP="003B19A7">
      <w:pPr>
        <w:spacing w:line="240" w:lineRule="auto"/>
        <w:rPr>
          <w:color w:val="000000" w:themeColor="text1"/>
        </w:rPr>
      </w:pPr>
      <w:r w:rsidRPr="00825A9F">
        <w:rPr>
          <w:b/>
          <w:color w:val="000000" w:themeColor="text1"/>
        </w:rPr>
        <w:t xml:space="preserve">B. </w:t>
      </w:r>
      <w:r w:rsidRPr="002926C1">
        <w:rPr>
          <w:color w:val="000000" w:themeColor="text1"/>
        </w:rPr>
        <w:t>cắt dòng điện.</w:t>
      </w:r>
    </w:p>
    <w:p w:rsidR="003B19A7" w:rsidRPr="002926C1" w:rsidRDefault="003B19A7" w:rsidP="003B19A7">
      <w:pPr>
        <w:spacing w:line="240" w:lineRule="auto"/>
        <w:rPr>
          <w:color w:val="000000" w:themeColor="text1"/>
        </w:rPr>
      </w:pPr>
      <w:r w:rsidRPr="00EC0D43">
        <w:rPr>
          <w:b/>
          <w:color w:val="000000" w:themeColor="text1"/>
          <w:highlight w:val="yellow"/>
        </w:rPr>
        <w:t xml:space="preserve">C. </w:t>
      </w:r>
      <w:r w:rsidRPr="00EC0D43">
        <w:rPr>
          <w:color w:val="000000" w:themeColor="text1"/>
          <w:highlight w:val="yellow"/>
        </w:rPr>
        <w:t>theo hướng một đường sức từ</w:t>
      </w:r>
      <w:r w:rsidRPr="002926C1">
        <w:rPr>
          <w:color w:val="000000" w:themeColor="text1"/>
        </w:rPr>
        <w:t xml:space="preserve"> </w:t>
      </w:r>
      <w:r w:rsidRPr="00EC0D43">
        <w:rPr>
          <w:color w:val="000000" w:themeColor="text1"/>
          <w:highlight w:val="yellow"/>
        </w:rPr>
        <w:t>của dòng điện thẳng.</w:t>
      </w:r>
    </w:p>
    <w:p w:rsidR="003B19A7" w:rsidRDefault="003B19A7" w:rsidP="003B19A7">
      <w:pPr>
        <w:spacing w:line="240" w:lineRule="auto"/>
        <w:rPr>
          <w:color w:val="000000" w:themeColor="text1"/>
        </w:rPr>
      </w:pPr>
      <w:r w:rsidRPr="00825A9F">
        <w:rPr>
          <w:b/>
          <w:color w:val="000000" w:themeColor="text1"/>
        </w:rPr>
        <w:t xml:space="preserve">D. </w:t>
      </w:r>
      <w:r w:rsidRPr="002926C1">
        <w:rPr>
          <w:color w:val="000000" w:themeColor="text1"/>
        </w:rPr>
        <w:t xml:space="preserve">theo hướng vuông góc với một đường sức từ </w:t>
      </w:r>
      <w:r w:rsidRPr="001E4257">
        <w:rPr>
          <w:color w:val="000000" w:themeColor="text1"/>
        </w:rPr>
        <w:t>của</w:t>
      </w:r>
      <w:r w:rsidRPr="002926C1">
        <w:rPr>
          <w:color w:val="000000" w:themeColor="text1"/>
        </w:rPr>
        <w:t xml:space="preserve"> dòng điện thẳng.</w:t>
      </w:r>
    </w:p>
    <w:p w:rsidR="003B19A7" w:rsidRDefault="003B19A7" w:rsidP="003B19A7">
      <w:pPr>
        <w:spacing w:line="240" w:lineRule="auto"/>
        <w:ind w:firstLine="0"/>
        <w:rPr>
          <w:color w:val="000000" w:themeColor="text1"/>
        </w:rPr>
      </w:pPr>
      <w:r>
        <w:rPr>
          <w:b/>
          <w:color w:val="000000" w:themeColor="text1"/>
        </w:rPr>
        <w:t xml:space="preserve">Câu 32. </w:t>
      </w:r>
      <w:r w:rsidRPr="002926C1">
        <w:rPr>
          <w:color w:val="000000" w:themeColor="text1"/>
        </w:rPr>
        <w:t xml:space="preserve">Hai kim nam châm nhó đặt trên Trái </w:t>
      </w:r>
      <w:r w:rsidRPr="00825A9F">
        <w:rPr>
          <w:color w:val="000000" w:themeColor="text1"/>
        </w:rPr>
        <w:t>Đất</w:t>
      </w:r>
      <w:r w:rsidRPr="002926C1">
        <w:rPr>
          <w:color w:val="000000" w:themeColor="text1"/>
        </w:rPr>
        <w:t xml:space="preserve"> xa các dòng điện và các nam châm khác; đường nối hai trọng tâm của chúng nằm theo hướng Nam </w:t>
      </w:r>
      <w:r w:rsidRPr="00825A9F">
        <w:rPr>
          <w:color w:val="000000" w:themeColor="text1"/>
        </w:rPr>
        <w:t>−</w:t>
      </w:r>
      <w:r w:rsidRPr="002926C1">
        <w:rPr>
          <w:color w:val="000000" w:themeColor="text1"/>
        </w:rPr>
        <w:t xml:space="preserve"> Bắ</w:t>
      </w:r>
      <w:r>
        <w:rPr>
          <w:color w:val="000000" w:themeColor="text1"/>
        </w:rPr>
        <w:t>c</w:t>
      </w:r>
      <w:r w:rsidRPr="00825A9F">
        <w:rPr>
          <w:b/>
          <w:color w:val="000000" w:themeColor="text1"/>
        </w:rPr>
        <w:t xml:space="preserve">. </w:t>
      </w:r>
      <w:r w:rsidRPr="002926C1">
        <w:rPr>
          <w:color w:val="000000" w:themeColor="text1"/>
        </w:rPr>
        <w:t>N</w:t>
      </w:r>
      <w:r>
        <w:rPr>
          <w:color w:val="000000" w:themeColor="text1"/>
        </w:rPr>
        <w:t>ế</w:t>
      </w:r>
      <w:r w:rsidRPr="002926C1">
        <w:rPr>
          <w:color w:val="000000" w:themeColor="text1"/>
        </w:rPr>
        <w:t xml:space="preserve">u từ trường Trái </w:t>
      </w:r>
      <w:r w:rsidRPr="00825A9F">
        <w:rPr>
          <w:color w:val="000000" w:themeColor="text1"/>
        </w:rPr>
        <w:t>Đất</w:t>
      </w:r>
      <w:r w:rsidRPr="002926C1">
        <w:rPr>
          <w:color w:val="000000" w:themeColor="text1"/>
        </w:rPr>
        <w:t xml:space="preserve"> mạnh hơn từ trường kim nam châm, khi cân </w:t>
      </w:r>
      <w:r w:rsidRPr="00825A9F">
        <w:rPr>
          <w:color w:val="000000" w:themeColor="text1"/>
        </w:rPr>
        <w:t>bằng</w:t>
      </w:r>
      <w:r w:rsidRPr="002926C1">
        <w:rPr>
          <w:color w:val="000000" w:themeColor="text1"/>
        </w:rPr>
        <w:t>, hai kim nam châm đó sẽ có dạng như</w:t>
      </w:r>
    </w:p>
    <w:p w:rsidR="003B19A7" w:rsidRDefault="003B19A7" w:rsidP="003B19A7">
      <w:pPr>
        <w:spacing w:line="240" w:lineRule="auto"/>
        <w:ind w:firstLine="0"/>
        <w:jc w:val="center"/>
        <w:rPr>
          <w:color w:val="000000" w:themeColor="text1"/>
        </w:rPr>
      </w:pPr>
      <w:r>
        <w:object w:dxaOrig="6618" w:dyaOrig="2445">
          <v:shape id="_x0000_i1229" type="#_x0000_t75" style="width:330.6pt;height:122.7pt" o:ole="">
            <v:imagedata r:id="rId235" o:title=""/>
          </v:shape>
          <o:OLEObject Type="Embed" ProgID="Visio.Drawing.11" ShapeID="_x0000_i1229" DrawAspect="Content" ObjectID="_1633943778" r:id="rId334"/>
        </w:object>
      </w:r>
    </w:p>
    <w:p w:rsidR="003B19A7" w:rsidRDefault="003B19A7" w:rsidP="003B19A7">
      <w:pPr>
        <w:spacing w:line="240" w:lineRule="auto"/>
        <w:rPr>
          <w:color w:val="000000" w:themeColor="text1"/>
        </w:rPr>
      </w:pPr>
      <w:r>
        <w:rPr>
          <w:b/>
          <w:color w:val="000000" w:themeColor="text1"/>
        </w:rPr>
        <w:t>A.</w:t>
      </w:r>
      <w:r>
        <w:rPr>
          <w:color w:val="000000" w:themeColor="text1"/>
        </w:rPr>
        <w:t xml:space="preserve"> Hình 4.</w:t>
      </w:r>
      <w:r>
        <w:rPr>
          <w:color w:val="000000" w:themeColor="text1"/>
        </w:rPr>
        <w:tab/>
      </w:r>
      <w:r>
        <w:rPr>
          <w:color w:val="000000" w:themeColor="text1"/>
        </w:rPr>
        <w:tab/>
      </w:r>
      <w:r>
        <w:rPr>
          <w:color w:val="000000" w:themeColor="text1"/>
        </w:rPr>
        <w:tab/>
      </w:r>
      <w:r w:rsidRPr="00825A9F">
        <w:rPr>
          <w:b/>
          <w:color w:val="000000" w:themeColor="text1"/>
        </w:rPr>
        <w:t xml:space="preserve">B. </w:t>
      </w:r>
      <w:r>
        <w:rPr>
          <w:color w:val="000000" w:themeColor="text1"/>
        </w:rPr>
        <w:t>Hình 3</w:t>
      </w:r>
      <w:r>
        <w:rPr>
          <w:color w:val="000000" w:themeColor="text1"/>
        </w:rPr>
        <w:tab/>
      </w:r>
      <w:r>
        <w:rPr>
          <w:color w:val="000000" w:themeColor="text1"/>
        </w:rPr>
        <w:tab/>
      </w:r>
      <w:r>
        <w:rPr>
          <w:color w:val="000000" w:themeColor="text1"/>
        </w:rPr>
        <w:tab/>
      </w:r>
      <w:r w:rsidRPr="00825A9F">
        <w:rPr>
          <w:b/>
          <w:color w:val="000000" w:themeColor="text1"/>
        </w:rPr>
        <w:t xml:space="preserve">C. </w:t>
      </w:r>
      <w:r>
        <w:rPr>
          <w:color w:val="000000" w:themeColor="text1"/>
        </w:rPr>
        <w:t>Hình 2</w:t>
      </w:r>
      <w:r>
        <w:rPr>
          <w:color w:val="000000" w:themeColor="text1"/>
        </w:rPr>
        <w:tab/>
      </w:r>
      <w:r>
        <w:rPr>
          <w:color w:val="000000" w:themeColor="text1"/>
        </w:rPr>
        <w:tab/>
      </w:r>
      <w:r>
        <w:rPr>
          <w:color w:val="000000" w:themeColor="text1"/>
        </w:rPr>
        <w:tab/>
      </w:r>
      <w:r w:rsidRPr="00EC0D43">
        <w:rPr>
          <w:b/>
          <w:color w:val="000000" w:themeColor="text1"/>
          <w:highlight w:val="yellow"/>
        </w:rPr>
        <w:t xml:space="preserve">D. </w:t>
      </w:r>
      <w:r w:rsidRPr="00EC0D43">
        <w:rPr>
          <w:color w:val="000000" w:themeColor="text1"/>
          <w:highlight w:val="yellow"/>
        </w:rPr>
        <w:t>Hình 1</w:t>
      </w:r>
    </w:p>
    <w:p w:rsidR="003B19A7" w:rsidRDefault="003B19A7" w:rsidP="003B19A7">
      <w:pPr>
        <w:spacing w:line="240" w:lineRule="auto"/>
        <w:ind w:firstLine="0"/>
        <w:rPr>
          <w:color w:val="000000" w:themeColor="text1"/>
        </w:rPr>
      </w:pPr>
      <w:r>
        <w:rPr>
          <w:b/>
          <w:color w:val="000000" w:themeColor="text1"/>
        </w:rPr>
        <w:t xml:space="preserve">Câu 33. </w:t>
      </w:r>
      <w:r w:rsidRPr="002926C1">
        <w:rPr>
          <w:color w:val="000000" w:themeColor="text1"/>
        </w:rPr>
        <w:t>Hai kim nam châm nhỏ đặt trên Trái Đ</w:t>
      </w:r>
      <w:r>
        <w:rPr>
          <w:color w:val="000000" w:themeColor="text1"/>
        </w:rPr>
        <w:t>ấ</w:t>
      </w:r>
      <w:r w:rsidRPr="002926C1">
        <w:rPr>
          <w:color w:val="000000" w:themeColor="text1"/>
        </w:rPr>
        <w:t xml:space="preserve">t xa các dòng điện và các nam châm khác; đường nối hai trọng tâm </w:t>
      </w:r>
      <w:r w:rsidRPr="001E4257">
        <w:rPr>
          <w:color w:val="000000" w:themeColor="text1"/>
        </w:rPr>
        <w:t>của</w:t>
      </w:r>
      <w:r w:rsidRPr="002926C1">
        <w:rPr>
          <w:color w:val="000000" w:themeColor="text1"/>
        </w:rPr>
        <w:t xml:space="preserve"> chúng n</w:t>
      </w:r>
      <w:r>
        <w:rPr>
          <w:color w:val="000000" w:themeColor="text1"/>
        </w:rPr>
        <w:t>à</w:t>
      </w:r>
      <w:r w:rsidRPr="002926C1">
        <w:rPr>
          <w:color w:val="000000" w:themeColor="text1"/>
        </w:rPr>
        <w:t xml:space="preserve">m theo hướng Nam </w:t>
      </w:r>
      <w:r w:rsidRPr="00825A9F">
        <w:rPr>
          <w:color w:val="000000" w:themeColor="text1"/>
        </w:rPr>
        <w:t>−</w:t>
      </w:r>
      <w:r w:rsidRPr="002926C1">
        <w:rPr>
          <w:color w:val="000000" w:themeColor="text1"/>
        </w:rPr>
        <w:t xml:space="preserve"> Bắ</w:t>
      </w:r>
      <w:r>
        <w:rPr>
          <w:color w:val="000000" w:themeColor="text1"/>
        </w:rPr>
        <w:t>c</w:t>
      </w:r>
      <w:r w:rsidRPr="00825A9F">
        <w:rPr>
          <w:b/>
          <w:color w:val="000000" w:themeColor="text1"/>
        </w:rPr>
        <w:t xml:space="preserve">. </w:t>
      </w:r>
      <w:r w:rsidRPr="002926C1">
        <w:rPr>
          <w:color w:val="000000" w:themeColor="text1"/>
        </w:rPr>
        <w:t>N</w:t>
      </w:r>
      <w:r>
        <w:rPr>
          <w:color w:val="000000" w:themeColor="text1"/>
        </w:rPr>
        <w:t>ế</w:t>
      </w:r>
      <w:r w:rsidRPr="002926C1">
        <w:rPr>
          <w:color w:val="000000" w:themeColor="text1"/>
        </w:rPr>
        <w:t xml:space="preserve">u từ trường Trái Đất yếu hơn từ trường kim nam châm, khi cân </w:t>
      </w:r>
      <w:r w:rsidRPr="008740E0">
        <w:rPr>
          <w:color w:val="000000" w:themeColor="text1"/>
        </w:rPr>
        <w:t>bằng</w:t>
      </w:r>
      <w:r w:rsidRPr="002926C1">
        <w:rPr>
          <w:color w:val="000000" w:themeColor="text1"/>
        </w:rPr>
        <w:t xml:space="preserve">, hai kim nam châm đó sẽ có dạng như </w:t>
      </w:r>
    </w:p>
    <w:p w:rsidR="003B19A7" w:rsidRDefault="003B19A7" w:rsidP="003B19A7">
      <w:pPr>
        <w:spacing w:line="240" w:lineRule="auto"/>
        <w:ind w:firstLine="0"/>
        <w:jc w:val="center"/>
        <w:rPr>
          <w:color w:val="000000" w:themeColor="text1"/>
        </w:rPr>
      </w:pPr>
      <w:r>
        <w:object w:dxaOrig="3799" w:dyaOrig="2621">
          <v:shape id="_x0000_i1230" type="#_x0000_t75" style="width:190.1pt;height:131.9pt" o:ole="">
            <v:imagedata r:id="rId237" o:title=""/>
          </v:shape>
          <o:OLEObject Type="Embed" ProgID="Visio.Drawing.11" ShapeID="_x0000_i1230" DrawAspect="Content" ObjectID="_1633943779" r:id="rId335"/>
        </w:object>
      </w:r>
    </w:p>
    <w:p w:rsidR="003B19A7" w:rsidRDefault="003B19A7" w:rsidP="003B19A7">
      <w:pPr>
        <w:spacing w:line="240" w:lineRule="auto"/>
        <w:rPr>
          <w:color w:val="000000" w:themeColor="text1"/>
        </w:rPr>
      </w:pPr>
      <w:r w:rsidRPr="002926C1">
        <w:rPr>
          <w:b/>
          <w:color w:val="000000" w:themeColor="text1"/>
        </w:rPr>
        <w:t xml:space="preserve">A. </w:t>
      </w:r>
      <w:r w:rsidRPr="002926C1">
        <w:rPr>
          <w:color w:val="000000" w:themeColor="text1"/>
        </w:rPr>
        <w:t>hình 4.</w:t>
      </w:r>
      <w:r>
        <w:rPr>
          <w:color w:val="000000" w:themeColor="text1"/>
        </w:rPr>
        <w:tab/>
      </w:r>
      <w:r w:rsidRPr="002926C1">
        <w:rPr>
          <w:color w:val="000000" w:themeColor="text1"/>
        </w:rPr>
        <w:tab/>
      </w:r>
      <w:r>
        <w:rPr>
          <w:color w:val="000000" w:themeColor="text1"/>
        </w:rPr>
        <w:tab/>
      </w:r>
      <w:r w:rsidRPr="00297199">
        <w:rPr>
          <w:b/>
          <w:color w:val="000000" w:themeColor="text1"/>
          <w:highlight w:val="yellow"/>
        </w:rPr>
        <w:t xml:space="preserve">B. </w:t>
      </w:r>
      <w:r w:rsidRPr="00297199">
        <w:rPr>
          <w:color w:val="000000" w:themeColor="text1"/>
          <w:highlight w:val="yellow"/>
        </w:rPr>
        <w:t>hình 3.</w:t>
      </w:r>
      <w:r>
        <w:rPr>
          <w:color w:val="000000" w:themeColor="text1"/>
        </w:rPr>
        <w:tab/>
      </w:r>
      <w:r>
        <w:rPr>
          <w:color w:val="000000" w:themeColor="text1"/>
        </w:rPr>
        <w:tab/>
      </w:r>
      <w:r>
        <w:rPr>
          <w:color w:val="000000" w:themeColor="text1"/>
        </w:rPr>
        <w:tab/>
      </w:r>
      <w:r w:rsidRPr="00825A9F">
        <w:rPr>
          <w:b/>
          <w:color w:val="000000" w:themeColor="text1"/>
        </w:rPr>
        <w:t xml:space="preserve">C. </w:t>
      </w:r>
      <w:r w:rsidRPr="002926C1">
        <w:rPr>
          <w:color w:val="000000" w:themeColor="text1"/>
        </w:rPr>
        <w:t>hình 2.</w:t>
      </w:r>
      <w:r w:rsidRPr="002926C1">
        <w:rPr>
          <w:color w:val="000000" w:themeColor="text1"/>
        </w:rPr>
        <w:tab/>
      </w:r>
      <w:r>
        <w:rPr>
          <w:color w:val="000000" w:themeColor="text1"/>
        </w:rPr>
        <w:tab/>
      </w:r>
      <w:r>
        <w:rPr>
          <w:color w:val="000000" w:themeColor="text1"/>
        </w:rPr>
        <w:tab/>
      </w:r>
      <w:r w:rsidRPr="00825A9F">
        <w:rPr>
          <w:b/>
          <w:color w:val="000000" w:themeColor="text1"/>
        </w:rPr>
        <w:t xml:space="preserve">D. </w:t>
      </w:r>
      <w:r w:rsidRPr="002926C1">
        <w:rPr>
          <w:color w:val="000000" w:themeColor="text1"/>
        </w:rPr>
        <w:t>hình 1.</w:t>
      </w:r>
    </w:p>
    <w:p w:rsidR="003B19A7" w:rsidRPr="00C323C6" w:rsidRDefault="003B19A7" w:rsidP="003B19A7">
      <w:pPr>
        <w:spacing w:line="240" w:lineRule="auto"/>
        <w:ind w:firstLine="0"/>
        <w:rPr>
          <w:color w:val="000000" w:themeColor="text1"/>
        </w:rPr>
      </w:pPr>
      <w:r>
        <w:rPr>
          <w:b/>
          <w:color w:val="000000" w:themeColor="text1"/>
        </w:rPr>
        <w:t xml:space="preserve">Câu 34. </w:t>
      </w:r>
      <w:r w:rsidRPr="00C323C6">
        <w:rPr>
          <w:color w:val="000000" w:themeColor="text1"/>
        </w:rPr>
        <w:t>Mọi từ trường đều phát sinh từ</w:t>
      </w:r>
    </w:p>
    <w:p w:rsidR="003B19A7" w:rsidRPr="002926C1" w:rsidRDefault="003B19A7" w:rsidP="003B19A7">
      <w:pPr>
        <w:spacing w:line="240" w:lineRule="auto"/>
        <w:rPr>
          <w:color w:val="000000" w:themeColor="text1"/>
        </w:rPr>
      </w:pPr>
      <w:r w:rsidRPr="002926C1">
        <w:rPr>
          <w:b/>
          <w:color w:val="000000" w:themeColor="text1"/>
        </w:rPr>
        <w:t xml:space="preserve">A. </w:t>
      </w:r>
      <w:r w:rsidRPr="002926C1">
        <w:rPr>
          <w:color w:val="000000" w:themeColor="text1"/>
        </w:rPr>
        <w:t xml:space="preserve">Các nguyên </w:t>
      </w:r>
      <w:r w:rsidRPr="006D6454">
        <w:rPr>
          <w:color w:val="000000" w:themeColor="text1"/>
        </w:rPr>
        <w:t>từ</w:t>
      </w:r>
      <w:r w:rsidRPr="002926C1">
        <w:rPr>
          <w:color w:val="000000" w:themeColor="text1"/>
        </w:rPr>
        <w:t xml:space="preserve"> sắt.</w:t>
      </w:r>
      <w:r w:rsidRPr="002926C1">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sidRPr="00825A9F">
        <w:rPr>
          <w:b/>
          <w:color w:val="000000" w:themeColor="text1"/>
        </w:rPr>
        <w:t xml:space="preserve">B. </w:t>
      </w:r>
      <w:r w:rsidRPr="002926C1">
        <w:rPr>
          <w:color w:val="000000" w:themeColor="text1"/>
        </w:rPr>
        <w:t>Các nam châm vĩnh c</w:t>
      </w:r>
      <w:r>
        <w:rPr>
          <w:color w:val="000000" w:themeColor="text1"/>
        </w:rPr>
        <w:t>ử</w:t>
      </w:r>
      <w:r w:rsidRPr="002926C1">
        <w:rPr>
          <w:color w:val="000000" w:themeColor="text1"/>
        </w:rPr>
        <w:t>u.</w:t>
      </w:r>
    </w:p>
    <w:p w:rsidR="003B19A7" w:rsidRDefault="003B19A7" w:rsidP="003B19A7">
      <w:pPr>
        <w:spacing w:line="240" w:lineRule="auto"/>
        <w:rPr>
          <w:color w:val="000000" w:themeColor="text1"/>
        </w:rPr>
      </w:pPr>
      <w:r w:rsidRPr="00825A9F">
        <w:rPr>
          <w:b/>
          <w:color w:val="000000" w:themeColor="text1"/>
        </w:rPr>
        <w:t xml:space="preserve">C. </w:t>
      </w:r>
      <w:r w:rsidRPr="002926C1">
        <w:rPr>
          <w:color w:val="000000" w:themeColor="text1"/>
        </w:rPr>
        <w:t>Các mômen từ.</w:t>
      </w:r>
      <w:r w:rsidRPr="002926C1">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sidRPr="00297199">
        <w:rPr>
          <w:b/>
          <w:color w:val="000000" w:themeColor="text1"/>
          <w:highlight w:val="yellow"/>
        </w:rPr>
        <w:t xml:space="preserve">D. </w:t>
      </w:r>
      <w:r w:rsidRPr="00297199">
        <w:rPr>
          <w:color w:val="000000" w:themeColor="text1"/>
          <w:highlight w:val="yellow"/>
        </w:rPr>
        <w:t>Các điện tích chuyển động.</w:t>
      </w:r>
    </w:p>
    <w:p w:rsidR="003B19A7" w:rsidRPr="00C323C6" w:rsidRDefault="003B19A7" w:rsidP="003B19A7">
      <w:pPr>
        <w:spacing w:line="240" w:lineRule="auto"/>
        <w:ind w:firstLine="0"/>
        <w:rPr>
          <w:color w:val="000000" w:themeColor="text1"/>
        </w:rPr>
      </w:pPr>
      <w:r>
        <w:rPr>
          <w:b/>
          <w:color w:val="000000" w:themeColor="text1"/>
        </w:rPr>
        <w:t xml:space="preserve">Câu 35. </w:t>
      </w:r>
      <w:r>
        <w:rPr>
          <w:color w:val="000000" w:themeColor="text1"/>
        </w:rPr>
        <w:t>Một nam châm vuinhx cử không tác dụng lực lên</w:t>
      </w:r>
    </w:p>
    <w:p w:rsidR="003B19A7" w:rsidRPr="002926C1" w:rsidRDefault="003B19A7" w:rsidP="003B19A7">
      <w:pPr>
        <w:spacing w:line="240" w:lineRule="auto"/>
        <w:rPr>
          <w:color w:val="000000" w:themeColor="text1"/>
        </w:rPr>
      </w:pPr>
      <w:r w:rsidRPr="002926C1">
        <w:rPr>
          <w:b/>
          <w:color w:val="000000" w:themeColor="text1"/>
        </w:rPr>
        <w:t xml:space="preserve">A. </w:t>
      </w:r>
      <w:r>
        <w:rPr>
          <w:color w:val="000000" w:themeColor="text1"/>
        </w:rPr>
        <w:t>Thanh sắt bị nhiễm từ</w:t>
      </w:r>
      <w:r w:rsidRPr="002926C1">
        <w:rPr>
          <w:color w:val="000000" w:themeColor="text1"/>
        </w:rPr>
        <w:t>.</w:t>
      </w:r>
      <w:r w:rsidRPr="002926C1">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sidRPr="00825A9F">
        <w:rPr>
          <w:b/>
          <w:color w:val="000000" w:themeColor="text1"/>
        </w:rPr>
        <w:t xml:space="preserve">B. </w:t>
      </w:r>
      <w:r>
        <w:rPr>
          <w:color w:val="000000" w:themeColor="text1"/>
        </w:rPr>
        <w:t>Thanh sắt chưa bị nhiễm từ</w:t>
      </w:r>
      <w:r w:rsidRPr="002926C1">
        <w:rPr>
          <w:color w:val="000000" w:themeColor="text1"/>
        </w:rPr>
        <w:t>.</w:t>
      </w:r>
    </w:p>
    <w:p w:rsidR="003B19A7" w:rsidRDefault="003B19A7" w:rsidP="003B19A7">
      <w:pPr>
        <w:spacing w:line="240" w:lineRule="auto"/>
        <w:rPr>
          <w:color w:val="000000" w:themeColor="text1"/>
        </w:rPr>
      </w:pPr>
      <w:r w:rsidRPr="00297199">
        <w:rPr>
          <w:b/>
          <w:color w:val="000000" w:themeColor="text1"/>
          <w:highlight w:val="yellow"/>
        </w:rPr>
        <w:t xml:space="preserve">C. </w:t>
      </w:r>
      <w:r w:rsidRPr="00297199">
        <w:rPr>
          <w:color w:val="000000" w:themeColor="text1"/>
          <w:highlight w:val="yellow"/>
        </w:rPr>
        <w:t>Điện tích không chuyển động</w:t>
      </w:r>
      <w:r w:rsidRPr="002926C1">
        <w:rPr>
          <w:color w:val="000000" w:themeColor="text1"/>
        </w:rPr>
        <w:t>.</w:t>
      </w:r>
      <w:r w:rsidRPr="002926C1">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sidRPr="00825A9F">
        <w:rPr>
          <w:b/>
          <w:color w:val="000000" w:themeColor="text1"/>
        </w:rPr>
        <w:t xml:space="preserve">D. </w:t>
      </w:r>
      <w:r>
        <w:rPr>
          <w:color w:val="000000" w:themeColor="text1"/>
        </w:rPr>
        <w:t>Điện tích chuyển động</w:t>
      </w:r>
      <w:r w:rsidRPr="002926C1">
        <w:rPr>
          <w:color w:val="000000" w:themeColor="text1"/>
        </w:rPr>
        <w:t>.</w:t>
      </w:r>
    </w:p>
    <w:p w:rsidR="003B19A7" w:rsidRPr="00E81441" w:rsidRDefault="003B19A7" w:rsidP="003B19A7">
      <w:pPr>
        <w:spacing w:line="240" w:lineRule="auto"/>
        <w:ind w:firstLine="0"/>
        <w:rPr>
          <w:color w:val="000000" w:themeColor="text1"/>
        </w:rPr>
      </w:pPr>
      <w:r>
        <w:rPr>
          <w:b/>
          <w:color w:val="000000" w:themeColor="text1"/>
        </w:rPr>
        <w:lastRenderedPageBreak/>
        <w:t xml:space="preserve">Câu 36. </w:t>
      </w:r>
      <w:r w:rsidRPr="00E81441">
        <w:rPr>
          <w:color w:val="000000" w:themeColor="text1"/>
        </w:rPr>
        <w:t xml:space="preserve">Khi hai dây </w:t>
      </w:r>
      <w:r w:rsidRPr="00C5645B">
        <w:rPr>
          <w:color w:val="000000" w:themeColor="text1"/>
        </w:rPr>
        <w:t xml:space="preserve">dẫn </w:t>
      </w:r>
      <w:r w:rsidRPr="00E81441">
        <w:rPr>
          <w:color w:val="000000" w:themeColor="text1"/>
        </w:rPr>
        <w:t xml:space="preserve">thẳng, đặt gần nhau, song song với nhau và có hai dòng điện cùng </w:t>
      </w:r>
      <w:r>
        <w:rPr>
          <w:color w:val="000000" w:themeColor="text1"/>
        </w:rPr>
        <w:t>chiều</w:t>
      </w:r>
      <w:r w:rsidRPr="00E81441">
        <w:rPr>
          <w:color w:val="000000" w:themeColor="text1"/>
        </w:rPr>
        <w:t xml:space="preserve"> chạy qua thì</w:t>
      </w:r>
    </w:p>
    <w:p w:rsidR="003B19A7" w:rsidRPr="00E81441" w:rsidRDefault="003B19A7" w:rsidP="003B19A7">
      <w:pPr>
        <w:spacing w:line="240" w:lineRule="auto"/>
        <w:rPr>
          <w:color w:val="000000" w:themeColor="text1"/>
        </w:rPr>
      </w:pPr>
      <w:r w:rsidRPr="00297199">
        <w:rPr>
          <w:b/>
          <w:color w:val="000000" w:themeColor="text1"/>
          <w:highlight w:val="yellow"/>
        </w:rPr>
        <w:t xml:space="preserve">A. </w:t>
      </w:r>
      <w:r w:rsidRPr="00297199">
        <w:rPr>
          <w:color w:val="000000" w:themeColor="text1"/>
          <w:highlight w:val="yellow"/>
        </w:rPr>
        <w:t>Chúng hút nhau.</w:t>
      </w:r>
      <w:r w:rsidRPr="00E81441">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sidRPr="004759F4">
        <w:rPr>
          <w:b/>
          <w:color w:val="000000" w:themeColor="text1"/>
        </w:rPr>
        <w:t xml:space="preserve">B. </w:t>
      </w:r>
      <w:r w:rsidRPr="00E81441">
        <w:rPr>
          <w:color w:val="000000" w:themeColor="text1"/>
        </w:rPr>
        <w:t>Chúng đấy nhau,</w:t>
      </w:r>
    </w:p>
    <w:p w:rsidR="003B19A7" w:rsidRPr="00E81441" w:rsidRDefault="003B19A7" w:rsidP="003B19A7">
      <w:pPr>
        <w:spacing w:line="240" w:lineRule="auto"/>
        <w:rPr>
          <w:color w:val="000000" w:themeColor="text1"/>
        </w:rPr>
      </w:pPr>
      <w:r w:rsidRPr="004759F4">
        <w:rPr>
          <w:b/>
          <w:color w:val="000000" w:themeColor="text1"/>
        </w:rPr>
        <w:t xml:space="preserve">C. </w:t>
      </w:r>
      <w:r w:rsidRPr="00E81441">
        <w:rPr>
          <w:color w:val="000000" w:themeColor="text1"/>
        </w:rPr>
        <w:t>Lực tương tác không đáng kế.</w:t>
      </w:r>
      <w:r w:rsidRPr="00E81441">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sidRPr="004759F4">
        <w:rPr>
          <w:b/>
          <w:color w:val="000000" w:themeColor="text1"/>
        </w:rPr>
        <w:t xml:space="preserve">D. </w:t>
      </w:r>
      <w:r w:rsidRPr="00E81441">
        <w:rPr>
          <w:color w:val="000000" w:themeColor="text1"/>
        </w:rPr>
        <w:t>Có lúc hút, có lúc đ</w:t>
      </w:r>
      <w:r>
        <w:rPr>
          <w:color w:val="000000" w:themeColor="text1"/>
        </w:rPr>
        <w:t>ẩ</w:t>
      </w:r>
      <w:r w:rsidRPr="00E81441">
        <w:rPr>
          <w:color w:val="000000" w:themeColor="text1"/>
        </w:rPr>
        <w:t>y.</w:t>
      </w:r>
    </w:p>
    <w:p w:rsidR="003B19A7" w:rsidRPr="00E81441" w:rsidRDefault="003B19A7" w:rsidP="003B19A7">
      <w:pPr>
        <w:spacing w:line="240" w:lineRule="auto"/>
        <w:ind w:firstLine="0"/>
        <w:rPr>
          <w:color w:val="000000" w:themeColor="text1"/>
        </w:rPr>
      </w:pPr>
      <w:r>
        <w:rPr>
          <w:b/>
          <w:color w:val="000000" w:themeColor="text1"/>
        </w:rPr>
        <w:t xml:space="preserve">Câu 37. </w:t>
      </w:r>
      <w:r w:rsidRPr="00E81441">
        <w:rPr>
          <w:color w:val="000000" w:themeColor="text1"/>
        </w:rPr>
        <w:t xml:space="preserve">Hai dây </w:t>
      </w:r>
      <w:r w:rsidRPr="00AF2AC6">
        <w:rPr>
          <w:color w:val="000000" w:themeColor="text1"/>
        </w:rPr>
        <w:t xml:space="preserve">dẫn </w:t>
      </w:r>
      <w:r w:rsidRPr="00E81441">
        <w:rPr>
          <w:color w:val="000000" w:themeColor="text1"/>
        </w:rPr>
        <w:t>thẳng, đặt gần nhau, song song với nhau có dòng điện chạy qua tương tác với nhau một lực khá lớn vì</w:t>
      </w:r>
    </w:p>
    <w:p w:rsidR="003B19A7" w:rsidRPr="00E81441" w:rsidRDefault="003B19A7" w:rsidP="003B19A7">
      <w:pPr>
        <w:spacing w:line="240" w:lineRule="auto"/>
        <w:rPr>
          <w:color w:val="000000" w:themeColor="text1"/>
        </w:rPr>
      </w:pPr>
      <w:r w:rsidRPr="004759F4">
        <w:rPr>
          <w:b/>
          <w:color w:val="000000" w:themeColor="text1"/>
        </w:rPr>
        <w:t xml:space="preserve">A. </w:t>
      </w:r>
      <w:r w:rsidRPr="00E81441">
        <w:rPr>
          <w:color w:val="000000" w:themeColor="text1"/>
        </w:rPr>
        <w:t xml:space="preserve">Hai dây </w:t>
      </w:r>
      <w:r w:rsidRPr="00C5645B">
        <w:rPr>
          <w:color w:val="000000" w:themeColor="text1"/>
        </w:rPr>
        <w:t xml:space="preserve">dẫn </w:t>
      </w:r>
      <w:r w:rsidRPr="00E81441">
        <w:rPr>
          <w:color w:val="000000" w:themeColor="text1"/>
        </w:rPr>
        <w:t>có khối lượng.</w:t>
      </w:r>
    </w:p>
    <w:p w:rsidR="003B19A7" w:rsidRPr="00E81441" w:rsidRDefault="003B19A7" w:rsidP="003B19A7">
      <w:pPr>
        <w:spacing w:line="240" w:lineRule="auto"/>
        <w:rPr>
          <w:color w:val="000000" w:themeColor="text1"/>
        </w:rPr>
      </w:pPr>
      <w:r w:rsidRPr="004759F4">
        <w:rPr>
          <w:b/>
          <w:color w:val="000000" w:themeColor="text1"/>
        </w:rPr>
        <w:t xml:space="preserve">B. </w:t>
      </w:r>
      <w:r w:rsidRPr="00E81441">
        <w:rPr>
          <w:color w:val="000000" w:themeColor="text1"/>
        </w:rPr>
        <w:t xml:space="preserve">Trong hai dây </w:t>
      </w:r>
      <w:r w:rsidRPr="00AF2AC6">
        <w:rPr>
          <w:color w:val="000000" w:themeColor="text1"/>
        </w:rPr>
        <w:t xml:space="preserve">dẫn </w:t>
      </w:r>
      <w:r>
        <w:rPr>
          <w:color w:val="000000" w:themeColor="text1"/>
        </w:rPr>
        <w:t xml:space="preserve">có </w:t>
      </w:r>
      <w:r w:rsidRPr="00E81441">
        <w:rPr>
          <w:color w:val="000000" w:themeColor="text1"/>
        </w:rPr>
        <w:t>các điện tích tự do.</w:t>
      </w:r>
    </w:p>
    <w:p w:rsidR="003B19A7" w:rsidRDefault="003B19A7" w:rsidP="003B19A7">
      <w:pPr>
        <w:spacing w:line="240" w:lineRule="auto"/>
        <w:rPr>
          <w:color w:val="000000" w:themeColor="text1"/>
        </w:rPr>
      </w:pPr>
      <w:r w:rsidRPr="004759F4">
        <w:rPr>
          <w:b/>
          <w:color w:val="000000" w:themeColor="text1"/>
        </w:rPr>
        <w:t xml:space="preserve">C. </w:t>
      </w:r>
      <w:r w:rsidRPr="00E81441">
        <w:rPr>
          <w:color w:val="000000" w:themeColor="text1"/>
        </w:rPr>
        <w:t xml:space="preserve">Trong hai dây </w:t>
      </w:r>
      <w:r w:rsidRPr="00AF2AC6">
        <w:rPr>
          <w:color w:val="000000" w:themeColor="text1"/>
        </w:rPr>
        <w:t xml:space="preserve">dẫn </w:t>
      </w:r>
      <w:r w:rsidRPr="00E81441">
        <w:rPr>
          <w:color w:val="000000" w:themeColor="text1"/>
        </w:rPr>
        <w:t xml:space="preserve">có các ion dương dao động quanh nút mạng </w:t>
      </w:r>
    </w:p>
    <w:p w:rsidR="003B19A7" w:rsidRPr="00E81441" w:rsidRDefault="003B19A7" w:rsidP="003B19A7">
      <w:pPr>
        <w:spacing w:line="240" w:lineRule="auto"/>
        <w:rPr>
          <w:color w:val="000000" w:themeColor="text1"/>
        </w:rPr>
      </w:pPr>
      <w:r w:rsidRPr="00297199">
        <w:rPr>
          <w:b/>
          <w:color w:val="000000" w:themeColor="text1"/>
          <w:highlight w:val="yellow"/>
        </w:rPr>
        <w:t xml:space="preserve">D. </w:t>
      </w:r>
      <w:r w:rsidRPr="00297199">
        <w:rPr>
          <w:color w:val="000000" w:themeColor="text1"/>
          <w:highlight w:val="yellow"/>
        </w:rPr>
        <w:t>Trong hai dây dẫn có các electron tự do chuyển động có hướng.</w:t>
      </w:r>
    </w:p>
    <w:p w:rsidR="003B19A7" w:rsidRDefault="003B19A7" w:rsidP="003B19A7">
      <w:pPr>
        <w:spacing w:line="240" w:lineRule="auto"/>
        <w:ind w:firstLine="0"/>
        <w:rPr>
          <w:color w:val="000000" w:themeColor="text1"/>
        </w:rPr>
      </w:pPr>
      <w:r>
        <w:rPr>
          <w:b/>
          <w:color w:val="000000" w:themeColor="text1"/>
        </w:rPr>
        <w:t xml:space="preserve">Câu 38. </w:t>
      </w:r>
      <w:r w:rsidRPr="00E81441">
        <w:rPr>
          <w:color w:val="000000" w:themeColor="text1"/>
        </w:rPr>
        <w:t xml:space="preserve">Tương tác giữa điện tích đứng yên và điện tích </w:t>
      </w:r>
      <w:r>
        <w:rPr>
          <w:color w:val="000000" w:themeColor="text1"/>
        </w:rPr>
        <w:t>chuyển</w:t>
      </w:r>
      <w:r w:rsidRPr="00E81441">
        <w:rPr>
          <w:color w:val="000000" w:themeColor="text1"/>
        </w:rPr>
        <w:t xml:space="preserve"> động là </w:t>
      </w:r>
    </w:p>
    <w:p w:rsidR="003B19A7" w:rsidRPr="00E81441" w:rsidRDefault="003B19A7" w:rsidP="003B19A7">
      <w:pPr>
        <w:spacing w:line="240" w:lineRule="auto"/>
        <w:rPr>
          <w:color w:val="000000" w:themeColor="text1"/>
        </w:rPr>
      </w:pPr>
      <w:r w:rsidRPr="004759F4">
        <w:rPr>
          <w:b/>
          <w:color w:val="000000" w:themeColor="text1"/>
        </w:rPr>
        <w:t xml:space="preserve">A. </w:t>
      </w:r>
      <w:r w:rsidRPr="00E81441">
        <w:rPr>
          <w:color w:val="000000" w:themeColor="text1"/>
        </w:rPr>
        <w:t>Tương tác hấp dẫn.</w:t>
      </w:r>
      <w:r w:rsidRPr="00E81441">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sidRPr="00297199">
        <w:rPr>
          <w:b/>
          <w:color w:val="000000" w:themeColor="text1"/>
          <w:highlight w:val="yellow"/>
        </w:rPr>
        <w:t xml:space="preserve">B. </w:t>
      </w:r>
      <w:r w:rsidRPr="00297199">
        <w:rPr>
          <w:color w:val="000000" w:themeColor="text1"/>
          <w:highlight w:val="yellow"/>
        </w:rPr>
        <w:t>Tương tác điện,</w:t>
      </w:r>
    </w:p>
    <w:p w:rsidR="003B19A7" w:rsidRPr="00E81441" w:rsidRDefault="003B19A7" w:rsidP="003B19A7">
      <w:pPr>
        <w:spacing w:line="240" w:lineRule="auto"/>
        <w:rPr>
          <w:color w:val="000000" w:themeColor="text1"/>
        </w:rPr>
      </w:pPr>
      <w:r w:rsidRPr="004759F4">
        <w:rPr>
          <w:b/>
          <w:color w:val="000000" w:themeColor="text1"/>
        </w:rPr>
        <w:t xml:space="preserve">C. </w:t>
      </w:r>
      <w:r w:rsidRPr="00E81441">
        <w:rPr>
          <w:color w:val="000000" w:themeColor="text1"/>
        </w:rPr>
        <w:t>Tương tác từ.</w:t>
      </w:r>
      <w:r w:rsidRPr="00E81441">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sidRPr="004759F4">
        <w:rPr>
          <w:b/>
          <w:color w:val="000000" w:themeColor="text1"/>
        </w:rPr>
        <w:t xml:space="preserve">D. </w:t>
      </w:r>
      <w:r w:rsidRPr="00E81441">
        <w:rPr>
          <w:color w:val="000000" w:themeColor="text1"/>
        </w:rPr>
        <w:t>Vừa tương tác điện vừa tương tác từ.</w:t>
      </w:r>
    </w:p>
    <w:p w:rsidR="003B19A7" w:rsidRPr="00E81441" w:rsidRDefault="003B19A7" w:rsidP="003B19A7">
      <w:pPr>
        <w:spacing w:line="240" w:lineRule="auto"/>
        <w:ind w:firstLine="0"/>
        <w:rPr>
          <w:color w:val="000000" w:themeColor="text1"/>
        </w:rPr>
      </w:pPr>
      <w:r>
        <w:rPr>
          <w:b/>
          <w:color w:val="000000" w:themeColor="text1"/>
        </w:rPr>
        <w:t xml:space="preserve">Câu 39. </w:t>
      </w:r>
      <w:r w:rsidRPr="00E81441">
        <w:rPr>
          <w:color w:val="000000" w:themeColor="text1"/>
        </w:rPr>
        <w:t>Kim nam châm cùa la bàn đặt trên mặt đất chỉ hướng B</w:t>
      </w:r>
      <w:r>
        <w:rPr>
          <w:color w:val="000000" w:themeColor="text1"/>
        </w:rPr>
        <w:t>ắ</w:t>
      </w:r>
      <w:r w:rsidRPr="00E81441">
        <w:rPr>
          <w:color w:val="000000" w:themeColor="text1"/>
        </w:rPr>
        <w:t>c - Nam địa lí vì</w:t>
      </w:r>
    </w:p>
    <w:p w:rsidR="003B19A7" w:rsidRPr="00E81441" w:rsidRDefault="003B19A7" w:rsidP="003B19A7">
      <w:pPr>
        <w:spacing w:line="240" w:lineRule="auto"/>
        <w:rPr>
          <w:color w:val="000000" w:themeColor="text1"/>
        </w:rPr>
      </w:pPr>
      <w:r w:rsidRPr="004759F4">
        <w:rPr>
          <w:b/>
          <w:color w:val="000000" w:themeColor="text1"/>
        </w:rPr>
        <w:t xml:space="preserve">A. </w:t>
      </w:r>
      <w:r w:rsidRPr="00E81441">
        <w:rPr>
          <w:color w:val="000000" w:themeColor="text1"/>
        </w:rPr>
        <w:t xml:space="preserve">Lực hấp </w:t>
      </w:r>
      <w:r w:rsidRPr="00C5645B">
        <w:rPr>
          <w:color w:val="000000" w:themeColor="text1"/>
        </w:rPr>
        <w:t xml:space="preserve">dẫn </w:t>
      </w:r>
      <w:r w:rsidRPr="00E81441">
        <w:rPr>
          <w:color w:val="000000" w:themeColor="text1"/>
        </w:rPr>
        <w:t>Trái Đất tác dụng lên kim nam châm, định hướng cho nó.</w:t>
      </w:r>
    </w:p>
    <w:p w:rsidR="003B19A7" w:rsidRDefault="003B19A7" w:rsidP="003B19A7">
      <w:pPr>
        <w:spacing w:line="240" w:lineRule="auto"/>
        <w:rPr>
          <w:color w:val="000000" w:themeColor="text1"/>
        </w:rPr>
      </w:pPr>
      <w:r w:rsidRPr="004759F4">
        <w:rPr>
          <w:b/>
          <w:color w:val="000000" w:themeColor="text1"/>
        </w:rPr>
        <w:t xml:space="preserve">B. </w:t>
      </w:r>
      <w:r w:rsidRPr="00E81441">
        <w:rPr>
          <w:color w:val="000000" w:themeColor="text1"/>
        </w:rPr>
        <w:t xml:space="preserve">Lực điện </w:t>
      </w:r>
      <w:r>
        <w:rPr>
          <w:color w:val="000000" w:themeColor="text1"/>
        </w:rPr>
        <w:t>của</w:t>
      </w:r>
      <w:r w:rsidRPr="00E81441">
        <w:rPr>
          <w:color w:val="000000" w:themeColor="text1"/>
        </w:rPr>
        <w:t xml:space="preserve"> Trái Đất tác dụng lên kim nam châm, định hướng cho </w:t>
      </w:r>
      <w:r w:rsidRPr="00AF2AC6">
        <w:rPr>
          <w:color w:val="000000" w:themeColor="text1"/>
        </w:rPr>
        <w:t>nó</w:t>
      </w:r>
      <w:r w:rsidRPr="00E81441">
        <w:rPr>
          <w:color w:val="000000" w:themeColor="text1"/>
        </w:rPr>
        <w:t xml:space="preserve">. </w:t>
      </w:r>
    </w:p>
    <w:p w:rsidR="003B19A7" w:rsidRPr="00E81441" w:rsidRDefault="003B19A7" w:rsidP="003B19A7">
      <w:pPr>
        <w:spacing w:line="240" w:lineRule="auto"/>
        <w:rPr>
          <w:color w:val="000000" w:themeColor="text1"/>
        </w:rPr>
      </w:pPr>
      <w:r w:rsidRPr="00297199">
        <w:rPr>
          <w:b/>
          <w:color w:val="000000" w:themeColor="text1"/>
          <w:highlight w:val="yellow"/>
        </w:rPr>
        <w:t xml:space="preserve">C. </w:t>
      </w:r>
      <w:r w:rsidRPr="00297199">
        <w:rPr>
          <w:color w:val="000000" w:themeColor="text1"/>
          <w:highlight w:val="yellow"/>
        </w:rPr>
        <w:t>Từ trường của Trái Đất tác dụng lên kim nam châm, định hướng cho nó.</w:t>
      </w:r>
    </w:p>
    <w:p w:rsidR="003B19A7" w:rsidRPr="00E81441" w:rsidRDefault="003B19A7" w:rsidP="003B19A7">
      <w:pPr>
        <w:spacing w:line="240" w:lineRule="auto"/>
        <w:rPr>
          <w:color w:val="000000" w:themeColor="text1"/>
        </w:rPr>
      </w:pPr>
      <w:r w:rsidRPr="004759F4">
        <w:rPr>
          <w:b/>
          <w:color w:val="000000" w:themeColor="text1"/>
        </w:rPr>
        <w:t xml:space="preserve">D. </w:t>
      </w:r>
      <w:r w:rsidRPr="00E81441">
        <w:rPr>
          <w:color w:val="000000" w:themeColor="text1"/>
        </w:rPr>
        <w:t>Vì lực hướng tâm do Trái Đất quay quanh Mặt Trời.</w:t>
      </w:r>
    </w:p>
    <w:p w:rsidR="003B19A7" w:rsidRPr="00E81441" w:rsidRDefault="003B19A7" w:rsidP="003B19A7">
      <w:pPr>
        <w:spacing w:line="240" w:lineRule="auto"/>
        <w:ind w:firstLine="0"/>
        <w:rPr>
          <w:color w:val="000000" w:themeColor="text1"/>
        </w:rPr>
      </w:pPr>
      <w:r>
        <w:rPr>
          <w:b/>
          <w:color w:val="000000" w:themeColor="text1"/>
        </w:rPr>
        <w:t xml:space="preserve">Câu 40. </w:t>
      </w:r>
      <w:r w:rsidRPr="00E81441">
        <w:rPr>
          <w:color w:val="000000" w:themeColor="text1"/>
        </w:rPr>
        <w:t>Trong các trường họp sau đây trường hợp nào là tương tác từ</w:t>
      </w:r>
    </w:p>
    <w:p w:rsidR="003B19A7" w:rsidRPr="00E81441" w:rsidRDefault="003B19A7" w:rsidP="003B19A7">
      <w:pPr>
        <w:spacing w:line="240" w:lineRule="auto"/>
        <w:rPr>
          <w:color w:val="000000" w:themeColor="text1"/>
        </w:rPr>
      </w:pPr>
      <w:r w:rsidRPr="004759F4">
        <w:rPr>
          <w:b/>
          <w:color w:val="000000" w:themeColor="text1"/>
        </w:rPr>
        <w:t xml:space="preserve">A. </w:t>
      </w:r>
      <w:r w:rsidRPr="00E81441">
        <w:rPr>
          <w:color w:val="000000" w:themeColor="text1"/>
        </w:rPr>
        <w:t>Trái Đất hút Mặt Trăng.</w:t>
      </w:r>
    </w:p>
    <w:p w:rsidR="003B19A7" w:rsidRDefault="003B19A7" w:rsidP="003B19A7">
      <w:pPr>
        <w:spacing w:line="240" w:lineRule="auto"/>
        <w:rPr>
          <w:color w:val="000000" w:themeColor="text1"/>
        </w:rPr>
      </w:pPr>
      <w:r w:rsidRPr="004759F4">
        <w:rPr>
          <w:b/>
          <w:color w:val="000000" w:themeColor="text1"/>
        </w:rPr>
        <w:t xml:space="preserve">B. </w:t>
      </w:r>
      <w:r w:rsidRPr="00E81441">
        <w:rPr>
          <w:color w:val="000000" w:themeColor="text1"/>
        </w:rPr>
        <w:t xml:space="preserve">Lược nhựa sau khi cọ xát với dạ có thể hút những mẫu giấy vụn. </w:t>
      </w:r>
    </w:p>
    <w:p w:rsidR="003B19A7" w:rsidRPr="00E81441" w:rsidRDefault="003B19A7" w:rsidP="003B19A7">
      <w:pPr>
        <w:spacing w:line="240" w:lineRule="auto"/>
        <w:rPr>
          <w:color w:val="000000" w:themeColor="text1"/>
        </w:rPr>
      </w:pPr>
      <w:r w:rsidRPr="004759F4">
        <w:rPr>
          <w:b/>
          <w:color w:val="000000" w:themeColor="text1"/>
        </w:rPr>
        <w:t xml:space="preserve">C. </w:t>
      </w:r>
      <w:r w:rsidRPr="00E81441">
        <w:rPr>
          <w:color w:val="000000" w:themeColor="text1"/>
        </w:rPr>
        <w:t xml:space="preserve">Hai </w:t>
      </w:r>
      <w:r w:rsidRPr="009B49EB">
        <w:rPr>
          <w:color w:val="000000" w:themeColor="text1"/>
        </w:rPr>
        <w:t xml:space="preserve">quả </w:t>
      </w:r>
      <w:r w:rsidRPr="00E81441">
        <w:rPr>
          <w:color w:val="000000" w:themeColor="text1"/>
        </w:rPr>
        <w:t>cầu tích điện đặt gần nhau.</w:t>
      </w:r>
    </w:p>
    <w:p w:rsidR="003B19A7" w:rsidRPr="00E81441" w:rsidRDefault="003B19A7" w:rsidP="003B19A7">
      <w:pPr>
        <w:spacing w:line="240" w:lineRule="auto"/>
        <w:rPr>
          <w:color w:val="000000" w:themeColor="text1"/>
        </w:rPr>
      </w:pPr>
      <w:r w:rsidRPr="00297199">
        <w:rPr>
          <w:b/>
          <w:color w:val="000000" w:themeColor="text1"/>
          <w:highlight w:val="yellow"/>
        </w:rPr>
        <w:t xml:space="preserve">D. </w:t>
      </w:r>
      <w:r w:rsidRPr="00297199">
        <w:rPr>
          <w:color w:val="000000" w:themeColor="text1"/>
          <w:highlight w:val="yellow"/>
        </w:rPr>
        <w:t>Hai dây dẫn có dòng điện chạy qua đặt gần nhau.</w:t>
      </w:r>
    </w:p>
    <w:p w:rsidR="003B19A7" w:rsidRPr="00DE12E0" w:rsidRDefault="003B19A7" w:rsidP="003B19A7">
      <w:pPr>
        <w:spacing w:line="240" w:lineRule="auto"/>
        <w:ind w:firstLine="0"/>
        <w:rPr>
          <w:color w:val="000000" w:themeColor="text1"/>
        </w:rPr>
      </w:pPr>
      <w:r>
        <w:rPr>
          <w:b/>
          <w:color w:val="000000" w:themeColor="text1"/>
        </w:rPr>
        <w:t xml:space="preserve">Câu 41. </w:t>
      </w:r>
      <w:r w:rsidRPr="00DE12E0">
        <w:rPr>
          <w:color w:val="000000" w:themeColor="text1"/>
        </w:rPr>
        <w:t xml:space="preserve">Chọn câu trả lời </w:t>
      </w:r>
      <w:r w:rsidRPr="00DE12E0">
        <w:rPr>
          <w:b/>
          <w:color w:val="000000" w:themeColor="text1"/>
        </w:rPr>
        <w:t>sai.</w:t>
      </w:r>
    </w:p>
    <w:p w:rsidR="003B19A7" w:rsidRPr="00DE12E0" w:rsidRDefault="003B19A7" w:rsidP="003B19A7">
      <w:pPr>
        <w:spacing w:line="240" w:lineRule="auto"/>
        <w:rPr>
          <w:color w:val="000000" w:themeColor="text1"/>
        </w:rPr>
      </w:pPr>
      <w:r w:rsidRPr="00F23274">
        <w:rPr>
          <w:b/>
          <w:color w:val="000000" w:themeColor="text1"/>
        </w:rPr>
        <w:t xml:space="preserve">A. </w:t>
      </w:r>
      <w:r w:rsidRPr="00DE12E0">
        <w:rPr>
          <w:color w:val="000000" w:themeColor="text1"/>
        </w:rPr>
        <w:t>Tương tác giữa dòng điện với dòng điện gọi là tương tác từ.</w:t>
      </w:r>
    </w:p>
    <w:p w:rsidR="003B19A7" w:rsidRPr="00DE12E0" w:rsidRDefault="003B19A7" w:rsidP="003B19A7">
      <w:pPr>
        <w:spacing w:line="240" w:lineRule="auto"/>
        <w:rPr>
          <w:color w:val="000000" w:themeColor="text1"/>
        </w:rPr>
      </w:pPr>
      <w:r w:rsidRPr="00F23274">
        <w:rPr>
          <w:b/>
          <w:color w:val="000000" w:themeColor="text1"/>
        </w:rPr>
        <w:t xml:space="preserve">B. </w:t>
      </w:r>
      <w:r w:rsidRPr="00DE12E0">
        <w:rPr>
          <w:color w:val="000000" w:themeColor="text1"/>
        </w:rPr>
        <w:t>Cảm ứng từ đặc trưng cho từ trường v</w:t>
      </w:r>
      <w:r>
        <w:rPr>
          <w:color w:val="000000" w:themeColor="text1"/>
        </w:rPr>
        <w:t xml:space="preserve">ề </w:t>
      </w:r>
      <w:r w:rsidRPr="00DE12E0">
        <w:rPr>
          <w:color w:val="000000" w:themeColor="text1"/>
        </w:rPr>
        <w:t>mặt gây ra lực từ.</w:t>
      </w:r>
    </w:p>
    <w:p w:rsidR="003B19A7" w:rsidRPr="00DE12E0" w:rsidRDefault="003B19A7" w:rsidP="003B19A7">
      <w:pPr>
        <w:spacing w:line="240" w:lineRule="auto"/>
        <w:rPr>
          <w:color w:val="000000" w:themeColor="text1"/>
        </w:rPr>
      </w:pPr>
      <w:r w:rsidRPr="00297199">
        <w:rPr>
          <w:b/>
          <w:color w:val="000000" w:themeColor="text1"/>
          <w:highlight w:val="yellow"/>
        </w:rPr>
        <w:t xml:space="preserve">C. </w:t>
      </w:r>
      <w:r w:rsidRPr="00297199">
        <w:rPr>
          <w:color w:val="000000" w:themeColor="text1"/>
          <w:highlight w:val="yellow"/>
        </w:rPr>
        <w:t>Xung quanh 1 điện tích đứng yên có điện trường và từ trường.</w:t>
      </w:r>
    </w:p>
    <w:p w:rsidR="003B19A7" w:rsidRPr="00DE12E0" w:rsidRDefault="003B19A7" w:rsidP="003B19A7">
      <w:pPr>
        <w:spacing w:line="240" w:lineRule="auto"/>
        <w:rPr>
          <w:color w:val="000000" w:themeColor="text1"/>
        </w:rPr>
      </w:pPr>
      <w:r w:rsidRPr="00F23274">
        <w:rPr>
          <w:b/>
          <w:color w:val="000000" w:themeColor="text1"/>
        </w:rPr>
        <w:t xml:space="preserve">D. </w:t>
      </w:r>
      <w:r w:rsidRPr="00DE12E0">
        <w:rPr>
          <w:color w:val="000000" w:themeColor="text1"/>
        </w:rPr>
        <w:t>Ta ch</w:t>
      </w:r>
      <w:r>
        <w:rPr>
          <w:color w:val="000000" w:themeColor="text1"/>
        </w:rPr>
        <w:t>ỉ</w:t>
      </w:r>
      <w:r w:rsidRPr="00DE12E0">
        <w:rPr>
          <w:color w:val="000000" w:themeColor="text1"/>
        </w:rPr>
        <w:t xml:space="preserve"> vẽ được một đường sức từ qua m</w:t>
      </w:r>
      <w:r>
        <w:rPr>
          <w:color w:val="000000" w:themeColor="text1"/>
        </w:rPr>
        <w:t>ỗ</w:t>
      </w:r>
      <w:r w:rsidRPr="00DE12E0">
        <w:rPr>
          <w:color w:val="000000" w:themeColor="text1"/>
        </w:rPr>
        <w:t>i đi</w:t>
      </w:r>
      <w:r>
        <w:rPr>
          <w:color w:val="000000" w:themeColor="text1"/>
        </w:rPr>
        <w:t>ể</w:t>
      </w:r>
      <w:r w:rsidRPr="00DE12E0">
        <w:rPr>
          <w:color w:val="000000" w:themeColor="text1"/>
        </w:rPr>
        <w:t>m trong từ trường.</w:t>
      </w:r>
    </w:p>
    <w:p w:rsidR="003B19A7" w:rsidRPr="00DE12E0" w:rsidRDefault="003B19A7" w:rsidP="003B19A7">
      <w:pPr>
        <w:spacing w:line="240" w:lineRule="auto"/>
        <w:ind w:firstLine="0"/>
        <w:rPr>
          <w:color w:val="000000" w:themeColor="text1"/>
        </w:rPr>
      </w:pPr>
      <w:r>
        <w:rPr>
          <w:b/>
          <w:color w:val="000000" w:themeColor="text1"/>
        </w:rPr>
        <w:t xml:space="preserve">Câu 42. </w:t>
      </w:r>
      <w:r>
        <w:rPr>
          <w:color w:val="000000" w:themeColor="text1"/>
        </w:rPr>
        <w:t xml:space="preserve">Để xác định một điểm </w:t>
      </w:r>
      <w:r w:rsidRPr="00DE12E0">
        <w:rPr>
          <w:color w:val="000000" w:themeColor="text1"/>
        </w:rPr>
        <w:t>trong không gian có từ trường hay không, ta đặt tại đó một</w:t>
      </w:r>
    </w:p>
    <w:p w:rsidR="003B19A7" w:rsidRPr="00DE12E0" w:rsidRDefault="003B19A7" w:rsidP="003B19A7">
      <w:pPr>
        <w:spacing w:line="240" w:lineRule="auto"/>
        <w:rPr>
          <w:color w:val="000000" w:themeColor="text1"/>
        </w:rPr>
      </w:pPr>
      <w:r w:rsidRPr="00F23274">
        <w:rPr>
          <w:b/>
          <w:color w:val="000000" w:themeColor="text1"/>
        </w:rPr>
        <w:t xml:space="preserve">A. </w:t>
      </w:r>
      <w:r w:rsidRPr="00DE12E0">
        <w:rPr>
          <w:color w:val="000000" w:themeColor="text1"/>
        </w:rPr>
        <w:t>điện tích.</w:t>
      </w:r>
      <w:r w:rsidRPr="00DE12E0">
        <w:rPr>
          <w:color w:val="000000" w:themeColor="text1"/>
        </w:rPr>
        <w:tab/>
      </w:r>
      <w:r w:rsidRPr="00297199">
        <w:rPr>
          <w:b/>
          <w:color w:val="000000" w:themeColor="text1"/>
          <w:highlight w:val="yellow"/>
        </w:rPr>
        <w:t xml:space="preserve">B. </w:t>
      </w:r>
      <w:r w:rsidRPr="00297199">
        <w:rPr>
          <w:color w:val="000000" w:themeColor="text1"/>
          <w:highlight w:val="yellow"/>
        </w:rPr>
        <w:t>kim nam châm</w:t>
      </w:r>
      <w:r>
        <w:rPr>
          <w:color w:val="000000" w:themeColor="text1"/>
        </w:rPr>
        <w:tab/>
      </w:r>
      <w:r>
        <w:rPr>
          <w:color w:val="000000" w:themeColor="text1"/>
        </w:rPr>
        <w:tab/>
      </w:r>
      <w:r>
        <w:rPr>
          <w:color w:val="000000" w:themeColor="text1"/>
        </w:rPr>
        <w:tab/>
      </w:r>
      <w:r w:rsidRPr="00F23274">
        <w:rPr>
          <w:b/>
          <w:color w:val="000000" w:themeColor="text1"/>
        </w:rPr>
        <w:t xml:space="preserve">C. </w:t>
      </w:r>
      <w:r w:rsidRPr="00DE12E0">
        <w:rPr>
          <w:color w:val="000000" w:themeColor="text1"/>
        </w:rPr>
        <w:t xml:space="preserve">sợi dây </w:t>
      </w:r>
      <w:r>
        <w:rPr>
          <w:color w:val="000000" w:themeColor="text1"/>
        </w:rPr>
        <w:t>dẫn</w:t>
      </w:r>
      <w:r w:rsidRPr="00DE12E0">
        <w:rPr>
          <w:color w:val="000000" w:themeColor="text1"/>
        </w:rPr>
        <w:t>.</w:t>
      </w:r>
      <w:r w:rsidRPr="00DE12E0">
        <w:rPr>
          <w:color w:val="000000" w:themeColor="text1"/>
        </w:rPr>
        <w:tab/>
      </w:r>
      <w:r>
        <w:rPr>
          <w:color w:val="000000" w:themeColor="text1"/>
        </w:rPr>
        <w:tab/>
      </w:r>
      <w:r w:rsidRPr="00F23274">
        <w:rPr>
          <w:b/>
          <w:color w:val="000000" w:themeColor="text1"/>
        </w:rPr>
        <w:t xml:space="preserve">D. </w:t>
      </w:r>
      <w:r w:rsidRPr="00DE12E0">
        <w:rPr>
          <w:color w:val="000000" w:themeColor="text1"/>
        </w:rPr>
        <w:t>sợi dây tơ.</w:t>
      </w:r>
    </w:p>
    <w:p w:rsidR="003B19A7" w:rsidRPr="00DE12E0" w:rsidRDefault="003B19A7" w:rsidP="003B19A7">
      <w:pPr>
        <w:spacing w:line="240" w:lineRule="auto"/>
        <w:ind w:firstLine="0"/>
        <w:rPr>
          <w:color w:val="000000" w:themeColor="text1"/>
        </w:rPr>
      </w:pPr>
      <w:r>
        <w:rPr>
          <w:b/>
          <w:color w:val="000000" w:themeColor="text1"/>
        </w:rPr>
        <w:t xml:space="preserve">Câu 19. </w:t>
      </w:r>
      <w:r w:rsidRPr="00DE12E0">
        <w:rPr>
          <w:color w:val="000000" w:themeColor="text1"/>
        </w:rPr>
        <w:t xml:space="preserve">Câu nào dưới đây nói về từ trường là </w:t>
      </w:r>
      <w:r>
        <w:rPr>
          <w:color w:val="000000" w:themeColor="text1"/>
        </w:rPr>
        <w:t>không đúng</w:t>
      </w:r>
      <w:r w:rsidRPr="00DE12E0">
        <w:rPr>
          <w:color w:val="000000" w:themeColor="text1"/>
        </w:rPr>
        <w:t xml:space="preserve"> ?</w:t>
      </w:r>
    </w:p>
    <w:p w:rsidR="003B19A7" w:rsidRPr="00DE12E0" w:rsidRDefault="003B19A7" w:rsidP="003B19A7">
      <w:pPr>
        <w:spacing w:line="240" w:lineRule="auto"/>
        <w:rPr>
          <w:color w:val="000000" w:themeColor="text1"/>
        </w:rPr>
      </w:pPr>
      <w:r w:rsidRPr="00F23274">
        <w:rPr>
          <w:b/>
          <w:color w:val="000000" w:themeColor="text1"/>
        </w:rPr>
        <w:t xml:space="preserve">A. </w:t>
      </w:r>
      <w:r>
        <w:rPr>
          <w:color w:val="000000" w:themeColor="text1"/>
        </w:rPr>
        <w:t>Xung quanh mỗ</w:t>
      </w:r>
      <w:r w:rsidRPr="00DE12E0">
        <w:rPr>
          <w:color w:val="000000" w:themeColor="text1"/>
        </w:rPr>
        <w:t>i nam châm đều ton tại một từ trường.</w:t>
      </w:r>
    </w:p>
    <w:p w:rsidR="003B19A7" w:rsidRPr="00DE12E0" w:rsidRDefault="003B19A7" w:rsidP="003B19A7">
      <w:pPr>
        <w:spacing w:line="240" w:lineRule="auto"/>
        <w:rPr>
          <w:color w:val="000000" w:themeColor="text1"/>
        </w:rPr>
      </w:pPr>
      <w:r w:rsidRPr="00F23274">
        <w:rPr>
          <w:b/>
          <w:color w:val="000000" w:themeColor="text1"/>
        </w:rPr>
        <w:t xml:space="preserve">B. </w:t>
      </w:r>
      <w:r w:rsidRPr="00DE12E0">
        <w:rPr>
          <w:color w:val="000000" w:themeColor="text1"/>
        </w:rPr>
        <w:t>Xung quanh mồi dòng điện cũng tồn tại một từ trường.</w:t>
      </w:r>
    </w:p>
    <w:p w:rsidR="003B19A7" w:rsidRPr="00DE12E0" w:rsidRDefault="003B19A7" w:rsidP="003B19A7">
      <w:pPr>
        <w:spacing w:line="240" w:lineRule="auto"/>
        <w:rPr>
          <w:color w:val="000000" w:themeColor="text1"/>
        </w:rPr>
      </w:pPr>
      <w:r w:rsidRPr="00F23274">
        <w:rPr>
          <w:b/>
          <w:color w:val="000000" w:themeColor="text1"/>
        </w:rPr>
        <w:t xml:space="preserve">C. </w:t>
      </w:r>
      <w:r w:rsidRPr="00DE12E0">
        <w:rPr>
          <w:color w:val="000000" w:themeColor="text1"/>
        </w:rPr>
        <w:t>Hướng của từ trường tại một điểm là hướng Nam (S)- B</w:t>
      </w:r>
      <w:r>
        <w:rPr>
          <w:color w:val="000000" w:themeColor="text1"/>
        </w:rPr>
        <w:t>ắ</w:t>
      </w:r>
      <w:r w:rsidRPr="00DE12E0">
        <w:rPr>
          <w:color w:val="000000" w:themeColor="text1"/>
        </w:rPr>
        <w:t>c (N) của một kim loại nam châm nhỏ nam cân b</w:t>
      </w:r>
      <w:r>
        <w:rPr>
          <w:color w:val="000000" w:themeColor="text1"/>
        </w:rPr>
        <w:t>ằ</w:t>
      </w:r>
      <w:r w:rsidRPr="00DE12E0">
        <w:rPr>
          <w:color w:val="000000" w:themeColor="text1"/>
        </w:rPr>
        <w:t>ng tại điểm đó.</w:t>
      </w:r>
    </w:p>
    <w:p w:rsidR="003B19A7" w:rsidRPr="00DE12E0" w:rsidRDefault="003B19A7" w:rsidP="003B19A7">
      <w:pPr>
        <w:spacing w:line="240" w:lineRule="auto"/>
        <w:rPr>
          <w:color w:val="000000" w:themeColor="text1"/>
        </w:rPr>
      </w:pPr>
      <w:r w:rsidRPr="00297199">
        <w:rPr>
          <w:b/>
          <w:color w:val="000000" w:themeColor="text1"/>
          <w:highlight w:val="yellow"/>
        </w:rPr>
        <w:t xml:space="preserve">D. </w:t>
      </w:r>
      <w:r w:rsidRPr="00297199">
        <w:rPr>
          <w:color w:val="000000" w:themeColor="text1"/>
          <w:highlight w:val="yellow"/>
        </w:rPr>
        <w:t>Kim nam châm đặt ở gàn một nam châm hoặc một dòng điện luôn quay theo hướng Nam (S) – Bắc (N) của từ trường Trái Đất.</w:t>
      </w:r>
    </w:p>
    <w:p w:rsidR="003B19A7" w:rsidRPr="00DE12E0" w:rsidRDefault="003B19A7" w:rsidP="003B19A7">
      <w:pPr>
        <w:spacing w:line="240" w:lineRule="auto"/>
        <w:ind w:firstLine="0"/>
        <w:rPr>
          <w:color w:val="000000" w:themeColor="text1"/>
        </w:rPr>
      </w:pPr>
      <w:r>
        <w:rPr>
          <w:b/>
          <w:color w:val="000000" w:themeColor="text1"/>
        </w:rPr>
        <w:t xml:space="preserve">Câu 43. </w:t>
      </w:r>
      <w:r w:rsidRPr="00DE12E0">
        <w:rPr>
          <w:color w:val="000000" w:themeColor="text1"/>
        </w:rPr>
        <w:t>Câu nào dưới đây nói về đường sức từ là không đủng ?</w:t>
      </w:r>
    </w:p>
    <w:p w:rsidR="003B19A7" w:rsidRPr="00DE12E0" w:rsidRDefault="003B19A7" w:rsidP="003B19A7">
      <w:pPr>
        <w:spacing w:line="240" w:lineRule="auto"/>
        <w:rPr>
          <w:color w:val="000000" w:themeColor="text1"/>
        </w:rPr>
      </w:pPr>
      <w:r w:rsidRPr="00F23274">
        <w:rPr>
          <w:b/>
          <w:color w:val="000000" w:themeColor="text1"/>
        </w:rPr>
        <w:t xml:space="preserve">A. </w:t>
      </w:r>
      <w:r w:rsidRPr="00DE12E0">
        <w:rPr>
          <w:color w:val="000000" w:themeColor="text1"/>
        </w:rPr>
        <w:t xml:space="preserve">Đường sức từ là những đường vẽ trong không gian sao cho </w:t>
      </w:r>
      <w:r>
        <w:rPr>
          <w:color w:val="000000" w:themeColor="text1"/>
        </w:rPr>
        <w:t>tiếp tuyến với nó tại mỗi điểm đều có phương trùng phương của từ trường tại điểm đó</w:t>
      </w:r>
    </w:p>
    <w:p w:rsidR="003B19A7" w:rsidRPr="00DE12E0" w:rsidRDefault="003B19A7" w:rsidP="003B19A7">
      <w:pPr>
        <w:spacing w:line="240" w:lineRule="auto"/>
        <w:rPr>
          <w:color w:val="000000" w:themeColor="text1"/>
        </w:rPr>
      </w:pPr>
      <w:r w:rsidRPr="00F23274">
        <w:rPr>
          <w:b/>
          <w:color w:val="000000" w:themeColor="text1"/>
        </w:rPr>
        <w:t xml:space="preserve">B. </w:t>
      </w:r>
      <w:r w:rsidRPr="00DE12E0">
        <w:rPr>
          <w:color w:val="000000" w:themeColor="text1"/>
        </w:rPr>
        <w:t>Có thể quan sát sự phân bố các đường sức từ bằng thí nghiệm từ pho khi rắc nhẹ các mạt sắt nhỏ lên mặt tấm nhựa ph</w:t>
      </w:r>
      <w:r>
        <w:rPr>
          <w:color w:val="000000" w:themeColor="text1"/>
        </w:rPr>
        <w:t>ẳ</w:t>
      </w:r>
      <w:r w:rsidRPr="00DE12E0">
        <w:rPr>
          <w:color w:val="000000" w:themeColor="text1"/>
        </w:rPr>
        <w:t>ng đặt trong từ trường, nếu mặt ph</w:t>
      </w:r>
      <w:r>
        <w:rPr>
          <w:color w:val="000000" w:themeColor="text1"/>
        </w:rPr>
        <w:t>ẳ</w:t>
      </w:r>
      <w:r w:rsidRPr="00DE12E0">
        <w:rPr>
          <w:color w:val="000000" w:themeColor="text1"/>
        </w:rPr>
        <w:t>ng của tấm nhựa trùng với mặt ph</w:t>
      </w:r>
      <w:r>
        <w:rPr>
          <w:color w:val="000000" w:themeColor="text1"/>
        </w:rPr>
        <w:t>ẳ</w:t>
      </w:r>
      <w:r w:rsidRPr="00DE12E0">
        <w:rPr>
          <w:color w:val="000000" w:themeColor="text1"/>
        </w:rPr>
        <w:t>ng chứa các đường sức.</w:t>
      </w:r>
    </w:p>
    <w:p w:rsidR="003B19A7" w:rsidRPr="00DE12E0" w:rsidRDefault="003B19A7" w:rsidP="003B19A7">
      <w:pPr>
        <w:spacing w:line="240" w:lineRule="auto"/>
        <w:rPr>
          <w:color w:val="000000" w:themeColor="text1"/>
        </w:rPr>
      </w:pPr>
      <w:r w:rsidRPr="00F23274">
        <w:rPr>
          <w:b/>
          <w:color w:val="000000" w:themeColor="text1"/>
        </w:rPr>
        <w:t>C</w:t>
      </w:r>
      <w:r w:rsidRPr="00297199">
        <w:rPr>
          <w:b/>
          <w:color w:val="000000" w:themeColor="text1"/>
          <w:highlight w:val="yellow"/>
        </w:rPr>
        <w:t xml:space="preserve">. </w:t>
      </w:r>
      <w:r w:rsidRPr="00297199">
        <w:rPr>
          <w:color w:val="000000" w:themeColor="text1"/>
          <w:highlight w:val="yellow"/>
        </w:rPr>
        <w:t>Các đường sức từ của dòng điện thẳng dài là các đường tròn nằm trong các mặt phẳng vuông góc với dòng điện thẳng, có tâm nằm trên dòng điện và có chiều xác định theo quy tắc bàn tay trái.</w:t>
      </w:r>
    </w:p>
    <w:p w:rsidR="003B19A7" w:rsidRPr="00DE12E0" w:rsidRDefault="003B19A7" w:rsidP="003B19A7">
      <w:pPr>
        <w:spacing w:line="240" w:lineRule="auto"/>
        <w:rPr>
          <w:color w:val="000000" w:themeColor="text1"/>
        </w:rPr>
      </w:pPr>
      <w:r w:rsidRPr="00F23274">
        <w:rPr>
          <w:b/>
          <w:color w:val="000000" w:themeColor="text1"/>
        </w:rPr>
        <w:t xml:space="preserve">D. </w:t>
      </w:r>
      <w:r w:rsidRPr="00DE12E0">
        <w:rPr>
          <w:color w:val="000000" w:themeColor="text1"/>
        </w:rPr>
        <w:t xml:space="preserve">Các đường sức từ là </w:t>
      </w:r>
      <w:r>
        <w:rPr>
          <w:color w:val="000000" w:themeColor="text1"/>
        </w:rPr>
        <w:t>những</w:t>
      </w:r>
      <w:r w:rsidRPr="00DE12E0">
        <w:rPr>
          <w:color w:val="000000" w:themeColor="text1"/>
        </w:rPr>
        <w:t xml:space="preserve"> đường cong khép kín hoặc vô hạn </w:t>
      </w:r>
      <w:r>
        <w:rPr>
          <w:color w:val="000000" w:themeColor="text1"/>
        </w:rPr>
        <w:t>ở hai đầu</w:t>
      </w:r>
      <w:r w:rsidRPr="00DE12E0">
        <w:rPr>
          <w:color w:val="000000" w:themeColor="text1"/>
        </w:rPr>
        <w:t xml:space="preserve"> và được quy ước vè sao cho ch</w:t>
      </w:r>
      <w:r>
        <w:rPr>
          <w:color w:val="000000" w:themeColor="text1"/>
        </w:rPr>
        <w:t>ỗ</w:t>
      </w:r>
      <w:r w:rsidRPr="00DE12E0">
        <w:rPr>
          <w:color w:val="000000" w:themeColor="text1"/>
        </w:rPr>
        <w:t xml:space="preserve"> nào từ trường càng mạnh thì các đường sức từ càng mau (sít nhau) hơn.</w:t>
      </w:r>
    </w:p>
    <w:p w:rsidR="003B19A7" w:rsidRPr="00DE12E0" w:rsidRDefault="003B19A7" w:rsidP="003B19A7">
      <w:pPr>
        <w:spacing w:line="240" w:lineRule="auto"/>
        <w:ind w:firstLine="0"/>
        <w:rPr>
          <w:color w:val="000000" w:themeColor="text1"/>
        </w:rPr>
      </w:pPr>
      <w:r>
        <w:rPr>
          <w:b/>
          <w:color w:val="000000" w:themeColor="text1"/>
        </w:rPr>
        <w:t xml:space="preserve">Câu 44. </w:t>
      </w:r>
      <w:r w:rsidRPr="00DE12E0">
        <w:rPr>
          <w:color w:val="000000" w:themeColor="text1"/>
        </w:rPr>
        <w:t>Câu nào dưới đây nói về lực từ là không đ</w:t>
      </w:r>
      <w:r>
        <w:rPr>
          <w:color w:val="000000" w:themeColor="text1"/>
        </w:rPr>
        <w:t>ú</w:t>
      </w:r>
      <w:r w:rsidRPr="00DE12E0">
        <w:rPr>
          <w:color w:val="000000" w:themeColor="text1"/>
        </w:rPr>
        <w:t>ng ?</w:t>
      </w:r>
    </w:p>
    <w:p w:rsidR="003B19A7" w:rsidRPr="00DE12E0" w:rsidRDefault="003B19A7" w:rsidP="003B19A7">
      <w:pPr>
        <w:spacing w:line="240" w:lineRule="auto"/>
        <w:rPr>
          <w:color w:val="000000" w:themeColor="text1"/>
        </w:rPr>
      </w:pPr>
      <w:r w:rsidRPr="00F23274">
        <w:rPr>
          <w:b/>
          <w:color w:val="000000" w:themeColor="text1"/>
        </w:rPr>
        <w:t xml:space="preserve">A. </w:t>
      </w:r>
      <w:r w:rsidRPr="00DE12E0">
        <w:rPr>
          <w:color w:val="000000" w:themeColor="text1"/>
        </w:rPr>
        <w:t xml:space="preserve">Lực từ tương tác </w:t>
      </w:r>
      <w:r>
        <w:rPr>
          <w:color w:val="000000" w:themeColor="text1"/>
        </w:rPr>
        <w:t>giữa</w:t>
      </w:r>
      <w:r w:rsidRPr="00DE12E0">
        <w:rPr>
          <w:color w:val="000000" w:themeColor="text1"/>
        </w:rPr>
        <w:t xml:space="preserve"> hai thanh nam châm có các cực cùng tên đặt </w:t>
      </w:r>
      <w:r w:rsidRPr="0092759D">
        <w:rPr>
          <w:color w:val="000000" w:themeColor="text1"/>
        </w:rPr>
        <w:t>thẳng</w:t>
      </w:r>
      <w:r w:rsidRPr="00DE12E0">
        <w:rPr>
          <w:color w:val="000000" w:themeColor="text1"/>
        </w:rPr>
        <w:t xml:space="preserve"> hàng đối diện sát nhau là các lực đ</w:t>
      </w:r>
      <w:r>
        <w:rPr>
          <w:color w:val="000000" w:themeColor="text1"/>
        </w:rPr>
        <w:t>ẩ</w:t>
      </w:r>
      <w:r w:rsidRPr="00DE12E0">
        <w:rPr>
          <w:color w:val="000000" w:themeColor="text1"/>
        </w:rPr>
        <w:t>y cùng phương ngược chiều.</w:t>
      </w:r>
    </w:p>
    <w:p w:rsidR="003B19A7" w:rsidRPr="00DE12E0" w:rsidRDefault="003B19A7" w:rsidP="003B19A7">
      <w:pPr>
        <w:spacing w:line="240" w:lineRule="auto"/>
        <w:rPr>
          <w:color w:val="000000" w:themeColor="text1"/>
        </w:rPr>
      </w:pPr>
      <w:r w:rsidRPr="00F23274">
        <w:rPr>
          <w:b/>
          <w:color w:val="000000" w:themeColor="text1"/>
        </w:rPr>
        <w:t>B</w:t>
      </w:r>
      <w:r w:rsidRPr="00297199">
        <w:rPr>
          <w:b/>
          <w:color w:val="000000" w:themeColor="text1"/>
          <w:highlight w:val="yellow"/>
        </w:rPr>
        <w:t xml:space="preserve">. </w:t>
      </w:r>
      <w:r w:rsidRPr="00297199">
        <w:rPr>
          <w:color w:val="000000" w:themeColor="text1"/>
          <w:highlight w:val="yellow"/>
        </w:rPr>
        <w:t>Lực từ tương tác giữa hai dây dẫn thẳng song song đặt gần nhau có dòng điện không đổi cùng chiều chạy qua là các lực đẩy vuông góc với hai dây.</w:t>
      </w:r>
    </w:p>
    <w:p w:rsidR="003B19A7" w:rsidRPr="00DE12E0" w:rsidRDefault="003B19A7" w:rsidP="003B19A7">
      <w:pPr>
        <w:spacing w:line="240" w:lineRule="auto"/>
        <w:rPr>
          <w:color w:val="000000" w:themeColor="text1"/>
        </w:rPr>
      </w:pPr>
      <w:r w:rsidRPr="00F23274">
        <w:rPr>
          <w:b/>
          <w:color w:val="000000" w:themeColor="text1"/>
        </w:rPr>
        <w:t xml:space="preserve">C. </w:t>
      </w:r>
      <w:r w:rsidRPr="00DE12E0">
        <w:rPr>
          <w:color w:val="000000" w:themeColor="text1"/>
        </w:rPr>
        <w:t>Lực từ do nam châm tác dụng lên dây d</w:t>
      </w:r>
      <w:r>
        <w:rPr>
          <w:color w:val="000000" w:themeColor="text1"/>
        </w:rPr>
        <w:t>ẫ</w:t>
      </w:r>
      <w:r w:rsidRPr="00DE12E0">
        <w:rPr>
          <w:color w:val="000000" w:themeColor="text1"/>
        </w:rPr>
        <w:t>n th</w:t>
      </w:r>
      <w:r>
        <w:rPr>
          <w:color w:val="000000" w:themeColor="text1"/>
        </w:rPr>
        <w:t>ẳ</w:t>
      </w:r>
      <w:r w:rsidRPr="00DE12E0">
        <w:rPr>
          <w:color w:val="000000" w:themeColor="text1"/>
        </w:rPr>
        <w:t>ng có dòng điện không đổi chạy qua có thể là lực đẩy hoặc hút tùy thuộc chiều dòng điện và chiều từ trường.</w:t>
      </w:r>
    </w:p>
    <w:p w:rsidR="003B19A7" w:rsidRDefault="003B19A7" w:rsidP="003B19A7">
      <w:pPr>
        <w:spacing w:line="240" w:lineRule="auto"/>
        <w:rPr>
          <w:color w:val="000000" w:themeColor="text1"/>
        </w:rPr>
      </w:pPr>
      <w:r w:rsidRPr="00F23274">
        <w:rPr>
          <w:b/>
          <w:color w:val="000000" w:themeColor="text1"/>
        </w:rPr>
        <w:lastRenderedPageBreak/>
        <w:t xml:space="preserve">D. </w:t>
      </w:r>
      <w:r w:rsidRPr="00DE12E0">
        <w:rPr>
          <w:color w:val="000000" w:themeColor="text1"/>
        </w:rPr>
        <w:t>Lực từ tác dụng lên hai dây d</w:t>
      </w:r>
      <w:r>
        <w:rPr>
          <w:color w:val="000000" w:themeColor="text1"/>
        </w:rPr>
        <w:t>ẫ</w:t>
      </w:r>
      <w:r w:rsidRPr="00DE12E0">
        <w:rPr>
          <w:color w:val="000000" w:themeColor="text1"/>
        </w:rPr>
        <w:t>n thẳng song song đặt g</w:t>
      </w:r>
      <w:r>
        <w:rPr>
          <w:color w:val="000000" w:themeColor="text1"/>
        </w:rPr>
        <w:t>ầ</w:t>
      </w:r>
      <w:r w:rsidRPr="00DE12E0">
        <w:rPr>
          <w:color w:val="000000" w:themeColor="text1"/>
        </w:rPr>
        <w:t>n nhau có dòng điện không đ</w:t>
      </w:r>
      <w:r>
        <w:rPr>
          <w:color w:val="000000" w:themeColor="text1"/>
        </w:rPr>
        <w:t>ổ</w:t>
      </w:r>
      <w:r w:rsidRPr="00DE12E0">
        <w:rPr>
          <w:color w:val="000000" w:themeColor="text1"/>
        </w:rPr>
        <w:t>i ngược chi</w:t>
      </w:r>
      <w:r>
        <w:rPr>
          <w:color w:val="000000" w:themeColor="text1"/>
        </w:rPr>
        <w:t>ề</w:t>
      </w:r>
      <w:r w:rsidRPr="00DE12E0">
        <w:rPr>
          <w:color w:val="000000" w:themeColor="text1"/>
        </w:rPr>
        <w:t>u chạy qua là các lực đây vuông góc với hai dây.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05"/>
        <w:gridCol w:w="175"/>
        <w:gridCol w:w="2683"/>
      </w:tblGrid>
      <w:tr w:rsidR="003B19A7" w:rsidTr="001730FB">
        <w:tc>
          <w:tcPr>
            <w:tcW w:w="8080" w:type="dxa"/>
            <w:gridSpan w:val="2"/>
            <w:shd w:val="clear" w:color="auto" w:fill="auto"/>
          </w:tcPr>
          <w:p w:rsidR="003B19A7" w:rsidRDefault="003B19A7" w:rsidP="001730FB">
            <w:pPr>
              <w:ind w:firstLine="0"/>
              <w:rPr>
                <w:color w:val="000000" w:themeColor="text1"/>
              </w:rPr>
            </w:pPr>
            <w:r>
              <w:rPr>
                <w:b/>
                <w:color w:val="000000" w:themeColor="text1"/>
              </w:rPr>
              <w:t xml:space="preserve">Câu 45. </w:t>
            </w:r>
            <w:r>
              <w:rPr>
                <w:color w:val="000000" w:themeColor="text1"/>
              </w:rPr>
              <w:t>Trong miền nào giữa hai dây dẫn thẳng đặt vuông góc với nhau trong cùng một mặt phẳng thẳng đứng và có các dòng điện không đổi I</w:t>
            </w:r>
            <w:r w:rsidRPr="002472D0">
              <w:rPr>
                <w:color w:val="000000" w:themeColor="text1"/>
                <w:vertAlign w:val="subscript"/>
              </w:rPr>
              <w:t>1</w:t>
            </w:r>
            <w:r>
              <w:rPr>
                <w:color w:val="000000" w:themeColor="text1"/>
              </w:rPr>
              <w:t>, I</w:t>
            </w:r>
            <w:r w:rsidRPr="002472D0">
              <w:rPr>
                <w:color w:val="000000" w:themeColor="text1"/>
                <w:vertAlign w:val="subscript"/>
              </w:rPr>
              <w:t>2</w:t>
            </w:r>
            <w:r>
              <w:rPr>
                <w:color w:val="000000" w:themeColor="text1"/>
              </w:rPr>
              <w:t xml:space="preserve"> chạy qua như hình vẽ sẽ tạo ra các từ trường cùng hướng?</w:t>
            </w:r>
          </w:p>
          <w:p w:rsidR="003B19A7" w:rsidRPr="000145D7" w:rsidRDefault="003B19A7" w:rsidP="001730FB">
            <w:pPr>
              <w:rPr>
                <w:color w:val="000000" w:themeColor="text1"/>
                <w:lang w:val="fr-FR"/>
              </w:rPr>
            </w:pPr>
            <w:r w:rsidRPr="000145D7">
              <w:rPr>
                <w:b/>
                <w:color w:val="000000" w:themeColor="text1"/>
                <w:highlight w:val="yellow"/>
                <w:lang w:val="fr-FR"/>
              </w:rPr>
              <w:t xml:space="preserve">A. </w:t>
            </w:r>
            <w:r w:rsidRPr="000145D7">
              <w:rPr>
                <w:color w:val="000000" w:themeColor="text1"/>
                <w:highlight w:val="yellow"/>
                <w:lang w:val="fr-FR"/>
              </w:rPr>
              <w:t>1 và 3</w:t>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B. </w:t>
            </w:r>
            <w:r w:rsidRPr="000145D7">
              <w:rPr>
                <w:color w:val="000000" w:themeColor="text1"/>
                <w:lang w:val="fr-FR"/>
              </w:rPr>
              <w:t>1 và 4</w:t>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C. </w:t>
            </w:r>
            <w:r w:rsidRPr="000145D7">
              <w:rPr>
                <w:color w:val="000000" w:themeColor="text1"/>
                <w:lang w:val="fr-FR"/>
              </w:rPr>
              <w:t>2 và 3</w:t>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D. </w:t>
            </w:r>
            <w:r w:rsidRPr="000145D7">
              <w:rPr>
                <w:color w:val="000000" w:themeColor="text1"/>
                <w:lang w:val="fr-FR"/>
              </w:rPr>
              <w:t>1 và 2</w:t>
            </w:r>
          </w:p>
        </w:tc>
        <w:tc>
          <w:tcPr>
            <w:tcW w:w="2683" w:type="dxa"/>
            <w:shd w:val="clear" w:color="auto" w:fill="auto"/>
          </w:tcPr>
          <w:p w:rsidR="003B19A7" w:rsidRDefault="003B19A7" w:rsidP="001730FB">
            <w:pPr>
              <w:ind w:firstLine="0"/>
              <w:rPr>
                <w:color w:val="000000" w:themeColor="text1"/>
              </w:rPr>
            </w:pPr>
            <w:r>
              <w:rPr>
                <w:szCs w:val="22"/>
              </w:rPr>
              <w:object w:dxaOrig="2149" w:dyaOrig="2194">
                <v:shape id="_x0000_i1231" type="#_x0000_t75" style="width:107.7pt;height:108.85pt" o:ole="">
                  <v:imagedata r:id="rId239" o:title=""/>
                </v:shape>
                <o:OLEObject Type="Embed" ProgID="Visio.Drawing.11" ShapeID="_x0000_i1231" DrawAspect="Content" ObjectID="_1633943780" r:id="rId336"/>
              </w:object>
            </w:r>
          </w:p>
        </w:tc>
      </w:tr>
      <w:tr w:rsidR="003B19A7" w:rsidTr="001730FB">
        <w:tc>
          <w:tcPr>
            <w:tcW w:w="7905" w:type="dxa"/>
            <w:shd w:val="clear" w:color="auto" w:fill="auto"/>
          </w:tcPr>
          <w:p w:rsidR="003B19A7" w:rsidRDefault="003B19A7" w:rsidP="001730FB">
            <w:pPr>
              <w:ind w:firstLine="0"/>
              <w:rPr>
                <w:color w:val="000000" w:themeColor="text1"/>
              </w:rPr>
            </w:pPr>
            <w:r>
              <w:rPr>
                <w:b/>
                <w:color w:val="000000" w:themeColor="text1"/>
              </w:rPr>
              <w:t xml:space="preserve">Câu 46. </w:t>
            </w:r>
            <w:r>
              <w:rPr>
                <w:color w:val="000000" w:themeColor="text1"/>
              </w:rPr>
              <w:t>Tại điểm nào có kí hiệu không đúng với chiều của từ trường tạo bởi dùng điện không đổi I chạy trong một vòng dây dẫn hình tròn nằm trên mặt phẳng (xem hình vẽ)?</w:t>
            </w:r>
          </w:p>
          <w:p w:rsidR="003B19A7" w:rsidRDefault="003B19A7" w:rsidP="001730FB">
            <w:pPr>
              <w:rPr>
                <w:color w:val="000000" w:themeColor="text1"/>
              </w:rPr>
            </w:pPr>
            <w:r w:rsidRPr="00F23274">
              <w:rPr>
                <w:b/>
                <w:color w:val="000000" w:themeColor="text1"/>
              </w:rPr>
              <w:t xml:space="preserve">A. </w:t>
            </w:r>
            <w:r>
              <w:rPr>
                <w:color w:val="000000" w:themeColor="text1"/>
              </w:rPr>
              <w:t>Điểm 1</w:t>
            </w:r>
            <w:r>
              <w:rPr>
                <w:color w:val="000000" w:themeColor="text1"/>
              </w:rPr>
              <w:tab/>
            </w:r>
            <w:r>
              <w:rPr>
                <w:color w:val="000000" w:themeColor="text1"/>
              </w:rPr>
              <w:tab/>
            </w:r>
            <w:r w:rsidRPr="00F23274">
              <w:rPr>
                <w:b/>
                <w:color w:val="000000" w:themeColor="text1"/>
              </w:rPr>
              <w:t xml:space="preserve">B. </w:t>
            </w:r>
            <w:r>
              <w:rPr>
                <w:color w:val="000000" w:themeColor="text1"/>
              </w:rPr>
              <w:t>Điểm 2</w:t>
            </w:r>
          </w:p>
          <w:p w:rsidR="003B19A7" w:rsidRPr="009B0B9A" w:rsidRDefault="003B19A7" w:rsidP="001730FB">
            <w:pPr>
              <w:rPr>
                <w:color w:val="000000" w:themeColor="text1"/>
              </w:rPr>
            </w:pPr>
            <w:r w:rsidRPr="00297199">
              <w:rPr>
                <w:b/>
                <w:color w:val="000000" w:themeColor="text1"/>
                <w:highlight w:val="yellow"/>
              </w:rPr>
              <w:t xml:space="preserve">C. </w:t>
            </w:r>
            <w:r w:rsidRPr="00297199">
              <w:rPr>
                <w:color w:val="000000" w:themeColor="text1"/>
                <w:highlight w:val="yellow"/>
              </w:rPr>
              <w:t>Điểm 3</w:t>
            </w:r>
            <w:r>
              <w:rPr>
                <w:color w:val="000000" w:themeColor="text1"/>
              </w:rPr>
              <w:tab/>
            </w:r>
            <w:r>
              <w:rPr>
                <w:color w:val="000000" w:themeColor="text1"/>
              </w:rPr>
              <w:tab/>
            </w:r>
            <w:r w:rsidRPr="00F23274">
              <w:rPr>
                <w:b/>
                <w:color w:val="000000" w:themeColor="text1"/>
              </w:rPr>
              <w:t xml:space="preserve">D. </w:t>
            </w:r>
            <w:r>
              <w:rPr>
                <w:color w:val="000000" w:themeColor="text1"/>
              </w:rPr>
              <w:t>Điểm 4</w:t>
            </w:r>
          </w:p>
        </w:tc>
        <w:tc>
          <w:tcPr>
            <w:tcW w:w="2858" w:type="dxa"/>
            <w:gridSpan w:val="2"/>
            <w:shd w:val="clear" w:color="auto" w:fill="auto"/>
          </w:tcPr>
          <w:p w:rsidR="003B19A7" w:rsidRDefault="003B19A7" w:rsidP="001730FB">
            <w:pPr>
              <w:ind w:firstLine="0"/>
              <w:rPr>
                <w:color w:val="000000" w:themeColor="text1"/>
              </w:rPr>
            </w:pPr>
            <w:r>
              <w:rPr>
                <w:szCs w:val="22"/>
              </w:rPr>
              <w:object w:dxaOrig="2614" w:dyaOrig="2249">
                <v:shape id="_x0000_i1232" type="#_x0000_t75" style="width:130.75pt;height:113.45pt" o:ole="">
                  <v:imagedata r:id="rId241" o:title=""/>
                </v:shape>
                <o:OLEObject Type="Embed" ProgID="Visio.Drawing.11" ShapeID="_x0000_i1232" DrawAspect="Content" ObjectID="_1633943781" r:id="rId337"/>
              </w:object>
            </w:r>
          </w:p>
        </w:tc>
      </w:tr>
    </w:tbl>
    <w:p w:rsidR="003B19A7" w:rsidRPr="00DE12E0" w:rsidRDefault="003B19A7" w:rsidP="003B19A7">
      <w:pPr>
        <w:spacing w:line="240" w:lineRule="auto"/>
        <w:ind w:firstLine="0"/>
        <w:rPr>
          <w:color w:val="000000" w:themeColor="text1"/>
        </w:rPr>
      </w:pPr>
      <w:r>
        <w:rPr>
          <w:b/>
          <w:color w:val="000000" w:themeColor="text1"/>
        </w:rPr>
        <w:t xml:space="preserve">Câu 47. </w:t>
      </w:r>
      <w:r w:rsidRPr="00DE12E0">
        <w:rPr>
          <w:color w:val="000000" w:themeColor="text1"/>
        </w:rPr>
        <w:t>Chọn câu sai.</w:t>
      </w:r>
    </w:p>
    <w:p w:rsidR="003B19A7" w:rsidRPr="00DE12E0" w:rsidRDefault="003B19A7" w:rsidP="003B19A7">
      <w:pPr>
        <w:spacing w:line="240" w:lineRule="auto"/>
        <w:rPr>
          <w:color w:val="000000" w:themeColor="text1"/>
        </w:rPr>
      </w:pPr>
      <w:r w:rsidRPr="00F23274">
        <w:rPr>
          <w:b/>
          <w:color w:val="000000" w:themeColor="text1"/>
        </w:rPr>
        <w:t xml:space="preserve">A. </w:t>
      </w:r>
      <w:r w:rsidRPr="00DE12E0">
        <w:rPr>
          <w:color w:val="000000" w:themeColor="text1"/>
        </w:rPr>
        <w:t>Các đường mạt sắt của từ ph</w:t>
      </w:r>
      <w:r>
        <w:rPr>
          <w:color w:val="000000" w:themeColor="text1"/>
        </w:rPr>
        <w:t>ổ</w:t>
      </w:r>
      <w:r w:rsidRPr="00DE12E0">
        <w:rPr>
          <w:color w:val="000000" w:themeColor="text1"/>
        </w:rPr>
        <w:t xml:space="preserve"> cho biết dạng các đường sức từ.</w:t>
      </w:r>
    </w:p>
    <w:p w:rsidR="003B19A7" w:rsidRPr="00DE12E0" w:rsidRDefault="003B19A7" w:rsidP="003B19A7">
      <w:pPr>
        <w:spacing w:line="240" w:lineRule="auto"/>
        <w:rPr>
          <w:color w:val="000000" w:themeColor="text1"/>
        </w:rPr>
      </w:pPr>
      <w:r w:rsidRPr="00297199">
        <w:rPr>
          <w:b/>
          <w:color w:val="000000" w:themeColor="text1"/>
          <w:highlight w:val="yellow"/>
        </w:rPr>
        <w:t xml:space="preserve">B. </w:t>
      </w:r>
      <w:r w:rsidRPr="00297199">
        <w:rPr>
          <w:color w:val="000000" w:themeColor="text1"/>
          <w:highlight w:val="yellow"/>
        </w:rPr>
        <w:t>Các đường sức của từ trường đều cỏ thế là các đường cong cách đều nhau.</w:t>
      </w:r>
    </w:p>
    <w:p w:rsidR="003B19A7" w:rsidRPr="00DE12E0" w:rsidRDefault="003B19A7" w:rsidP="003B19A7">
      <w:pPr>
        <w:spacing w:line="240" w:lineRule="auto"/>
        <w:rPr>
          <w:color w:val="000000" w:themeColor="text1"/>
        </w:rPr>
      </w:pPr>
      <w:r w:rsidRPr="00F23274">
        <w:rPr>
          <w:b/>
          <w:color w:val="000000" w:themeColor="text1"/>
        </w:rPr>
        <w:t xml:space="preserve">C. </w:t>
      </w:r>
      <w:r w:rsidRPr="00DE12E0">
        <w:rPr>
          <w:color w:val="000000" w:themeColor="text1"/>
        </w:rPr>
        <w:t>Nói chung các đường sức điện thì không kín, còn các đường sức từ là các đường cong kín.</w:t>
      </w:r>
    </w:p>
    <w:p w:rsidR="003B19A7" w:rsidRPr="000145D7" w:rsidRDefault="003B19A7" w:rsidP="003B19A7">
      <w:pPr>
        <w:spacing w:line="240" w:lineRule="auto"/>
        <w:rPr>
          <w:color w:val="000000" w:themeColor="text1"/>
          <w:lang w:val="fr-FR"/>
        </w:rPr>
      </w:pPr>
      <w:r w:rsidRPr="000145D7">
        <w:rPr>
          <w:b/>
          <w:color w:val="000000" w:themeColor="text1"/>
          <w:lang w:val="fr-FR"/>
        </w:rPr>
        <w:t xml:space="preserve">D. </w:t>
      </w:r>
      <w:r w:rsidRPr="000145D7">
        <w:rPr>
          <w:color w:val="000000" w:themeColor="text1"/>
          <w:lang w:val="fr-FR"/>
        </w:rPr>
        <w:t>Một hạt mang điện chuyển</w:t>
      </w:r>
    </w:p>
    <w:p w:rsidR="003B19A7" w:rsidRPr="000145D7" w:rsidRDefault="003B19A7" w:rsidP="003B19A7">
      <w:pPr>
        <w:spacing w:line="240" w:lineRule="auto"/>
        <w:ind w:firstLine="0"/>
        <w:rPr>
          <w:color w:val="000000" w:themeColor="text1"/>
          <w:lang w:val="fr-FR"/>
        </w:rPr>
      </w:pPr>
      <w:r w:rsidRPr="000145D7">
        <w:rPr>
          <w:b/>
          <w:color w:val="000000" w:themeColor="text1"/>
          <w:lang w:val="fr-FR"/>
        </w:rPr>
        <w:t>Câu 48. (Đề tham khảo của BGD-ĐT - 2018)</w:t>
      </w:r>
      <w:r w:rsidRPr="000145D7">
        <w:rPr>
          <w:color w:val="000000" w:themeColor="text1"/>
          <w:lang w:val="fr-FR"/>
        </w:rPr>
        <w:t xml:space="preserve"> Phát biểu nào sau đây </w:t>
      </w:r>
      <w:r w:rsidRPr="000145D7">
        <w:rPr>
          <w:b/>
          <w:color w:val="000000" w:themeColor="text1"/>
          <w:lang w:val="fr-FR"/>
        </w:rPr>
        <w:t>đúng</w:t>
      </w:r>
      <w:r w:rsidRPr="000145D7">
        <w:rPr>
          <w:color w:val="000000" w:themeColor="text1"/>
          <w:lang w:val="fr-FR"/>
        </w:rPr>
        <w:t>? Trong từ trường, cảm ứng từ tại một điểm</w:t>
      </w:r>
    </w:p>
    <w:p w:rsidR="003B19A7" w:rsidRPr="000145D7" w:rsidRDefault="003B19A7" w:rsidP="003B19A7">
      <w:pPr>
        <w:spacing w:line="240" w:lineRule="auto"/>
        <w:rPr>
          <w:color w:val="000000" w:themeColor="text1"/>
          <w:lang w:val="fr-FR"/>
        </w:rPr>
      </w:pPr>
      <w:r w:rsidRPr="000145D7">
        <w:rPr>
          <w:b/>
          <w:color w:val="000000" w:themeColor="text1"/>
          <w:lang w:val="fr-FR"/>
        </w:rPr>
        <w:t>A.</w:t>
      </w:r>
      <w:r w:rsidRPr="000145D7">
        <w:rPr>
          <w:color w:val="000000" w:themeColor="text1"/>
          <w:lang w:val="fr-FR"/>
        </w:rPr>
        <w:t xml:space="preserve"> nằm theo hướng của lực từ.</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lang w:val="fr-FR"/>
        </w:rPr>
        <w:t>B.</w:t>
      </w:r>
      <w:r w:rsidRPr="000145D7">
        <w:rPr>
          <w:color w:val="000000" w:themeColor="text1"/>
          <w:lang w:val="fr-FR"/>
        </w:rPr>
        <w:t xml:space="preserve"> ngược hướng với đường sức từ.</w:t>
      </w:r>
    </w:p>
    <w:p w:rsidR="003B19A7" w:rsidRPr="000145D7" w:rsidRDefault="003B19A7" w:rsidP="003B19A7">
      <w:pPr>
        <w:spacing w:line="240" w:lineRule="auto"/>
        <w:rPr>
          <w:color w:val="000000" w:themeColor="text1"/>
          <w:lang w:val="fr-FR"/>
        </w:rPr>
      </w:pPr>
      <w:r w:rsidRPr="000145D7">
        <w:rPr>
          <w:b/>
          <w:color w:val="000000" w:themeColor="text1"/>
          <w:lang w:val="fr-FR"/>
        </w:rPr>
        <w:t>C</w:t>
      </w:r>
      <w:r w:rsidRPr="000145D7">
        <w:rPr>
          <w:b/>
          <w:color w:val="000000" w:themeColor="text1"/>
          <w:highlight w:val="yellow"/>
          <w:lang w:val="fr-FR"/>
        </w:rPr>
        <w:t>.</w:t>
      </w:r>
      <w:r w:rsidRPr="000145D7">
        <w:rPr>
          <w:color w:val="000000" w:themeColor="text1"/>
          <w:highlight w:val="yellow"/>
          <w:lang w:val="fr-FR"/>
        </w:rPr>
        <w:t xml:space="preserve"> nằm theo hướng của đường sức từ.</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lang w:val="fr-FR"/>
        </w:rPr>
        <w:t>D.</w:t>
      </w:r>
      <w:r w:rsidRPr="000145D7">
        <w:rPr>
          <w:color w:val="000000" w:themeColor="text1"/>
          <w:lang w:val="fr-FR"/>
        </w:rPr>
        <w:t xml:space="preserve"> ngược hướng với lực từ.</w:t>
      </w:r>
    </w:p>
    <w:p w:rsidR="003B19A7" w:rsidRPr="000145D7" w:rsidRDefault="003B19A7" w:rsidP="005A270E">
      <w:pPr>
        <w:spacing w:line="240" w:lineRule="auto"/>
        <w:jc w:val="center"/>
        <w:rPr>
          <w:color w:val="000000" w:themeColor="text1"/>
          <w:lang w:val="fr-FR"/>
        </w:rPr>
      </w:pPr>
    </w:p>
    <w:p w:rsidR="00BF0E15" w:rsidRPr="000145D7" w:rsidRDefault="00BF0E15" w:rsidP="00BF0E15">
      <w:pPr>
        <w:pStyle w:val="Heading2"/>
        <w:pBdr>
          <w:top w:val="single" w:sz="4" w:space="1" w:color="auto"/>
          <w:left w:val="single" w:sz="4" w:space="4" w:color="auto"/>
          <w:bottom w:val="single" w:sz="4" w:space="1" w:color="auto"/>
          <w:right w:val="single" w:sz="4" w:space="4" w:color="auto"/>
        </w:pBdr>
        <w:shd w:val="clear" w:color="auto" w:fill="F4B083" w:themeFill="accent2" w:themeFillTint="99"/>
        <w:rPr>
          <w:lang w:val="fr-FR"/>
        </w:rPr>
      </w:pPr>
      <w:bookmarkStart w:id="23" w:name="_Toc531529641"/>
      <w:r w:rsidRPr="000145D7">
        <w:rPr>
          <w:lang w:val="fr-FR"/>
        </w:rPr>
        <w:t>C. MỘT SỐ DẠNG BÀI TẬP</w:t>
      </w:r>
      <w:bookmarkEnd w:id="23"/>
    </w:p>
    <w:p w:rsidR="00BF0E15" w:rsidRPr="000145D7" w:rsidRDefault="00BF0E15" w:rsidP="005A270E">
      <w:pPr>
        <w:spacing w:line="240" w:lineRule="auto"/>
        <w:jc w:val="center"/>
        <w:rPr>
          <w:color w:val="000000" w:themeColor="text1"/>
          <w:lang w:val="fr-FR"/>
        </w:rPr>
      </w:pPr>
    </w:p>
    <w:p w:rsidR="00BF0E15" w:rsidRPr="000145D7" w:rsidRDefault="00BF0E15" w:rsidP="00BF0E15">
      <w:pPr>
        <w:pStyle w:val="Heading2"/>
        <w:pBdr>
          <w:top w:val="single" w:sz="4" w:space="1" w:color="auto"/>
          <w:left w:val="single" w:sz="4" w:space="4" w:color="auto"/>
          <w:bottom w:val="single" w:sz="4" w:space="1" w:color="auto"/>
          <w:right w:val="single" w:sz="4" w:space="4" w:color="auto"/>
        </w:pBdr>
        <w:shd w:val="clear" w:color="auto" w:fill="F4B083" w:themeFill="accent2" w:themeFillTint="99"/>
        <w:rPr>
          <w:lang w:val="fr-FR"/>
        </w:rPr>
      </w:pPr>
      <w:bookmarkStart w:id="24" w:name="_Toc531529642"/>
      <w:r w:rsidRPr="000145D7">
        <w:rPr>
          <w:lang w:val="fr-FR"/>
        </w:rPr>
        <w:t>DẠNG 1. XÁC ĐỊNH CẢM ỨNG TỪ TẠO BỞI DÒNG ĐIỆN</w:t>
      </w:r>
      <w:bookmarkEnd w:id="24"/>
    </w:p>
    <w:p w:rsidR="00BF0E15" w:rsidRPr="000145D7" w:rsidRDefault="00BF0E15" w:rsidP="00BF0E15">
      <w:pPr>
        <w:spacing w:line="240" w:lineRule="auto"/>
        <w:rPr>
          <w:lang w:val="fr-FR"/>
        </w:rPr>
      </w:pPr>
    </w:p>
    <w:p w:rsidR="00BF0E15" w:rsidRPr="000145D7" w:rsidRDefault="00BF0E15" w:rsidP="00BF0E15">
      <w:pPr>
        <w:spacing w:line="240" w:lineRule="auto"/>
        <w:ind w:firstLine="0"/>
        <w:rPr>
          <w:b/>
          <w:u w:val="single"/>
          <w:lang w:val="fr-FR"/>
        </w:rPr>
      </w:pPr>
      <w:r w:rsidRPr="000145D7">
        <w:rPr>
          <w:b/>
          <w:u w:val="single"/>
          <w:lang w:val="fr-FR"/>
        </w:rPr>
        <w:t>Phương pháp chung</w:t>
      </w:r>
    </w:p>
    <w:p w:rsidR="00BF0E15" w:rsidRPr="000145D7" w:rsidRDefault="00BF0E15" w:rsidP="00BF0E15">
      <w:pPr>
        <w:spacing w:line="240" w:lineRule="auto"/>
        <w:rPr>
          <w:lang w:val="fr-FR"/>
        </w:rPr>
      </w:pPr>
      <w:r w:rsidRPr="000145D7">
        <w:rPr>
          <w:lang w:val="fr-FR"/>
        </w:rPr>
        <w:t>− Sử dụng kết quả về từ trường của những dòng điện đặc biệt đã nêu ở phần kiến thức cần nhớ.</w:t>
      </w:r>
    </w:p>
    <w:p w:rsidR="00BF0E15" w:rsidRPr="000145D7" w:rsidRDefault="00BF0E15" w:rsidP="00BF0E15">
      <w:pPr>
        <w:spacing w:line="240" w:lineRule="auto"/>
        <w:rPr>
          <w:lang w:val="fr-FR"/>
        </w:rPr>
      </w:pPr>
      <w:r w:rsidRPr="000145D7">
        <w:rPr>
          <w:lang w:val="fr-FR"/>
        </w:rPr>
        <w:t>− Áp dụng quy tắc tổng hợp véctơ và nguyên lý chồng chất từ trường để xác định từ trường tổng hợp tạo bởi nhiều dòng điện.</w:t>
      </w:r>
    </w:p>
    <w:p w:rsidR="00BF0E15" w:rsidRPr="000145D7" w:rsidRDefault="00BF0E15" w:rsidP="00BF0E15">
      <w:pPr>
        <w:pStyle w:val="Heading2"/>
        <w:pBdr>
          <w:top w:val="single" w:sz="4" w:space="1" w:color="auto"/>
          <w:left w:val="single" w:sz="4" w:space="4" w:color="auto"/>
          <w:bottom w:val="single" w:sz="4" w:space="1" w:color="auto"/>
          <w:right w:val="single" w:sz="4" w:space="4" w:color="auto"/>
        </w:pBdr>
        <w:shd w:val="clear" w:color="auto" w:fill="F4B083" w:themeFill="accent2" w:themeFillTint="99"/>
        <w:rPr>
          <w:lang w:val="fr-FR"/>
        </w:rPr>
      </w:pPr>
      <w:bookmarkStart w:id="25" w:name="_Toc531529643"/>
      <w:r w:rsidRPr="000145D7">
        <w:rPr>
          <w:lang w:val="fr-FR"/>
        </w:rPr>
        <w:t>VÍ DỤ MINH HỌA</w:t>
      </w:r>
      <w:bookmarkEnd w:id="25"/>
    </w:p>
    <w:p w:rsidR="00BF0E15" w:rsidRPr="000145D7" w:rsidRDefault="00BF0E15" w:rsidP="00BF0E15">
      <w:pPr>
        <w:spacing w:line="240" w:lineRule="auto"/>
        <w:rPr>
          <w:lang w:val="fr-FR"/>
        </w:rPr>
      </w:pPr>
    </w:p>
    <w:p w:rsidR="00BF0E15" w:rsidRPr="000145D7" w:rsidRDefault="00BF0E15" w:rsidP="00BF0E15">
      <w:pPr>
        <w:spacing w:line="240" w:lineRule="auto"/>
        <w:ind w:firstLine="0"/>
        <w:rPr>
          <w:lang w:val="fr-FR"/>
        </w:rPr>
      </w:pPr>
      <w:r w:rsidRPr="000145D7">
        <w:rPr>
          <w:b/>
          <w:lang w:val="fr-FR"/>
        </w:rPr>
        <w:t xml:space="preserve">Câu 1. </w:t>
      </w:r>
      <w:r w:rsidRPr="000145D7">
        <w:rPr>
          <w:lang w:val="fr-FR"/>
        </w:rPr>
        <w:t>Hai dây dẫn thẳng song song dài vô hạn đặt cách nhau 10cm trong không khí. Dòng điện chạy trong 2 dây dẫn ngược chiều nhau và có cường độ I</w:t>
      </w:r>
      <w:r w:rsidRPr="000145D7">
        <w:rPr>
          <w:vertAlign w:val="subscript"/>
          <w:lang w:val="fr-FR"/>
        </w:rPr>
        <w:t>1</w:t>
      </w:r>
      <w:r w:rsidRPr="000145D7">
        <w:rPr>
          <w:lang w:val="fr-FR"/>
        </w:rPr>
        <w:t xml:space="preserve"> = 10 A; I</w:t>
      </w:r>
      <w:r w:rsidRPr="000145D7">
        <w:rPr>
          <w:vertAlign w:val="subscript"/>
          <w:lang w:val="fr-FR"/>
        </w:rPr>
        <w:t>2</w:t>
      </w:r>
      <w:r w:rsidRPr="000145D7">
        <w:rPr>
          <w:lang w:val="fr-FR"/>
        </w:rPr>
        <w:t xml:space="preserve"> = 20 A. Tìm cảm ứng từ tại:</w:t>
      </w:r>
    </w:p>
    <w:p w:rsidR="00BF0E15" w:rsidRDefault="00BF0E15" w:rsidP="00BF0E15">
      <w:pPr>
        <w:spacing w:line="240" w:lineRule="auto"/>
      </w:pPr>
      <w:r>
        <w:t>a) Điểm A cách mỗi dây 5 cm.</w:t>
      </w:r>
    </w:p>
    <w:p w:rsidR="00BF0E15" w:rsidRDefault="00BF0E15" w:rsidP="00BF0E15">
      <w:pPr>
        <w:spacing w:line="240" w:lineRule="auto"/>
      </w:pPr>
      <w:r w:rsidRPr="00CC2EFD">
        <w:rPr>
          <w:b/>
        </w:rPr>
        <w:t>A.</w:t>
      </w:r>
      <w:r>
        <w:t xml:space="preserve"> 4.10</w:t>
      </w:r>
      <w:r>
        <w:rPr>
          <w:vertAlign w:val="superscript"/>
        </w:rPr>
        <w:t>−5</w:t>
      </w:r>
      <w:r>
        <w:t>T.</w:t>
      </w:r>
      <w:r>
        <w:tab/>
      </w:r>
      <w:r>
        <w:tab/>
      </w:r>
      <w:r>
        <w:tab/>
      </w:r>
      <w:r w:rsidRPr="00CC2EFD">
        <w:rPr>
          <w:b/>
        </w:rPr>
        <w:t>B.</w:t>
      </w:r>
      <w:r>
        <w:t xml:space="preserve"> 8.10</w:t>
      </w:r>
      <w:r>
        <w:rPr>
          <w:vertAlign w:val="superscript"/>
        </w:rPr>
        <w:softHyphen/>
        <w:t>−5</w:t>
      </w:r>
      <w:r>
        <w:t>T.</w:t>
      </w:r>
      <w:r>
        <w:tab/>
      </w:r>
      <w:r>
        <w:tab/>
      </w:r>
      <w:r>
        <w:tab/>
      </w:r>
      <w:r w:rsidRPr="00CC2EFD">
        <w:rPr>
          <w:b/>
        </w:rPr>
        <w:t>C.</w:t>
      </w:r>
      <w:r>
        <w:t xml:space="preserve"> 12.10</w:t>
      </w:r>
      <w:r>
        <w:rPr>
          <w:vertAlign w:val="superscript"/>
        </w:rPr>
        <w:t>−5</w:t>
      </w:r>
      <w:r>
        <w:t>T.</w:t>
      </w:r>
      <w:r>
        <w:tab/>
      </w:r>
      <w:r>
        <w:tab/>
      </w:r>
      <w:r>
        <w:tab/>
      </w:r>
      <w:r w:rsidRPr="00CC2EFD">
        <w:rPr>
          <w:b/>
        </w:rPr>
        <w:t>D.</w:t>
      </w:r>
      <w:r>
        <w:t xml:space="preserve"> 16.10</w:t>
      </w:r>
      <w:r>
        <w:rPr>
          <w:vertAlign w:val="superscript"/>
        </w:rPr>
        <w:t>−5</w:t>
      </w:r>
      <w:r>
        <w:t>T.</w:t>
      </w:r>
      <w:r>
        <w:tab/>
      </w:r>
    </w:p>
    <w:p w:rsidR="00BF0E15" w:rsidRDefault="00BF0E15" w:rsidP="00BF0E15">
      <w:pPr>
        <w:spacing w:line="240" w:lineRule="auto"/>
      </w:pPr>
      <w:r>
        <w:t>b) Điểm B cách dây 1 đoạn 4 cm cách dây 2 đọn 14 cm</w:t>
      </w:r>
    </w:p>
    <w:p w:rsidR="00BF0E15" w:rsidRDefault="00BF0E15" w:rsidP="00BF0E15">
      <w:pPr>
        <w:spacing w:line="240" w:lineRule="auto"/>
      </w:pPr>
      <w:r w:rsidRPr="00CC2EFD">
        <w:rPr>
          <w:b/>
        </w:rPr>
        <w:t>A.</w:t>
      </w:r>
      <w:r>
        <w:t xml:space="preserve"> 7,857.10</w:t>
      </w:r>
      <w:r>
        <w:rPr>
          <w:vertAlign w:val="superscript"/>
        </w:rPr>
        <w:t>−5</w:t>
      </w:r>
      <w:r>
        <w:t>T.</w:t>
      </w:r>
      <w:r>
        <w:tab/>
      </w:r>
      <w:r>
        <w:tab/>
      </w:r>
      <w:r w:rsidRPr="00CC2EFD">
        <w:rPr>
          <w:b/>
        </w:rPr>
        <w:t>B.</w:t>
      </w:r>
      <w:r>
        <w:t xml:space="preserve"> 2,143.10</w:t>
      </w:r>
      <w:r>
        <w:rPr>
          <w:vertAlign w:val="superscript"/>
        </w:rPr>
        <w:t>−5</w:t>
      </w:r>
      <w:r>
        <w:t>T.</w:t>
      </w:r>
      <w:r>
        <w:tab/>
      </w:r>
      <w:r>
        <w:tab/>
      </w:r>
      <w:r w:rsidRPr="00CC2EFD">
        <w:rPr>
          <w:b/>
        </w:rPr>
        <w:t>C.</w:t>
      </w:r>
      <w:r>
        <w:t xml:space="preserve"> 4,286.10</w:t>
      </w:r>
      <w:r>
        <w:rPr>
          <w:vertAlign w:val="superscript"/>
        </w:rPr>
        <w:t>−5</w:t>
      </w:r>
      <w:r>
        <w:t>T.</w:t>
      </w:r>
      <w:r>
        <w:tab/>
      </w:r>
      <w:r>
        <w:tab/>
      </w:r>
      <w:r w:rsidRPr="00CC2EFD">
        <w:rPr>
          <w:b/>
        </w:rPr>
        <w:t>D.</w:t>
      </w:r>
      <w:r w:rsidRPr="00093EF3">
        <w:t xml:space="preserve"> 3,929T.</w:t>
      </w:r>
    </w:p>
    <w:p w:rsidR="00BF0E15" w:rsidRDefault="00BF0E15" w:rsidP="00BF0E15">
      <w:pPr>
        <w:spacing w:line="240" w:lineRule="auto"/>
      </w:pPr>
      <w:r>
        <w:t>c) Điểm M cách mỗi dây 10 cm.</w:t>
      </w:r>
    </w:p>
    <w:p w:rsidR="00BF0E15" w:rsidRDefault="00BF0E15" w:rsidP="00BF0E15">
      <w:pPr>
        <w:spacing w:line="240" w:lineRule="auto"/>
      </w:pPr>
      <w:r w:rsidRPr="00CC2EFD">
        <w:rPr>
          <w:b/>
        </w:rPr>
        <w:t>A.</w:t>
      </w:r>
      <w:r>
        <w:t xml:space="preserve"> 2.10</w:t>
      </w:r>
      <w:r>
        <w:rPr>
          <w:vertAlign w:val="superscript"/>
        </w:rPr>
        <w:t>−5</w:t>
      </w:r>
      <w:r>
        <w:t>T.</w:t>
      </w:r>
      <w:r>
        <w:tab/>
      </w:r>
      <w:r>
        <w:tab/>
      </w:r>
      <w:r>
        <w:tab/>
      </w:r>
      <w:r w:rsidRPr="00CC2EFD">
        <w:rPr>
          <w:b/>
        </w:rPr>
        <w:t>B.</w:t>
      </w:r>
      <w:r>
        <w:t xml:space="preserve"> 4.10</w:t>
      </w:r>
      <w:r>
        <w:rPr>
          <w:vertAlign w:val="superscript"/>
        </w:rPr>
        <w:t>−5</w:t>
      </w:r>
      <w:r>
        <w:t>T.</w:t>
      </w:r>
      <w:r>
        <w:tab/>
      </w:r>
      <w:r>
        <w:tab/>
      </w:r>
      <w:r>
        <w:tab/>
      </w:r>
      <w:r w:rsidRPr="00CC2EFD">
        <w:rPr>
          <w:b/>
        </w:rPr>
        <w:t>C.</w:t>
      </w:r>
      <w:r>
        <w:t xml:space="preserve"> 3,464.10</w:t>
      </w:r>
      <w:r>
        <w:rPr>
          <w:vertAlign w:val="superscript"/>
        </w:rPr>
        <w:softHyphen/>
        <w:t>5</w:t>
      </w:r>
      <w:r>
        <w:t>T.</w:t>
      </w:r>
      <w:r>
        <w:tab/>
      </w:r>
      <w:r>
        <w:tab/>
      </w:r>
      <w:r>
        <w:tab/>
      </w:r>
      <w:r w:rsidRPr="00CC2EFD">
        <w:rPr>
          <w:b/>
        </w:rPr>
        <w:t>D.</w:t>
      </w:r>
      <w:r w:rsidRPr="00093EF3">
        <w:t xml:space="preserve"> 4,472.10</w:t>
      </w:r>
      <w:r>
        <w:rPr>
          <w:vertAlign w:val="superscript"/>
        </w:rPr>
        <w:t>−5</w:t>
      </w:r>
      <w:r w:rsidRPr="00093EF3">
        <w:t>T</w:t>
      </w:r>
    </w:p>
    <w:p w:rsidR="00BF0E15" w:rsidRDefault="00BF0E15" w:rsidP="00BF0E15">
      <w:pPr>
        <w:spacing w:line="240" w:lineRule="auto"/>
      </w:pPr>
      <w:r>
        <w:t>d) Điểm N cách dây 1 đoạn 8cm và cách dây 2 đoạn 6cm</w:t>
      </w:r>
    </w:p>
    <w:p w:rsidR="00BF0E15" w:rsidRDefault="00BF0E15" w:rsidP="00BF0E15">
      <w:pPr>
        <w:spacing w:line="240" w:lineRule="auto"/>
      </w:pPr>
      <w:r w:rsidRPr="00CC2EFD">
        <w:rPr>
          <w:b/>
        </w:rPr>
        <w:t>A.</w:t>
      </w:r>
      <w:r>
        <w:t xml:space="preserve"> 2,5.10_5T.</w:t>
      </w:r>
      <w:r>
        <w:tab/>
      </w:r>
      <w:r>
        <w:tab/>
      </w:r>
      <w:r w:rsidRPr="00CC2EFD">
        <w:rPr>
          <w:b/>
        </w:rPr>
        <w:t>B.</w:t>
      </w:r>
      <w:r>
        <w:t xml:space="preserve"> 6,67.</w:t>
      </w:r>
      <w:r w:rsidRPr="00D74D82">
        <w:t xml:space="preserve"> </w:t>
      </w:r>
      <w:r>
        <w:t>10</w:t>
      </w:r>
      <w:r>
        <w:rPr>
          <w:vertAlign w:val="superscript"/>
        </w:rPr>
        <w:t>−5</w:t>
      </w:r>
      <w:r>
        <w:t>T.</w:t>
      </w:r>
      <w:r>
        <w:tab/>
      </w:r>
      <w:r>
        <w:tab/>
      </w:r>
      <w:r>
        <w:tab/>
      </w:r>
      <w:r w:rsidRPr="00CC2EFD">
        <w:rPr>
          <w:b/>
        </w:rPr>
        <w:t>C.</w:t>
      </w:r>
      <w:r>
        <w:t xml:space="preserve"> 7,12.</w:t>
      </w:r>
      <w:r w:rsidRPr="00D74D82">
        <w:t xml:space="preserve"> </w:t>
      </w:r>
      <w:r>
        <w:t>10</w:t>
      </w:r>
      <w:r>
        <w:rPr>
          <w:vertAlign w:val="superscript"/>
        </w:rPr>
        <w:t>−5</w:t>
      </w:r>
      <w:r>
        <w:t>T.</w:t>
      </w:r>
      <w:r>
        <w:tab/>
      </w:r>
      <w:r>
        <w:tab/>
      </w:r>
      <w:r>
        <w:tab/>
      </w:r>
      <w:r w:rsidRPr="00CC2EFD">
        <w:rPr>
          <w:b/>
        </w:rPr>
        <w:t>D.</w:t>
      </w:r>
      <w:r w:rsidRPr="00093EF3">
        <w:t xml:space="preserve"> 6,18.10</w:t>
      </w:r>
      <w:r>
        <w:rPr>
          <w:vertAlign w:val="superscript"/>
        </w:rPr>
        <w:t>−5</w:t>
      </w:r>
      <w:r w:rsidRPr="00093EF3">
        <w:t>T.</w:t>
      </w:r>
    </w:p>
    <w:p w:rsidR="00BF0E15" w:rsidRPr="00EA6DFF"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u w:val="single"/>
        </w:rPr>
      </w:pPr>
      <w:r w:rsidRPr="00EA6DFF">
        <w:rPr>
          <w:b/>
          <w:u w:val="single"/>
        </w:rPr>
        <w:t>Hướng dẫn</w:t>
      </w:r>
    </w:p>
    <w:p w:rsidR="00BF0E15" w:rsidRPr="00EA6DFF"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a) </w:t>
      </w:r>
      <w:r w:rsidRPr="00EA6DFF">
        <w:t>Điểm A cách mỗi dây 5 cm.</w:t>
      </w:r>
    </w:p>
    <w:p w:rsidR="00BF0E15" w:rsidRPr="00EA6DFF"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A6DFF">
        <w:t>Vì khoảng cách giữa hai dây là 10 cm, mà 10/2 = 5 cm nên điểm A chính là trung điểm của đoạn thẳng nối giữa hai sợi dây.</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A6DFF">
        <w:lastRenderedPageBreak/>
        <w:t>+ Cảm ứng từ gây ra tổng hợp tại A:</w:t>
      </w:r>
      <w:r w:rsidRPr="00EA6DFF">
        <w:rPr>
          <w:position w:val="-6"/>
        </w:rPr>
        <w:object w:dxaOrig="1160" w:dyaOrig="340">
          <v:shape id="_x0000_i1233" type="#_x0000_t75" style="width:57.6pt;height:17.3pt" o:ole="">
            <v:imagedata r:id="rId338" o:title=""/>
          </v:shape>
          <o:OLEObject Type="Embed" ProgID="Equation.DSMT4" ShapeID="_x0000_i1233" DrawAspect="Content" ObjectID="_1633943782" r:id="rId339"/>
        </w:object>
      </w:r>
      <w:r>
        <w:t xml:space="preserve"> </w:t>
      </w:r>
      <w:r w:rsidRPr="00EA6DFF">
        <w:t xml:space="preserve">, vì 2 dòng điện này ngược chiều nên </w:t>
      </w:r>
      <w:r w:rsidRPr="00EA6DFF">
        <w:rPr>
          <w:position w:val="-12"/>
        </w:rPr>
        <w:object w:dxaOrig="2380" w:dyaOrig="400">
          <v:shape id="_x0000_i1234" type="#_x0000_t75" style="width:119.25pt;height:20.15pt" o:ole="">
            <v:imagedata r:id="rId340" o:title=""/>
          </v:shape>
          <o:OLEObject Type="Embed" ProgID="Equation.DSMT4" ShapeID="_x0000_i1234" DrawAspect="Content" ObjectID="_1633943783" r:id="rId341"/>
        </w:object>
      </w:r>
      <w:r>
        <w:t xml:space="preserve"> </w:t>
      </w:r>
    </w:p>
    <w:p w:rsidR="00BF0E15" w:rsidRPr="00EA6DFF"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EA6DFF">
        <w:rPr>
          <w:position w:val="-64"/>
        </w:rPr>
        <w:object w:dxaOrig="4380" w:dyaOrig="1400">
          <v:shape id="_x0000_i1235" type="#_x0000_t75" style="width:219.45pt;height:69.1pt" o:ole="">
            <v:imagedata r:id="rId342" o:title=""/>
          </v:shape>
          <o:OLEObject Type="Embed" ProgID="Equation.DSMT4" ShapeID="_x0000_i1235" DrawAspect="Content" ObjectID="_1633943784" r:id="rId343"/>
        </w:object>
      </w:r>
      <w:r>
        <w:t xml:space="preserve"> </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b) </w:t>
      </w:r>
      <w:r w:rsidRPr="00EA6DFF">
        <w:t xml:space="preserve">Điểm B cách dây 1 đoạn 4 cm cách dây 2 đoạn 14 cm </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A6DFF">
        <w:t>+ Điểm B thỏa mãn đề bài sẽ nằm ngoài đoạn nối 2 dây và gần dây 1 h</w:t>
      </w:r>
      <w:r>
        <w:t>ơ</w:t>
      </w:r>
      <w:r w:rsidRPr="00EA6DFF">
        <w:t xml:space="preserve">n </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A6DFF">
        <w:t>+ Cảm ứng từ tại B thỏa mãn</w:t>
      </w:r>
      <w:r w:rsidRPr="00EA6DFF">
        <w:rPr>
          <w:position w:val="-6"/>
        </w:rPr>
        <w:object w:dxaOrig="1160" w:dyaOrig="340">
          <v:shape id="_x0000_i1236" type="#_x0000_t75" style="width:57.6pt;height:17.3pt" o:ole="">
            <v:imagedata r:id="rId344" o:title=""/>
          </v:shape>
          <o:OLEObject Type="Embed" ProgID="Equation.DSMT4" ShapeID="_x0000_i1236" DrawAspect="Content" ObjectID="_1633943785" r:id="rId345"/>
        </w:object>
      </w:r>
      <w:r w:rsidRPr="00EA6DFF">
        <w:t xml:space="preserve">, dựa vào hình vẽ ta có </w:t>
      </w:r>
      <w:r w:rsidRPr="00EA6DFF">
        <w:rPr>
          <w:position w:val="-6"/>
        </w:rPr>
        <w:object w:dxaOrig="940" w:dyaOrig="340">
          <v:shape id="_x0000_i1237" type="#_x0000_t75" style="width:47.25pt;height:17.3pt" o:ole="">
            <v:imagedata r:id="rId346" o:title=""/>
          </v:shape>
          <o:OLEObject Type="Embed" ProgID="Equation.DSMT4" ShapeID="_x0000_i1237" DrawAspect="Content" ObjectID="_1633943786" r:id="rId347"/>
        </w:object>
      </w:r>
      <w:r>
        <w:t xml:space="preserve"> </w:t>
      </w:r>
    </w:p>
    <w:p w:rsidR="00BF0E15" w:rsidRPr="00EA6DFF"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A6DFF">
        <w:rPr>
          <w:position w:val="-30"/>
        </w:rPr>
        <w:object w:dxaOrig="5060" w:dyaOrig="720">
          <v:shape id="_x0000_i1238" type="#_x0000_t75" style="width:252.3pt;height:36.3pt" o:ole="">
            <v:imagedata r:id="rId348" o:title=""/>
          </v:shape>
          <o:OLEObject Type="Embed" ProgID="Equation.DSMT4" ShapeID="_x0000_i1238" DrawAspect="Content" ObjectID="_1633943787" r:id="rId349"/>
        </w:object>
      </w:r>
      <w:r>
        <w:t xml:space="preserve"> </w:t>
      </w:r>
    </w:p>
    <w:p w:rsidR="00BF0E15" w:rsidRPr="00EA6DFF"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A6DFF">
        <w:t>c</w:t>
      </w:r>
      <w:r>
        <w:t xml:space="preserve">) </w:t>
      </w:r>
      <w:r w:rsidRPr="00EA6DFF">
        <w:t>Điểm M cách mỗi dãy 10 cm.</w:t>
      </w:r>
    </w:p>
    <w:p w:rsidR="00BF0E15" w:rsidRPr="00EA6DFF"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A6DFF">
        <w:t>+ Gọi 2 đầu dây là A và B điểm M cách A và B 10 cm nên tam giác MAB là tam giác đều</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A6DFF">
        <w:t xml:space="preserve">+ Cảm ứng từ tại M thỏa mãn </w:t>
      </w:r>
      <w:r w:rsidRPr="00EA6DFF">
        <w:rPr>
          <w:position w:val="-10"/>
        </w:rPr>
        <w:object w:dxaOrig="1400" w:dyaOrig="380">
          <v:shape id="_x0000_i1239" type="#_x0000_t75" style="width:69.1pt;height:19pt" o:ole="">
            <v:imagedata r:id="rId350" o:title=""/>
          </v:shape>
          <o:OLEObject Type="Embed" ProgID="Equation.DSMT4" ShapeID="_x0000_i1239" DrawAspect="Content" ObjectID="_1633943788" r:id="rId351"/>
        </w:object>
      </w:r>
      <w:r>
        <w:t xml:space="preserve"> gọi </w:t>
      </w:r>
      <w:r w:rsidRPr="00EA6DFF">
        <w:rPr>
          <w:position w:val="-24"/>
        </w:rPr>
        <w:object w:dxaOrig="2840" w:dyaOrig="620">
          <v:shape id="_x0000_i1240" type="#_x0000_t75" style="width:141.1pt;height:30.55pt" o:ole="">
            <v:imagedata r:id="rId352" o:title=""/>
          </v:shape>
          <o:OLEObject Type="Embed" ProgID="Equation.DSMT4" ShapeID="_x0000_i1240" DrawAspect="Content" ObjectID="_1633943789" r:id="rId353"/>
        </w:object>
      </w:r>
      <w:r>
        <w:t xml:space="preserve"> </w:t>
      </w:r>
    </w:p>
    <w:p w:rsidR="00BF0E15" w:rsidRPr="00EA6DFF"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rPr>
      </w:pPr>
      <w:r w:rsidRPr="00EA6DFF">
        <w:rPr>
          <w:position w:val="-30"/>
        </w:rPr>
        <w:object w:dxaOrig="3400" w:dyaOrig="760">
          <v:shape id="_x0000_i1241" type="#_x0000_t75" style="width:170.5pt;height:38.6pt" o:ole="">
            <v:imagedata r:id="rId354" o:title=""/>
          </v:shape>
          <o:OLEObject Type="Embed" ProgID="Equation.DSMT4" ShapeID="_x0000_i1241" DrawAspect="Content" ObjectID="_1633943790" r:id="rId355"/>
        </w:object>
      </w:r>
      <w:r>
        <w:t xml:space="preserve">; với </w:t>
      </w:r>
      <w:r w:rsidRPr="00EA6DFF">
        <w:rPr>
          <w:position w:val="-64"/>
        </w:rPr>
        <w:object w:dxaOrig="4660" w:dyaOrig="1400">
          <v:shape id="_x0000_i1242" type="#_x0000_t75" style="width:233.85pt;height:69.1pt" o:ole="">
            <v:imagedata r:id="rId356" o:title=""/>
          </v:shape>
          <o:OLEObject Type="Embed" ProgID="Equation.DSMT4" ShapeID="_x0000_i1242" DrawAspect="Content" ObjectID="_1633943791" r:id="rId357"/>
        </w:object>
      </w:r>
      <w:r>
        <w:t xml:space="preserve"> → </w:t>
      </w:r>
      <w:r>
        <w:rPr>
          <w:b/>
        </w:rPr>
        <w:t>Chọn C.</w:t>
      </w:r>
    </w:p>
    <w:p w:rsidR="00BF0E15" w:rsidRPr="00EA6DFF"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d) </w:t>
      </w:r>
      <w:r w:rsidRPr="00EA6DFF">
        <w:t>Điểm N cách dây 1 đoạn 8 cm và cách dây 2 đoạn 6 cm.</w:t>
      </w:r>
    </w:p>
    <w:p w:rsidR="00BF0E15" w:rsidRPr="00EA6DFF"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A6DFF">
        <w:t>+ Điểm N như vậy tạo với A, B thành một tam giác vuông NAB, vuông tại N.</w:t>
      </w:r>
    </w:p>
    <w:p w:rsidR="00BF0E15" w:rsidRPr="00EA6DFF"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A6DFF">
        <w:t xml:space="preserve">+ Cảm ứng từ tại N thỏa mãn </w:t>
      </w:r>
      <w:r w:rsidRPr="00F839C2">
        <w:rPr>
          <w:position w:val="-6"/>
        </w:rPr>
        <w:object w:dxaOrig="1300" w:dyaOrig="340">
          <v:shape id="_x0000_i1243" type="#_x0000_t75" style="width:65.65pt;height:17.3pt" o:ole="">
            <v:imagedata r:id="rId358" o:title=""/>
          </v:shape>
          <o:OLEObject Type="Embed" ProgID="Equation.DSMT4" ShapeID="_x0000_i1243" DrawAspect="Content" ObjectID="_1633943792" r:id="rId359"/>
        </w:object>
      </w:r>
      <w:r>
        <w:t xml:space="preserve"> </w:t>
      </w:r>
      <w:r w:rsidRPr="00EA6DFF">
        <w:t>và</w:t>
      </w:r>
      <w:r w:rsidRPr="00F839C2">
        <w:rPr>
          <w:position w:val="-6"/>
        </w:rPr>
        <w:object w:dxaOrig="279" w:dyaOrig="340">
          <v:shape id="_x0000_i1244" type="#_x0000_t75" style="width:14.4pt;height:17.3pt" o:ole="">
            <v:imagedata r:id="rId360" o:title=""/>
          </v:shape>
          <o:OLEObject Type="Embed" ProgID="Equation.DSMT4" ShapeID="_x0000_i1244" DrawAspect="Content" ObjectID="_1633943793" r:id="rId361"/>
        </w:object>
      </w:r>
      <w:r>
        <w:t xml:space="preserve"> </w:t>
      </w:r>
      <w:r w:rsidRPr="00EA6DFF">
        <w:t xml:space="preserve">, vuông góc </w:t>
      </w:r>
      <w:r w:rsidRPr="00F839C2">
        <w:rPr>
          <w:position w:val="-6"/>
        </w:rPr>
        <w:object w:dxaOrig="320" w:dyaOrig="340">
          <v:shape id="_x0000_i1245" type="#_x0000_t75" style="width:15.55pt;height:17.3pt" o:ole="">
            <v:imagedata r:id="rId362" o:title=""/>
          </v:shape>
          <o:OLEObject Type="Embed" ProgID="Equation.DSMT4" ShapeID="_x0000_i1245" DrawAspect="Content" ObjectID="_1633943794" r:id="rId363"/>
        </w:object>
      </w:r>
      <w:r>
        <w:t xml:space="preserve"> </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A6DFF">
        <w:t xml:space="preserve">Thay số ta được </w:t>
      </w:r>
      <w:r w:rsidRPr="00F839C2">
        <w:rPr>
          <w:position w:val="-14"/>
        </w:rPr>
        <w:object w:dxaOrig="1520" w:dyaOrig="460">
          <v:shape id="_x0000_i1246" type="#_x0000_t75" style="width:76.05pt;height:23.6pt" o:ole="">
            <v:imagedata r:id="rId364" o:title=""/>
          </v:shape>
          <o:OLEObject Type="Embed" ProgID="Equation.DSMT4" ShapeID="_x0000_i1246" DrawAspect="Content" ObjectID="_1633943795" r:id="rId365"/>
        </w:object>
      </w:r>
      <w:r>
        <w:t xml:space="preserve"> Với </w:t>
      </w:r>
      <w:r w:rsidRPr="00F839C2">
        <w:rPr>
          <w:position w:val="-64"/>
        </w:rPr>
        <w:object w:dxaOrig="3140" w:dyaOrig="1400">
          <v:shape id="_x0000_i1247" type="#_x0000_t75" style="width:156.1pt;height:69.1pt" o:ole="">
            <v:imagedata r:id="rId366" o:title=""/>
          </v:shape>
          <o:OLEObject Type="Embed" ProgID="Equation.DSMT4" ShapeID="_x0000_i1247" DrawAspect="Content" ObjectID="_1633943796" r:id="rId367"/>
        </w:object>
      </w:r>
      <w:r>
        <w:t xml:space="preserve"> </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Thay số ta được </w:t>
      </w:r>
      <w:r w:rsidRPr="00F839C2">
        <w:rPr>
          <w:position w:val="-12"/>
        </w:rPr>
        <w:object w:dxaOrig="1660" w:dyaOrig="380">
          <v:shape id="_x0000_i1248" type="#_x0000_t75" style="width:83.5pt;height:19pt" o:ole="">
            <v:imagedata r:id="rId368" o:title=""/>
          </v:shape>
          <o:OLEObject Type="Embed" ProgID="Equation.DSMT4" ShapeID="_x0000_i1248" DrawAspect="Content" ObjectID="_1633943797" r:id="rId369"/>
        </w:object>
      </w:r>
      <w:r>
        <w:t xml:space="preserve"> </w:t>
      </w:r>
    </w:p>
    <w:p w:rsidR="00BF0E15" w:rsidRDefault="00BF0E15" w:rsidP="00BF0E15">
      <w:pPr>
        <w:spacing w:line="240" w:lineRule="auto"/>
        <w:ind w:firstLine="0"/>
      </w:pPr>
      <w:r>
        <w:rPr>
          <w:b/>
        </w:rPr>
        <w:t xml:space="preserve">Câu 2. </w:t>
      </w:r>
      <w:r>
        <w:t>Hai dây dẫn thẳng, rất dài, đặt song song, cách nhau 20 cm trong không khí, có hai dòng điện ngược chiều, có cường độ I</w:t>
      </w:r>
      <w:r w:rsidRPr="00DC4710">
        <w:rPr>
          <w:vertAlign w:val="subscript"/>
        </w:rPr>
        <w:t>1</w:t>
      </w:r>
      <w:r>
        <w:t xml:space="preserve"> = 12 A; I</w:t>
      </w:r>
      <w:r w:rsidRPr="00DC4710">
        <w:rPr>
          <w:vertAlign w:val="subscript"/>
        </w:rPr>
        <w:t>2</w:t>
      </w:r>
      <w:r>
        <w:t xml:space="preserve"> = 15 A chạy </w:t>
      </w:r>
      <w:r w:rsidRPr="004E780F">
        <w:t>qua.</w:t>
      </w:r>
      <w:r>
        <w:t xml:space="preserve"> Xác định cảm ứng từ tổng hợp do hai dòng điện này gây ra tại điểm M cách dây dẫn mang dòng I1 một đoạn 15 cm và cách dây dẫn mang dòng I2 một đoạn 5 cm.</w:t>
      </w:r>
    </w:p>
    <w:p w:rsidR="00BF0E15" w:rsidRDefault="00BF0E15" w:rsidP="00BF0E15">
      <w:pPr>
        <w:spacing w:line="240" w:lineRule="auto"/>
      </w:pPr>
      <w:r w:rsidRPr="00CC2EFD">
        <w:rPr>
          <w:b/>
        </w:rPr>
        <w:t>A.</w:t>
      </w:r>
      <w:r>
        <w:t xml:space="preserve"> 1,6.10</w:t>
      </w:r>
      <w:r>
        <w:rPr>
          <w:vertAlign w:val="superscript"/>
        </w:rPr>
        <w:t>−5</w:t>
      </w:r>
      <w:r>
        <w:t>T.</w:t>
      </w:r>
      <w:r>
        <w:tab/>
      </w:r>
      <w:r>
        <w:tab/>
      </w:r>
      <w:r w:rsidRPr="00CC2EFD">
        <w:rPr>
          <w:b/>
        </w:rPr>
        <w:t>B.</w:t>
      </w:r>
      <w:r>
        <w:t xml:space="preserve"> 6.10</w:t>
      </w:r>
      <w:r>
        <w:rPr>
          <w:vertAlign w:val="superscript"/>
        </w:rPr>
        <w:t>−5</w:t>
      </w:r>
      <w:r>
        <w:t>T.</w:t>
      </w:r>
      <w:r>
        <w:tab/>
      </w:r>
      <w:r>
        <w:tab/>
      </w:r>
      <w:r>
        <w:tab/>
      </w:r>
      <w:r w:rsidRPr="00CC2EFD">
        <w:rPr>
          <w:b/>
        </w:rPr>
        <w:t>C.</w:t>
      </w:r>
      <w:r>
        <w:t xml:space="preserve"> 7,6.10</w:t>
      </w:r>
      <w:r>
        <w:rPr>
          <w:vertAlign w:val="superscript"/>
        </w:rPr>
        <w:t>−5</w:t>
      </w:r>
      <w:r>
        <w:t>T.</w:t>
      </w:r>
      <w:r>
        <w:tab/>
      </w:r>
      <w:r>
        <w:tab/>
      </w:r>
      <w:r>
        <w:tab/>
      </w:r>
      <w:r w:rsidRPr="00CC2EFD">
        <w:rPr>
          <w:b/>
        </w:rPr>
        <w:t>D.</w:t>
      </w:r>
      <w:r>
        <w:t xml:space="preserve"> 4,4.10</w:t>
      </w:r>
      <w:r>
        <w:rPr>
          <w:vertAlign w:val="superscript"/>
        </w:rPr>
        <w:t>−5</w:t>
      </w:r>
      <w:r>
        <w:t>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BF0E15" w:rsidRPr="00D52795" w:rsidTr="001730FB">
        <w:tc>
          <w:tcPr>
            <w:tcW w:w="7797" w:type="dxa"/>
          </w:tcPr>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rPr>
            </w:pPr>
            <w:r w:rsidRPr="00D52795">
              <w:rPr>
                <w:b/>
                <w:color w:val="000000" w:themeColor="text1"/>
              </w:rPr>
              <w:t xml:space="preserve">Câu </w:t>
            </w:r>
            <w:r>
              <w:rPr>
                <w:b/>
                <w:color w:val="000000" w:themeColor="text1"/>
              </w:rPr>
              <w:t>2</w:t>
            </w:r>
            <w:r w:rsidRPr="00D52795">
              <w:rPr>
                <w:b/>
                <w:color w:val="000000" w:themeColor="text1"/>
              </w:rPr>
              <w:t xml:space="preserve">. Chọn đáp án </w:t>
            </w:r>
            <w:r>
              <w:rPr>
                <w:b/>
                <w:color w:val="000000" w:themeColor="text1"/>
              </w:rPr>
              <w:t>C</w:t>
            </w:r>
          </w:p>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rPr>
            </w:pPr>
            <w:r w:rsidRPr="00D52795">
              <w:rPr>
                <w:b/>
                <w:i/>
                <w:color w:val="000000" w:themeColor="text1"/>
              </w:rPr>
              <w:sym w:font="Wingdings" w:char="F03F"/>
            </w:r>
            <w:r w:rsidRPr="00D52795">
              <w:rPr>
                <w:b/>
                <w:i/>
                <w:color w:val="000000" w:themeColor="text1"/>
              </w:rPr>
              <w:t xml:space="preserve">  Lời giải:</w:t>
            </w:r>
          </w:p>
          <w:p w:rsidR="00BF0E1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FB64F6">
              <w:rPr>
                <w:color w:val="000000" w:themeColor="text1"/>
              </w:rPr>
              <w:t>Giả sử hai dầy dẫn đó được đặt vuông góc với mặt phẳng hình vẽ, dòng /j đi vào tại A, dòng I</w:t>
            </w:r>
            <w:r w:rsidRPr="00FB64F6">
              <w:rPr>
                <w:color w:val="000000" w:themeColor="text1"/>
                <w:vertAlign w:val="subscript"/>
              </w:rPr>
              <w:t>2</w:t>
            </w:r>
            <w:r w:rsidRPr="00FB64F6">
              <w:rPr>
                <w:color w:val="000000" w:themeColor="text1"/>
              </w:rPr>
              <w:t xml:space="preserve"> đi ra tại B thì các dòng điện </w:t>
            </w:r>
            <w:r>
              <w:rPr>
                <w:color w:val="000000" w:themeColor="text1"/>
              </w:rPr>
              <w:t>I</w:t>
            </w:r>
            <w:r w:rsidRPr="00FB64F6">
              <w:rPr>
                <w:color w:val="000000" w:themeColor="text1"/>
                <w:vertAlign w:val="subscript"/>
              </w:rPr>
              <w:t>1</w:t>
            </w:r>
            <w:r w:rsidRPr="00FB64F6">
              <w:rPr>
                <w:color w:val="000000" w:themeColor="text1"/>
              </w:rPr>
              <w:t xml:space="preserve"> và I</w:t>
            </w:r>
            <w:r w:rsidRPr="00FB64F6">
              <w:rPr>
                <w:color w:val="000000" w:themeColor="text1"/>
                <w:vertAlign w:val="subscript"/>
              </w:rPr>
              <w:t>2</w:t>
            </w:r>
            <w:r w:rsidRPr="00FB64F6">
              <w:rPr>
                <w:color w:val="000000" w:themeColor="text1"/>
              </w:rPr>
              <w:t xml:space="preserve"> gây ra tại M các véc tơ cảm ứng từ</w:t>
            </w:r>
            <w:r>
              <w:rPr>
                <w:color w:val="000000" w:themeColor="text1"/>
              </w:rPr>
              <w:t xml:space="preserve"> </w:t>
            </w:r>
            <w:r w:rsidRPr="00FB64F6">
              <w:rPr>
                <w:color w:val="000000" w:themeColor="text1"/>
                <w:position w:val="-6"/>
                <w:szCs w:val="22"/>
              </w:rPr>
              <w:object w:dxaOrig="279" w:dyaOrig="340">
                <v:shape id="_x0000_i1249" type="#_x0000_t75" style="width:14.4pt;height:17.3pt" o:ole="">
                  <v:imagedata r:id="rId370" o:title=""/>
                </v:shape>
                <o:OLEObject Type="Embed" ProgID="Equation.DSMT4" ShapeID="_x0000_i1249" DrawAspect="Content" ObjectID="_1633943798" r:id="rId371"/>
              </w:object>
            </w:r>
            <w:r w:rsidRPr="00FB64F6">
              <w:rPr>
                <w:color w:val="000000" w:themeColor="text1"/>
              </w:rPr>
              <w:t xml:space="preserve"> và </w:t>
            </w:r>
            <w:r w:rsidRPr="00FB64F6">
              <w:rPr>
                <w:color w:val="000000" w:themeColor="text1"/>
                <w:position w:val="-6"/>
                <w:szCs w:val="22"/>
              </w:rPr>
              <w:object w:dxaOrig="320" w:dyaOrig="340">
                <v:shape id="_x0000_i1250" type="#_x0000_t75" style="width:15.55pt;height:17.3pt" o:ole="">
                  <v:imagedata r:id="rId372" o:title=""/>
                </v:shape>
                <o:OLEObject Type="Embed" ProgID="Equation.DSMT4" ShapeID="_x0000_i1250" DrawAspect="Content" ObjectID="_1633943799" r:id="rId373"/>
              </w:object>
            </w:r>
            <w:r>
              <w:rPr>
                <w:color w:val="000000" w:themeColor="text1"/>
              </w:rPr>
              <w:t xml:space="preserve"> </w:t>
            </w:r>
            <w:r w:rsidRPr="00FB64F6">
              <w:rPr>
                <w:color w:val="000000" w:themeColor="text1"/>
              </w:rPr>
              <w:t>có phương chiều như hình vẽ, có độ lớn:</w:t>
            </w:r>
          </w:p>
          <w:p w:rsidR="00BF0E15" w:rsidRPr="00FB64F6"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FB64F6">
              <w:rPr>
                <w:color w:val="000000" w:themeColor="text1"/>
                <w:position w:val="-24"/>
                <w:szCs w:val="22"/>
              </w:rPr>
              <w:object w:dxaOrig="5860" w:dyaOrig="620">
                <v:shape id="_x0000_i1251" type="#_x0000_t75" style="width:292.6pt;height:30.55pt" o:ole="">
                  <v:imagedata r:id="rId374" o:title=""/>
                </v:shape>
                <o:OLEObject Type="Embed" ProgID="Equation.DSMT4" ShapeID="_x0000_i1251" DrawAspect="Content" ObjectID="_1633943800" r:id="rId375"/>
              </w:object>
            </w:r>
            <w:r>
              <w:rPr>
                <w:color w:val="000000" w:themeColor="text1"/>
              </w:rPr>
              <w:t xml:space="preserve"> </w:t>
            </w:r>
          </w:p>
          <w:p w:rsidR="00BF0E15" w:rsidRPr="00FB64F6"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FB64F6">
              <w:rPr>
                <w:color w:val="000000" w:themeColor="text1"/>
              </w:rPr>
              <w:t>Cảm ứng từ tổng hợp tại M là</w:t>
            </w:r>
            <w:r>
              <w:rPr>
                <w:color w:val="000000" w:themeColor="text1"/>
              </w:rPr>
              <w:t xml:space="preserve">: </w:t>
            </w:r>
            <w:r w:rsidRPr="00FB64F6">
              <w:rPr>
                <w:color w:val="000000" w:themeColor="text1"/>
                <w:position w:val="-6"/>
                <w:szCs w:val="22"/>
              </w:rPr>
              <w:object w:dxaOrig="1160" w:dyaOrig="340">
                <v:shape id="_x0000_i1252" type="#_x0000_t75" style="width:57.6pt;height:17.3pt" o:ole="">
                  <v:imagedata r:id="rId376" o:title=""/>
                </v:shape>
                <o:OLEObject Type="Embed" ProgID="Equation.DSMT4" ShapeID="_x0000_i1252" DrawAspect="Content" ObjectID="_1633943801" r:id="rId377"/>
              </w:object>
            </w:r>
            <w:r>
              <w:rPr>
                <w:color w:val="000000" w:themeColor="text1"/>
              </w:rPr>
              <w:t xml:space="preserve"> </w:t>
            </w:r>
            <w:r w:rsidRPr="00FB64F6">
              <w:rPr>
                <w:color w:val="000000" w:themeColor="text1"/>
              </w:rPr>
              <w:t>.</w:t>
            </w:r>
          </w:p>
          <w:p w:rsidR="00BF0E1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FB64F6">
              <w:rPr>
                <w:color w:val="000000" w:themeColor="text1"/>
              </w:rPr>
              <w:t xml:space="preserve">Vì </w:t>
            </w:r>
            <w:r w:rsidRPr="00FB64F6">
              <w:rPr>
                <w:color w:val="000000" w:themeColor="text1"/>
                <w:position w:val="-6"/>
                <w:szCs w:val="22"/>
              </w:rPr>
              <w:object w:dxaOrig="279" w:dyaOrig="340">
                <v:shape id="_x0000_i1253" type="#_x0000_t75" style="width:14.4pt;height:17.3pt" o:ole="">
                  <v:imagedata r:id="rId378" o:title=""/>
                </v:shape>
                <o:OLEObject Type="Embed" ProgID="Equation.DSMT4" ShapeID="_x0000_i1253" DrawAspect="Content" ObjectID="_1633943802" r:id="rId379"/>
              </w:object>
            </w:r>
            <w:r w:rsidRPr="00FB64F6">
              <w:rPr>
                <w:color w:val="000000" w:themeColor="text1"/>
              </w:rPr>
              <w:t xml:space="preserve">và </w:t>
            </w:r>
            <w:r w:rsidRPr="00FB64F6">
              <w:rPr>
                <w:color w:val="000000" w:themeColor="text1"/>
                <w:position w:val="-6"/>
                <w:szCs w:val="22"/>
              </w:rPr>
              <w:object w:dxaOrig="320" w:dyaOrig="340">
                <v:shape id="_x0000_i1254" type="#_x0000_t75" style="width:15.55pt;height:17.3pt" o:ole="">
                  <v:imagedata r:id="rId380" o:title=""/>
                </v:shape>
                <o:OLEObject Type="Embed" ProgID="Equation.DSMT4" ShapeID="_x0000_i1254" DrawAspect="Content" ObjectID="_1633943803" r:id="rId381"/>
              </w:object>
            </w:r>
            <w:r>
              <w:rPr>
                <w:color w:val="000000" w:themeColor="text1"/>
              </w:rPr>
              <w:t xml:space="preserve"> </w:t>
            </w:r>
            <w:r w:rsidRPr="00FB64F6">
              <w:rPr>
                <w:color w:val="000000" w:themeColor="text1"/>
              </w:rPr>
              <w:t>cùng phương, cùng chiều nên B cùng phương, cùng chiều với B</w:t>
            </w:r>
            <w:r w:rsidRPr="00FB64F6">
              <w:rPr>
                <w:color w:val="000000" w:themeColor="text1"/>
                <w:vertAlign w:val="subscript"/>
              </w:rPr>
              <w:t>1</w:t>
            </w:r>
            <w:r w:rsidRPr="00FB64F6">
              <w:rPr>
                <w:color w:val="000000" w:themeColor="text1"/>
              </w:rPr>
              <w:t xml:space="preserve"> và B</w:t>
            </w:r>
            <w:r w:rsidRPr="00FB64F6">
              <w:rPr>
                <w:color w:val="000000" w:themeColor="text1"/>
                <w:vertAlign w:val="subscript"/>
              </w:rPr>
              <w:t>2</w:t>
            </w:r>
            <w:r w:rsidRPr="00FB64F6">
              <w:rPr>
                <w:color w:val="000000" w:themeColor="text1"/>
              </w:rPr>
              <w:t xml:space="preserve"> và có độ lớn B = B1 + B2= 7,6.10</w:t>
            </w:r>
            <w:r>
              <w:rPr>
                <w:color w:val="000000" w:themeColor="text1"/>
                <w:vertAlign w:val="superscript"/>
              </w:rPr>
              <w:t>−5</w:t>
            </w:r>
            <w:r w:rsidRPr="00FB64F6">
              <w:rPr>
                <w:color w:val="000000" w:themeColor="text1"/>
              </w:rPr>
              <w:t xml:space="preserve"> (T).</w:t>
            </w:r>
          </w:p>
          <w:p w:rsidR="00BF0E15" w:rsidRPr="00FB64F6" w:rsidRDefault="00BF0E15" w:rsidP="00BF0E15">
            <w:pPr>
              <w:pStyle w:val="ListParagraph"/>
              <w:numPr>
                <w:ilvl w:val="0"/>
                <w:numId w:val="124"/>
              </w:num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b/>
                <w:color w:val="000000" w:themeColor="text1"/>
              </w:rPr>
              <w:t>Chọn đáp án C</w:t>
            </w:r>
          </w:p>
        </w:tc>
        <w:tc>
          <w:tcPr>
            <w:tcW w:w="2966" w:type="dxa"/>
          </w:tcPr>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rPr>
            </w:pPr>
            <w:r>
              <w:rPr>
                <w:szCs w:val="22"/>
              </w:rPr>
              <w:object w:dxaOrig="2594" w:dyaOrig="1993">
                <v:shape id="_x0000_i1255" type="#_x0000_t75" style="width:129.6pt;height:99.05pt" o:ole="">
                  <v:imagedata r:id="rId382" o:title=""/>
                </v:shape>
                <o:OLEObject Type="Embed" ProgID="Visio.Drawing.11" ShapeID="_x0000_i1255" DrawAspect="Content" ObjectID="_1633943804" r:id="rId383"/>
              </w:object>
            </w:r>
          </w:p>
        </w:tc>
      </w:tr>
    </w:tbl>
    <w:p w:rsidR="00BF0E15" w:rsidRDefault="00BF0E15" w:rsidP="00BF0E15">
      <w:pPr>
        <w:spacing w:line="240" w:lineRule="auto"/>
        <w:ind w:firstLine="0"/>
      </w:pPr>
      <w:r>
        <w:rPr>
          <w:b/>
        </w:rPr>
        <w:t xml:space="preserve">Câu 3. </w:t>
      </w:r>
      <w:r>
        <w:t>Hai dây dẫn thẳng, rất dài, đặt song song, cách nhau 10 cm trong không khí, có hai dòng điện ngược chiều, có cường độ I</w:t>
      </w:r>
      <w:r w:rsidRPr="00206551">
        <w:rPr>
          <w:vertAlign w:val="subscript"/>
        </w:rPr>
        <w:t>1</w:t>
      </w:r>
      <w:r>
        <w:t xml:space="preserve"> = 6 A; I</w:t>
      </w:r>
      <w:r w:rsidRPr="00206551">
        <w:rPr>
          <w:vertAlign w:val="subscript"/>
        </w:rPr>
        <w:t>2</w:t>
      </w:r>
      <w:r>
        <w:t xml:space="preserve"> = 12 A chạy </w:t>
      </w:r>
      <w:r w:rsidRPr="004E780F">
        <w:t>qua.</w:t>
      </w:r>
      <w:r>
        <w:t xml:space="preserve"> Xác định cảm ứng từ tổng hợp do hai dòng điện này gây ra tại điểm M cách dây dẫn mang dòng 5 cm và cách dây dẫn mang dòng í2 một khoảng 15 cm</w:t>
      </w:r>
    </w:p>
    <w:p w:rsidR="00BF0E15" w:rsidRDefault="00BF0E15" w:rsidP="00BF0E15">
      <w:pPr>
        <w:spacing w:line="240" w:lineRule="auto"/>
      </w:pPr>
      <w:r w:rsidRPr="00CC2EFD">
        <w:rPr>
          <w:b/>
        </w:rPr>
        <w:t>A.</w:t>
      </w:r>
      <w:r>
        <w:t xml:space="preserve"> 2,4.</w:t>
      </w:r>
      <w:r w:rsidRPr="00DC4710">
        <w:t xml:space="preserve"> </w:t>
      </w:r>
      <w:r>
        <w:t>10</w:t>
      </w:r>
      <w:r>
        <w:rPr>
          <w:vertAlign w:val="superscript"/>
        </w:rPr>
        <w:t>−5</w:t>
      </w:r>
      <w:r>
        <w:t xml:space="preserve">T. </w:t>
      </w:r>
      <w:r>
        <w:tab/>
      </w:r>
      <w:r>
        <w:tab/>
      </w:r>
      <w:r w:rsidRPr="00CC2EFD">
        <w:rPr>
          <w:b/>
        </w:rPr>
        <w:t>B.</w:t>
      </w:r>
      <w:r>
        <w:t xml:space="preserve"> 1,6.</w:t>
      </w:r>
      <w:r w:rsidRPr="00DC4710">
        <w:t xml:space="preserve"> </w:t>
      </w:r>
      <w:r>
        <w:t>10</w:t>
      </w:r>
      <w:r>
        <w:rPr>
          <w:vertAlign w:val="superscript"/>
        </w:rPr>
        <w:t>−5</w:t>
      </w:r>
      <w:r>
        <w:t>T.</w:t>
      </w:r>
      <w:r>
        <w:tab/>
      </w:r>
      <w:r>
        <w:tab/>
      </w:r>
      <w:r>
        <w:tab/>
      </w:r>
      <w:r w:rsidRPr="00CC2EFD">
        <w:rPr>
          <w:b/>
        </w:rPr>
        <w:t>C.</w:t>
      </w:r>
      <w:r>
        <w:t xml:space="preserve"> 0,8.</w:t>
      </w:r>
      <w:r w:rsidRPr="00DC4710">
        <w:t xml:space="preserve"> </w:t>
      </w:r>
      <w:r>
        <w:t>10</w:t>
      </w:r>
      <w:r>
        <w:rPr>
          <w:vertAlign w:val="superscript"/>
        </w:rPr>
        <w:t>−5</w:t>
      </w:r>
      <w:r>
        <w:t>T.</w:t>
      </w:r>
      <w:r>
        <w:tab/>
      </w:r>
      <w:r>
        <w:tab/>
      </w:r>
      <w:r>
        <w:tab/>
      </w:r>
      <w:r w:rsidRPr="00CC2EFD">
        <w:rPr>
          <w:b/>
        </w:rPr>
        <w:t>D.</w:t>
      </w:r>
      <w:r>
        <w:t xml:space="preserve"> 4.</w:t>
      </w:r>
      <w:r w:rsidRPr="00DC4710">
        <w:t xml:space="preserve"> </w:t>
      </w:r>
      <w:r>
        <w:t>10</w:t>
      </w:r>
      <w:r>
        <w:rPr>
          <w:vertAlign w:val="superscript"/>
        </w:rPr>
        <w:t>−5</w:t>
      </w:r>
      <w:r>
        <w:t>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44"/>
        <w:gridCol w:w="3345"/>
      </w:tblGrid>
      <w:tr w:rsidR="00BF0E15" w:rsidRPr="00D52795" w:rsidTr="001730FB">
        <w:tc>
          <w:tcPr>
            <w:tcW w:w="7797" w:type="dxa"/>
          </w:tcPr>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rPr>
            </w:pPr>
            <w:r w:rsidRPr="00D52795">
              <w:rPr>
                <w:b/>
                <w:color w:val="000000" w:themeColor="text1"/>
              </w:rPr>
              <w:lastRenderedPageBreak/>
              <w:t xml:space="preserve">Câu </w:t>
            </w:r>
            <w:r>
              <w:rPr>
                <w:b/>
                <w:color w:val="000000" w:themeColor="text1"/>
              </w:rPr>
              <w:t>3</w:t>
            </w:r>
            <w:r w:rsidRPr="00D52795">
              <w:rPr>
                <w:b/>
                <w:color w:val="000000" w:themeColor="text1"/>
              </w:rPr>
              <w:t xml:space="preserve">. Chọn đáp án </w:t>
            </w:r>
            <w:r>
              <w:rPr>
                <w:b/>
                <w:color w:val="000000" w:themeColor="text1"/>
              </w:rPr>
              <w:t>C</w:t>
            </w:r>
          </w:p>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rPr>
            </w:pPr>
            <w:r w:rsidRPr="00D52795">
              <w:rPr>
                <w:b/>
                <w:i/>
                <w:color w:val="000000" w:themeColor="text1"/>
              </w:rPr>
              <w:sym w:font="Wingdings" w:char="F03F"/>
            </w:r>
            <w:r w:rsidRPr="00D52795">
              <w:rPr>
                <w:b/>
                <w:i/>
                <w:color w:val="000000" w:themeColor="text1"/>
              </w:rPr>
              <w:t xml:space="preserve">  Lời giải:</w:t>
            </w:r>
          </w:p>
          <w:p w:rsidR="00BF0E1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085EC3">
              <w:rPr>
                <w:color w:val="000000" w:themeColor="text1"/>
              </w:rPr>
              <w:t xml:space="preserve">Giả sử hai dây dẫn được đặt vuông góc với mặt phẳng hình vẽ, dòng </w:t>
            </w:r>
            <w:r>
              <w:rPr>
                <w:color w:val="000000" w:themeColor="text1"/>
              </w:rPr>
              <w:t>I</w:t>
            </w:r>
            <w:r>
              <w:rPr>
                <w:color w:val="000000" w:themeColor="text1"/>
                <w:vertAlign w:val="subscript"/>
              </w:rPr>
              <w:t>1</w:t>
            </w:r>
            <w:r w:rsidRPr="00085EC3">
              <w:rPr>
                <w:color w:val="000000" w:themeColor="text1"/>
              </w:rPr>
              <w:t xml:space="preserve"> đi vào tại A, dòng I</w:t>
            </w:r>
            <w:r w:rsidRPr="00D22DFE">
              <w:rPr>
                <w:color w:val="000000" w:themeColor="text1"/>
                <w:vertAlign w:val="subscript"/>
              </w:rPr>
              <w:t>2</w:t>
            </w:r>
            <w:r w:rsidRPr="00085EC3">
              <w:rPr>
                <w:color w:val="000000" w:themeColor="text1"/>
              </w:rPr>
              <w:t xml:space="preserve"> đi ra tại B thì các dòng điện </w:t>
            </w:r>
            <w:r>
              <w:rPr>
                <w:color w:val="000000" w:themeColor="text1"/>
              </w:rPr>
              <w:t>I</w:t>
            </w:r>
            <w:r w:rsidRPr="00D22DFE">
              <w:rPr>
                <w:color w:val="000000" w:themeColor="text1"/>
                <w:vertAlign w:val="subscript"/>
              </w:rPr>
              <w:t>1</w:t>
            </w:r>
            <w:r w:rsidRPr="00085EC3">
              <w:rPr>
                <w:color w:val="000000" w:themeColor="text1"/>
              </w:rPr>
              <w:t xml:space="preserve"> và </w:t>
            </w:r>
            <w:r>
              <w:rPr>
                <w:color w:val="000000" w:themeColor="text1"/>
              </w:rPr>
              <w:t>I</w:t>
            </w:r>
            <w:r w:rsidRPr="00D22DFE">
              <w:rPr>
                <w:color w:val="000000" w:themeColor="text1"/>
                <w:vertAlign w:val="subscript"/>
              </w:rPr>
              <w:t>2</w:t>
            </w:r>
            <w:r w:rsidRPr="00085EC3">
              <w:rPr>
                <w:color w:val="000000" w:themeColor="text1"/>
              </w:rPr>
              <w:t xml:space="preserve"> gây ra tại M các véctơ cảm </w:t>
            </w:r>
            <w:r>
              <w:rPr>
                <w:color w:val="000000" w:themeColor="text1"/>
              </w:rPr>
              <w:t xml:space="preserve">ứng từ </w:t>
            </w:r>
            <w:r w:rsidRPr="00085EC3">
              <w:rPr>
                <w:color w:val="000000" w:themeColor="text1"/>
                <w:position w:val="-6"/>
                <w:szCs w:val="22"/>
              </w:rPr>
              <w:object w:dxaOrig="279" w:dyaOrig="340">
                <v:shape id="_x0000_i1256" type="#_x0000_t75" style="width:14.4pt;height:17.3pt" o:ole="">
                  <v:imagedata r:id="rId384" o:title=""/>
                </v:shape>
                <o:OLEObject Type="Embed" ProgID="Equation.DSMT4" ShapeID="_x0000_i1256" DrawAspect="Content" ObjectID="_1633943805" r:id="rId385"/>
              </w:object>
            </w:r>
            <w:r w:rsidRPr="00085EC3">
              <w:rPr>
                <w:color w:val="000000" w:themeColor="text1"/>
              </w:rPr>
              <w:t xml:space="preserve"> và </w:t>
            </w:r>
            <w:r w:rsidRPr="00085EC3">
              <w:rPr>
                <w:color w:val="000000" w:themeColor="text1"/>
                <w:position w:val="-6"/>
                <w:szCs w:val="22"/>
              </w:rPr>
              <w:object w:dxaOrig="320" w:dyaOrig="340">
                <v:shape id="_x0000_i1257" type="#_x0000_t75" style="width:15.55pt;height:17.3pt" o:ole="">
                  <v:imagedata r:id="rId386" o:title=""/>
                </v:shape>
                <o:OLEObject Type="Embed" ProgID="Equation.DSMT4" ShapeID="_x0000_i1257" DrawAspect="Content" ObjectID="_1633943806" r:id="rId387"/>
              </w:object>
            </w:r>
            <w:r>
              <w:rPr>
                <w:color w:val="000000" w:themeColor="text1"/>
              </w:rPr>
              <w:t xml:space="preserve">có </w:t>
            </w:r>
            <w:r w:rsidRPr="00085EC3">
              <w:rPr>
                <w:color w:val="000000" w:themeColor="text1"/>
              </w:rPr>
              <w:t>phương chiều như hình vẽ, có độ lớn:</w:t>
            </w:r>
          </w:p>
          <w:p w:rsidR="00BF0E15" w:rsidRPr="00085EC3"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D22DFE">
              <w:rPr>
                <w:color w:val="000000" w:themeColor="text1"/>
                <w:position w:val="-24"/>
                <w:szCs w:val="22"/>
              </w:rPr>
              <w:object w:dxaOrig="5600" w:dyaOrig="620">
                <v:shape id="_x0000_i1258" type="#_x0000_t75" style="width:279.95pt;height:30.55pt" o:ole="">
                  <v:imagedata r:id="rId388" o:title=""/>
                </v:shape>
                <o:OLEObject Type="Embed" ProgID="Equation.DSMT4" ShapeID="_x0000_i1258" DrawAspect="Content" ObjectID="_1633943807" r:id="rId389"/>
              </w:object>
            </w:r>
            <w:r>
              <w:rPr>
                <w:color w:val="000000" w:themeColor="text1"/>
              </w:rPr>
              <w:t xml:space="preserve"> </w:t>
            </w:r>
          </w:p>
          <w:p w:rsidR="00BF0E15" w:rsidRPr="00085EC3"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085EC3">
              <w:rPr>
                <w:color w:val="000000" w:themeColor="text1"/>
              </w:rPr>
              <w:t>Cảm ứng từ tổng hợp tại M là:</w:t>
            </w:r>
            <w:r>
              <w:rPr>
                <w:color w:val="000000" w:themeColor="text1"/>
              </w:rPr>
              <w:t xml:space="preserve"> </w:t>
            </w:r>
            <w:r w:rsidRPr="00D22DFE">
              <w:rPr>
                <w:color w:val="000000" w:themeColor="text1"/>
                <w:position w:val="-6"/>
                <w:szCs w:val="22"/>
              </w:rPr>
              <w:object w:dxaOrig="1160" w:dyaOrig="340">
                <v:shape id="_x0000_i1259" type="#_x0000_t75" style="width:57.6pt;height:17.3pt" o:ole="">
                  <v:imagedata r:id="rId390" o:title=""/>
                </v:shape>
                <o:OLEObject Type="Embed" ProgID="Equation.DSMT4" ShapeID="_x0000_i1259" DrawAspect="Content" ObjectID="_1633943808" r:id="rId391"/>
              </w:object>
            </w:r>
            <w:r>
              <w:rPr>
                <w:color w:val="000000" w:themeColor="text1"/>
              </w:rPr>
              <w:t xml:space="preserve"> </w:t>
            </w:r>
            <w:r w:rsidRPr="00085EC3">
              <w:rPr>
                <w:color w:val="000000" w:themeColor="text1"/>
              </w:rPr>
              <w:t>.</w:t>
            </w:r>
          </w:p>
          <w:p w:rsidR="00BF0E1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085EC3">
              <w:rPr>
                <w:color w:val="000000" w:themeColor="text1"/>
              </w:rPr>
              <w:t>Vì B</w:t>
            </w:r>
            <w:r w:rsidRPr="002C2502">
              <w:rPr>
                <w:color w:val="000000" w:themeColor="text1"/>
                <w:vertAlign w:val="subscript"/>
              </w:rPr>
              <w:t>1</w:t>
            </w:r>
            <w:r w:rsidRPr="00085EC3">
              <w:rPr>
                <w:color w:val="000000" w:themeColor="text1"/>
              </w:rPr>
              <w:t xml:space="preserve"> và B</w:t>
            </w:r>
            <w:r w:rsidRPr="002C2502">
              <w:rPr>
                <w:color w:val="000000" w:themeColor="text1"/>
                <w:vertAlign w:val="subscript"/>
              </w:rPr>
              <w:t>2</w:t>
            </w:r>
            <w:r w:rsidRPr="00085EC3">
              <w:rPr>
                <w:color w:val="000000" w:themeColor="text1"/>
              </w:rPr>
              <w:t xml:space="preserve"> cùng phương, ngược chiều và B</w:t>
            </w:r>
            <w:r w:rsidRPr="002C2502">
              <w:rPr>
                <w:color w:val="000000" w:themeColor="text1"/>
                <w:vertAlign w:val="subscript"/>
              </w:rPr>
              <w:t>1</w:t>
            </w:r>
            <w:r w:rsidRPr="00085EC3">
              <w:rPr>
                <w:color w:val="000000" w:themeColor="text1"/>
              </w:rPr>
              <w:t xml:space="preserve"> &gt; B</w:t>
            </w:r>
            <w:r w:rsidRPr="002C2502">
              <w:rPr>
                <w:color w:val="000000" w:themeColor="text1"/>
                <w:vertAlign w:val="subscript"/>
              </w:rPr>
              <w:t>2</w:t>
            </w:r>
            <w:r w:rsidRPr="00085EC3">
              <w:rPr>
                <w:color w:val="000000" w:themeColor="text1"/>
              </w:rPr>
              <w:t xml:space="preserve"> nên B cùng phương, chiều với B</w:t>
            </w:r>
            <w:r w:rsidRPr="002C2502">
              <w:rPr>
                <w:color w:val="000000" w:themeColor="text1"/>
                <w:vertAlign w:val="subscript"/>
              </w:rPr>
              <w:t>1</w:t>
            </w:r>
            <w:r w:rsidRPr="00085EC3">
              <w:rPr>
                <w:color w:val="000000" w:themeColor="text1"/>
              </w:rPr>
              <w:t xml:space="preserve"> và có độ lớn: B = B</w:t>
            </w:r>
            <w:r w:rsidRPr="002C2502">
              <w:rPr>
                <w:color w:val="000000" w:themeColor="text1"/>
                <w:vertAlign w:val="subscript"/>
              </w:rPr>
              <w:t>1</w:t>
            </w:r>
            <w:r>
              <w:rPr>
                <w:color w:val="000000" w:themeColor="text1"/>
              </w:rPr>
              <w:t xml:space="preserve"> − </w:t>
            </w:r>
            <w:r w:rsidRPr="00085EC3">
              <w:rPr>
                <w:color w:val="000000" w:themeColor="text1"/>
              </w:rPr>
              <w:t>B</w:t>
            </w:r>
            <w:r w:rsidRPr="002C2502">
              <w:rPr>
                <w:color w:val="000000" w:themeColor="text1"/>
                <w:vertAlign w:val="subscript"/>
              </w:rPr>
              <w:t>2</w:t>
            </w:r>
            <w:r w:rsidRPr="00085EC3">
              <w:rPr>
                <w:color w:val="000000" w:themeColor="text1"/>
              </w:rPr>
              <w:t>= 0,8.10</w:t>
            </w:r>
            <w:r>
              <w:rPr>
                <w:color w:val="000000" w:themeColor="text1"/>
                <w:vertAlign w:val="superscript"/>
              </w:rPr>
              <w:t>−5</w:t>
            </w:r>
            <w:r w:rsidRPr="00085EC3">
              <w:rPr>
                <w:color w:val="000000" w:themeColor="text1"/>
              </w:rPr>
              <w:t xml:space="preserve"> (T).</w:t>
            </w:r>
          </w:p>
          <w:p w:rsidR="00BF0E15" w:rsidRPr="002C2502" w:rsidRDefault="00BF0E15" w:rsidP="00BF0E15">
            <w:pPr>
              <w:pStyle w:val="ListParagraph"/>
              <w:numPr>
                <w:ilvl w:val="0"/>
                <w:numId w:val="125"/>
              </w:num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b/>
                <w:color w:val="000000" w:themeColor="text1"/>
              </w:rPr>
              <w:t>Chọn đáp án C</w:t>
            </w:r>
          </w:p>
        </w:tc>
        <w:tc>
          <w:tcPr>
            <w:tcW w:w="2966" w:type="dxa"/>
          </w:tcPr>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rPr>
            </w:pPr>
            <w:r>
              <w:rPr>
                <w:szCs w:val="22"/>
              </w:rPr>
              <w:object w:dxaOrig="3144" w:dyaOrig="1919">
                <v:shape id="_x0000_i1260" type="#_x0000_t75" style="width:156.65pt;height:96.2pt" o:ole="">
                  <v:imagedata r:id="rId392" o:title=""/>
                </v:shape>
                <o:OLEObject Type="Embed" ProgID="Visio.Drawing.11" ShapeID="_x0000_i1260" DrawAspect="Content" ObjectID="_1633943809" r:id="rId393"/>
              </w:object>
            </w:r>
          </w:p>
        </w:tc>
      </w:tr>
    </w:tbl>
    <w:p w:rsidR="00BF0E15" w:rsidRDefault="00BF0E15" w:rsidP="00BF0E15">
      <w:pPr>
        <w:spacing w:line="240" w:lineRule="auto"/>
        <w:ind w:firstLine="0"/>
      </w:pPr>
      <w:r>
        <w:rPr>
          <w:b/>
        </w:rPr>
        <w:t xml:space="preserve">Câu 4. </w:t>
      </w:r>
      <w:r>
        <w:t>Hai dây dẫn thẳng, rất dài, đặt song song, cách nhau 10 cm trong không khí, có hai dòng điện cùng chiều, có cường độ I = 9A; I</w:t>
      </w:r>
      <w:r w:rsidRPr="00206551">
        <w:rPr>
          <w:vertAlign w:val="subscript"/>
        </w:rPr>
        <w:t>2</w:t>
      </w:r>
      <w:r>
        <w:t xml:space="preserve">= 16 A chạy </w:t>
      </w:r>
      <w:r w:rsidRPr="004E780F">
        <w:t>qua.</w:t>
      </w:r>
      <w:r>
        <w:t xml:space="preserve"> Xác định cảm ứng từ tổng hợp do hai dòng điện này gây ra tại điểm M cách dầy dẫn mang dòng I, 6 cm và cách dây dẫn mang dòng I</w:t>
      </w:r>
      <w:r w:rsidRPr="00206551">
        <w:rPr>
          <w:vertAlign w:val="subscript"/>
        </w:rPr>
        <w:t>2</w:t>
      </w:r>
      <w:r>
        <w:t xml:space="preserve"> 8 cm.</w:t>
      </w:r>
    </w:p>
    <w:p w:rsidR="00BF0E15" w:rsidRDefault="00BF0E15" w:rsidP="00BF0E15">
      <w:pPr>
        <w:spacing w:line="240" w:lineRule="auto"/>
      </w:pPr>
      <w:r w:rsidRPr="00CC2EFD">
        <w:rPr>
          <w:b/>
        </w:rPr>
        <w:t>A.</w:t>
      </w:r>
      <w:r>
        <w:t xml:space="preserve"> 5.</w:t>
      </w:r>
      <w:r w:rsidRPr="00206551">
        <w:t xml:space="preserve"> </w:t>
      </w:r>
      <w:r>
        <w:t>10</w:t>
      </w:r>
      <w:r>
        <w:rPr>
          <w:vertAlign w:val="superscript"/>
        </w:rPr>
        <w:t>−5</w:t>
      </w:r>
      <w:r>
        <w:t>T.</w:t>
      </w:r>
      <w:r>
        <w:tab/>
      </w:r>
      <w:r>
        <w:tab/>
      </w:r>
      <w:r>
        <w:tab/>
      </w:r>
      <w:r w:rsidRPr="00CC2EFD">
        <w:rPr>
          <w:b/>
        </w:rPr>
        <w:t>B.</w:t>
      </w:r>
      <w:r>
        <w:t xml:space="preserve"> 3.</w:t>
      </w:r>
      <w:r w:rsidRPr="00206551">
        <w:t xml:space="preserve"> </w:t>
      </w:r>
      <w:r>
        <w:t>10</w:t>
      </w:r>
      <w:r>
        <w:rPr>
          <w:vertAlign w:val="superscript"/>
        </w:rPr>
        <w:t>−5</w:t>
      </w:r>
      <w:r>
        <w:t>T.</w:t>
      </w:r>
      <w:r>
        <w:tab/>
      </w:r>
      <w:r>
        <w:tab/>
      </w:r>
      <w:r>
        <w:tab/>
      </w:r>
      <w:r w:rsidRPr="00CC2EFD">
        <w:rPr>
          <w:b/>
        </w:rPr>
        <w:t>C.</w:t>
      </w:r>
      <w:r>
        <w:t xml:space="preserve"> 4.</w:t>
      </w:r>
      <w:r w:rsidRPr="00206551">
        <w:t xml:space="preserve"> </w:t>
      </w:r>
      <w:r>
        <w:t>10</w:t>
      </w:r>
      <w:r>
        <w:rPr>
          <w:vertAlign w:val="superscript"/>
        </w:rPr>
        <w:t>−5</w:t>
      </w:r>
      <w:r>
        <w:t>T.</w:t>
      </w:r>
      <w:r>
        <w:tab/>
      </w:r>
      <w:r>
        <w:tab/>
      </w:r>
      <w:r>
        <w:tab/>
      </w:r>
      <w:r w:rsidRPr="00CC2EFD">
        <w:rPr>
          <w:b/>
        </w:rPr>
        <w:t>D.</w:t>
      </w:r>
      <w:r>
        <w:t xml:space="preserve"> 1.</w:t>
      </w:r>
      <w:r w:rsidRPr="00206551">
        <w:t xml:space="preserve"> </w:t>
      </w:r>
      <w:r>
        <w:t>10</w:t>
      </w:r>
      <w:r>
        <w:rPr>
          <w:vertAlign w:val="superscript"/>
        </w:rPr>
        <w:t>−5</w:t>
      </w:r>
      <w:r>
        <w:t>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3095"/>
      </w:tblGrid>
      <w:tr w:rsidR="00BF0E15" w:rsidRPr="00D52795" w:rsidTr="001730FB">
        <w:tc>
          <w:tcPr>
            <w:tcW w:w="7797" w:type="dxa"/>
          </w:tcPr>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rPr>
            </w:pPr>
            <w:r w:rsidRPr="00D52795">
              <w:rPr>
                <w:b/>
                <w:color w:val="000000" w:themeColor="text1"/>
              </w:rPr>
              <w:t xml:space="preserve">Câu </w:t>
            </w:r>
            <w:r>
              <w:rPr>
                <w:b/>
                <w:color w:val="000000" w:themeColor="text1"/>
              </w:rPr>
              <w:t>4</w:t>
            </w:r>
            <w:r w:rsidRPr="00D52795">
              <w:rPr>
                <w:b/>
                <w:color w:val="000000" w:themeColor="text1"/>
              </w:rPr>
              <w:t xml:space="preserve">. Chọn đáp án </w:t>
            </w:r>
            <w:r>
              <w:rPr>
                <w:b/>
                <w:color w:val="000000" w:themeColor="text1"/>
              </w:rPr>
              <w:t>A</w:t>
            </w:r>
          </w:p>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rPr>
            </w:pPr>
            <w:r w:rsidRPr="00D52795">
              <w:rPr>
                <w:b/>
                <w:i/>
                <w:color w:val="000000" w:themeColor="text1"/>
              </w:rPr>
              <w:sym w:font="Wingdings" w:char="F03F"/>
            </w:r>
            <w:r w:rsidRPr="00D52795">
              <w:rPr>
                <w:b/>
                <w:i/>
                <w:color w:val="000000" w:themeColor="text1"/>
              </w:rPr>
              <w:t xml:space="preserve">  Lời giải:</w:t>
            </w:r>
          </w:p>
          <w:p w:rsidR="00BF0E1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pPr>
            <w:r>
              <w:t>+ Các dòng điện I</w:t>
            </w:r>
            <w:r w:rsidRPr="00AA3E00">
              <w:rPr>
                <w:vertAlign w:val="subscript"/>
              </w:rPr>
              <w:t>1</w:t>
            </w:r>
            <w:r>
              <w:t xml:space="preserve"> và I</w:t>
            </w:r>
            <w:r w:rsidRPr="00AA3E00">
              <w:rPr>
                <w:vertAlign w:val="subscript"/>
              </w:rPr>
              <w:t>2</w:t>
            </w:r>
            <w:r>
              <w:t xml:space="preserve"> gây ra tại M các véc tơ cảm ứng từ </w:t>
            </w:r>
            <w:r w:rsidRPr="00AA3E00">
              <w:rPr>
                <w:position w:val="-6"/>
                <w:szCs w:val="22"/>
              </w:rPr>
              <w:object w:dxaOrig="279" w:dyaOrig="340">
                <v:shape id="_x0000_i1261" type="#_x0000_t75" style="width:14.4pt;height:17.3pt" o:ole="">
                  <v:imagedata r:id="rId394" o:title=""/>
                </v:shape>
                <o:OLEObject Type="Embed" ProgID="Equation.DSMT4" ShapeID="_x0000_i1261" DrawAspect="Content" ObjectID="_1633943810" r:id="rId395"/>
              </w:object>
            </w:r>
            <w:r>
              <w:t xml:space="preserve"> và </w:t>
            </w:r>
            <w:r w:rsidRPr="00AA3E00">
              <w:rPr>
                <w:position w:val="-6"/>
                <w:szCs w:val="22"/>
              </w:rPr>
              <w:object w:dxaOrig="320" w:dyaOrig="340">
                <v:shape id="_x0000_i1262" type="#_x0000_t75" style="width:15.55pt;height:17.3pt" o:ole="">
                  <v:imagedata r:id="rId396" o:title=""/>
                </v:shape>
                <o:OLEObject Type="Embed" ProgID="Equation.DSMT4" ShapeID="_x0000_i1262" DrawAspect="Content" ObjectID="_1633943811" r:id="rId397"/>
              </w:object>
            </w:r>
            <w:r>
              <w:t xml:space="preserve"> có phương chiều như hình vẽ, có độ lớn:</w:t>
            </w:r>
          </w:p>
          <w:p w:rsidR="00BF0E1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pPr>
            <w:r w:rsidRPr="00AA3E00">
              <w:rPr>
                <w:position w:val="-24"/>
                <w:szCs w:val="22"/>
              </w:rPr>
              <w:object w:dxaOrig="5220" w:dyaOrig="620">
                <v:shape id="_x0000_i1263" type="#_x0000_t75" style="width:261.5pt;height:30.55pt" o:ole="">
                  <v:imagedata r:id="rId398" o:title=""/>
                </v:shape>
                <o:OLEObject Type="Embed" ProgID="Equation.DSMT4" ShapeID="_x0000_i1263" DrawAspect="Content" ObjectID="_1633943812" r:id="rId399"/>
              </w:object>
            </w:r>
            <w:r>
              <w:t xml:space="preserve"> </w:t>
            </w:r>
          </w:p>
          <w:p w:rsidR="00BF0E1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Cảm ứng từ tổng hợp tại M là: </w:t>
            </w:r>
            <w:r w:rsidRPr="00AA3E00">
              <w:rPr>
                <w:position w:val="-6"/>
                <w:szCs w:val="22"/>
              </w:rPr>
              <w:object w:dxaOrig="1160" w:dyaOrig="340">
                <v:shape id="_x0000_i1264" type="#_x0000_t75" style="width:57.6pt;height:17.3pt" o:ole="">
                  <v:imagedata r:id="rId400" o:title=""/>
                </v:shape>
                <o:OLEObject Type="Embed" ProgID="Equation.DSMT4" ShapeID="_x0000_i1264" DrawAspect="Content" ObjectID="_1633943813" r:id="rId401"/>
              </w:object>
            </w:r>
            <w:r>
              <w:t xml:space="preserve"> có phương chiều như hình vẽ và có độ lớn:</w:t>
            </w:r>
          </w:p>
          <w:p w:rsidR="00BF0E1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pPr>
            <w:r w:rsidRPr="00AA3E00">
              <w:rPr>
                <w:position w:val="-14"/>
                <w:szCs w:val="22"/>
              </w:rPr>
              <w:object w:dxaOrig="2360" w:dyaOrig="460">
                <v:shape id="_x0000_i1265" type="#_x0000_t75" style="width:117.5pt;height:23.6pt" o:ole="">
                  <v:imagedata r:id="rId402" o:title=""/>
                </v:shape>
                <o:OLEObject Type="Embed" ProgID="Equation.DSMT4" ShapeID="_x0000_i1265" DrawAspect="Content" ObjectID="_1633943814" r:id="rId403"/>
              </w:object>
            </w:r>
            <w:r>
              <w:t xml:space="preserve"> </w:t>
            </w:r>
          </w:p>
          <w:p w:rsidR="00BF0E15" w:rsidRPr="00BF51D9" w:rsidRDefault="00BF0E15" w:rsidP="00BF0E15">
            <w:pPr>
              <w:pStyle w:val="ListParagraph"/>
              <w:numPr>
                <w:ilvl w:val="0"/>
                <w:numId w:val="123"/>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A</w:t>
            </w:r>
          </w:p>
        </w:tc>
        <w:tc>
          <w:tcPr>
            <w:tcW w:w="2966" w:type="dxa"/>
          </w:tcPr>
          <w:p w:rsidR="00BF0E15" w:rsidRPr="00D52795" w:rsidRDefault="00BF0E15" w:rsidP="001730FB">
            <w:pPr>
              <w:ind w:firstLine="0"/>
              <w:rPr>
                <w:color w:val="000000" w:themeColor="text1"/>
              </w:rPr>
            </w:pPr>
            <w:r>
              <w:rPr>
                <w:szCs w:val="22"/>
              </w:rPr>
              <w:object w:dxaOrig="2879" w:dyaOrig="1865">
                <v:shape id="_x0000_i1266" type="#_x0000_t75" style="width:2in;height:92.15pt" o:ole="">
                  <v:imagedata r:id="rId404" o:title=""/>
                </v:shape>
                <o:OLEObject Type="Embed" ProgID="Visio.Drawing.11" ShapeID="_x0000_i1266" DrawAspect="Content" ObjectID="_1633943815" r:id="rId405"/>
              </w:object>
            </w:r>
          </w:p>
        </w:tc>
      </w:tr>
    </w:tbl>
    <w:p w:rsidR="00BF0E15" w:rsidRDefault="00BF0E15" w:rsidP="00BF0E15">
      <w:pPr>
        <w:spacing w:line="240" w:lineRule="auto"/>
        <w:ind w:firstLine="0"/>
      </w:pPr>
      <w:r>
        <w:rPr>
          <w:b/>
        </w:rPr>
        <w:t xml:space="preserve">Câu 5. </w:t>
      </w:r>
      <w:r>
        <w:t>Hai dây dẫn thẳng, rất dài, đặt song song, cách nhau 20 cm trong không khí, có hai dòng điện ngược chiều, có cường độ I</w:t>
      </w:r>
      <w:r w:rsidRPr="001F76C4">
        <w:rPr>
          <w:vertAlign w:val="subscript"/>
        </w:rPr>
        <w:t>1</w:t>
      </w:r>
      <w:r>
        <w:t xml:space="preserve"> = I</w:t>
      </w:r>
      <w:r w:rsidRPr="001F76C4">
        <w:rPr>
          <w:vertAlign w:val="subscript"/>
        </w:rPr>
        <w:t>2</w:t>
      </w:r>
      <w:r>
        <w:t xml:space="preserve">= 12 A chạy </w:t>
      </w:r>
      <w:r w:rsidRPr="004E780F">
        <w:t>qua.</w:t>
      </w:r>
      <w:r>
        <w:t xml:space="preserve"> Xác định cảm ứng từ tổng hợp do hai dòng điện này gây ra tại điểm M cách dây dẫn mang dòng I</w:t>
      </w:r>
      <w:r w:rsidRPr="001F76C4">
        <w:rPr>
          <w:vertAlign w:val="subscript"/>
        </w:rPr>
        <w:t>1</w:t>
      </w:r>
      <w:r>
        <w:t xml:space="preserve"> 16 cm và cách dây dẫn mang dòng I</w:t>
      </w:r>
      <w:r w:rsidRPr="001F76C4">
        <w:rPr>
          <w:vertAlign w:val="subscript"/>
        </w:rPr>
        <w:t>2</w:t>
      </w:r>
      <w:r>
        <w:t xml:space="preserve"> 12 cm.</w:t>
      </w:r>
    </w:p>
    <w:p w:rsidR="00BF0E15" w:rsidRDefault="00BF0E15" w:rsidP="00BF0E15">
      <w:pPr>
        <w:spacing w:line="240" w:lineRule="auto"/>
      </w:pPr>
      <w:r w:rsidRPr="00CC2EFD">
        <w:rPr>
          <w:b/>
        </w:rPr>
        <w:t>A.</w:t>
      </w:r>
      <w:r>
        <w:t xml:space="preserve"> 1,5.</w:t>
      </w:r>
      <w:r w:rsidRPr="001F76C4">
        <w:t xml:space="preserve"> </w:t>
      </w:r>
      <w:r>
        <w:t>10</w:t>
      </w:r>
      <w:r>
        <w:rPr>
          <w:vertAlign w:val="superscript"/>
        </w:rPr>
        <w:t>−5</w:t>
      </w:r>
      <w:r>
        <w:t xml:space="preserve">T. </w:t>
      </w:r>
      <w:r>
        <w:tab/>
      </w:r>
      <w:r>
        <w:tab/>
      </w:r>
      <w:r w:rsidRPr="00CC2EFD">
        <w:rPr>
          <w:b/>
        </w:rPr>
        <w:t>B.</w:t>
      </w:r>
      <w:r>
        <w:t xml:space="preserve"> 2.</w:t>
      </w:r>
      <w:r w:rsidRPr="001F76C4">
        <w:t xml:space="preserve"> </w:t>
      </w:r>
      <w:r>
        <w:t>10</w:t>
      </w:r>
      <w:r>
        <w:rPr>
          <w:vertAlign w:val="superscript"/>
        </w:rPr>
        <w:t>−5</w:t>
      </w:r>
      <w:r>
        <w:t>T.</w:t>
      </w:r>
      <w:r>
        <w:tab/>
      </w:r>
      <w:r>
        <w:tab/>
      </w:r>
      <w:r>
        <w:tab/>
      </w:r>
      <w:r w:rsidRPr="00CC2EFD">
        <w:rPr>
          <w:b/>
        </w:rPr>
        <w:t>C.</w:t>
      </w:r>
      <w:r>
        <w:t xml:space="preserve"> 2,5.</w:t>
      </w:r>
      <w:r w:rsidRPr="001F76C4">
        <w:t xml:space="preserve"> </w:t>
      </w:r>
      <w:r>
        <w:t>10</w:t>
      </w:r>
      <w:r>
        <w:rPr>
          <w:vertAlign w:val="superscript"/>
        </w:rPr>
        <w:t>−5</w:t>
      </w:r>
      <w:r>
        <w:t xml:space="preserve">T. </w:t>
      </w:r>
      <w:r>
        <w:tab/>
      </w:r>
      <w:r>
        <w:tab/>
      </w:r>
      <w:r>
        <w:tab/>
      </w:r>
      <w:r w:rsidRPr="00CC2EFD">
        <w:rPr>
          <w:b/>
        </w:rPr>
        <w:t>D.</w:t>
      </w:r>
      <w:r>
        <w:t xml:space="preserve"> 3,5.</w:t>
      </w:r>
      <w:r w:rsidRPr="001F76C4">
        <w:t xml:space="preserve"> </w:t>
      </w:r>
      <w:r>
        <w:t>10</w:t>
      </w:r>
      <w:r>
        <w:rPr>
          <w:vertAlign w:val="superscript"/>
        </w:rPr>
        <w:t>−5</w:t>
      </w:r>
      <w:r>
        <w:t>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BF0E15" w:rsidRPr="00D52795" w:rsidTr="001730FB">
        <w:tc>
          <w:tcPr>
            <w:tcW w:w="7797" w:type="dxa"/>
          </w:tcPr>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rPr>
            </w:pPr>
            <w:r w:rsidRPr="00D52795">
              <w:rPr>
                <w:b/>
                <w:color w:val="000000" w:themeColor="text1"/>
              </w:rPr>
              <w:t xml:space="preserve">Câu </w:t>
            </w:r>
            <w:r>
              <w:rPr>
                <w:b/>
                <w:color w:val="000000" w:themeColor="text1"/>
              </w:rPr>
              <w:t>5</w:t>
            </w:r>
            <w:r w:rsidRPr="00D52795">
              <w:rPr>
                <w:b/>
                <w:color w:val="000000" w:themeColor="text1"/>
              </w:rPr>
              <w:t xml:space="preserve">. Chọn đáp án </w:t>
            </w:r>
            <w:r>
              <w:rPr>
                <w:b/>
                <w:color w:val="000000" w:themeColor="text1"/>
              </w:rPr>
              <w:t>C</w:t>
            </w:r>
          </w:p>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rPr>
            </w:pPr>
            <w:r w:rsidRPr="00D52795">
              <w:rPr>
                <w:b/>
                <w:i/>
                <w:color w:val="000000" w:themeColor="text1"/>
              </w:rPr>
              <w:sym w:font="Wingdings" w:char="F03F"/>
            </w:r>
            <w:r w:rsidRPr="00D52795">
              <w:rPr>
                <w:b/>
                <w:i/>
                <w:color w:val="000000" w:themeColor="text1"/>
              </w:rPr>
              <w:t xml:space="preserve">  Lời giải:</w:t>
            </w:r>
          </w:p>
          <w:p w:rsidR="00BF0E15" w:rsidRPr="00621246"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621246">
              <w:rPr>
                <w:color w:val="000000" w:themeColor="text1"/>
              </w:rPr>
              <w:t xml:space="preserve">Giả sử hai dây dẫn được đặt vuông góc với mặt phẳng hình vẽ, dòng </w:t>
            </w:r>
            <w:r>
              <w:rPr>
                <w:color w:val="000000" w:themeColor="text1"/>
              </w:rPr>
              <w:t>I1</w:t>
            </w:r>
            <w:r w:rsidRPr="00621246">
              <w:rPr>
                <w:color w:val="000000" w:themeColor="text1"/>
              </w:rPr>
              <w:t xml:space="preserve"> đi vào</w:t>
            </w:r>
            <w:r>
              <w:rPr>
                <w:color w:val="000000" w:themeColor="text1"/>
              </w:rPr>
              <w:t xml:space="preserve"> </w:t>
            </w:r>
            <w:r w:rsidRPr="00621246">
              <w:rPr>
                <w:color w:val="000000" w:themeColor="text1"/>
              </w:rPr>
              <w:t xml:space="preserve">tại A, dòng </w:t>
            </w:r>
            <w:r>
              <w:rPr>
                <w:color w:val="000000" w:themeColor="text1"/>
              </w:rPr>
              <w:t>I</w:t>
            </w:r>
            <w:r w:rsidRPr="00621246">
              <w:rPr>
                <w:color w:val="000000" w:themeColor="text1"/>
              </w:rPr>
              <w:t>2 đi ra tại B.</w:t>
            </w:r>
          </w:p>
          <w:p w:rsidR="00BF0E15" w:rsidRPr="00621246"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621246">
              <w:rPr>
                <w:color w:val="000000" w:themeColor="text1"/>
              </w:rPr>
              <w:t>Vì AM</w:t>
            </w:r>
            <w:r w:rsidRPr="00621246">
              <w:rPr>
                <w:color w:val="000000" w:themeColor="text1"/>
                <w:vertAlign w:val="superscript"/>
              </w:rPr>
              <w:t>2</w:t>
            </w:r>
            <w:r w:rsidRPr="00621246">
              <w:rPr>
                <w:color w:val="000000" w:themeColor="text1"/>
              </w:rPr>
              <w:t xml:space="preserve"> +</w:t>
            </w:r>
            <w:r>
              <w:rPr>
                <w:color w:val="000000" w:themeColor="text1"/>
              </w:rPr>
              <w:t xml:space="preserve"> </w:t>
            </w:r>
            <w:r w:rsidRPr="00621246">
              <w:rPr>
                <w:color w:val="000000" w:themeColor="text1"/>
              </w:rPr>
              <w:t>MB</w:t>
            </w:r>
            <w:r w:rsidRPr="00621246">
              <w:rPr>
                <w:color w:val="000000" w:themeColor="text1"/>
                <w:vertAlign w:val="superscript"/>
              </w:rPr>
              <w:t>2</w:t>
            </w:r>
            <w:r w:rsidRPr="00621246">
              <w:rPr>
                <w:color w:val="000000" w:themeColor="text1"/>
              </w:rPr>
              <w:t xml:space="preserve"> = AB</w:t>
            </w:r>
            <w:r w:rsidRPr="00621246">
              <w:rPr>
                <w:color w:val="000000" w:themeColor="text1"/>
                <w:vertAlign w:val="superscript"/>
              </w:rPr>
              <w:t>2</w:t>
            </w:r>
            <w:r w:rsidRPr="00621246">
              <w:rPr>
                <w:color w:val="000000" w:themeColor="text1"/>
              </w:rPr>
              <w:t xml:space="preserve"> nên tam giác AMB vuông tại M.</w:t>
            </w:r>
          </w:p>
          <w:p w:rsidR="00BF0E1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621246">
              <w:rPr>
                <w:color w:val="000000" w:themeColor="text1"/>
              </w:rPr>
              <w:t>Các dòng điện I</w:t>
            </w:r>
            <w:r w:rsidRPr="00621246">
              <w:rPr>
                <w:color w:val="000000" w:themeColor="text1"/>
                <w:vertAlign w:val="subscript"/>
              </w:rPr>
              <w:t>1</w:t>
            </w:r>
            <w:r w:rsidRPr="00621246">
              <w:rPr>
                <w:color w:val="000000" w:themeColor="text1"/>
              </w:rPr>
              <w:t xml:space="preserve"> và </w:t>
            </w:r>
            <w:r>
              <w:rPr>
                <w:color w:val="000000" w:themeColor="text1"/>
              </w:rPr>
              <w:t>I</w:t>
            </w:r>
            <w:r w:rsidRPr="00621246">
              <w:rPr>
                <w:color w:val="000000" w:themeColor="text1"/>
                <w:vertAlign w:val="subscript"/>
              </w:rPr>
              <w:t>2</w:t>
            </w:r>
            <w:r w:rsidRPr="00621246">
              <w:rPr>
                <w:color w:val="000000" w:themeColor="text1"/>
              </w:rPr>
              <w:t xml:space="preserve"> gây ra tại M các véc tơ cảm ứng từ B</w:t>
            </w:r>
            <w:r w:rsidRPr="00621246">
              <w:rPr>
                <w:color w:val="000000" w:themeColor="text1"/>
                <w:vertAlign w:val="subscript"/>
              </w:rPr>
              <w:t>1</w:t>
            </w:r>
            <w:r w:rsidRPr="00621246">
              <w:rPr>
                <w:color w:val="000000" w:themeColor="text1"/>
              </w:rPr>
              <w:t xml:space="preserve"> và B</w:t>
            </w:r>
            <w:r w:rsidRPr="00621246">
              <w:rPr>
                <w:color w:val="000000" w:themeColor="text1"/>
                <w:vertAlign w:val="subscript"/>
              </w:rPr>
              <w:t>2</w:t>
            </w:r>
            <w:r w:rsidRPr="00621246">
              <w:rPr>
                <w:color w:val="000000" w:themeColor="text1"/>
              </w:rPr>
              <w:t xml:space="preserve"> có phương chiều như hình vẽ, có độ lớn:</w:t>
            </w:r>
          </w:p>
          <w:p w:rsidR="00BF0E15" w:rsidRPr="00621246"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621246">
              <w:rPr>
                <w:color w:val="000000" w:themeColor="text1"/>
                <w:position w:val="-24"/>
                <w:szCs w:val="22"/>
              </w:rPr>
              <w:object w:dxaOrig="5380" w:dyaOrig="620">
                <v:shape id="_x0000_i1267" type="#_x0000_t75" style="width:269pt;height:30.55pt" o:ole="">
                  <v:imagedata r:id="rId406" o:title=""/>
                </v:shape>
                <o:OLEObject Type="Embed" ProgID="Equation.DSMT4" ShapeID="_x0000_i1267" DrawAspect="Content" ObjectID="_1633943816" r:id="rId407"/>
              </w:object>
            </w:r>
            <w:r>
              <w:rPr>
                <w:color w:val="000000" w:themeColor="text1"/>
              </w:rPr>
              <w:t xml:space="preserve"> </w:t>
            </w:r>
          </w:p>
          <w:p w:rsidR="00BF0E1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621246">
              <w:rPr>
                <w:color w:val="000000" w:themeColor="text1"/>
              </w:rPr>
              <w:t>Cảm ứng từ tổng hợp tại M là: B = B</w:t>
            </w:r>
            <w:r>
              <w:rPr>
                <w:color w:val="000000" w:themeColor="text1"/>
              </w:rPr>
              <w:t>1</w:t>
            </w:r>
            <w:r w:rsidRPr="00621246">
              <w:rPr>
                <w:color w:val="000000" w:themeColor="text1"/>
              </w:rPr>
              <w:t xml:space="preserve"> + B2 có phương chiều như hình vẽ và có độ lớn: </w:t>
            </w:r>
            <w:r w:rsidRPr="00621246">
              <w:rPr>
                <w:color w:val="000000" w:themeColor="text1"/>
                <w:position w:val="-14"/>
                <w:szCs w:val="22"/>
              </w:rPr>
              <w:object w:dxaOrig="2580" w:dyaOrig="460">
                <v:shape id="_x0000_i1268" type="#_x0000_t75" style="width:129.6pt;height:23.6pt" o:ole="">
                  <v:imagedata r:id="rId408" o:title=""/>
                </v:shape>
                <o:OLEObject Type="Embed" ProgID="Equation.DSMT4" ShapeID="_x0000_i1268" DrawAspect="Content" ObjectID="_1633943817" r:id="rId409"/>
              </w:object>
            </w:r>
            <w:r>
              <w:rPr>
                <w:color w:val="000000" w:themeColor="text1"/>
              </w:rPr>
              <w:t xml:space="preserve"> </w:t>
            </w:r>
          </w:p>
          <w:p w:rsidR="00BF0E15" w:rsidRPr="00621246" w:rsidRDefault="00BF0E15" w:rsidP="00BF0E15">
            <w:pPr>
              <w:pStyle w:val="ListParagraph"/>
              <w:numPr>
                <w:ilvl w:val="0"/>
                <w:numId w:val="126"/>
              </w:num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b/>
                <w:color w:val="000000" w:themeColor="text1"/>
              </w:rPr>
              <w:t>Chọn đáp án C</w:t>
            </w:r>
          </w:p>
        </w:tc>
        <w:tc>
          <w:tcPr>
            <w:tcW w:w="2966" w:type="dxa"/>
          </w:tcPr>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rPr>
            </w:pPr>
            <w:r>
              <w:rPr>
                <w:szCs w:val="22"/>
              </w:rPr>
              <w:object w:dxaOrig="2119" w:dyaOrig="2055">
                <v:shape id="_x0000_i1269" type="#_x0000_t75" style="width:106pt;height:102.55pt" o:ole="">
                  <v:imagedata r:id="rId410" o:title=""/>
                </v:shape>
                <o:OLEObject Type="Embed" ProgID="Visio.Drawing.11" ShapeID="_x0000_i1269" DrawAspect="Content" ObjectID="_1633943818" r:id="rId411"/>
              </w:object>
            </w:r>
          </w:p>
        </w:tc>
      </w:tr>
    </w:tbl>
    <w:p w:rsidR="00BF0E15" w:rsidRDefault="00BF0E15" w:rsidP="00BF0E15">
      <w:pPr>
        <w:spacing w:line="240" w:lineRule="auto"/>
        <w:ind w:firstLine="0"/>
      </w:pPr>
      <w:r>
        <w:rPr>
          <w:b/>
        </w:rPr>
        <w:t xml:space="preserve">Câu 6. </w:t>
      </w:r>
      <w:r>
        <w:t>Hai dây dẫn thẳng, rất dài, đặt song song, cách nhau 20 cm trong không khí, có hai dòng điện ngược chiều, cùng cường độ I</w:t>
      </w:r>
      <w:r w:rsidRPr="00C4718B">
        <w:rPr>
          <w:vertAlign w:val="subscript"/>
        </w:rPr>
        <w:t>1</w:t>
      </w:r>
      <w:r>
        <w:t xml:space="preserve"> = I</w:t>
      </w:r>
      <w:r w:rsidRPr="00C4718B">
        <w:rPr>
          <w:vertAlign w:val="subscript"/>
        </w:rPr>
        <w:t>2</w:t>
      </w:r>
      <w:r>
        <w:t xml:space="preserve"> = 9 A chạy </w:t>
      </w:r>
      <w:r w:rsidRPr="004E780F">
        <w:t>qua.</w:t>
      </w:r>
      <w:r>
        <w:t xml:space="preserve"> Xác định cảm ứng từ tổng hợp do hai dòng điện này gây ra tại điểm M cách đều hai dây dẫn một khoảng 30 cm.</w:t>
      </w:r>
    </w:p>
    <w:p w:rsidR="00BF0E15" w:rsidRDefault="00BF0E15" w:rsidP="00BF0E15">
      <w:pPr>
        <w:spacing w:line="240" w:lineRule="auto"/>
      </w:pPr>
      <w:r w:rsidRPr="00CC2EFD">
        <w:rPr>
          <w:b/>
        </w:rPr>
        <w:t>A.</w:t>
      </w:r>
      <w:r>
        <w:t xml:space="preserve"> 6.10</w:t>
      </w:r>
      <w:r>
        <w:rPr>
          <w:vertAlign w:val="superscript"/>
        </w:rPr>
        <w:t>−6</w:t>
      </w:r>
      <w:r>
        <w:t>T.</w:t>
      </w:r>
      <w:r>
        <w:tab/>
      </w:r>
      <w:r>
        <w:tab/>
      </w:r>
      <w:r>
        <w:tab/>
      </w:r>
      <w:r w:rsidRPr="00CC2EFD">
        <w:rPr>
          <w:b/>
        </w:rPr>
        <w:t>B.</w:t>
      </w:r>
      <w:r>
        <w:t xml:space="preserve"> 3.10</w:t>
      </w:r>
      <w:r>
        <w:rPr>
          <w:vertAlign w:val="superscript"/>
        </w:rPr>
        <w:t>−6</w:t>
      </w:r>
      <w:r>
        <w:t>T.</w:t>
      </w:r>
      <w:r>
        <w:tab/>
      </w:r>
      <w:r>
        <w:tab/>
      </w:r>
      <w:r>
        <w:tab/>
      </w:r>
      <w:r w:rsidRPr="00CC2EFD">
        <w:rPr>
          <w:b/>
        </w:rPr>
        <w:t>C.</w:t>
      </w:r>
      <w:r>
        <w:t xml:space="preserve"> 4.10</w:t>
      </w:r>
      <w:r>
        <w:rPr>
          <w:vertAlign w:val="superscript"/>
        </w:rPr>
        <w:t>−6</w:t>
      </w:r>
      <w:r>
        <w:t>T.</w:t>
      </w:r>
      <w:r>
        <w:tab/>
      </w:r>
      <w:r>
        <w:tab/>
      </w:r>
      <w:r>
        <w:tab/>
      </w:r>
      <w:r w:rsidRPr="00CC2EFD">
        <w:rPr>
          <w:b/>
        </w:rPr>
        <w:t>D.</w:t>
      </w:r>
      <w:r>
        <w:t xml:space="preserve"> 5.10</w:t>
      </w:r>
      <w:r>
        <w:rPr>
          <w:vertAlign w:val="superscript"/>
        </w:rPr>
        <w:t>−6</w:t>
      </w:r>
      <w:r>
        <w:t>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BF0E15" w:rsidRPr="00D52795" w:rsidTr="001730FB">
        <w:tc>
          <w:tcPr>
            <w:tcW w:w="7797" w:type="dxa"/>
          </w:tcPr>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rPr>
            </w:pPr>
            <w:r w:rsidRPr="00D52795">
              <w:rPr>
                <w:b/>
                <w:color w:val="000000" w:themeColor="text1"/>
              </w:rPr>
              <w:lastRenderedPageBreak/>
              <w:t xml:space="preserve">Câu </w:t>
            </w:r>
            <w:r>
              <w:rPr>
                <w:b/>
                <w:color w:val="000000" w:themeColor="text1"/>
              </w:rPr>
              <w:t>6</w:t>
            </w:r>
            <w:r w:rsidRPr="00D52795">
              <w:rPr>
                <w:b/>
                <w:color w:val="000000" w:themeColor="text1"/>
              </w:rPr>
              <w:t xml:space="preserve">. Chọn đáp án </w:t>
            </w:r>
            <w:r>
              <w:rPr>
                <w:b/>
                <w:color w:val="000000" w:themeColor="text1"/>
              </w:rPr>
              <w:t>C</w:t>
            </w:r>
          </w:p>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rPr>
            </w:pPr>
            <w:r w:rsidRPr="00D52795">
              <w:rPr>
                <w:b/>
                <w:i/>
                <w:color w:val="000000" w:themeColor="text1"/>
              </w:rPr>
              <w:sym w:font="Wingdings" w:char="F03F"/>
            </w:r>
            <w:r w:rsidRPr="00D52795">
              <w:rPr>
                <w:b/>
                <w:i/>
                <w:color w:val="000000" w:themeColor="text1"/>
              </w:rPr>
              <w:t xml:space="preserve">  Lời giải:</w:t>
            </w:r>
          </w:p>
          <w:p w:rsidR="00BF0E15" w:rsidRPr="00B61D22"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B61D22">
              <w:rPr>
                <w:color w:val="000000" w:themeColor="text1"/>
              </w:rPr>
              <w:t xml:space="preserve">Giả sử hai dây dẫn được đặt vuông góc với mặt </w:t>
            </w:r>
            <w:r w:rsidRPr="00110C5C">
              <w:rPr>
                <w:color w:val="000000" w:themeColor="text1"/>
              </w:rPr>
              <w:t>phẳng</w:t>
            </w:r>
            <w:r w:rsidRPr="00B61D22">
              <w:rPr>
                <w:color w:val="000000" w:themeColor="text1"/>
              </w:rPr>
              <w:t xml:space="preserve"> hình vẽ, dòng </w:t>
            </w:r>
            <w:r>
              <w:rPr>
                <w:color w:val="000000" w:themeColor="text1"/>
              </w:rPr>
              <w:t>I</w:t>
            </w:r>
            <w:r w:rsidRPr="00B61D22">
              <w:rPr>
                <w:color w:val="000000" w:themeColor="text1"/>
                <w:vertAlign w:val="subscript"/>
              </w:rPr>
              <w:t>1</w:t>
            </w:r>
            <w:r w:rsidRPr="00B61D22">
              <w:rPr>
                <w:color w:val="000000" w:themeColor="text1"/>
              </w:rPr>
              <w:t xml:space="preserve"> đi vào tại A, dòng </w:t>
            </w:r>
            <w:r>
              <w:rPr>
                <w:color w:val="000000" w:themeColor="text1"/>
              </w:rPr>
              <w:t>I</w:t>
            </w:r>
            <w:r w:rsidRPr="00B61D22">
              <w:rPr>
                <w:color w:val="000000" w:themeColor="text1"/>
                <w:vertAlign w:val="subscript"/>
              </w:rPr>
              <w:t>2</w:t>
            </w:r>
            <w:r w:rsidRPr="00B61D22">
              <w:rPr>
                <w:color w:val="000000" w:themeColor="text1"/>
              </w:rPr>
              <w:t xml:space="preserve"> đi ra tại B. Các dòng điện </w:t>
            </w:r>
            <w:r>
              <w:rPr>
                <w:color w:val="000000" w:themeColor="text1"/>
              </w:rPr>
              <w:t>I</w:t>
            </w:r>
            <w:r w:rsidRPr="00B61D22">
              <w:rPr>
                <w:color w:val="000000" w:themeColor="text1"/>
                <w:vertAlign w:val="subscript"/>
              </w:rPr>
              <w:t>1</w:t>
            </w:r>
            <w:r>
              <w:rPr>
                <w:color w:val="000000" w:themeColor="text1"/>
              </w:rPr>
              <w:t xml:space="preserve"> </w:t>
            </w:r>
            <w:r w:rsidRPr="00B61D22">
              <w:rPr>
                <w:color w:val="000000" w:themeColor="text1"/>
              </w:rPr>
              <w:t xml:space="preserve">và </w:t>
            </w:r>
            <w:r>
              <w:rPr>
                <w:color w:val="000000" w:themeColor="text1"/>
              </w:rPr>
              <w:t>I</w:t>
            </w:r>
            <w:r w:rsidRPr="00B61D22">
              <w:rPr>
                <w:color w:val="000000" w:themeColor="text1"/>
                <w:vertAlign w:val="subscript"/>
              </w:rPr>
              <w:t>2</w:t>
            </w:r>
            <w:r w:rsidRPr="00B61D22">
              <w:rPr>
                <w:color w:val="000000" w:themeColor="text1"/>
              </w:rPr>
              <w:t xml:space="preserve"> gây ra tại M các véc tơ cảm ứng từ </w:t>
            </w:r>
            <w:r w:rsidRPr="00B61D22">
              <w:rPr>
                <w:color w:val="000000" w:themeColor="text1"/>
                <w:position w:val="-6"/>
                <w:szCs w:val="22"/>
              </w:rPr>
              <w:object w:dxaOrig="279" w:dyaOrig="340">
                <v:shape id="_x0000_i1270" type="#_x0000_t75" style="width:14.4pt;height:17.3pt" o:ole="">
                  <v:imagedata r:id="rId412" o:title=""/>
                </v:shape>
                <o:OLEObject Type="Embed" ProgID="Equation.DSMT4" ShapeID="_x0000_i1270" DrawAspect="Content" ObjectID="_1633943819" r:id="rId413"/>
              </w:object>
            </w:r>
            <w:r>
              <w:rPr>
                <w:color w:val="000000" w:themeColor="text1"/>
              </w:rPr>
              <w:t xml:space="preserve"> </w:t>
            </w:r>
            <w:r w:rsidRPr="00B61D22">
              <w:rPr>
                <w:color w:val="000000" w:themeColor="text1"/>
              </w:rPr>
              <w:t xml:space="preserve">và </w:t>
            </w:r>
            <w:r w:rsidRPr="00B61D22">
              <w:rPr>
                <w:color w:val="000000" w:themeColor="text1"/>
                <w:position w:val="-6"/>
                <w:szCs w:val="22"/>
              </w:rPr>
              <w:object w:dxaOrig="320" w:dyaOrig="340">
                <v:shape id="_x0000_i1271" type="#_x0000_t75" style="width:15.55pt;height:17.3pt" o:ole="">
                  <v:imagedata r:id="rId414" o:title=""/>
                </v:shape>
                <o:OLEObject Type="Embed" ProgID="Equation.DSMT4" ShapeID="_x0000_i1271" DrawAspect="Content" ObjectID="_1633943820" r:id="rId415"/>
              </w:object>
            </w:r>
            <w:r>
              <w:rPr>
                <w:color w:val="000000" w:themeColor="text1"/>
              </w:rPr>
              <w:t xml:space="preserve"> có </w:t>
            </w:r>
            <w:r w:rsidRPr="00B61D22">
              <w:rPr>
                <w:color w:val="000000" w:themeColor="text1"/>
              </w:rPr>
              <w:t>phương chiều như hình vẽ/ có độ lớn:</w:t>
            </w:r>
          </w:p>
          <w:p w:rsidR="00BF0E1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B61D22">
              <w:rPr>
                <w:color w:val="000000" w:themeColor="text1"/>
                <w:position w:val="-24"/>
                <w:szCs w:val="22"/>
              </w:rPr>
              <w:object w:dxaOrig="3120" w:dyaOrig="620">
                <v:shape id="_x0000_i1272" type="#_x0000_t75" style="width:156.1pt;height:30.55pt" o:ole="">
                  <v:imagedata r:id="rId416" o:title=""/>
                </v:shape>
                <o:OLEObject Type="Embed" ProgID="Equation.DSMT4" ShapeID="_x0000_i1272" DrawAspect="Content" ObjectID="_1633943821" r:id="rId417"/>
              </w:object>
            </w:r>
            <w:r>
              <w:rPr>
                <w:color w:val="000000" w:themeColor="text1"/>
              </w:rPr>
              <w:t xml:space="preserve"> </w:t>
            </w:r>
          </w:p>
          <w:p w:rsidR="00BF0E1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B61D22">
              <w:rPr>
                <w:color w:val="000000" w:themeColor="text1"/>
              </w:rPr>
              <w:t xml:space="preserve">Cảm ứng từ tổng hợp tại M là: </w:t>
            </w:r>
            <w:r w:rsidRPr="00B61D22">
              <w:rPr>
                <w:color w:val="000000" w:themeColor="text1"/>
                <w:position w:val="-6"/>
                <w:szCs w:val="22"/>
              </w:rPr>
              <w:object w:dxaOrig="1160" w:dyaOrig="340">
                <v:shape id="_x0000_i1273" type="#_x0000_t75" style="width:57.6pt;height:17.3pt" o:ole="">
                  <v:imagedata r:id="rId418" o:title=""/>
                </v:shape>
                <o:OLEObject Type="Embed" ProgID="Equation.DSMT4" ShapeID="_x0000_i1273" DrawAspect="Content" ObjectID="_1633943822" r:id="rId419"/>
              </w:object>
            </w:r>
            <w:r>
              <w:rPr>
                <w:color w:val="000000" w:themeColor="text1"/>
              </w:rPr>
              <w:t xml:space="preserve"> </w:t>
            </w:r>
            <w:r w:rsidRPr="00B61D22">
              <w:rPr>
                <w:color w:val="000000" w:themeColor="text1"/>
              </w:rPr>
              <w:t>có phương chiều như hình vẽ và có độ lớn:</w:t>
            </w:r>
            <w:r>
              <w:rPr>
                <w:color w:val="000000" w:themeColor="text1"/>
              </w:rPr>
              <w:t xml:space="preserve"> </w:t>
            </w:r>
            <w:r w:rsidRPr="00B61D22">
              <w:rPr>
                <w:color w:val="000000" w:themeColor="text1"/>
                <w:position w:val="-24"/>
                <w:szCs w:val="22"/>
              </w:rPr>
              <w:object w:dxaOrig="5460" w:dyaOrig="620">
                <v:shape id="_x0000_i1274" type="#_x0000_t75" style="width:273.6pt;height:30.55pt" o:ole="">
                  <v:imagedata r:id="rId420" o:title=""/>
                </v:shape>
                <o:OLEObject Type="Embed" ProgID="Equation.DSMT4" ShapeID="_x0000_i1274" DrawAspect="Content" ObjectID="_1633943823" r:id="rId421"/>
              </w:object>
            </w:r>
            <w:r>
              <w:rPr>
                <w:color w:val="000000" w:themeColor="text1"/>
              </w:rPr>
              <w:t xml:space="preserve"> </w:t>
            </w:r>
          </w:p>
          <w:p w:rsidR="00BF0E15" w:rsidRPr="00846CEE" w:rsidRDefault="00BF0E15" w:rsidP="00BF0E15">
            <w:pPr>
              <w:pStyle w:val="ListParagraph"/>
              <w:numPr>
                <w:ilvl w:val="0"/>
                <w:numId w:val="127"/>
              </w:num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b/>
                <w:color w:val="000000" w:themeColor="text1"/>
              </w:rPr>
              <w:t>Chọn đáp án C</w:t>
            </w:r>
          </w:p>
        </w:tc>
        <w:tc>
          <w:tcPr>
            <w:tcW w:w="2966" w:type="dxa"/>
          </w:tcPr>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rPr>
            </w:pPr>
            <w:r>
              <w:rPr>
                <w:szCs w:val="22"/>
              </w:rPr>
              <w:object w:dxaOrig="2298" w:dyaOrig="3360">
                <v:shape id="_x0000_i1275" type="#_x0000_t75" style="width:115.2pt;height:168.2pt" o:ole="">
                  <v:imagedata r:id="rId422" o:title=""/>
                </v:shape>
                <o:OLEObject Type="Embed" ProgID="Visio.Drawing.11" ShapeID="_x0000_i1275" DrawAspect="Content" ObjectID="_1633943824" r:id="rId423"/>
              </w:object>
            </w:r>
          </w:p>
        </w:tc>
      </w:tr>
    </w:tbl>
    <w:p w:rsidR="00BF0E15" w:rsidRDefault="00BF0E15" w:rsidP="00BF0E15">
      <w:pPr>
        <w:spacing w:line="240" w:lineRule="auto"/>
        <w:ind w:firstLine="0"/>
      </w:pPr>
      <w:r>
        <w:rPr>
          <w:b/>
        </w:rPr>
        <w:t xml:space="preserve">Câu 7. </w:t>
      </w:r>
      <w:r>
        <w:t>Hai dây dẫn thẳng, rất dài, đặt song song, cách nhau 10 cm trong không khí, có hai dòng điện cùng chiều, cùng cường độ I</w:t>
      </w:r>
      <w:r w:rsidRPr="00C4718B">
        <w:rPr>
          <w:vertAlign w:val="subscript"/>
        </w:rPr>
        <w:t>1</w:t>
      </w:r>
      <w:r>
        <w:t xml:space="preserve"> = I</w:t>
      </w:r>
      <w:r w:rsidRPr="00C4718B">
        <w:rPr>
          <w:vertAlign w:val="subscript"/>
        </w:rPr>
        <w:t>2</w:t>
      </w:r>
      <w:r>
        <w:t xml:space="preserve"> = 6 A chạy </w:t>
      </w:r>
      <w:r w:rsidRPr="004E780F">
        <w:t>qua.</w:t>
      </w:r>
      <w:r>
        <w:t xml:space="preserve"> Xác định cảm ứng từ tổng hợp do hai dòng điện này gây ra tại điểm M cách đều hai dây dẫn một khoảng 20 cm.</w:t>
      </w:r>
    </w:p>
    <w:p w:rsidR="00BF0E15" w:rsidRDefault="00BF0E15" w:rsidP="00BF0E15">
      <w:pPr>
        <w:spacing w:line="240" w:lineRule="auto"/>
      </w:pPr>
      <w:r w:rsidRPr="00CC2EFD">
        <w:rPr>
          <w:b/>
        </w:rPr>
        <w:t>A.</w:t>
      </w:r>
      <w:r>
        <w:t xml:space="preserve"> 6.10</w:t>
      </w:r>
      <w:r>
        <w:rPr>
          <w:vertAlign w:val="superscript"/>
        </w:rPr>
        <w:t>−6</w:t>
      </w:r>
      <w:r>
        <w:t>T.</w:t>
      </w:r>
      <w:r>
        <w:tab/>
      </w:r>
      <w:r>
        <w:tab/>
      </w:r>
      <w:r>
        <w:tab/>
      </w:r>
      <w:r w:rsidRPr="00CC2EFD">
        <w:rPr>
          <w:b/>
        </w:rPr>
        <w:t>B.</w:t>
      </w:r>
      <w:r>
        <w:t xml:space="preserve"> 11,6.</w:t>
      </w:r>
      <w:r w:rsidRPr="00DA16A9">
        <w:t xml:space="preserve"> </w:t>
      </w:r>
      <w:r>
        <w:t>10</w:t>
      </w:r>
      <w:r>
        <w:rPr>
          <w:vertAlign w:val="superscript"/>
        </w:rPr>
        <w:t>−6</w:t>
      </w:r>
      <w:r>
        <w:t xml:space="preserve">T. </w:t>
      </w:r>
      <w:r>
        <w:tab/>
      </w:r>
      <w:r>
        <w:tab/>
      </w:r>
      <w:r w:rsidRPr="00CC2EFD">
        <w:rPr>
          <w:b/>
        </w:rPr>
        <w:t>C.</w:t>
      </w:r>
      <w:r>
        <w:t xml:space="preserve"> 5.</w:t>
      </w:r>
      <w:r w:rsidRPr="00DA16A9">
        <w:t xml:space="preserve"> </w:t>
      </w:r>
      <w:r>
        <w:t>10</w:t>
      </w:r>
      <w:r>
        <w:rPr>
          <w:vertAlign w:val="superscript"/>
        </w:rPr>
        <w:t>−6</w:t>
      </w:r>
      <w:r>
        <w:t>T.</w:t>
      </w:r>
      <w:r>
        <w:tab/>
      </w:r>
      <w:r>
        <w:tab/>
      </w:r>
      <w:r>
        <w:tab/>
      </w:r>
      <w:r w:rsidRPr="00CC2EFD">
        <w:rPr>
          <w:b/>
        </w:rPr>
        <w:t>D.</w:t>
      </w:r>
      <w:r>
        <w:t xml:space="preserve"> 12.</w:t>
      </w:r>
      <w:r w:rsidRPr="00DA16A9">
        <w:t xml:space="preserve"> </w:t>
      </w:r>
      <w:r>
        <w:t>10</w:t>
      </w:r>
      <w:r>
        <w:rPr>
          <w:vertAlign w:val="superscript"/>
        </w:rPr>
        <w:t>−6</w:t>
      </w:r>
      <w:r>
        <w:t>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BF0E15" w:rsidRPr="00D52795" w:rsidTr="001730FB">
        <w:tc>
          <w:tcPr>
            <w:tcW w:w="7797" w:type="dxa"/>
          </w:tcPr>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rPr>
            </w:pPr>
            <w:r w:rsidRPr="00D52795">
              <w:rPr>
                <w:b/>
                <w:color w:val="000000" w:themeColor="text1"/>
              </w:rPr>
              <w:t xml:space="preserve">Câu </w:t>
            </w:r>
            <w:r>
              <w:rPr>
                <w:b/>
                <w:color w:val="000000" w:themeColor="text1"/>
              </w:rPr>
              <w:t>7</w:t>
            </w:r>
            <w:r w:rsidRPr="00D52795">
              <w:rPr>
                <w:b/>
                <w:color w:val="000000" w:themeColor="text1"/>
              </w:rPr>
              <w:t xml:space="preserve">. Chọn đáp án </w:t>
            </w:r>
            <w:r>
              <w:rPr>
                <w:b/>
                <w:color w:val="000000" w:themeColor="text1"/>
              </w:rPr>
              <w:t>B</w:t>
            </w:r>
          </w:p>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rPr>
            </w:pPr>
            <w:r w:rsidRPr="00D52795">
              <w:rPr>
                <w:b/>
                <w:i/>
                <w:color w:val="000000" w:themeColor="text1"/>
              </w:rPr>
              <w:sym w:font="Wingdings" w:char="F03F"/>
            </w:r>
            <w:r w:rsidRPr="00D52795">
              <w:rPr>
                <w:b/>
                <w:i/>
                <w:color w:val="000000" w:themeColor="text1"/>
              </w:rPr>
              <w:t xml:space="preserve">  Lời giải:</w:t>
            </w:r>
          </w:p>
          <w:p w:rsidR="00BF0E15" w:rsidRPr="00EE1B29"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EE1B29">
              <w:rPr>
                <w:color w:val="000000" w:themeColor="text1"/>
              </w:rPr>
              <w:t>Giả sử hai dây dẫn được đặt vuông góc với mặt phẳng hình vẽ, dòng I</w:t>
            </w:r>
            <w:r w:rsidRPr="00EE1B29">
              <w:rPr>
                <w:color w:val="000000" w:themeColor="text1"/>
                <w:vertAlign w:val="subscript"/>
              </w:rPr>
              <w:t>1</w:t>
            </w:r>
            <w:r w:rsidRPr="00EE1B29">
              <w:rPr>
                <w:color w:val="000000" w:themeColor="text1"/>
              </w:rPr>
              <w:t xml:space="preserve"> đi vào tại A, dòng I</w:t>
            </w:r>
            <w:r w:rsidRPr="00EE1B29">
              <w:rPr>
                <w:color w:val="000000" w:themeColor="text1"/>
                <w:vertAlign w:val="subscript"/>
              </w:rPr>
              <w:t>2</w:t>
            </w:r>
            <w:r w:rsidRPr="00EE1B29">
              <w:rPr>
                <w:color w:val="000000" w:themeColor="text1"/>
              </w:rPr>
              <w:t xml:space="preserve"> đi vào tại B. Các dòng điện </w:t>
            </w:r>
            <w:r>
              <w:rPr>
                <w:color w:val="000000" w:themeColor="text1"/>
              </w:rPr>
              <w:t>I</w:t>
            </w:r>
            <w:r w:rsidRPr="00EE1B29">
              <w:rPr>
                <w:color w:val="000000" w:themeColor="text1"/>
                <w:vertAlign w:val="subscript"/>
              </w:rPr>
              <w:t>1</w:t>
            </w:r>
            <w:r w:rsidRPr="00EE1B29">
              <w:rPr>
                <w:color w:val="000000" w:themeColor="text1"/>
              </w:rPr>
              <w:t xml:space="preserve"> và I</w:t>
            </w:r>
            <w:r w:rsidRPr="00EE1B29">
              <w:rPr>
                <w:color w:val="000000" w:themeColor="text1"/>
                <w:vertAlign w:val="subscript"/>
              </w:rPr>
              <w:t>2</w:t>
            </w:r>
            <w:r w:rsidRPr="00EE1B29">
              <w:rPr>
                <w:color w:val="000000" w:themeColor="text1"/>
              </w:rPr>
              <w:t xml:space="preserve"> gây ra tại M các véctơ cảm ứng từ</w:t>
            </w:r>
            <w:r>
              <w:rPr>
                <w:color w:val="000000" w:themeColor="text1"/>
              </w:rPr>
              <w:t xml:space="preserve"> </w:t>
            </w:r>
            <w:r w:rsidRPr="00EE1B29">
              <w:rPr>
                <w:color w:val="000000" w:themeColor="text1"/>
                <w:position w:val="-6"/>
                <w:szCs w:val="22"/>
              </w:rPr>
              <w:object w:dxaOrig="279" w:dyaOrig="340">
                <v:shape id="_x0000_i1276" type="#_x0000_t75" style="width:14.4pt;height:17.3pt" o:ole="">
                  <v:imagedata r:id="rId424" o:title=""/>
                </v:shape>
                <o:OLEObject Type="Embed" ProgID="Equation.DSMT4" ShapeID="_x0000_i1276" DrawAspect="Content" ObjectID="_1633943825" r:id="rId425"/>
              </w:object>
            </w:r>
            <w:r>
              <w:rPr>
                <w:color w:val="000000" w:themeColor="text1"/>
              </w:rPr>
              <w:t xml:space="preserve"> </w:t>
            </w:r>
            <w:r w:rsidRPr="00EE1B29">
              <w:rPr>
                <w:color w:val="000000" w:themeColor="text1"/>
              </w:rPr>
              <w:t xml:space="preserve"> và </w:t>
            </w:r>
            <w:r w:rsidRPr="00EE1B29">
              <w:rPr>
                <w:color w:val="000000" w:themeColor="text1"/>
                <w:position w:val="-6"/>
                <w:szCs w:val="22"/>
              </w:rPr>
              <w:object w:dxaOrig="279" w:dyaOrig="340">
                <v:shape id="_x0000_i1277" type="#_x0000_t75" style="width:14.4pt;height:17.3pt" o:ole="">
                  <v:imagedata r:id="rId426" o:title=""/>
                </v:shape>
                <o:OLEObject Type="Embed" ProgID="Equation.DSMT4" ShapeID="_x0000_i1277" DrawAspect="Content" ObjectID="_1633943826" r:id="rId427"/>
              </w:object>
            </w:r>
            <w:r>
              <w:rPr>
                <w:color w:val="000000" w:themeColor="text1"/>
              </w:rPr>
              <w:t xml:space="preserve"> có</w:t>
            </w:r>
            <w:r w:rsidRPr="00EE1B29">
              <w:rPr>
                <w:color w:val="000000" w:themeColor="text1"/>
              </w:rPr>
              <w:t xml:space="preserve"> phương chiều như hình vẽ, có độ lớn:</w:t>
            </w:r>
          </w:p>
          <w:p w:rsidR="00BF0E1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EE1B29">
              <w:rPr>
                <w:color w:val="000000" w:themeColor="text1"/>
              </w:rPr>
              <w:t>Cảm ứng từ tổng hợp tại M là:</w:t>
            </w:r>
            <w:r>
              <w:rPr>
                <w:color w:val="000000" w:themeColor="text1"/>
              </w:rPr>
              <w:t xml:space="preserve"> </w:t>
            </w:r>
            <w:r w:rsidRPr="00EE1B29">
              <w:rPr>
                <w:color w:val="000000" w:themeColor="text1"/>
                <w:position w:val="-6"/>
                <w:szCs w:val="22"/>
              </w:rPr>
              <w:object w:dxaOrig="1160" w:dyaOrig="340">
                <v:shape id="_x0000_i1278" type="#_x0000_t75" style="width:57.6pt;height:17.3pt" o:ole="">
                  <v:imagedata r:id="rId428" o:title=""/>
                </v:shape>
                <o:OLEObject Type="Embed" ProgID="Equation.DSMT4" ShapeID="_x0000_i1278" DrawAspect="Content" ObjectID="_1633943827" r:id="rId429"/>
              </w:object>
            </w:r>
            <w:r>
              <w:rPr>
                <w:color w:val="000000" w:themeColor="text1"/>
              </w:rPr>
              <w:t xml:space="preserve"> </w:t>
            </w:r>
            <w:r w:rsidRPr="00EE1B29">
              <w:rPr>
                <w:color w:val="000000" w:themeColor="text1"/>
              </w:rPr>
              <w:t>, có phương chiều như hình vẽ và có độ lớn:</w:t>
            </w:r>
          </w:p>
          <w:p w:rsidR="00BF0E1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EE1B29">
              <w:rPr>
                <w:color w:val="000000" w:themeColor="text1"/>
                <w:position w:val="-24"/>
                <w:szCs w:val="22"/>
              </w:rPr>
              <w:object w:dxaOrig="4620" w:dyaOrig="700">
                <v:shape id="_x0000_i1279" type="#_x0000_t75" style="width:231.55pt;height:35.7pt" o:ole="">
                  <v:imagedata r:id="rId430" o:title=""/>
                </v:shape>
                <o:OLEObject Type="Embed" ProgID="Equation.DSMT4" ShapeID="_x0000_i1279" DrawAspect="Content" ObjectID="_1633943828" r:id="rId431"/>
              </w:object>
            </w:r>
            <w:r>
              <w:rPr>
                <w:color w:val="000000" w:themeColor="text1"/>
              </w:rPr>
              <w:t xml:space="preserve"> </w:t>
            </w:r>
          </w:p>
          <w:p w:rsidR="00BF0E15" w:rsidRPr="00EE1B29" w:rsidRDefault="00BF0E15" w:rsidP="00BF0E15">
            <w:pPr>
              <w:pStyle w:val="ListParagraph"/>
              <w:numPr>
                <w:ilvl w:val="0"/>
                <w:numId w:val="128"/>
              </w:num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b/>
                <w:color w:val="000000" w:themeColor="text1"/>
              </w:rPr>
              <w:t>Chọn đáp án B</w:t>
            </w:r>
          </w:p>
        </w:tc>
        <w:tc>
          <w:tcPr>
            <w:tcW w:w="2966" w:type="dxa"/>
          </w:tcPr>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rPr>
            </w:pPr>
            <w:r>
              <w:rPr>
                <w:szCs w:val="22"/>
              </w:rPr>
              <w:object w:dxaOrig="2069" w:dyaOrig="2909">
                <v:shape id="_x0000_i1280" type="#_x0000_t75" style="width:102.55pt;height:144.6pt" o:ole="">
                  <v:imagedata r:id="rId432" o:title=""/>
                </v:shape>
                <o:OLEObject Type="Embed" ProgID="Visio.Drawing.11" ShapeID="_x0000_i1280" DrawAspect="Content" ObjectID="_1633943829" r:id="rId433"/>
              </w:object>
            </w:r>
          </w:p>
        </w:tc>
      </w:tr>
    </w:tbl>
    <w:p w:rsidR="00BF0E15" w:rsidRDefault="00BF0E15" w:rsidP="00BF0E15">
      <w:pPr>
        <w:spacing w:line="240" w:lineRule="auto"/>
        <w:ind w:firstLine="0"/>
      </w:pPr>
      <w:r>
        <w:rPr>
          <w:b/>
        </w:rPr>
        <w:t xml:space="preserve">Câu 8. </w:t>
      </w:r>
      <w:r>
        <w:t>Hai dây đẫn thẳng dài vô hạn, đặt song song trong không khí cách nhau một đoạn d = 12 cm có các dòng điện cùng chiều I</w:t>
      </w:r>
      <w:r w:rsidRPr="00DA16A9">
        <w:rPr>
          <w:vertAlign w:val="subscript"/>
        </w:rPr>
        <w:t>1</w:t>
      </w:r>
      <w:r>
        <w:t xml:space="preserve"> = I</w:t>
      </w:r>
      <w:r w:rsidRPr="00DA16A9">
        <w:rPr>
          <w:vertAlign w:val="subscript"/>
        </w:rPr>
        <w:t>2</w:t>
      </w:r>
      <w:r>
        <w:t xml:space="preserve"> = 7 = 10 A chạy </w:t>
      </w:r>
      <w:r w:rsidRPr="004E780F">
        <w:t>qua.</w:t>
      </w:r>
      <w:r>
        <w:t xml:space="preserve"> Một điểm M cách đều hai dây dẫn một đoạn x.</w:t>
      </w:r>
    </w:p>
    <w:p w:rsidR="00BF0E15" w:rsidRDefault="00BF0E15" w:rsidP="00BF0E15">
      <w:pPr>
        <w:spacing w:line="240" w:lineRule="auto"/>
      </w:pPr>
      <w:r>
        <w:t>a) Khi x = 10 cm. Tính độ lớn cảm ứng từ tổng hợp do hai dòng điện chạy trong hai dây dẫn gầy ra tại điểm M.</w:t>
      </w:r>
    </w:p>
    <w:p w:rsidR="00BF0E15" w:rsidRDefault="00BF0E15" w:rsidP="00BF0E15">
      <w:pPr>
        <w:spacing w:line="240" w:lineRule="auto"/>
      </w:pPr>
      <w:r w:rsidRPr="00CC2EFD">
        <w:rPr>
          <w:b/>
        </w:rPr>
        <w:t>A.</w:t>
      </w:r>
      <w:r>
        <w:t xml:space="preserve"> 2.10</w:t>
      </w:r>
      <w:r>
        <w:rPr>
          <w:vertAlign w:val="superscript"/>
        </w:rPr>
        <w:t>−5</w:t>
      </w:r>
      <w:r>
        <w:t>T.</w:t>
      </w:r>
      <w:r>
        <w:tab/>
      </w:r>
      <w:r>
        <w:tab/>
      </w:r>
      <w:r>
        <w:tab/>
      </w:r>
      <w:r w:rsidRPr="00CC2EFD">
        <w:rPr>
          <w:b/>
        </w:rPr>
        <w:t>B.</w:t>
      </w:r>
      <w:r>
        <w:t xml:space="preserve"> 4.10</w:t>
      </w:r>
      <w:r>
        <w:rPr>
          <w:vertAlign w:val="superscript"/>
        </w:rPr>
        <w:t>−5</w:t>
      </w:r>
      <w:r>
        <w:t>T.</w:t>
      </w:r>
      <w:r>
        <w:tab/>
      </w:r>
      <w:r>
        <w:tab/>
      </w:r>
      <w:r>
        <w:tab/>
      </w:r>
      <w:r w:rsidRPr="00CC2EFD">
        <w:rPr>
          <w:b/>
        </w:rPr>
        <w:t>C.</w:t>
      </w:r>
      <w:r>
        <w:t xml:space="preserve"> 0. </w:t>
      </w:r>
      <w:r>
        <w:tab/>
      </w:r>
      <w:r>
        <w:tab/>
      </w:r>
      <w:r>
        <w:tab/>
      </w:r>
      <w:r w:rsidRPr="00CC2EFD">
        <w:rPr>
          <w:b/>
        </w:rPr>
        <w:t>D.</w:t>
      </w:r>
      <w:r>
        <w:t xml:space="preserve"> 3,2.10</w:t>
      </w:r>
      <w:r>
        <w:rPr>
          <w:vertAlign w:val="superscript"/>
        </w:rPr>
        <w:t>−5</w:t>
      </w:r>
      <w:r>
        <w:t>T.</w:t>
      </w:r>
    </w:p>
    <w:p w:rsidR="00BF0E15" w:rsidRDefault="00BF0E15" w:rsidP="00BF0E15">
      <w:pPr>
        <w:spacing w:line="240" w:lineRule="auto"/>
      </w:pPr>
      <w:r>
        <w:t>b) Hãy xác định X để độ lớn cảm ứng từ tổng hợp do hai dòng điện gây ra đạt giá trị cực đại. Tính giá trị cực đại đó.</w:t>
      </w:r>
    </w:p>
    <w:p w:rsidR="00BF0E15" w:rsidRDefault="00BF0E15" w:rsidP="00BF0E15">
      <w:pPr>
        <w:spacing w:line="240" w:lineRule="auto"/>
      </w:pPr>
      <w:r w:rsidRPr="00CC2EFD">
        <w:rPr>
          <w:b/>
        </w:rPr>
        <w:t>A.</w:t>
      </w:r>
      <w:r>
        <w:t xml:space="preserve"> x = 8,5cm; B</w:t>
      </w:r>
      <w:r w:rsidRPr="00DA16A9">
        <w:rPr>
          <w:vertAlign w:val="subscript"/>
        </w:rPr>
        <w:t>max</w:t>
      </w:r>
      <w:r>
        <w:t xml:space="preserve"> = 3,32.10</w:t>
      </w:r>
      <w:r>
        <w:rPr>
          <w:vertAlign w:val="superscript"/>
        </w:rPr>
        <w:t>−5</w:t>
      </w:r>
      <w:r>
        <w:t>T.</w:t>
      </w:r>
      <w:r>
        <w:tab/>
      </w:r>
      <w:r>
        <w:tab/>
      </w:r>
      <w:r>
        <w:tab/>
      </w:r>
      <w:r>
        <w:tab/>
      </w:r>
      <w:r w:rsidRPr="00CC2EFD">
        <w:rPr>
          <w:b/>
        </w:rPr>
        <w:t>B.</w:t>
      </w:r>
      <w:r>
        <w:t xml:space="preserve"> x = 6cm;</w:t>
      </w:r>
      <w:r w:rsidRPr="00DA16A9">
        <w:t xml:space="preserve"> </w:t>
      </w:r>
      <w:r>
        <w:t>B</w:t>
      </w:r>
      <w:r w:rsidRPr="00DA16A9">
        <w:rPr>
          <w:vertAlign w:val="subscript"/>
        </w:rPr>
        <w:t>max</w:t>
      </w:r>
      <w:r>
        <w:t xml:space="preserve"> = 3,32.10</w:t>
      </w:r>
      <w:r>
        <w:rPr>
          <w:vertAlign w:val="superscript"/>
        </w:rPr>
        <w:softHyphen/>
        <w:t>5</w:t>
      </w:r>
      <w:r>
        <w:t>T.</w:t>
      </w:r>
    </w:p>
    <w:p w:rsidR="00BF0E15" w:rsidRDefault="00BF0E15" w:rsidP="00BF0E15">
      <w:pPr>
        <w:spacing w:line="240" w:lineRule="auto"/>
      </w:pPr>
      <w:r w:rsidRPr="00CC2EFD">
        <w:rPr>
          <w:b/>
        </w:rPr>
        <w:t>C.</w:t>
      </w:r>
      <w:r>
        <w:t xml:space="preserve"> x = 4</w:t>
      </w:r>
      <w:r w:rsidRPr="00DA16A9">
        <w:rPr>
          <w:position w:val="-8"/>
        </w:rPr>
        <w:object w:dxaOrig="360" w:dyaOrig="360">
          <v:shape id="_x0000_i1281" type="#_x0000_t75" style="width:18.45pt;height:18.45pt" o:ole="">
            <v:imagedata r:id="rId434" o:title=""/>
          </v:shape>
          <o:OLEObject Type="Embed" ProgID="Equation.DSMT4" ShapeID="_x0000_i1281" DrawAspect="Content" ObjectID="_1633943830" r:id="rId435"/>
        </w:object>
      </w:r>
      <w:r>
        <w:t>cm; B</w:t>
      </w:r>
      <w:r w:rsidRPr="00DA16A9">
        <w:rPr>
          <w:vertAlign w:val="subscript"/>
        </w:rPr>
        <w:t>max</w:t>
      </w:r>
      <w:r>
        <w:t>=l,66.10</w:t>
      </w:r>
      <w:r>
        <w:rPr>
          <w:vertAlign w:val="superscript"/>
        </w:rPr>
        <w:t>−5</w:t>
      </w:r>
      <w:r>
        <w:t>T.</w:t>
      </w:r>
      <w:r>
        <w:tab/>
      </w:r>
      <w:r>
        <w:tab/>
      </w:r>
      <w:r>
        <w:tab/>
      </w:r>
      <w:r>
        <w:tab/>
      </w:r>
      <w:r w:rsidRPr="00CC2EFD">
        <w:rPr>
          <w:b/>
        </w:rPr>
        <w:t>D.</w:t>
      </w:r>
      <w:r>
        <w:t xml:space="preserve"> x = 8,5cm;</w:t>
      </w:r>
      <w:r w:rsidRPr="00DA16A9">
        <w:t xml:space="preserve"> </w:t>
      </w:r>
      <w:r>
        <w:t>B</w:t>
      </w:r>
      <w:r w:rsidRPr="00DA16A9">
        <w:rPr>
          <w:vertAlign w:val="subscript"/>
        </w:rPr>
        <w:t>max</w:t>
      </w:r>
      <w:r>
        <w:t xml:space="preserve"> = 1,66.10</w:t>
      </w:r>
      <w:r>
        <w:rPr>
          <w:vertAlign w:val="superscript"/>
        </w:rPr>
        <w:t>−5</w:t>
      </w:r>
      <w:r>
        <w:t>T.</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rPr>
      </w:pPr>
      <w:r>
        <w:rPr>
          <w:b/>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BF0E15" w:rsidTr="001730FB">
        <w:tc>
          <w:tcPr>
            <w:tcW w:w="8080" w:type="dxa"/>
            <w:shd w:val="clear" w:color="auto" w:fill="auto"/>
          </w:tcPr>
          <w:p w:rsidR="00BF0E1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pPr>
            <w:r>
              <w:t>a) Giả sử hai dây dẫn được đặt vuông góc với mặt phẳng hình vẽ, dòng I</w:t>
            </w:r>
            <w:r w:rsidRPr="00681648">
              <w:rPr>
                <w:vertAlign w:val="subscript"/>
              </w:rPr>
              <w:t>1</w:t>
            </w:r>
            <w:r>
              <w:t xml:space="preserve"> đi vào tại A, dòng I</w:t>
            </w:r>
            <w:r w:rsidRPr="00681648">
              <w:rPr>
                <w:vertAlign w:val="subscript"/>
              </w:rPr>
              <w:t>2</w:t>
            </w:r>
            <w:r>
              <w:t xml:space="preserve"> đi vào tại B.</w:t>
            </w:r>
          </w:p>
          <w:p w:rsidR="00BF0E1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pPr>
            <w:r>
              <w:t>Các dòng điện I</w:t>
            </w:r>
            <w:r w:rsidRPr="00681648">
              <w:rPr>
                <w:vertAlign w:val="subscript"/>
              </w:rPr>
              <w:t>1</w:t>
            </w:r>
            <w:r>
              <w:t xml:space="preserve"> và I</w:t>
            </w:r>
            <w:r w:rsidRPr="00681648">
              <w:rPr>
                <w:vertAlign w:val="subscript"/>
              </w:rPr>
              <w:t>2</w:t>
            </w:r>
            <w:r>
              <w:t xml:space="preserve"> gây ra tại M các véc tơ cảm ứng từ </w:t>
            </w:r>
            <w:r w:rsidRPr="00681648">
              <w:rPr>
                <w:position w:val="-6"/>
                <w:szCs w:val="22"/>
              </w:rPr>
              <w:object w:dxaOrig="279" w:dyaOrig="340">
                <v:shape id="_x0000_i1282" type="#_x0000_t75" style="width:14.4pt;height:17.3pt" o:ole="">
                  <v:imagedata r:id="rId436" o:title=""/>
                </v:shape>
                <o:OLEObject Type="Embed" ProgID="Equation.DSMT4" ShapeID="_x0000_i1282" DrawAspect="Content" ObjectID="_1633943831" r:id="rId437"/>
              </w:object>
            </w:r>
            <w:r>
              <w:t xml:space="preserve"> và </w:t>
            </w:r>
            <w:r w:rsidRPr="00681648">
              <w:rPr>
                <w:position w:val="-6"/>
                <w:szCs w:val="22"/>
              </w:rPr>
              <w:object w:dxaOrig="320" w:dyaOrig="340">
                <v:shape id="_x0000_i1283" type="#_x0000_t75" style="width:15.55pt;height:17.3pt" o:ole="">
                  <v:imagedata r:id="rId438" o:title=""/>
                </v:shape>
                <o:OLEObject Type="Embed" ProgID="Equation.DSMT4" ShapeID="_x0000_i1283" DrawAspect="Content" ObjectID="_1633943832" r:id="rId439"/>
              </w:object>
            </w:r>
            <w:r>
              <w:t xml:space="preserve"> có phương chiều như hình vẽ, có độ lớn:</w:t>
            </w:r>
          </w:p>
          <w:p w:rsidR="00BF0E1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pPr>
            <w:r w:rsidRPr="00681648">
              <w:rPr>
                <w:position w:val="-24"/>
                <w:szCs w:val="22"/>
              </w:rPr>
              <w:object w:dxaOrig="2840" w:dyaOrig="620">
                <v:shape id="_x0000_i1284" type="#_x0000_t75" style="width:141.1pt;height:30.55pt" o:ole="">
                  <v:imagedata r:id="rId440" o:title=""/>
                </v:shape>
                <o:OLEObject Type="Embed" ProgID="Equation.DSMT4" ShapeID="_x0000_i1284" DrawAspect="Content" ObjectID="_1633943833" r:id="rId441"/>
              </w:object>
            </w:r>
            <w:r>
              <w:t xml:space="preserve"> </w:t>
            </w:r>
          </w:p>
          <w:p w:rsidR="00BF0E1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Cảm ứng từ tổng hợp tại M là: </w:t>
            </w:r>
            <w:r w:rsidRPr="00681648">
              <w:rPr>
                <w:position w:val="-6"/>
                <w:szCs w:val="22"/>
              </w:rPr>
              <w:object w:dxaOrig="1160" w:dyaOrig="340">
                <v:shape id="_x0000_i1285" type="#_x0000_t75" style="width:57.6pt;height:17.3pt" o:ole="">
                  <v:imagedata r:id="rId442" o:title=""/>
                </v:shape>
                <o:OLEObject Type="Embed" ProgID="Equation.DSMT4" ShapeID="_x0000_i1285" DrawAspect="Content" ObjectID="_1633943834" r:id="rId443"/>
              </w:object>
            </w:r>
            <w:r>
              <w:t xml:space="preserve"> có phương chiều như hình vẽ và có độ lớn:</w:t>
            </w:r>
          </w:p>
          <w:p w:rsidR="00BF0E15" w:rsidRPr="003C00D6"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b/>
              </w:rPr>
            </w:pPr>
            <w:r w:rsidRPr="003C00D6">
              <w:rPr>
                <w:b/>
                <w:position w:val="-24"/>
                <w:szCs w:val="22"/>
              </w:rPr>
              <w:object w:dxaOrig="6280" w:dyaOrig="1080">
                <v:shape id="_x0000_i1286" type="#_x0000_t75" style="width:314.5pt;height:54.15pt" o:ole="">
                  <v:imagedata r:id="rId444" o:title=""/>
                </v:shape>
                <o:OLEObject Type="Embed" ProgID="Equation.DSMT4" ShapeID="_x0000_i1286" DrawAspect="Content" ObjectID="_1633943835" r:id="rId445"/>
              </w:object>
            </w:r>
            <w:r w:rsidRPr="003C00D6">
              <w:rPr>
                <w:b/>
              </w:rPr>
              <w:t xml:space="preserve"> → Chọn D</w:t>
            </w:r>
          </w:p>
        </w:tc>
        <w:tc>
          <w:tcPr>
            <w:tcW w:w="2683" w:type="dxa"/>
            <w:shd w:val="clear" w:color="auto" w:fill="auto"/>
          </w:tcPr>
          <w:p w:rsidR="00BF0E1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249" w:dyaOrig="2854">
                <v:shape id="_x0000_i1287" type="#_x0000_t75" style="width:111.75pt;height:143.4pt" o:ole="">
                  <v:imagedata r:id="rId446" o:title=""/>
                </v:shape>
                <o:OLEObject Type="Embed" ProgID="Visio.Drawing.11" ShapeID="_x0000_i1287" DrawAspect="Content" ObjectID="_1633943836" r:id="rId447"/>
              </w:object>
            </w:r>
          </w:p>
        </w:tc>
      </w:tr>
    </w:tbl>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b) </w:t>
      </w:r>
      <w:r w:rsidRPr="00B45B00">
        <w:t>Theo câu a) ta có:</w:t>
      </w:r>
      <w:r>
        <w:t xml:space="preserve"> </w:t>
      </w:r>
      <w:r w:rsidRPr="00B45B00">
        <w:rPr>
          <w:position w:val="-24"/>
        </w:rPr>
        <w:object w:dxaOrig="1860" w:dyaOrig="620">
          <v:shape id="_x0000_i1288" type="#_x0000_t75" style="width:93.3pt;height:30.55pt" o:ole="">
            <v:imagedata r:id="rId448" o:title=""/>
          </v:shape>
          <o:OLEObject Type="Embed" ProgID="Equation.DSMT4" ShapeID="_x0000_i1288" DrawAspect="Content" ObjectID="_1633943837" r:id="rId449"/>
        </w:object>
      </w:r>
      <w:r>
        <w:t xml:space="preserve"> </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B45B00">
        <w:rPr>
          <w:position w:val="-26"/>
        </w:rPr>
        <w:object w:dxaOrig="5660" w:dyaOrig="1100">
          <v:shape id="_x0000_i1289" type="#_x0000_t75" style="width:282.8pt;height:54.7pt" o:ole="">
            <v:imagedata r:id="rId450" o:title=""/>
          </v:shape>
          <o:OLEObject Type="Embed" ProgID="Equation.DSMT4" ShapeID="_x0000_i1289" DrawAspect="Content" ObjectID="_1633943838" r:id="rId451"/>
        </w:object>
      </w:r>
      <w:r>
        <w:t xml:space="preserve"> </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B cực đại khi </w:t>
      </w:r>
      <w:r w:rsidRPr="00B45B00">
        <w:rPr>
          <w:position w:val="-32"/>
        </w:rPr>
        <w:object w:dxaOrig="2960" w:dyaOrig="760">
          <v:shape id="_x0000_i1290" type="#_x0000_t75" style="width:147.45pt;height:38.6pt" o:ole="">
            <v:imagedata r:id="rId452" o:title=""/>
          </v:shape>
          <o:OLEObject Type="Embed" ProgID="Equation.DSMT4" ShapeID="_x0000_i1290" DrawAspect="Content" ObjectID="_1633943839" r:id="rId453"/>
        </w:object>
      </w:r>
      <w:r>
        <w:t xml:space="preserve"> đạt cực đại.</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Theo bất đẳng thức Cosi: </w:t>
      </w:r>
      <w:r w:rsidRPr="00B45B00">
        <w:rPr>
          <w:position w:val="-68"/>
        </w:rPr>
        <w:object w:dxaOrig="3900" w:dyaOrig="1480">
          <v:shape id="_x0000_i1291" type="#_x0000_t75" style="width:195.85pt;height:74.3pt" o:ole="">
            <v:imagedata r:id="rId454" o:title=""/>
          </v:shape>
          <o:OLEObject Type="Embed" ProgID="Equation.DSMT4" ShapeID="_x0000_i1291" DrawAspect="Content" ObjectID="_1633943840" r:id="rId455"/>
        </w:object>
      </w:r>
      <w:r>
        <w:t xml:space="preserve"> </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Từ đó suy ra: </w:t>
      </w:r>
      <w:r w:rsidRPr="00B45B00">
        <w:rPr>
          <w:position w:val="-32"/>
        </w:rPr>
        <w:object w:dxaOrig="4220" w:dyaOrig="760">
          <v:shape id="_x0000_i1292" type="#_x0000_t75" style="width:210.8pt;height:38.6pt" o:ole="">
            <v:imagedata r:id="rId456" o:title=""/>
          </v:shape>
          <o:OLEObject Type="Embed" ProgID="Equation.DSMT4" ShapeID="_x0000_i1292" DrawAspect="Content" ObjectID="_1633943841" r:id="rId457"/>
        </w:object>
      </w:r>
      <w:r>
        <w:t xml:space="preserve"> Hay </w:t>
      </w:r>
      <w:r w:rsidRPr="00B45B00">
        <w:rPr>
          <w:position w:val="-24"/>
        </w:rPr>
        <w:object w:dxaOrig="1280" w:dyaOrig="620">
          <v:shape id="_x0000_i1293" type="#_x0000_t75" style="width:63.35pt;height:30.55pt" o:ole="">
            <v:imagedata r:id="rId458" o:title=""/>
          </v:shape>
          <o:OLEObject Type="Embed" ProgID="Equation.DSMT4" ShapeID="_x0000_i1293" DrawAspect="Content" ObjectID="_1633943842" r:id="rId459"/>
        </w:object>
      </w:r>
      <w:r>
        <w:t xml:space="preserve"> </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Dấu bằng xảy ra </w:t>
      </w:r>
      <w:r w:rsidRPr="00B45B00">
        <w:rPr>
          <w:position w:val="-24"/>
        </w:rPr>
        <w:object w:dxaOrig="1400" w:dyaOrig="660">
          <v:shape id="_x0000_i1294" type="#_x0000_t75" style="width:69.1pt;height:34pt" o:ole="">
            <v:imagedata r:id="rId460" o:title=""/>
          </v:shape>
          <o:OLEObject Type="Embed" ProgID="Equation.DSMT4" ShapeID="_x0000_i1294" DrawAspect="Content" ObjectID="_1633943843" r:id="rId461"/>
        </w:object>
      </w:r>
      <w:r>
        <w:t xml:space="preserve"> hay tương đương </w:t>
      </w:r>
      <w:r w:rsidRPr="00B45B00">
        <w:rPr>
          <w:position w:val="-28"/>
        </w:rPr>
        <w:object w:dxaOrig="780" w:dyaOrig="660">
          <v:shape id="_x0000_i1295" type="#_x0000_t75" style="width:39.75pt;height:34pt" o:ole="">
            <v:imagedata r:id="rId462" o:title=""/>
          </v:shape>
          <o:OLEObject Type="Embed" ProgID="Equation.DSMT4" ShapeID="_x0000_i1295" DrawAspect="Content" ObjectID="_1633943844" r:id="rId463"/>
        </w:object>
      </w:r>
      <w:r>
        <w:t xml:space="preserve"> </w:t>
      </w:r>
    </w:p>
    <w:p w:rsidR="00BF0E15" w:rsidRPr="00B45B00"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rPr>
      </w:pPr>
      <w:r>
        <w:t xml:space="preserve">+ Thay số ta được: </w:t>
      </w:r>
      <w:r w:rsidRPr="00B45B00">
        <w:rPr>
          <w:position w:val="-28"/>
        </w:rPr>
        <w:object w:dxaOrig="1660" w:dyaOrig="660">
          <v:shape id="_x0000_i1296" type="#_x0000_t75" style="width:83.5pt;height:34pt" o:ole="">
            <v:imagedata r:id="rId464" o:title=""/>
          </v:shape>
          <o:OLEObject Type="Embed" ProgID="Equation.DSMT4" ShapeID="_x0000_i1296" DrawAspect="Content" ObjectID="_1633943845" r:id="rId465"/>
        </w:object>
      </w:r>
      <w:r>
        <w:t xml:space="preserve"> Khi đó </w:t>
      </w:r>
      <w:r w:rsidRPr="00B45B00">
        <w:rPr>
          <w:position w:val="-12"/>
        </w:rPr>
        <w:object w:dxaOrig="1800" w:dyaOrig="380">
          <v:shape id="_x0000_i1297" type="#_x0000_t75" style="width:90.45pt;height:19pt" o:ole="">
            <v:imagedata r:id="rId466" o:title=""/>
          </v:shape>
          <o:OLEObject Type="Embed" ProgID="Equation.DSMT4" ShapeID="_x0000_i1297" DrawAspect="Content" ObjectID="_1633943846" r:id="rId467"/>
        </w:object>
      </w:r>
      <w:r>
        <w:t xml:space="preserve"> </w:t>
      </w:r>
      <w:r>
        <w:rPr>
          <w:b/>
        </w:rPr>
        <w:t>→ Chọn A</w:t>
      </w:r>
    </w:p>
    <w:p w:rsidR="00BF0E15" w:rsidRDefault="00BF0E15" w:rsidP="00BF0E15">
      <w:pPr>
        <w:spacing w:line="240" w:lineRule="auto"/>
        <w:ind w:firstLine="0"/>
      </w:pPr>
      <w:r>
        <w:rPr>
          <w:b/>
        </w:rPr>
        <w:t xml:space="preserve">Câu 9. </w:t>
      </w:r>
      <w:r w:rsidRPr="00093EF3">
        <w:t xml:space="preserve">Hai dây đẫn thẳng dài vô hạn, đặt song song trong không khí cách nhau một đoạn d = 2a có các dòng điện ngược chiều cùng cường độ </w:t>
      </w:r>
      <w:r>
        <w:t>I</w:t>
      </w:r>
      <w:r w:rsidRPr="005A6855">
        <w:rPr>
          <w:vertAlign w:val="subscript"/>
        </w:rPr>
        <w:t>1</w:t>
      </w:r>
      <w:r>
        <w:t xml:space="preserve"> = I</w:t>
      </w:r>
      <w:r w:rsidRPr="005A6855">
        <w:rPr>
          <w:vertAlign w:val="subscript"/>
        </w:rPr>
        <w:t>2</w:t>
      </w:r>
      <w:r w:rsidRPr="00093EF3">
        <w:t xml:space="preserve"> = </w:t>
      </w:r>
      <w:r>
        <w:t>I</w:t>
      </w:r>
      <w:r w:rsidRPr="00093EF3">
        <w:t xml:space="preserve"> chạy</w:t>
      </w:r>
      <w:r w:rsidRPr="004E780F">
        <w:t>qua.</w:t>
      </w:r>
    </w:p>
    <w:p w:rsidR="00BF0E15" w:rsidRDefault="00BF0E15" w:rsidP="00BF0E15">
      <w:pPr>
        <w:spacing w:line="240" w:lineRule="auto"/>
      </w:pPr>
      <w:r w:rsidRPr="00093EF3">
        <w:t xml:space="preserve">a) Xác định cảm ứng từ tổng hợp do hai dòng điện này gây ra tại điểm M cách đều hai dây dẫn một đoạn </w:t>
      </w:r>
      <w:r>
        <w:t>x</w:t>
      </w:r>
      <w:r w:rsidRPr="00093EF3">
        <w:t>.</w:t>
      </w:r>
    </w:p>
    <w:p w:rsidR="00BF0E15" w:rsidRDefault="00BF0E15" w:rsidP="00BF0E15">
      <w:pPr>
        <w:spacing w:line="240" w:lineRule="auto"/>
      </w:pPr>
      <w:r w:rsidRPr="00CC2EFD">
        <w:rPr>
          <w:b/>
        </w:rPr>
        <w:t>A.</w:t>
      </w:r>
      <w:r>
        <w:t xml:space="preserve"> </w:t>
      </w:r>
      <w:r w:rsidRPr="0054095F">
        <w:rPr>
          <w:position w:val="-24"/>
        </w:rPr>
        <w:object w:dxaOrig="1579" w:dyaOrig="620">
          <v:shape id="_x0000_i1298" type="#_x0000_t75" style="width:78.35pt;height:30.55pt" o:ole="">
            <v:imagedata r:id="rId468" o:title=""/>
          </v:shape>
          <o:OLEObject Type="Embed" ProgID="Equation.DSMT4" ShapeID="_x0000_i1298" DrawAspect="Content" ObjectID="_1633943847" r:id="rId469"/>
        </w:object>
      </w:r>
      <w:r>
        <w:t xml:space="preserve"> </w:t>
      </w:r>
      <w:r>
        <w:tab/>
      </w:r>
      <w:r w:rsidRPr="00CC2EFD">
        <w:rPr>
          <w:b/>
        </w:rPr>
        <w:t>B.</w:t>
      </w:r>
      <w:r>
        <w:t xml:space="preserve"> </w:t>
      </w:r>
      <w:r w:rsidRPr="0054095F">
        <w:rPr>
          <w:position w:val="-24"/>
        </w:rPr>
        <w:object w:dxaOrig="1520" w:dyaOrig="620">
          <v:shape id="_x0000_i1299" type="#_x0000_t75" style="width:76.05pt;height:30.55pt" o:ole="">
            <v:imagedata r:id="rId470" o:title=""/>
          </v:shape>
          <o:OLEObject Type="Embed" ProgID="Equation.DSMT4" ShapeID="_x0000_i1299" DrawAspect="Content" ObjectID="_1633943848" r:id="rId471"/>
        </w:object>
      </w:r>
      <w:r>
        <w:t xml:space="preserve"> </w:t>
      </w:r>
      <w:r>
        <w:tab/>
      </w:r>
      <w:r>
        <w:tab/>
      </w:r>
      <w:r w:rsidRPr="00CC2EFD">
        <w:rPr>
          <w:b/>
        </w:rPr>
        <w:t>C.</w:t>
      </w:r>
      <w:r>
        <w:t xml:space="preserve"> </w:t>
      </w:r>
      <w:r w:rsidRPr="0054095F">
        <w:rPr>
          <w:position w:val="-24"/>
        </w:rPr>
        <w:object w:dxaOrig="1300" w:dyaOrig="620">
          <v:shape id="_x0000_i1300" type="#_x0000_t75" style="width:65.65pt;height:30.55pt" o:ole="">
            <v:imagedata r:id="rId472" o:title=""/>
          </v:shape>
          <o:OLEObject Type="Embed" ProgID="Equation.DSMT4" ShapeID="_x0000_i1300" DrawAspect="Content" ObjectID="_1633943849" r:id="rId473"/>
        </w:object>
      </w:r>
      <w:r>
        <w:t xml:space="preserve"> </w:t>
      </w:r>
      <w:r>
        <w:tab/>
      </w:r>
      <w:r>
        <w:tab/>
      </w:r>
      <w:r w:rsidRPr="00CC2EFD">
        <w:rPr>
          <w:b/>
        </w:rPr>
        <w:t>D.</w:t>
      </w:r>
      <w:r>
        <w:t xml:space="preserve"> </w:t>
      </w:r>
      <w:r w:rsidRPr="0054095F">
        <w:rPr>
          <w:position w:val="-24"/>
        </w:rPr>
        <w:object w:dxaOrig="1440" w:dyaOrig="620">
          <v:shape id="_x0000_i1301" type="#_x0000_t75" style="width:1in;height:30.55pt" o:ole="">
            <v:imagedata r:id="rId474" o:title=""/>
          </v:shape>
          <o:OLEObject Type="Embed" ProgID="Equation.DSMT4" ShapeID="_x0000_i1301" DrawAspect="Content" ObjectID="_1633943850" r:id="rId475"/>
        </w:object>
      </w:r>
      <w:r>
        <w:t xml:space="preserve"> </w:t>
      </w:r>
    </w:p>
    <w:p w:rsidR="00BF0E15" w:rsidRDefault="00BF0E15" w:rsidP="00BF0E15">
      <w:pPr>
        <w:spacing w:line="240" w:lineRule="auto"/>
      </w:pPr>
      <w:r w:rsidRPr="00093EF3">
        <w:t xml:space="preserve">b) Hãy xác định </w:t>
      </w:r>
      <w:r>
        <w:t>x</w:t>
      </w:r>
      <w:r w:rsidRPr="00093EF3">
        <w:t xml:space="preserve"> để độ lớn cảm ứng từ tổng hợp do hai dòng điện gây ra tại M đạt giá trị cực đại.</w:t>
      </w:r>
    </w:p>
    <w:p w:rsidR="00BF0E15" w:rsidRDefault="00BF0E15" w:rsidP="00BF0E15">
      <w:pPr>
        <w:spacing w:line="240" w:lineRule="auto"/>
      </w:pPr>
      <w:r w:rsidRPr="00CC2EFD">
        <w:rPr>
          <w:b/>
        </w:rPr>
        <w:t>A.</w:t>
      </w:r>
      <w:r>
        <w:t xml:space="preserve"> </w:t>
      </w:r>
      <w:r w:rsidRPr="005A6855">
        <w:rPr>
          <w:position w:val="-6"/>
        </w:rPr>
        <w:object w:dxaOrig="880" w:dyaOrig="340">
          <v:shape id="_x0000_i1302" type="#_x0000_t75" style="width:44.35pt;height:17.3pt" o:ole="">
            <v:imagedata r:id="rId476" o:title=""/>
          </v:shape>
          <o:OLEObject Type="Embed" ProgID="Equation.DSMT4" ShapeID="_x0000_i1302" DrawAspect="Content" ObjectID="_1633943851" r:id="rId477"/>
        </w:object>
      </w:r>
      <w:r>
        <w:t xml:space="preserve"> </w:t>
      </w:r>
      <w:r>
        <w:tab/>
      </w:r>
      <w:r>
        <w:tab/>
      </w:r>
      <w:r w:rsidRPr="00CC2EFD">
        <w:rPr>
          <w:b/>
        </w:rPr>
        <w:t>B.</w:t>
      </w:r>
      <w:r>
        <w:t xml:space="preserve"> </w:t>
      </w:r>
      <w:r w:rsidRPr="005A6855">
        <w:rPr>
          <w:position w:val="-6"/>
        </w:rPr>
        <w:object w:dxaOrig="560" w:dyaOrig="220">
          <v:shape id="_x0000_i1303" type="#_x0000_t75" style="width:27.65pt;height:11.5pt" o:ole="">
            <v:imagedata r:id="rId478" o:title=""/>
          </v:shape>
          <o:OLEObject Type="Embed" ProgID="Equation.DSMT4" ShapeID="_x0000_i1303" DrawAspect="Content" ObjectID="_1633943852" r:id="rId479"/>
        </w:object>
      </w:r>
      <w:r>
        <w:t xml:space="preserve"> </w:t>
      </w:r>
      <w:r>
        <w:tab/>
      </w:r>
      <w:r>
        <w:tab/>
      </w:r>
      <w:r>
        <w:tab/>
      </w:r>
      <w:r w:rsidRPr="00CC2EFD">
        <w:rPr>
          <w:b/>
        </w:rPr>
        <w:t>C.</w:t>
      </w:r>
      <w:r>
        <w:t xml:space="preserve"> </w:t>
      </w:r>
      <w:r w:rsidRPr="005A6855">
        <w:rPr>
          <w:position w:val="-8"/>
        </w:rPr>
        <w:object w:dxaOrig="859" w:dyaOrig="360">
          <v:shape id="_x0000_i1304" type="#_x0000_t75" style="width:42.6pt;height:18.45pt" o:ole="">
            <v:imagedata r:id="rId480" o:title=""/>
          </v:shape>
          <o:OLEObject Type="Embed" ProgID="Equation.DSMT4" ShapeID="_x0000_i1304" DrawAspect="Content" ObjectID="_1633943853" r:id="rId481"/>
        </w:object>
      </w:r>
      <w:r>
        <w:t xml:space="preserve"> </w:t>
      </w:r>
      <w:r>
        <w:tab/>
      </w:r>
      <w:r>
        <w:tab/>
      </w:r>
      <w:r>
        <w:tab/>
      </w:r>
      <w:r w:rsidRPr="00CC2EFD">
        <w:rPr>
          <w:b/>
        </w:rPr>
        <w:t>D.</w:t>
      </w:r>
      <w:r>
        <w:t xml:space="preserve"> </w:t>
      </w:r>
      <w:r w:rsidRPr="005A6855">
        <w:rPr>
          <w:position w:val="-24"/>
        </w:rPr>
        <w:object w:dxaOrig="600" w:dyaOrig="620">
          <v:shape id="_x0000_i1305" type="#_x0000_t75" style="width:29.95pt;height:30.55pt" o:ole="">
            <v:imagedata r:id="rId482" o:title=""/>
          </v:shape>
          <o:OLEObject Type="Embed" ProgID="Equation.DSMT4" ShapeID="_x0000_i1305" DrawAspect="Content" ObjectID="_1633943854" r:id="rId483"/>
        </w:object>
      </w:r>
      <w:r>
        <w:t xml:space="preserve"> </w:t>
      </w:r>
    </w:p>
    <w:p w:rsidR="00BF0E15" w:rsidRDefault="00BF0E15" w:rsidP="00BF0E15">
      <w:pPr>
        <w:spacing w:line="240" w:lineRule="auto"/>
        <w:rPr>
          <w:b/>
        </w:rPr>
      </w:pPr>
      <w:r>
        <w:rPr>
          <w:b/>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BF0E15" w:rsidTr="001730FB">
        <w:tc>
          <w:tcPr>
            <w:tcW w:w="8222" w:type="dxa"/>
            <w:shd w:val="clear" w:color="auto" w:fill="auto"/>
          </w:tcPr>
          <w:p w:rsidR="00BF0E1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pPr>
            <w:r>
              <w:t>a) Giả sử hai dây dẫn được đặt vuông góc với mặt phẳng hình vẽ, dòng I</w:t>
            </w:r>
            <w:r w:rsidRPr="004B57EE">
              <w:rPr>
                <w:vertAlign w:val="subscript"/>
              </w:rPr>
              <w:t>1</w:t>
            </w:r>
            <w:r>
              <w:t xml:space="preserve"> đi vào tại A, dòng I</w:t>
            </w:r>
            <w:r w:rsidRPr="004B57EE">
              <w:rPr>
                <w:vertAlign w:val="subscript"/>
              </w:rPr>
              <w:t>2</w:t>
            </w:r>
            <w:r>
              <w:t xml:space="preserve"> đi ra tại B. Các dòng điện I1 và I</w:t>
            </w:r>
            <w:r w:rsidRPr="004B57EE">
              <w:rPr>
                <w:vertAlign w:val="subscript"/>
              </w:rPr>
              <w:t>2</w:t>
            </w:r>
            <w:r>
              <w:t xml:space="preserve"> gây ra tại M các véctơ cảm ứng từ B</w:t>
            </w:r>
            <w:r w:rsidRPr="004B57EE">
              <w:rPr>
                <w:vertAlign w:val="subscript"/>
              </w:rPr>
              <w:t>1</w:t>
            </w:r>
            <w:r>
              <w:t xml:space="preserve"> và B</w:t>
            </w:r>
            <w:r w:rsidRPr="004B57EE">
              <w:rPr>
                <w:vertAlign w:val="subscript"/>
              </w:rPr>
              <w:t>2</w:t>
            </w:r>
            <w:r>
              <w:t xml:space="preserve"> có phưong chiều như hình vẽ, có độ lớn:</w:t>
            </w:r>
            <w:r w:rsidRPr="004B57EE">
              <w:rPr>
                <w:position w:val="-24"/>
                <w:szCs w:val="22"/>
              </w:rPr>
              <w:object w:dxaOrig="1860" w:dyaOrig="620">
                <v:shape id="_x0000_i1306" type="#_x0000_t75" style="width:93.3pt;height:30.55pt" o:ole="">
                  <v:imagedata r:id="rId484" o:title=""/>
                </v:shape>
                <o:OLEObject Type="Embed" ProgID="Equation.DSMT4" ShapeID="_x0000_i1306" DrawAspect="Content" ObjectID="_1633943855" r:id="rId485"/>
              </w:object>
            </w:r>
            <w:r>
              <w:t xml:space="preserve"> </w:t>
            </w:r>
          </w:p>
          <w:p w:rsidR="00BF0E1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b/>
              </w:rPr>
            </w:pPr>
            <w:r>
              <w:t xml:space="preserve">+ Cảm ứng từ tổng hợp tại M là </w:t>
            </w:r>
            <w:r w:rsidRPr="00681648">
              <w:rPr>
                <w:position w:val="-6"/>
                <w:szCs w:val="22"/>
              </w:rPr>
              <w:object w:dxaOrig="1160" w:dyaOrig="340">
                <v:shape id="_x0000_i1307" type="#_x0000_t75" style="width:57.6pt;height:17.3pt" o:ole="">
                  <v:imagedata r:id="rId442" o:title=""/>
                </v:shape>
                <o:OLEObject Type="Embed" ProgID="Equation.DSMT4" ShapeID="_x0000_i1307" DrawAspect="Content" ObjectID="_1633943856" r:id="rId486"/>
              </w:object>
            </w:r>
            <w:r>
              <w:t xml:space="preserve">có phương chiều như hình vẽ và có độ lớn: </w:t>
            </w:r>
            <w:r w:rsidRPr="004B57EE">
              <w:rPr>
                <w:position w:val="-24"/>
                <w:szCs w:val="22"/>
              </w:rPr>
              <w:object w:dxaOrig="6140" w:dyaOrig="620">
                <v:shape id="_x0000_i1308" type="#_x0000_t75" style="width:308.15pt;height:30.55pt" o:ole="">
                  <v:imagedata r:id="rId487" o:title=""/>
                </v:shape>
                <o:OLEObject Type="Embed" ProgID="Equation.DSMT4" ShapeID="_x0000_i1308" DrawAspect="Content" ObjectID="_1633943857" r:id="rId488"/>
              </w:object>
            </w:r>
            <w:r>
              <w:t xml:space="preserve"> → </w:t>
            </w:r>
            <w:r>
              <w:rPr>
                <w:b/>
              </w:rPr>
              <w:t>Chọn A</w:t>
            </w:r>
          </w:p>
          <w:p w:rsidR="00BF0E1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b) Đặt </w:t>
            </w:r>
            <w:r w:rsidRPr="009F0419">
              <w:rPr>
                <w:position w:val="-24"/>
                <w:szCs w:val="22"/>
              </w:rPr>
              <w:object w:dxaOrig="5440" w:dyaOrig="620">
                <v:shape id="_x0000_i1309" type="#_x0000_t75" style="width:272.45pt;height:30.55pt" o:ole="">
                  <v:imagedata r:id="rId489" o:title=""/>
                </v:shape>
                <o:OLEObject Type="Embed" ProgID="Equation.DSMT4" ShapeID="_x0000_i1309" DrawAspect="Content" ObjectID="_1633943858" r:id="rId490"/>
              </w:object>
            </w:r>
            <w:r>
              <w:t xml:space="preserve"> </w:t>
            </w:r>
          </w:p>
          <w:p w:rsidR="00BF0E1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9F0419">
              <w:t>Dấu bằng xảy ra khi và chỉ khi y = 0 hay x = a, khi đó</w:t>
            </w:r>
            <w:r>
              <w:t xml:space="preserve"> </w:t>
            </w:r>
            <w:r w:rsidRPr="009F0419">
              <w:rPr>
                <w:position w:val="-24"/>
                <w:szCs w:val="22"/>
              </w:rPr>
              <w:object w:dxaOrig="1540" w:dyaOrig="620">
                <v:shape id="_x0000_i1310" type="#_x0000_t75" style="width:77.2pt;height:30.55pt" o:ole="">
                  <v:imagedata r:id="rId491" o:title=""/>
                </v:shape>
                <o:OLEObject Type="Embed" ProgID="Equation.DSMT4" ShapeID="_x0000_i1310" DrawAspect="Content" ObjectID="_1633943859" r:id="rId492"/>
              </w:object>
            </w:r>
            <w:r>
              <w:t xml:space="preserve"> </w:t>
            </w:r>
          </w:p>
          <w:p w:rsidR="00BF0E15" w:rsidRPr="00692B29" w:rsidRDefault="00BF0E15" w:rsidP="00BF0E15">
            <w:pPr>
              <w:pStyle w:val="ListParagraph"/>
              <w:numPr>
                <w:ilvl w:val="0"/>
                <w:numId w:val="129"/>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B</w:t>
            </w:r>
          </w:p>
        </w:tc>
        <w:tc>
          <w:tcPr>
            <w:tcW w:w="2541" w:type="dxa"/>
            <w:shd w:val="clear" w:color="auto" w:fill="auto"/>
          </w:tcPr>
          <w:p w:rsidR="00BF0E1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298" w:dyaOrig="3360">
                <v:shape id="_x0000_i1311" type="#_x0000_t75" style="width:115.2pt;height:168.2pt" o:ole="">
                  <v:imagedata r:id="rId493" o:title=""/>
                </v:shape>
                <o:OLEObject Type="Embed" ProgID="Visio.Drawing.11" ShapeID="_x0000_i1311" DrawAspect="Content" ObjectID="_1633943860" r:id="rId494"/>
              </w:object>
            </w:r>
          </w:p>
        </w:tc>
      </w:tr>
    </w:tbl>
    <w:p w:rsidR="00BF0E15" w:rsidRDefault="00BF0E15" w:rsidP="00BF0E15">
      <w:pPr>
        <w:spacing w:line="240" w:lineRule="auto"/>
        <w:ind w:firstLine="0"/>
      </w:pPr>
      <w:r>
        <w:rPr>
          <w:b/>
        </w:rPr>
        <w:t xml:space="preserve">Câu 10. </w:t>
      </w:r>
      <w:r>
        <w:t>Hai dây dẫn thẳng, rất dài, đặt song song, cách nhau 15 cm đặt trong không khí, có hai dòng điện cùng chiều, có cường độ I</w:t>
      </w:r>
      <w:r w:rsidRPr="006D324E">
        <w:rPr>
          <w:vertAlign w:val="subscript"/>
        </w:rPr>
        <w:t>1</w:t>
      </w:r>
      <w:r>
        <w:t xml:space="preserve"> = 10 A, I</w:t>
      </w:r>
      <w:r w:rsidRPr="006D324E">
        <w:rPr>
          <w:vertAlign w:val="subscript"/>
        </w:rPr>
        <w:t>2</w:t>
      </w:r>
      <w:r>
        <w:t xml:space="preserve"> = 5 A chạy </w:t>
      </w:r>
      <w:r w:rsidRPr="004E780F">
        <w:t>qua.</w:t>
      </w:r>
      <w:r>
        <w:t xml:space="preserve"> Xác định điểm M mà tại đó cảm ứng từ tổng hợp do hai dòng điện này gây ra bằng 0.</w:t>
      </w:r>
    </w:p>
    <w:p w:rsidR="00BF0E15" w:rsidRDefault="00BF0E15" w:rsidP="00BF0E15">
      <w:pPr>
        <w:spacing w:line="240" w:lineRule="auto"/>
      </w:pPr>
      <w:r w:rsidRPr="00CC2EFD">
        <w:rPr>
          <w:b/>
        </w:rPr>
        <w:t>A.</w:t>
      </w:r>
      <w:r>
        <w:t xml:space="preserve"> điểm M nằm trên đường thẳng cách dây dẫn mang dòng I</w:t>
      </w:r>
      <w:r w:rsidRPr="006D324E">
        <w:rPr>
          <w:vertAlign w:val="subscript"/>
        </w:rPr>
        <w:t>1</w:t>
      </w:r>
      <w:r>
        <w:t xml:space="preserve"> 10 cm và cách dây dẫn mang dòng I</w:t>
      </w:r>
      <w:r w:rsidRPr="006D324E">
        <w:rPr>
          <w:vertAlign w:val="subscript"/>
        </w:rPr>
        <w:t>2</w:t>
      </w:r>
      <w:r>
        <w:t xml:space="preserve"> 5 cm; hoặc các điểm cách rất xa hai dây dẫn.</w:t>
      </w:r>
    </w:p>
    <w:p w:rsidR="00BF0E15" w:rsidRDefault="00BF0E15" w:rsidP="00BF0E15">
      <w:pPr>
        <w:spacing w:line="240" w:lineRule="auto"/>
      </w:pPr>
      <w:r w:rsidRPr="00CC2EFD">
        <w:rPr>
          <w:b/>
        </w:rPr>
        <w:t>B.</w:t>
      </w:r>
      <w:r>
        <w:t xml:space="preserve"> điểm M nằm trên đường thẳng cách dây dẫn mang dòng I</w:t>
      </w:r>
      <w:r w:rsidRPr="006D324E">
        <w:rPr>
          <w:vertAlign w:val="subscript"/>
        </w:rPr>
        <w:t>1</w:t>
      </w:r>
      <w:r>
        <w:t xml:space="preserve"> 5 cm và cách dây dẫn mang dòng I</w:t>
      </w:r>
      <w:r w:rsidRPr="006D324E">
        <w:rPr>
          <w:vertAlign w:val="subscript"/>
        </w:rPr>
        <w:t>2</w:t>
      </w:r>
      <w:r>
        <w:t xml:space="preserve"> 10 cm; hoặc các điểm cách rất xa hai dây dẫn.</w:t>
      </w:r>
    </w:p>
    <w:p w:rsidR="00BF0E15" w:rsidRDefault="00BF0E15" w:rsidP="00BF0E15">
      <w:pPr>
        <w:spacing w:line="240" w:lineRule="auto"/>
      </w:pPr>
      <w:r w:rsidRPr="00CC2EFD">
        <w:rPr>
          <w:b/>
        </w:rPr>
        <w:lastRenderedPageBreak/>
        <w:t>C.</w:t>
      </w:r>
      <w:r>
        <w:t xml:space="preserve"> điểm M nằm trên đường thẳng cách dây dẫn mang dòng I</w:t>
      </w:r>
      <w:r w:rsidRPr="006D324E">
        <w:rPr>
          <w:vertAlign w:val="subscript"/>
        </w:rPr>
        <w:t>1</w:t>
      </w:r>
      <w:r>
        <w:t xml:space="preserve"> 7,5 cm và cách dây dẫn mang dòng I</w:t>
      </w:r>
      <w:r w:rsidRPr="006D324E">
        <w:rPr>
          <w:vertAlign w:val="subscript"/>
        </w:rPr>
        <w:t>2</w:t>
      </w:r>
      <w:r>
        <w:t xml:space="preserve"> 7,5 cm; hoặc các điểm cách rất xa hai dây dẫn.</w:t>
      </w:r>
    </w:p>
    <w:p w:rsidR="00BF0E15" w:rsidRDefault="00BF0E15" w:rsidP="00BF0E15">
      <w:pPr>
        <w:spacing w:line="240" w:lineRule="auto"/>
      </w:pPr>
      <w:r w:rsidRPr="00CC2EFD">
        <w:rPr>
          <w:b/>
        </w:rPr>
        <w:t>D.</w:t>
      </w:r>
      <w:r>
        <w:t xml:space="preserve"> điểm M nằm trên đường thẳng cách dây dẫn mang dòng I</w:t>
      </w:r>
      <w:r w:rsidRPr="006D324E">
        <w:rPr>
          <w:vertAlign w:val="subscript"/>
        </w:rPr>
        <w:t>1</w:t>
      </w:r>
      <w:r>
        <w:t xml:space="preserve"> 8 cm và cách dây dẫn mang dòng I</w:t>
      </w:r>
      <w:r w:rsidRPr="006D324E">
        <w:rPr>
          <w:vertAlign w:val="subscript"/>
        </w:rPr>
        <w:t>2</w:t>
      </w:r>
      <w:r>
        <w:t xml:space="preserve"> 7 cm; hoặc các điểm cách rất xa hai dây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BF0E15" w:rsidRPr="00D52795" w:rsidTr="001730FB">
        <w:tc>
          <w:tcPr>
            <w:tcW w:w="7797" w:type="dxa"/>
          </w:tcPr>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rPr>
            </w:pPr>
            <w:r w:rsidRPr="00D52795">
              <w:rPr>
                <w:b/>
                <w:color w:val="000000" w:themeColor="text1"/>
              </w:rPr>
              <w:t xml:space="preserve">Câu </w:t>
            </w:r>
            <w:r>
              <w:rPr>
                <w:b/>
                <w:color w:val="000000" w:themeColor="text1"/>
              </w:rPr>
              <w:t>10</w:t>
            </w:r>
            <w:r w:rsidRPr="00D52795">
              <w:rPr>
                <w:b/>
                <w:color w:val="000000" w:themeColor="text1"/>
              </w:rPr>
              <w:t xml:space="preserve">. Chọn đáp án </w:t>
            </w:r>
            <w:r>
              <w:rPr>
                <w:b/>
                <w:color w:val="000000" w:themeColor="text1"/>
              </w:rPr>
              <w:t>A</w:t>
            </w:r>
          </w:p>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rPr>
            </w:pPr>
            <w:r w:rsidRPr="00D52795">
              <w:rPr>
                <w:b/>
                <w:i/>
                <w:color w:val="000000" w:themeColor="text1"/>
              </w:rPr>
              <w:sym w:font="Wingdings" w:char="F03F"/>
            </w:r>
            <w:r w:rsidRPr="00D52795">
              <w:rPr>
                <w:b/>
                <w:i/>
                <w:color w:val="000000" w:themeColor="text1"/>
              </w:rPr>
              <w:t xml:space="preserve">  Lời giải:</w:t>
            </w:r>
          </w:p>
          <w:p w:rsidR="00BF0E1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FB4C37">
              <w:rPr>
                <w:color w:val="000000" w:themeColor="text1"/>
              </w:rPr>
              <w:t xml:space="preserve">Giả sử hai dây dẫn được đặt vuông góc với mặt phẳng hình vẽ, dòng </w:t>
            </w:r>
            <w:r>
              <w:rPr>
                <w:color w:val="000000" w:themeColor="text1"/>
              </w:rPr>
              <w:t>I</w:t>
            </w:r>
            <w:r w:rsidRPr="00FB4C37">
              <w:rPr>
                <w:color w:val="000000" w:themeColor="text1"/>
                <w:vertAlign w:val="subscript"/>
              </w:rPr>
              <w:t>1</w:t>
            </w:r>
            <w:r w:rsidRPr="00FB4C37">
              <w:rPr>
                <w:color w:val="000000" w:themeColor="text1"/>
              </w:rPr>
              <w:t xml:space="preserve"> đi vào tại A, dòng I</w:t>
            </w:r>
            <w:r w:rsidRPr="00FB4C37">
              <w:rPr>
                <w:color w:val="000000" w:themeColor="text1"/>
                <w:vertAlign w:val="subscript"/>
              </w:rPr>
              <w:t>2</w:t>
            </w:r>
            <w:r w:rsidRPr="00FB4C37">
              <w:rPr>
                <w:color w:val="000000" w:themeColor="text1"/>
              </w:rPr>
              <w:t xml:space="preserve"> đi vào tại B. Các dòng điện </w:t>
            </w:r>
            <w:r>
              <w:rPr>
                <w:color w:val="000000" w:themeColor="text1"/>
              </w:rPr>
              <w:t>I</w:t>
            </w:r>
            <w:r w:rsidRPr="00FB4C37">
              <w:rPr>
                <w:color w:val="000000" w:themeColor="text1"/>
                <w:vertAlign w:val="subscript"/>
              </w:rPr>
              <w:t>1</w:t>
            </w:r>
            <w:r w:rsidRPr="00FB4C37">
              <w:rPr>
                <w:color w:val="000000" w:themeColor="text1"/>
              </w:rPr>
              <w:t xml:space="preserve"> và I</w:t>
            </w:r>
            <w:r w:rsidRPr="00FB4C37">
              <w:rPr>
                <w:color w:val="000000" w:themeColor="text1"/>
                <w:vertAlign w:val="subscript"/>
              </w:rPr>
              <w:t>2</w:t>
            </w:r>
            <w:r w:rsidRPr="00FB4C37">
              <w:rPr>
                <w:color w:val="000000" w:themeColor="text1"/>
              </w:rPr>
              <w:t xml:space="preserve"> gây ra tại M các véc tơ cảm ứng từ</w:t>
            </w:r>
            <w:r>
              <w:rPr>
                <w:color w:val="000000" w:themeColor="text1"/>
              </w:rPr>
              <w:t xml:space="preserve"> B</w:t>
            </w:r>
            <w:r w:rsidRPr="00FB4C37">
              <w:rPr>
                <w:color w:val="000000" w:themeColor="text1"/>
                <w:vertAlign w:val="subscript"/>
              </w:rPr>
              <w:t>1</w:t>
            </w:r>
            <w:r>
              <w:rPr>
                <w:color w:val="000000" w:themeColor="text1"/>
              </w:rPr>
              <w:t xml:space="preserve"> và B</w:t>
            </w:r>
            <w:r w:rsidRPr="00FB4C37">
              <w:rPr>
                <w:color w:val="000000" w:themeColor="text1"/>
                <w:vertAlign w:val="subscript"/>
              </w:rPr>
              <w:t>2</w:t>
            </w:r>
            <w:r>
              <w:rPr>
                <w:color w:val="000000" w:themeColor="text1"/>
              </w:rPr>
              <w:t>.</w:t>
            </w:r>
          </w:p>
          <w:p w:rsidR="00BF0E15" w:rsidRPr="00FB4C37"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pPr>
            <w:r>
              <w:rPr>
                <w:color w:val="000000" w:themeColor="text1"/>
              </w:rPr>
              <w:t xml:space="preserve">+ </w:t>
            </w:r>
            <w:r w:rsidRPr="00FB4C37">
              <w:rPr>
                <w:color w:val="000000" w:themeColor="text1"/>
              </w:rPr>
              <w:t xml:space="preserve">Để cảm ứng từ tổng hợp tại M bằng 0 thì </w:t>
            </w:r>
            <w:r w:rsidRPr="00681648">
              <w:rPr>
                <w:position w:val="-6"/>
                <w:szCs w:val="22"/>
              </w:rPr>
              <w:object w:dxaOrig="2360" w:dyaOrig="340">
                <v:shape id="_x0000_i1312" type="#_x0000_t75" style="width:117.5pt;height:17.3pt" o:ole="">
                  <v:imagedata r:id="rId495" o:title=""/>
                </v:shape>
                <o:OLEObject Type="Embed" ProgID="Equation.DSMT4" ShapeID="_x0000_i1312" DrawAspect="Content" ObjectID="_1633943861" r:id="rId496"/>
              </w:object>
            </w:r>
          </w:p>
        </w:tc>
        <w:tc>
          <w:tcPr>
            <w:tcW w:w="2966" w:type="dxa"/>
          </w:tcPr>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rPr>
            </w:pPr>
            <w:r>
              <w:rPr>
                <w:szCs w:val="22"/>
              </w:rPr>
              <w:object w:dxaOrig="2125" w:dyaOrig="1649">
                <v:shape id="_x0000_i1313" type="#_x0000_t75" style="width:106pt;height:81.8pt" o:ole="">
                  <v:imagedata r:id="rId497" o:title=""/>
                </v:shape>
                <o:OLEObject Type="Embed" ProgID="Visio.Drawing.11" ShapeID="_x0000_i1313" DrawAspect="Content" ObjectID="_1633943862" r:id="rId498"/>
              </w:object>
            </w:r>
          </w:p>
        </w:tc>
      </w:tr>
    </w:tbl>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FB4C37">
        <w:rPr>
          <w:color w:val="000000" w:themeColor="text1"/>
        </w:rPr>
        <w:t xml:space="preserve">tức là </w:t>
      </w:r>
      <w:r w:rsidRPr="00FB4C37">
        <w:rPr>
          <w:color w:val="000000" w:themeColor="text1"/>
          <w:position w:val="-6"/>
        </w:rPr>
        <w:object w:dxaOrig="279" w:dyaOrig="340">
          <v:shape id="_x0000_i1314" type="#_x0000_t75" style="width:14.4pt;height:17.3pt" o:ole="">
            <v:imagedata r:id="rId499" o:title=""/>
          </v:shape>
          <o:OLEObject Type="Embed" ProgID="Equation.DSMT4" ShapeID="_x0000_i1314" DrawAspect="Content" ObjectID="_1633943863" r:id="rId500"/>
        </w:object>
      </w:r>
      <w:r>
        <w:rPr>
          <w:color w:val="000000" w:themeColor="text1"/>
        </w:rPr>
        <w:t xml:space="preserve"> </w:t>
      </w:r>
      <w:r w:rsidRPr="00FB4C37">
        <w:rPr>
          <w:color w:val="000000" w:themeColor="text1"/>
        </w:rPr>
        <w:t xml:space="preserve">và </w:t>
      </w:r>
      <w:r w:rsidRPr="00FB4C37">
        <w:rPr>
          <w:color w:val="000000" w:themeColor="text1"/>
          <w:position w:val="-6"/>
        </w:rPr>
        <w:object w:dxaOrig="320" w:dyaOrig="340">
          <v:shape id="_x0000_i1315" type="#_x0000_t75" style="width:15.55pt;height:17.3pt" o:ole="">
            <v:imagedata r:id="rId501" o:title=""/>
          </v:shape>
          <o:OLEObject Type="Embed" ProgID="Equation.DSMT4" ShapeID="_x0000_i1315" DrawAspect="Content" ObjectID="_1633943864" r:id="rId502"/>
        </w:object>
      </w:r>
      <w:r>
        <w:rPr>
          <w:color w:val="000000" w:themeColor="text1"/>
        </w:rPr>
        <w:t xml:space="preserve"> </w:t>
      </w:r>
      <w:r w:rsidRPr="00FB4C37">
        <w:rPr>
          <w:color w:val="000000" w:themeColor="text1"/>
        </w:rPr>
        <w:t>phải cùng phương, ngược chiều và bằng nhau về độ lớn. Để thỏa mãn các</w:t>
      </w:r>
      <w:r>
        <w:rPr>
          <w:color w:val="000000" w:themeColor="text1"/>
        </w:rPr>
        <w:t xml:space="preserve"> </w:t>
      </w:r>
      <w:r w:rsidRPr="00FB4C37">
        <w:rPr>
          <w:color w:val="000000" w:themeColor="text1"/>
        </w:rPr>
        <w:t xml:space="preserve">điều kiện đó thì M phải nằm </w:t>
      </w:r>
      <w:r>
        <w:rPr>
          <w:color w:val="000000" w:themeColor="text1"/>
        </w:rPr>
        <w:t>tr</w:t>
      </w:r>
      <w:r w:rsidRPr="00FB4C37">
        <w:rPr>
          <w:color w:val="000000" w:themeColor="text1"/>
        </w:rPr>
        <w:t xml:space="preserve">ên đường thẳng nối A, B; nằm </w:t>
      </w:r>
      <w:r>
        <w:rPr>
          <w:color w:val="000000" w:themeColor="text1"/>
        </w:rPr>
        <w:t>tr</w:t>
      </w:r>
      <w:r w:rsidRPr="00FB4C37">
        <w:rPr>
          <w:color w:val="000000" w:themeColor="text1"/>
        </w:rPr>
        <w:t>ong đoạn thẳng AB.</w:t>
      </w:r>
      <w:r>
        <w:t xml:space="preserve"> </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Với </w:t>
      </w:r>
      <w:r w:rsidRPr="004B1293">
        <w:rPr>
          <w:position w:val="-30"/>
        </w:rPr>
        <w:object w:dxaOrig="7720" w:dyaOrig="680">
          <v:shape id="_x0000_i1316" type="#_x0000_t75" style="width:386.5pt;height:34pt" o:ole="">
            <v:imagedata r:id="rId503" o:title=""/>
          </v:shape>
          <o:OLEObject Type="Embed" ProgID="Equation.DSMT4" ShapeID="_x0000_i1316" DrawAspect="Content" ObjectID="_1633943865" r:id="rId504"/>
        </w:object>
      </w:r>
      <w:r>
        <w:t xml:space="preserve"> </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Vậy điểm M phải nằm trên đường thẳng cách dây dẫn mang dòng I</w:t>
      </w:r>
      <w:r>
        <w:rPr>
          <w:vertAlign w:val="subscript"/>
        </w:rPr>
        <w:t>1</w:t>
      </w:r>
      <w:r>
        <w:t xml:space="preserve"> 10 cm và cách dây dẫn mang dòng I</w:t>
      </w:r>
      <w:r>
        <w:rPr>
          <w:vertAlign w:val="subscript"/>
        </w:rPr>
        <w:t>2</w:t>
      </w:r>
      <w:r>
        <w:t xml:space="preserve"> cm.</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Ngoài ra, còn có các điểm ở rất xa hai dây dẫn cũng có cảm ứng từ tổng hợp do hai dòng điện này gây ra cũng bằng 0 vì cảm ứng từ do mỗi dòng điện gây ra ở các điểm cách rất xa nó bằng 0.</w:t>
      </w:r>
    </w:p>
    <w:p w:rsidR="00BF0E15" w:rsidRDefault="00BF0E15" w:rsidP="00BF0E15">
      <w:pPr>
        <w:pStyle w:val="ListParagraph"/>
        <w:numPr>
          <w:ilvl w:val="0"/>
          <w:numId w:val="13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BF0E15" w:rsidRDefault="00BF0E15" w:rsidP="00BF0E15">
      <w:pPr>
        <w:spacing w:line="240" w:lineRule="auto"/>
        <w:ind w:firstLine="0"/>
      </w:pPr>
      <w:r>
        <w:rPr>
          <w:b/>
        </w:rPr>
        <w:t xml:space="preserve">Câu 11. </w:t>
      </w:r>
      <w:r>
        <w:t>Hai dây dẫn thẳng song song dài vô hạn đặt trong không khí cách nhau 12 cm. Có I</w:t>
      </w:r>
      <w:r w:rsidRPr="001F0779">
        <w:rPr>
          <w:vertAlign w:val="subscript"/>
        </w:rPr>
        <w:t>1</w:t>
      </w:r>
      <w:r>
        <w:t xml:space="preserve"> = 2 A; I</w:t>
      </w:r>
      <w:r w:rsidRPr="001F0779">
        <w:rPr>
          <w:vertAlign w:val="subscript"/>
        </w:rPr>
        <w:t>2</w:t>
      </w:r>
      <w:r>
        <w:t xml:space="preserve"> = 4</w:t>
      </w:r>
      <w:r w:rsidRPr="004E780F">
        <w:t xml:space="preserve"> A.</w:t>
      </w:r>
      <w:r>
        <w:t xml:space="preserve"> Xác định những vị trí có từ trường tổng hợp bằng không khi:</w:t>
      </w:r>
    </w:p>
    <w:p w:rsidR="00BF0E15" w:rsidRDefault="00BF0E15" w:rsidP="00BF0E15">
      <w:pPr>
        <w:spacing w:line="240" w:lineRule="auto"/>
      </w:pPr>
      <w:r>
        <w:t>a) Hai dòng điện cùng chiều.</w:t>
      </w:r>
    </w:p>
    <w:p w:rsidR="00BF0E15" w:rsidRDefault="00BF0E15" w:rsidP="00BF0E15">
      <w:pPr>
        <w:spacing w:line="240" w:lineRule="auto"/>
      </w:pPr>
      <w:r w:rsidRPr="00CC2EFD">
        <w:rPr>
          <w:b/>
        </w:rPr>
        <w:t>A.</w:t>
      </w:r>
      <w:r>
        <w:t xml:space="preserve"> M thuộc đường thẳng song song với 2 dây, nằm trong mặt phẳng chứa hai dây, cách dây 1 là 8cm, cách dây 2 là 4cm; hoặc M là điểm ở rất xa 2 dây.</w:t>
      </w:r>
    </w:p>
    <w:p w:rsidR="00BF0E15" w:rsidRDefault="00BF0E15" w:rsidP="00BF0E15">
      <w:pPr>
        <w:spacing w:line="240" w:lineRule="auto"/>
      </w:pPr>
      <w:r w:rsidRPr="00CC2EFD">
        <w:rPr>
          <w:b/>
        </w:rPr>
        <w:t>B.</w:t>
      </w:r>
      <w:r>
        <w:t xml:space="preserve"> M thuộc đường thẳng song song </w:t>
      </w:r>
      <w:r w:rsidRPr="00C65D82">
        <w:t>với</w:t>
      </w:r>
      <w:r>
        <w:t xml:space="preserve"> 2 dây, nằm trong mặt phẳng chứa hai dây, cách dây 1 là 4cm, cách dây 2 là 8cm; hoặc M là điểm ở rất xa 2 dây.</w:t>
      </w:r>
    </w:p>
    <w:p w:rsidR="00BF0E15" w:rsidRDefault="00BF0E15" w:rsidP="00BF0E15">
      <w:pPr>
        <w:spacing w:line="240" w:lineRule="auto"/>
      </w:pPr>
      <w:r w:rsidRPr="00CC2EFD">
        <w:rPr>
          <w:b/>
        </w:rPr>
        <w:t>C.</w:t>
      </w:r>
      <w:r>
        <w:t xml:space="preserve"> M thuộc đường thẳng song song với 2 dây, nằm trong mặt phẳng chứa hai dây, cách dầy 1 là 6cm, cách dây 2 là 6cm; hoặc M là điểm ở rất xa 2 dây.</w:t>
      </w:r>
    </w:p>
    <w:p w:rsidR="00BF0E15" w:rsidRDefault="00BF0E15" w:rsidP="00BF0E15">
      <w:pPr>
        <w:spacing w:line="240" w:lineRule="auto"/>
      </w:pPr>
      <w:r w:rsidRPr="00CC2EFD">
        <w:rPr>
          <w:b/>
        </w:rPr>
        <w:t>D.</w:t>
      </w:r>
      <w:r>
        <w:t xml:space="preserve"> M thuộc đường thẳng song song với 2 dây, nằm trong mặt phẳng chứa hai dầy, cách dây 1 là 2cm, cách dây 2 là lOcm; hoặc M là điểm ở rất xa 2 dây. </w:t>
      </w:r>
    </w:p>
    <w:p w:rsidR="00BF0E15" w:rsidRDefault="00BF0E15" w:rsidP="00BF0E15">
      <w:pPr>
        <w:spacing w:line="240" w:lineRule="auto"/>
      </w:pPr>
      <w:r>
        <w:t>b) Hai dòng điện ngược chiều.</w:t>
      </w:r>
    </w:p>
    <w:p w:rsidR="00BF0E15" w:rsidRDefault="00BF0E15" w:rsidP="00BF0E15">
      <w:pPr>
        <w:spacing w:line="240" w:lineRule="auto"/>
      </w:pPr>
      <w:r w:rsidRPr="00CC2EFD">
        <w:rPr>
          <w:b/>
        </w:rPr>
        <w:t>A.</w:t>
      </w:r>
      <w:r>
        <w:t xml:space="preserve"> N thuộc đường thẳng song song với 2 dây, nằm trong mặt </w:t>
      </w:r>
      <w:r w:rsidRPr="00110C5C">
        <w:t>phẳng</w:t>
      </w:r>
      <w:r>
        <w:t xml:space="preserve"> chứa hai dây, cách dây 1 là 18cm, cách dây 2 là 6cm; hoặc M là điểm ở rất xa 2 dây.</w:t>
      </w:r>
    </w:p>
    <w:p w:rsidR="00BF0E15" w:rsidRDefault="00BF0E15" w:rsidP="00BF0E15">
      <w:pPr>
        <w:spacing w:line="240" w:lineRule="auto"/>
      </w:pPr>
      <w:r w:rsidRPr="00CC2EFD">
        <w:rPr>
          <w:b/>
        </w:rPr>
        <w:t>B.</w:t>
      </w:r>
      <w:r>
        <w:t xml:space="preserve"> N thuộc đường thẳng song song với 2 dây, nằm trong mặt phẳng chứa hai dây, cách dây 1 là 6cm, cách dây 2 là 18cm; hoặc M là điểm ở rất xa 2 dây.</w:t>
      </w:r>
    </w:p>
    <w:p w:rsidR="00BF0E15" w:rsidRDefault="00BF0E15" w:rsidP="00BF0E15">
      <w:pPr>
        <w:spacing w:line="240" w:lineRule="auto"/>
      </w:pPr>
      <w:r w:rsidRPr="00CC2EFD">
        <w:rPr>
          <w:b/>
        </w:rPr>
        <w:t>C.</w:t>
      </w:r>
      <w:r>
        <w:t xml:space="preserve"> N thuộc đường thẳng song song với 2 dây, nằm trong mặt phẳng chứa hai dây, cách dây 1 là 12cm, cách dây 2 là 24cm; hoặc M là điểm ở rất xa 2 dây.</w:t>
      </w:r>
    </w:p>
    <w:p w:rsidR="00BF0E15" w:rsidRDefault="00BF0E15" w:rsidP="00BF0E15">
      <w:pPr>
        <w:spacing w:line="240" w:lineRule="auto"/>
      </w:pPr>
      <w:r w:rsidRPr="00CC2EFD">
        <w:rPr>
          <w:b/>
        </w:rPr>
        <w:t>D.</w:t>
      </w:r>
      <w:r>
        <w:t xml:space="preserve"> N thuộc đường thẳng song song với 2 dây, nằm trong mặt </w:t>
      </w:r>
      <w:r w:rsidRPr="00110C5C">
        <w:t>phẳng</w:t>
      </w:r>
      <w:r>
        <w:t xml:space="preserve"> chứa hai dây, cách dây 1 là 24cm, cách dây 2 là 12cm; hoặc M là điểm ở rất xa 2 dây.</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rPr>
      </w:pPr>
      <w:r>
        <w:rPr>
          <w:b/>
        </w:rPr>
        <w:t>Hướng dẫn:</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Những  điểm ở rất xa hai dây có từ trường tổng hợp bằng 0.</w:t>
      </w:r>
    </w:p>
    <w:p w:rsidR="00BF0E15" w:rsidRPr="005707AB"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rPr>
      </w:pPr>
      <w:r w:rsidRPr="005707AB">
        <w:rPr>
          <w:b/>
        </w:rPr>
        <w:t>Xét trường hợp các điểm ở gần:</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Những điểm có từ trường bằng 0 thỏa mãn </w:t>
      </w:r>
      <w:r w:rsidRPr="005707AB">
        <w:rPr>
          <w:position w:val="-34"/>
        </w:rPr>
        <w:object w:dxaOrig="2880" w:dyaOrig="800">
          <v:shape id="_x0000_i1317" type="#_x0000_t75" style="width:2in;height:39.75pt" o:ole="">
            <v:imagedata r:id="rId505" o:title=""/>
          </v:shape>
          <o:OLEObject Type="Embed" ProgID="Equation.DSMT4" ShapeID="_x0000_i1317" DrawAspect="Content" ObjectID="_1633943866" r:id="rId506"/>
        </w:object>
      </w:r>
      <w:r>
        <w:t xml:space="preserve"> </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Suy ra </w:t>
      </w:r>
      <w:r w:rsidRPr="005707AB">
        <w:rPr>
          <w:position w:val="-30"/>
        </w:rPr>
        <w:object w:dxaOrig="3159" w:dyaOrig="680">
          <v:shape id="_x0000_i1318" type="#_x0000_t75" style="width:158.4pt;height:34pt" o:ole="">
            <v:imagedata r:id="rId507" o:title=""/>
          </v:shape>
          <o:OLEObject Type="Embed" ProgID="Equation.DSMT4" ShapeID="_x0000_i1318" DrawAspect="Content" ObjectID="_1633943867" r:id="rId508"/>
        </w:object>
      </w:r>
      <w:r>
        <w:t xml:space="preserve"> </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a) Hai dòng điện cùng chiều thì để </w:t>
      </w:r>
      <w:r w:rsidRPr="005707AB">
        <w:rPr>
          <w:position w:val="-6"/>
        </w:rPr>
        <w:object w:dxaOrig="940" w:dyaOrig="340">
          <v:shape id="_x0000_i1319" type="#_x0000_t75" style="width:47.25pt;height:17.3pt" o:ole="">
            <v:imagedata r:id="rId509" o:title=""/>
          </v:shape>
          <o:OLEObject Type="Embed" ProgID="Equation.DSMT4" ShapeID="_x0000_i1319" DrawAspect="Content" ObjectID="_1633943868" r:id="rId510"/>
        </w:object>
      </w:r>
      <w:r>
        <w:t xml:space="preserve"> thì điểm M phải nằm trong đoạn nối 2 dây suy ra: </w:t>
      </w:r>
      <w:r w:rsidRPr="005707AB">
        <w:rPr>
          <w:position w:val="-32"/>
        </w:rPr>
        <w:object w:dxaOrig="2720" w:dyaOrig="760">
          <v:shape id="_x0000_i1320" type="#_x0000_t75" style="width:135.35pt;height:38.6pt" o:ole="">
            <v:imagedata r:id="rId511" o:title=""/>
          </v:shape>
          <o:OLEObject Type="Embed" ProgID="Equation.DSMT4" ShapeID="_x0000_i1320" DrawAspect="Content" ObjectID="_1633943869" r:id="rId512"/>
        </w:object>
      </w:r>
      <w:r>
        <w:t xml:space="preserve"> </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Vậy để có từ trường tổng hợp bằng 0 thì M thuộc đường thẳng song song với 2 dây, nằm trong mặt phẳng chứa hai dây, cách dây 1 là 4cm, cách dây 2 là 8cm.</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b) Hai dòng điện ngược chiều thì để </w:t>
      </w:r>
      <w:r w:rsidRPr="009C21A0">
        <w:rPr>
          <w:position w:val="-12"/>
        </w:rPr>
        <w:object w:dxaOrig="960" w:dyaOrig="400">
          <v:shape id="_x0000_i1321" type="#_x0000_t75" style="width:47.8pt;height:20.15pt" o:ole="">
            <v:imagedata r:id="rId513" o:title=""/>
          </v:shape>
          <o:OLEObject Type="Embed" ProgID="Equation.DSMT4" ShapeID="_x0000_i1321" DrawAspect="Content" ObjectID="_1633943870" r:id="rId514"/>
        </w:object>
      </w:r>
      <w:r>
        <w:t xml:space="preserve"> thì điểm N phải nằm ngoài đoạn nối 2 dây, hơn nữa </w:t>
      </w:r>
      <w:r w:rsidRPr="009C21A0">
        <w:rPr>
          <w:position w:val="-12"/>
        </w:rPr>
        <w:object w:dxaOrig="900" w:dyaOrig="360">
          <v:shape id="_x0000_i1322" type="#_x0000_t75" style="width:45.5pt;height:18.45pt" o:ole="">
            <v:imagedata r:id="rId515" o:title=""/>
          </v:shape>
          <o:OLEObject Type="Embed" ProgID="Equation.DSMT4" ShapeID="_x0000_i1322" DrawAspect="Content" ObjectID="_1633943871" r:id="rId516"/>
        </w:object>
      </w:r>
      <w:r>
        <w:t xml:space="preserve"> M nằm gần I</w:t>
      </w:r>
      <w:r>
        <w:rPr>
          <w:vertAlign w:val="subscript"/>
        </w:rPr>
        <w:t>1</w:t>
      </w:r>
      <w:r>
        <w:t xml:space="preserve"> hơn</w:t>
      </w:r>
    </w:p>
    <w:p w:rsidR="00BF0E15" w:rsidRPr="009C21A0"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9C21A0">
        <w:rPr>
          <w:position w:val="-32"/>
        </w:rPr>
        <w:object w:dxaOrig="3140" w:dyaOrig="760">
          <v:shape id="_x0000_i1323" type="#_x0000_t75" style="width:156.1pt;height:38.6pt" o:ole="">
            <v:imagedata r:id="rId517" o:title=""/>
          </v:shape>
          <o:OLEObject Type="Embed" ProgID="Equation.DSMT4" ShapeID="_x0000_i1323" DrawAspect="Content" ObjectID="_1633943872" r:id="rId518"/>
        </w:object>
      </w:r>
      <w:r>
        <w:t xml:space="preserve"> </w:t>
      </w:r>
    </w:p>
    <w:p w:rsidR="00BF0E15" w:rsidRPr="00804052"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Vậy trong trường hợp này để có từ trường tổng hợp bằng 0 thì N thuộc đường thẳng song song với 2 dây, nằm trong mặt </w:t>
      </w:r>
      <w:r w:rsidRPr="00110C5C">
        <w:t>phẳng</w:t>
      </w:r>
      <w:r>
        <w:t xml:space="preserve"> chứa hai dây, cách dây 1 là 12 cm, cách dây 2 là 24cm.</w:t>
      </w:r>
    </w:p>
    <w:p w:rsidR="00BF0E15" w:rsidRDefault="00BF0E15" w:rsidP="00BF0E15">
      <w:pPr>
        <w:spacing w:line="240" w:lineRule="auto"/>
        <w:ind w:firstLine="0"/>
      </w:pPr>
      <w:r>
        <w:rPr>
          <w:b/>
        </w:rPr>
        <w:t xml:space="preserve">Câu 12. </w:t>
      </w:r>
      <w:r>
        <w:t>Hai dây dẫn thẳng, rất dài, đặt song song, cách nhau 10 cm trong không khí, có hai dòng điện ngược chiều, có cường độ I</w:t>
      </w:r>
      <w:r w:rsidRPr="0052347B">
        <w:rPr>
          <w:vertAlign w:val="subscript"/>
        </w:rPr>
        <w:t>1</w:t>
      </w:r>
      <w:r>
        <w:t xml:space="preserve"> = 20 A, I</w:t>
      </w:r>
      <w:r w:rsidRPr="0052347B">
        <w:rPr>
          <w:vertAlign w:val="subscript"/>
        </w:rPr>
        <w:t>2</w:t>
      </w:r>
      <w:r>
        <w:t xml:space="preserve"> = 10 A chạy </w:t>
      </w:r>
      <w:r w:rsidRPr="004E780F">
        <w:t>qua.</w:t>
      </w:r>
      <w:r>
        <w:t xml:space="preserve"> Xác định điểm N mà tại đó cảm ừng từ tổng hợp do hai dòng điện này gây ra bằng 0.</w:t>
      </w:r>
    </w:p>
    <w:p w:rsidR="00BF0E15" w:rsidRDefault="00BF0E15" w:rsidP="00BF0E15">
      <w:pPr>
        <w:spacing w:line="240" w:lineRule="auto"/>
      </w:pPr>
      <w:r w:rsidRPr="00CC2EFD">
        <w:rPr>
          <w:b/>
        </w:rPr>
        <w:t>A.</w:t>
      </w:r>
      <w:r>
        <w:t xml:space="preserve"> điểm M nằm trên đường thẳng cách dây dẫn mang dòng 20 cm và cách dây dẫn mang dòng I</w:t>
      </w:r>
      <w:r w:rsidRPr="00345D3D">
        <w:rPr>
          <w:vertAlign w:val="subscript"/>
        </w:rPr>
        <w:t>2</w:t>
      </w:r>
      <w:r>
        <w:t xml:space="preserve"> 10 cm; hoặc các điểm cách rất xa hai dây dẫn.</w:t>
      </w:r>
    </w:p>
    <w:p w:rsidR="00BF0E15" w:rsidRDefault="00BF0E15" w:rsidP="00BF0E15">
      <w:pPr>
        <w:spacing w:line="240" w:lineRule="auto"/>
      </w:pPr>
      <w:r w:rsidRPr="00CC2EFD">
        <w:rPr>
          <w:b/>
        </w:rPr>
        <w:t>B.</w:t>
      </w:r>
      <w:r>
        <w:t xml:space="preserve"> điểm M nằm trên đường thẳng cách dây dẫn mang dòng I</w:t>
      </w:r>
      <w:r w:rsidRPr="00345D3D">
        <w:rPr>
          <w:vertAlign w:val="subscript"/>
        </w:rPr>
        <w:t>1</w:t>
      </w:r>
      <w:r>
        <w:t xml:space="preserve"> 10 cm và cách dây dẫn mang dòng I</w:t>
      </w:r>
      <w:r w:rsidRPr="00345D3D">
        <w:rPr>
          <w:vertAlign w:val="subscript"/>
        </w:rPr>
        <w:t>2</w:t>
      </w:r>
      <w:r>
        <w:t xml:space="preserve"> 20 cm; hoặc các điểm cách rất xa hai dây dẫn.</w:t>
      </w:r>
    </w:p>
    <w:p w:rsidR="00BF0E15" w:rsidRDefault="00BF0E15" w:rsidP="00BF0E15">
      <w:pPr>
        <w:spacing w:line="240" w:lineRule="auto"/>
      </w:pPr>
      <w:r w:rsidRPr="00CC2EFD">
        <w:rPr>
          <w:b/>
        </w:rPr>
        <w:t>C.</w:t>
      </w:r>
      <w:r>
        <w:t xml:space="preserve"> điểm M nằm trên đường thẳng cách dây dẫn mang dòng I</w:t>
      </w:r>
      <w:r w:rsidRPr="00345D3D">
        <w:rPr>
          <w:vertAlign w:val="subscript"/>
        </w:rPr>
        <w:t>1</w:t>
      </w:r>
      <w:r>
        <w:t>, 10 cm và cách dây dẫn mang dòng I</w:t>
      </w:r>
      <w:r w:rsidRPr="00345D3D">
        <w:rPr>
          <w:vertAlign w:val="subscript"/>
        </w:rPr>
        <w:t>2</w:t>
      </w:r>
      <w:r>
        <w:t xml:space="preserve"> 10 cm; hoặc các điểm cách rất xa hai dây dẫn.</w:t>
      </w:r>
    </w:p>
    <w:p w:rsidR="00BF0E15" w:rsidRDefault="00BF0E15" w:rsidP="00BF0E15">
      <w:pPr>
        <w:spacing w:line="240" w:lineRule="auto"/>
      </w:pPr>
      <w:r w:rsidRPr="00CC2EFD">
        <w:rPr>
          <w:b/>
        </w:rPr>
        <w:t>D.</w:t>
      </w:r>
      <w:r>
        <w:t xml:space="preserve"> điểm M nằm trên đường thẳng cách dây dẫn mang dòng I</w:t>
      </w:r>
      <w:r w:rsidRPr="00345D3D">
        <w:rPr>
          <w:vertAlign w:val="subscript"/>
        </w:rPr>
        <w:t>1</w:t>
      </w:r>
      <w:r>
        <w:t xml:space="preserve"> 15 cm và cách dây dẫn mang dòng I</w:t>
      </w:r>
      <w:r w:rsidRPr="00345D3D">
        <w:rPr>
          <w:vertAlign w:val="subscript"/>
        </w:rPr>
        <w:t>2</w:t>
      </w:r>
      <w:r>
        <w:t xml:space="preserve"> 15 cm; hoặc các điểm cách rất xa hai dây dẫn.</w:t>
      </w:r>
    </w:p>
    <w:p w:rsidR="00BF0E15" w:rsidRPr="005C4FFD"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12. Chọn đáp án A</w:t>
      </w:r>
    </w:p>
    <w:p w:rsidR="00BF0E15" w:rsidRPr="005C4FFD"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Những điểm ở rất xa hai dây có từ trường tổng hợp bằng 0.</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Xét trường hợp các điểm ở gần:</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Giả sử hai dây dẫn được đặt vuông góc với mặt </w:t>
      </w:r>
      <w:r w:rsidRPr="00110C5C">
        <w:t>phẳng</w:t>
      </w:r>
      <w:r>
        <w:t xml:space="preserve"> hình vẽ, dòng I</w:t>
      </w:r>
      <w:r w:rsidRPr="00ED73B9">
        <w:rPr>
          <w:vertAlign w:val="subscript"/>
        </w:rPr>
        <w:t>1</w:t>
      </w:r>
      <w:r>
        <w:t xml:space="preserve"> đi vào tại A, dòng I</w:t>
      </w:r>
      <w:r w:rsidRPr="00ED73B9">
        <w:rPr>
          <w:vertAlign w:val="subscript"/>
        </w:rPr>
        <w:t>2</w:t>
      </w:r>
      <w:r>
        <w:t xml:space="preserve"> đi ra tại B. Các dòng điện I</w:t>
      </w:r>
      <w:r w:rsidRPr="00ED73B9">
        <w:rPr>
          <w:vertAlign w:val="subscript"/>
        </w:rPr>
        <w:t>1</w:t>
      </w:r>
      <w:r>
        <w:t xml:space="preserve"> và I</w:t>
      </w:r>
      <w:r w:rsidRPr="00ED73B9">
        <w:rPr>
          <w:vertAlign w:val="subscript"/>
        </w:rPr>
        <w:t>2</w:t>
      </w:r>
      <w:r>
        <w:t xml:space="preserve"> gây ra tại M các véc tơ cảm ứng từ B</w:t>
      </w:r>
      <w:r w:rsidRPr="00ED73B9">
        <w:rPr>
          <w:vertAlign w:val="subscript"/>
        </w:rPr>
        <w:t>1</w:t>
      </w:r>
      <w:r>
        <w:t xml:space="preserve"> và B</w:t>
      </w:r>
      <w:r w:rsidRPr="00ED73B9">
        <w:rPr>
          <w:vertAlign w:val="subscript"/>
        </w:rPr>
        <w:t>2</w:t>
      </w:r>
      <w:r>
        <w:t xml:space="preserve">. Để cảm ứng từ tổng hợp tại M bằng 0 thì </w:t>
      </w:r>
      <w:r w:rsidRPr="00ED73B9">
        <w:rPr>
          <w:position w:val="-6"/>
        </w:rPr>
        <w:object w:dxaOrig="2360" w:dyaOrig="340">
          <v:shape id="_x0000_i1324" type="#_x0000_t75" style="width:117.5pt;height:17.3pt" o:ole="">
            <v:imagedata r:id="rId519" o:title=""/>
          </v:shape>
          <o:OLEObject Type="Embed" ProgID="Equation.DSMT4" ShapeID="_x0000_i1324" DrawAspect="Content" ObjectID="_1633943873" r:id="rId520"/>
        </w:object>
      </w:r>
      <w:r>
        <w:t xml:space="preserve"> tức là B</w:t>
      </w:r>
      <w:r w:rsidRPr="00ED73B9">
        <w:rPr>
          <w:vertAlign w:val="subscript"/>
        </w:rPr>
        <w:t>1</w:t>
      </w:r>
      <w:r>
        <w:t xml:space="preserve"> và B</w:t>
      </w:r>
      <w:r w:rsidRPr="00ED73B9">
        <w:rPr>
          <w:vertAlign w:val="subscript"/>
        </w:rPr>
        <w:t>2</w:t>
      </w:r>
      <w:r>
        <w:t xml:space="preserve"> phải cùng phương, ngược chiều và bằng nhau về độ lớn. Để thỏa mãn các điều kiện đó thì M phải nằm trên đường thẳng nối A, B; nằm ngoài đoạn thẳng AB, gần dây dẫn mang dòng I</w:t>
      </w:r>
      <w:r w:rsidRPr="00ED73B9">
        <w:rPr>
          <w:vertAlign w:val="subscript"/>
        </w:rPr>
        <w:t>2</w:t>
      </w:r>
      <w:r>
        <w:t xml:space="preserve"> hơn (vì I</w:t>
      </w:r>
      <w:r w:rsidRPr="00ED73B9">
        <w:rPr>
          <w:vertAlign w:val="subscript"/>
        </w:rPr>
        <w:t>1</w:t>
      </w:r>
      <w:r>
        <w:t xml:space="preserve"> &gt; I</w:t>
      </w:r>
      <w:r w:rsidRPr="00ED73B9">
        <w:rPr>
          <w:vertAlign w:val="subscript"/>
        </w:rPr>
        <w:t>2</w:t>
      </w:r>
      <w:r>
        <w:t>).</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Với </w:t>
      </w:r>
      <w:r w:rsidRPr="00ED73B9">
        <w:rPr>
          <w:position w:val="-30"/>
        </w:rPr>
        <w:object w:dxaOrig="7839" w:dyaOrig="680">
          <v:shape id="_x0000_i1325" type="#_x0000_t75" style="width:393.4pt;height:34pt" o:ole="">
            <v:imagedata r:id="rId521" o:title=""/>
          </v:shape>
          <o:OLEObject Type="Embed" ProgID="Equation.DSMT4" ShapeID="_x0000_i1325" DrawAspect="Content" ObjectID="_1633943874" r:id="rId522"/>
        </w:object>
      </w:r>
      <w:r>
        <w:t xml:space="preserve"> </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3A2961">
        <w:t>Vậy điểm M phải nằm trên đường thẳng cách dây dẫn mang dòng I</w:t>
      </w:r>
      <w:r w:rsidRPr="00ED73B9">
        <w:rPr>
          <w:vertAlign w:val="subscript"/>
        </w:rPr>
        <w:t>1</w:t>
      </w:r>
      <w:r w:rsidRPr="003A2961">
        <w:t xml:space="preserve"> 20 cm và cách dây dẫn mang dòng I</w:t>
      </w:r>
      <w:r w:rsidRPr="00ED73B9">
        <w:rPr>
          <w:vertAlign w:val="subscript"/>
        </w:rPr>
        <w:t>2</w:t>
      </w:r>
      <w:r w:rsidRPr="003A2961">
        <w:t xml:space="preserve"> 10 cm. Ngoài ra còn có các điểm ở rất xa hai dây dẫn cũng có cảm ứng từ tổng hợp do hai dòng điện này gây ra cũng bằng 0 vì cảm ứng từ do mỗi dòng điện gây ra ở các điểm cách rất xa nó bằng 0.</w:t>
      </w:r>
    </w:p>
    <w:p w:rsidR="00BF0E15" w:rsidRDefault="00BF0E15" w:rsidP="00BF0E15">
      <w:pPr>
        <w:pStyle w:val="ListParagraph"/>
        <w:numPr>
          <w:ilvl w:val="0"/>
          <w:numId w:val="13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BF0E15" w:rsidRDefault="00BF0E15" w:rsidP="00BF0E15">
      <w:pPr>
        <w:spacing w:line="240" w:lineRule="auto"/>
        <w:ind w:firstLine="0"/>
      </w:pPr>
      <w:r>
        <w:rPr>
          <w:b/>
        </w:rPr>
        <w:t xml:space="preserve">Câu 13. </w:t>
      </w:r>
      <w:r>
        <w:t>Hai dây dẫn thẳng, rất dài, đặt trong không khí, trùng với hai trục tọa độ vuông góc xOy. Dòng điện qua dây Ox chạy cùng chiều với chiều dương của trục tọa độ và có cường độ = 2 A, dòng điện qua dây Oy chạy ngược chiều với chiều dương của trục tọa độ và có cường độ /2 = 3</w:t>
      </w:r>
      <w:r w:rsidRPr="004E780F">
        <w:t xml:space="preserve"> A.</w:t>
      </w:r>
      <w:r>
        <w:t xml:space="preserve"> Xác đinh cảm ứng từ tổng hợp do hai dòng điện này gây ra tại điểm A có tọa độ x = 4 cm và y = −2 cm.</w:t>
      </w:r>
    </w:p>
    <w:p w:rsidR="00BF0E15" w:rsidRDefault="00BF0E15" w:rsidP="00BF0E15">
      <w:pPr>
        <w:spacing w:line="240" w:lineRule="auto"/>
      </w:pPr>
      <w:r w:rsidRPr="00CC2EFD">
        <w:rPr>
          <w:b/>
        </w:rPr>
        <w:t>A.</w:t>
      </w:r>
      <w:r>
        <w:t xml:space="preserve"> 0,5.10</w:t>
      </w:r>
      <w:r>
        <w:rPr>
          <w:vertAlign w:val="superscript"/>
        </w:rPr>
        <w:t>−5</w:t>
      </w:r>
      <w:r>
        <w:t xml:space="preserve"> T. </w:t>
      </w:r>
      <w:r>
        <w:tab/>
      </w:r>
      <w:r>
        <w:tab/>
      </w:r>
      <w:r w:rsidRPr="00CC2EFD">
        <w:rPr>
          <w:b/>
        </w:rPr>
        <w:t>B.</w:t>
      </w:r>
      <w:r>
        <w:t xml:space="preserve"> 2.10</w:t>
      </w:r>
      <w:r>
        <w:rPr>
          <w:vertAlign w:val="superscript"/>
        </w:rPr>
        <w:t>−5</w:t>
      </w:r>
      <w:r>
        <w:t xml:space="preserve"> T.</w:t>
      </w:r>
      <w:r>
        <w:tab/>
      </w:r>
      <w:r>
        <w:tab/>
      </w:r>
      <w:r>
        <w:tab/>
      </w:r>
      <w:r w:rsidRPr="00CC2EFD">
        <w:rPr>
          <w:b/>
        </w:rPr>
        <w:t>C.</w:t>
      </w:r>
      <w:r>
        <w:t xml:space="preserve"> 1,5.10</w:t>
      </w:r>
      <w:r>
        <w:rPr>
          <w:vertAlign w:val="superscript"/>
        </w:rPr>
        <w:t>−5</w:t>
      </w:r>
      <w:r>
        <w:t xml:space="preserve"> T. </w:t>
      </w:r>
      <w:r>
        <w:tab/>
      </w:r>
      <w:r>
        <w:tab/>
      </w:r>
      <w:r>
        <w:tab/>
      </w:r>
      <w:r w:rsidRPr="00CC2EFD">
        <w:rPr>
          <w:b/>
        </w:rPr>
        <w:t>D.</w:t>
      </w:r>
      <w:r>
        <w:t xml:space="preserve"> 3,5.10</w:t>
      </w:r>
      <w:r>
        <w:rPr>
          <w:vertAlign w:val="superscript"/>
        </w:rPr>
        <w:t>−5</w:t>
      </w:r>
      <w:r>
        <w:t xml:space="preserve"> 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BF0E15" w:rsidRPr="00D52795" w:rsidTr="001730FB">
        <w:tc>
          <w:tcPr>
            <w:tcW w:w="7797" w:type="dxa"/>
          </w:tcPr>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rPr>
            </w:pPr>
            <w:r w:rsidRPr="00D52795">
              <w:rPr>
                <w:b/>
                <w:color w:val="000000" w:themeColor="text1"/>
              </w:rPr>
              <w:t xml:space="preserve">Câu </w:t>
            </w:r>
            <w:r>
              <w:rPr>
                <w:b/>
                <w:color w:val="000000" w:themeColor="text1"/>
              </w:rPr>
              <w:t>13</w:t>
            </w:r>
            <w:r w:rsidRPr="00D52795">
              <w:rPr>
                <w:b/>
                <w:color w:val="000000" w:themeColor="text1"/>
              </w:rPr>
              <w:t xml:space="preserve">. Chọn đáp án </w:t>
            </w:r>
            <w:r>
              <w:rPr>
                <w:b/>
                <w:color w:val="000000" w:themeColor="text1"/>
              </w:rPr>
              <w:t>A</w:t>
            </w:r>
          </w:p>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rPr>
            </w:pPr>
            <w:r w:rsidRPr="00D52795">
              <w:rPr>
                <w:b/>
                <w:i/>
                <w:color w:val="000000" w:themeColor="text1"/>
              </w:rPr>
              <w:sym w:font="Wingdings" w:char="F03F"/>
            </w:r>
            <w:r w:rsidRPr="00D52795">
              <w:rPr>
                <w:b/>
                <w:i/>
                <w:color w:val="000000" w:themeColor="text1"/>
              </w:rPr>
              <w:t xml:space="preserve">  Lời giải:</w:t>
            </w:r>
          </w:p>
          <w:p w:rsidR="00BF0E15" w:rsidRPr="00723904"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723904">
              <w:rPr>
                <w:color w:val="000000" w:themeColor="text1"/>
              </w:rPr>
              <w:t xml:space="preserve">Dòng </w:t>
            </w:r>
            <w:r>
              <w:rPr>
                <w:color w:val="000000" w:themeColor="text1"/>
              </w:rPr>
              <w:t>I</w:t>
            </w:r>
            <w:r>
              <w:rPr>
                <w:color w:val="000000" w:themeColor="text1"/>
                <w:vertAlign w:val="subscript"/>
              </w:rPr>
              <w:t>1</w:t>
            </w:r>
            <w:r w:rsidRPr="00723904">
              <w:rPr>
                <w:color w:val="000000" w:themeColor="text1"/>
              </w:rPr>
              <w:t xml:space="preserve"> gây ra tại A véc tơ cảm ứng từ Bj vuông góc với mặt phẳng xOy, hướng từ ngoài vào, có độ lớn:</w:t>
            </w:r>
            <w:r>
              <w:rPr>
                <w:color w:val="000000" w:themeColor="text1"/>
              </w:rPr>
              <w:t xml:space="preserve"> </w:t>
            </w:r>
            <w:r w:rsidRPr="00723904">
              <w:rPr>
                <w:color w:val="000000" w:themeColor="text1"/>
                <w:position w:val="-32"/>
                <w:szCs w:val="22"/>
              </w:rPr>
              <w:object w:dxaOrig="2420" w:dyaOrig="700">
                <v:shape id="_x0000_i1326" type="#_x0000_t75" style="width:120.95pt;height:35.7pt" o:ole="">
                  <v:imagedata r:id="rId523" o:title=""/>
                </v:shape>
                <o:OLEObject Type="Embed" ProgID="Equation.DSMT4" ShapeID="_x0000_i1326" DrawAspect="Content" ObjectID="_1633943875" r:id="rId524"/>
              </w:object>
            </w:r>
            <w:r>
              <w:rPr>
                <w:color w:val="000000" w:themeColor="text1"/>
              </w:rPr>
              <w:t xml:space="preserve"> </w:t>
            </w:r>
          </w:p>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723904">
              <w:rPr>
                <w:color w:val="000000" w:themeColor="text1"/>
              </w:rPr>
              <w:t>Dòng I</w:t>
            </w:r>
            <w:r w:rsidRPr="00723904">
              <w:rPr>
                <w:color w:val="000000" w:themeColor="text1"/>
                <w:vertAlign w:val="subscript"/>
              </w:rPr>
              <w:t>2</w:t>
            </w:r>
            <w:r w:rsidRPr="00723904">
              <w:rPr>
                <w:color w:val="000000" w:themeColor="text1"/>
              </w:rPr>
              <w:t xml:space="preserve"> gây ra tại A véc tơ cảm ứng từ B</w:t>
            </w:r>
            <w:r w:rsidRPr="00723904">
              <w:rPr>
                <w:color w:val="000000" w:themeColor="text1"/>
                <w:vertAlign w:val="subscript"/>
              </w:rPr>
              <w:t>2</w:t>
            </w:r>
            <w:r w:rsidRPr="00723904">
              <w:rPr>
                <w:color w:val="000000" w:themeColor="text1"/>
              </w:rPr>
              <w:t xml:space="preserve"> vuông góc với mặt phẳng xOy, hướng từ trong ra, có độ lớn:</w:t>
            </w:r>
            <w:r w:rsidRPr="00723904">
              <w:rPr>
                <w:color w:val="000000" w:themeColor="text1"/>
                <w:position w:val="-32"/>
                <w:szCs w:val="22"/>
              </w:rPr>
              <w:object w:dxaOrig="2620" w:dyaOrig="700">
                <v:shape id="_x0000_i1327" type="#_x0000_t75" style="width:131.9pt;height:35.7pt" o:ole="">
                  <v:imagedata r:id="rId525" o:title=""/>
                </v:shape>
                <o:OLEObject Type="Embed" ProgID="Equation.DSMT4" ShapeID="_x0000_i1327" DrawAspect="Content" ObjectID="_1633943876" r:id="rId526"/>
              </w:object>
            </w:r>
            <w:r>
              <w:rPr>
                <w:color w:val="000000" w:themeColor="text1"/>
              </w:rPr>
              <w:t xml:space="preserve"> </w:t>
            </w:r>
            <w:r w:rsidRPr="00723904">
              <w:rPr>
                <w:color w:val="000000" w:themeColor="text1"/>
              </w:rPr>
              <w:t>.</w:t>
            </w:r>
          </w:p>
        </w:tc>
        <w:tc>
          <w:tcPr>
            <w:tcW w:w="2966" w:type="dxa"/>
          </w:tcPr>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rPr>
            </w:pPr>
            <w:r>
              <w:rPr>
                <w:szCs w:val="22"/>
              </w:rPr>
              <w:object w:dxaOrig="2523" w:dyaOrig="2186">
                <v:shape id="_x0000_i1328" type="#_x0000_t75" style="width:126.15pt;height:108.3pt" o:ole="">
                  <v:imagedata r:id="rId527" o:title=""/>
                </v:shape>
                <o:OLEObject Type="Embed" ProgID="Visio.Drawing.11" ShapeID="_x0000_i1328" DrawAspect="Content" ObjectID="_1633943877" r:id="rId528"/>
              </w:object>
            </w:r>
          </w:p>
        </w:tc>
      </w:tr>
    </w:tbl>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Cảm ứng từ tổng hợp tại A là: </w:t>
      </w:r>
      <w:r w:rsidRPr="001C0EFC">
        <w:rPr>
          <w:position w:val="-6"/>
        </w:rPr>
        <w:object w:dxaOrig="1160" w:dyaOrig="340">
          <v:shape id="_x0000_i1329" type="#_x0000_t75" style="width:57.6pt;height:17.3pt" o:ole="">
            <v:imagedata r:id="rId529" o:title=""/>
          </v:shape>
          <o:OLEObject Type="Embed" ProgID="Equation.DSMT4" ShapeID="_x0000_i1329" DrawAspect="Content" ObjectID="_1633943878" r:id="rId530"/>
        </w:object>
      </w:r>
      <w:r>
        <w:t xml:space="preserve">. Vì </w:t>
      </w:r>
      <w:r w:rsidRPr="001C0EFC">
        <w:rPr>
          <w:position w:val="-6"/>
        </w:rPr>
        <w:object w:dxaOrig="279" w:dyaOrig="340">
          <v:shape id="_x0000_i1330" type="#_x0000_t75" style="width:14.4pt;height:17.3pt" o:ole="">
            <v:imagedata r:id="rId531" o:title=""/>
          </v:shape>
          <o:OLEObject Type="Embed" ProgID="Equation.DSMT4" ShapeID="_x0000_i1330" DrawAspect="Content" ObjectID="_1633943879" r:id="rId532"/>
        </w:object>
      </w:r>
      <w:r>
        <w:t xml:space="preserve"> và </w:t>
      </w:r>
      <w:r w:rsidRPr="001C0EFC">
        <w:rPr>
          <w:position w:val="-6"/>
        </w:rPr>
        <w:object w:dxaOrig="320" w:dyaOrig="340">
          <v:shape id="_x0000_i1331" type="#_x0000_t75" style="width:15.55pt;height:17.3pt" o:ole="">
            <v:imagedata r:id="rId533" o:title=""/>
          </v:shape>
          <o:OLEObject Type="Embed" ProgID="Equation.DSMT4" ShapeID="_x0000_i1331" DrawAspect="Content" ObjectID="_1633943880" r:id="rId534"/>
        </w:object>
      </w:r>
      <w:r>
        <w:t xml:space="preserve"> cùng phương ngược chiều B</w:t>
      </w:r>
      <w:r w:rsidRPr="001C0EFC">
        <w:rPr>
          <w:vertAlign w:val="subscript"/>
        </w:rPr>
        <w:t>1</w:t>
      </w:r>
      <w:r>
        <w:t xml:space="preserve"> &gt; B</w:t>
      </w:r>
      <w:r w:rsidRPr="001C0EFC">
        <w:rPr>
          <w:vertAlign w:val="subscript"/>
        </w:rPr>
        <w:t>2</w:t>
      </w:r>
      <w:r>
        <w:t xml:space="preserve"> nên </w:t>
      </w:r>
      <w:r w:rsidRPr="001C0EFC">
        <w:rPr>
          <w:position w:val="-4"/>
        </w:rPr>
        <w:object w:dxaOrig="240" w:dyaOrig="320">
          <v:shape id="_x0000_i1332" type="#_x0000_t75" style="width:11.5pt;height:15.55pt" o:ole="">
            <v:imagedata r:id="rId535" o:title=""/>
          </v:shape>
          <o:OLEObject Type="Embed" ProgID="Equation.DSMT4" ShapeID="_x0000_i1332" DrawAspect="Content" ObjectID="_1633943881" r:id="rId536"/>
        </w:object>
      </w:r>
      <w:r>
        <w:t xml:space="preserve"> và có độ lớn </w:t>
      </w:r>
      <w:r w:rsidRPr="001C0EFC">
        <w:rPr>
          <w:position w:val="-12"/>
        </w:rPr>
        <w:object w:dxaOrig="2360" w:dyaOrig="380">
          <v:shape id="_x0000_i1333" type="#_x0000_t75" style="width:117.5pt;height:19pt" o:ole="">
            <v:imagedata r:id="rId537" o:title=""/>
          </v:shape>
          <o:OLEObject Type="Embed" ProgID="Equation.DSMT4" ShapeID="_x0000_i1333" DrawAspect="Content" ObjectID="_1633943882" r:id="rId538"/>
        </w:object>
      </w:r>
      <w:r>
        <w:t xml:space="preserve"> </w:t>
      </w:r>
    </w:p>
    <w:p w:rsidR="00BF0E15" w:rsidRPr="00882ECF" w:rsidRDefault="00BF0E15" w:rsidP="00BF0E15">
      <w:pPr>
        <w:pStyle w:val="ListParagraph"/>
        <w:numPr>
          <w:ilvl w:val="0"/>
          <w:numId w:val="13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BF0E15" w:rsidRDefault="00BF0E15" w:rsidP="00BF0E15">
      <w:pPr>
        <w:spacing w:line="240" w:lineRule="auto"/>
        <w:ind w:firstLine="0"/>
      </w:pPr>
      <w:r>
        <w:rPr>
          <w:b/>
        </w:rPr>
        <w:t xml:space="preserve">Câu 14. </w:t>
      </w:r>
      <w:r w:rsidRPr="00704F6E">
        <w:t xml:space="preserve">Hai dây dẫn thẳng, rất dài, đặt trong không khí, trùng với hai trục tọa độ vuông góc xOy. Dòng điện qua dây Ox chạy ngược chiều với chiều dưong của trục tọa độ và có cường độ </w:t>
      </w:r>
      <w:r>
        <w:t>I</w:t>
      </w:r>
      <w:r w:rsidRPr="00C14E43">
        <w:rPr>
          <w:vertAlign w:val="subscript"/>
        </w:rPr>
        <w:t>1</w:t>
      </w:r>
      <w:r w:rsidRPr="00704F6E">
        <w:t xml:space="preserve"> = 6 A, dòng điện qua dây Oy chạy cùng chiều với chiều dưoưg của trục tọa độ và có cường độ I</w:t>
      </w:r>
      <w:r w:rsidRPr="00C14E43">
        <w:rPr>
          <w:vertAlign w:val="subscript"/>
        </w:rPr>
        <w:t>2</w:t>
      </w:r>
      <w:r w:rsidRPr="00704F6E">
        <w:t xml:space="preserve"> = 9</w:t>
      </w:r>
      <w:r w:rsidRPr="004E780F">
        <w:t xml:space="preserve"> A.</w:t>
      </w:r>
      <w:r w:rsidRPr="00704F6E">
        <w:t xml:space="preserve"> Xác định cảm ứng từ tổng hợp do hai dòng điện này gây ra tại điểm M có tọa độ </w:t>
      </w:r>
      <w:r>
        <w:t>x</w:t>
      </w:r>
      <w:r w:rsidRPr="00704F6E">
        <w:t xml:space="preserve"> = 4 cm và y = 6 cm.</w:t>
      </w:r>
    </w:p>
    <w:p w:rsidR="00BF0E15" w:rsidRDefault="00BF0E15" w:rsidP="00BF0E15">
      <w:pPr>
        <w:spacing w:line="240" w:lineRule="auto"/>
      </w:pPr>
      <w:r w:rsidRPr="00CC2EFD">
        <w:rPr>
          <w:b/>
        </w:rPr>
        <w:t>A.</w:t>
      </w:r>
      <w:r>
        <w:t xml:space="preserve"> 4,5.10</w:t>
      </w:r>
      <w:r>
        <w:rPr>
          <w:vertAlign w:val="superscript"/>
        </w:rPr>
        <w:t>−5</w:t>
      </w:r>
      <w:r>
        <w:t>T</w:t>
      </w:r>
      <w:r>
        <w:tab/>
      </w:r>
      <w:r>
        <w:tab/>
      </w:r>
      <w:r w:rsidRPr="00CC2EFD">
        <w:rPr>
          <w:b/>
        </w:rPr>
        <w:t>B.</w:t>
      </w:r>
      <w:r>
        <w:t xml:space="preserve"> 2.10</w:t>
      </w:r>
      <w:r>
        <w:rPr>
          <w:vertAlign w:val="superscript"/>
        </w:rPr>
        <w:t>−5</w:t>
      </w:r>
      <w:r>
        <w:t>T</w:t>
      </w:r>
      <w:r>
        <w:tab/>
      </w:r>
      <w:r>
        <w:tab/>
      </w:r>
      <w:r>
        <w:tab/>
      </w:r>
      <w:r w:rsidRPr="00CC2EFD">
        <w:rPr>
          <w:b/>
        </w:rPr>
        <w:t>C.</w:t>
      </w:r>
      <w:r>
        <w:t xml:space="preserve"> 6,5.10</w:t>
      </w:r>
      <w:r>
        <w:rPr>
          <w:vertAlign w:val="superscript"/>
        </w:rPr>
        <w:t>−5</w:t>
      </w:r>
      <w:r>
        <w:t>T</w:t>
      </w:r>
      <w:r>
        <w:tab/>
      </w:r>
      <w:r>
        <w:tab/>
      </w:r>
      <w:r>
        <w:tab/>
      </w:r>
      <w:r w:rsidRPr="00CC2EFD">
        <w:rPr>
          <w:b/>
        </w:rPr>
        <w:t>D.</w:t>
      </w:r>
      <w:r>
        <w:t xml:space="preserve"> 2,5.10</w:t>
      </w:r>
      <w:r>
        <w:rPr>
          <w:vertAlign w:val="superscript"/>
        </w:rPr>
        <w:t>−5</w:t>
      </w:r>
      <w:r>
        <w:t>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BF0E15" w:rsidRPr="00D52795" w:rsidTr="001730FB">
        <w:tc>
          <w:tcPr>
            <w:tcW w:w="7797" w:type="dxa"/>
          </w:tcPr>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rPr>
            </w:pPr>
            <w:r w:rsidRPr="00D52795">
              <w:rPr>
                <w:b/>
                <w:color w:val="000000" w:themeColor="text1"/>
              </w:rPr>
              <w:t xml:space="preserve">Câu </w:t>
            </w:r>
            <w:r>
              <w:rPr>
                <w:b/>
                <w:color w:val="000000" w:themeColor="text1"/>
              </w:rPr>
              <w:t>14</w:t>
            </w:r>
            <w:r w:rsidRPr="00D52795">
              <w:rPr>
                <w:b/>
                <w:color w:val="000000" w:themeColor="text1"/>
              </w:rPr>
              <w:t xml:space="preserve">. Chọn đáp án </w:t>
            </w:r>
            <w:r>
              <w:rPr>
                <w:b/>
                <w:color w:val="000000" w:themeColor="text1"/>
              </w:rPr>
              <w:t>C</w:t>
            </w:r>
          </w:p>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rPr>
            </w:pPr>
            <w:r w:rsidRPr="00D52795">
              <w:rPr>
                <w:b/>
                <w:i/>
                <w:color w:val="000000" w:themeColor="text1"/>
              </w:rPr>
              <w:sym w:font="Wingdings" w:char="F03F"/>
            </w:r>
            <w:r w:rsidRPr="00D52795">
              <w:rPr>
                <w:b/>
                <w:i/>
                <w:color w:val="000000" w:themeColor="text1"/>
              </w:rPr>
              <w:t xml:space="preserve">  Lời giải:</w:t>
            </w:r>
          </w:p>
          <w:p w:rsidR="00BF0E15" w:rsidRPr="00A71A78"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A71A78">
              <w:rPr>
                <w:color w:val="000000" w:themeColor="text1"/>
              </w:rPr>
              <w:t xml:space="preserve">Dòng </w:t>
            </w:r>
            <w:r>
              <w:rPr>
                <w:color w:val="000000" w:themeColor="text1"/>
              </w:rPr>
              <w:t>I</w:t>
            </w:r>
            <w:r>
              <w:rPr>
                <w:color w:val="000000" w:themeColor="text1"/>
                <w:vertAlign w:val="subscript"/>
              </w:rPr>
              <w:t>1</w:t>
            </w:r>
            <w:r w:rsidRPr="00A71A78">
              <w:rPr>
                <w:color w:val="000000" w:themeColor="text1"/>
              </w:rPr>
              <w:t xml:space="preserve"> gây ra tại M véc tơ cảm ứng từ B, vuông góc với mặt phẳng xOy, hướng từ ngoài vào, có độ lớn:</w:t>
            </w:r>
            <w:r w:rsidRPr="00A62D31">
              <w:rPr>
                <w:color w:val="000000" w:themeColor="text1"/>
                <w:position w:val="-32"/>
                <w:szCs w:val="22"/>
              </w:rPr>
              <w:object w:dxaOrig="2420" w:dyaOrig="700">
                <v:shape id="_x0000_i1334" type="#_x0000_t75" style="width:120.95pt;height:35.7pt" o:ole="">
                  <v:imagedata r:id="rId539" o:title=""/>
                </v:shape>
                <o:OLEObject Type="Embed" ProgID="Equation.DSMT4" ShapeID="_x0000_i1334" DrawAspect="Content" ObjectID="_1633943883" r:id="rId540"/>
              </w:object>
            </w:r>
            <w:r>
              <w:rPr>
                <w:color w:val="000000" w:themeColor="text1"/>
              </w:rPr>
              <w:t xml:space="preserve"> </w:t>
            </w:r>
          </w:p>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A71A78">
              <w:rPr>
                <w:color w:val="000000" w:themeColor="text1"/>
              </w:rPr>
              <w:t>Dòng I</w:t>
            </w:r>
            <w:r w:rsidRPr="00A62D31">
              <w:rPr>
                <w:color w:val="000000" w:themeColor="text1"/>
                <w:vertAlign w:val="subscript"/>
              </w:rPr>
              <w:t>2</w:t>
            </w:r>
            <w:r w:rsidRPr="00A71A78">
              <w:rPr>
                <w:color w:val="000000" w:themeColor="text1"/>
              </w:rPr>
              <w:t xml:space="preserve"> gây ra tại M véc tơ cảm ứng từ </w:t>
            </w:r>
            <w:r w:rsidRPr="00A3422D">
              <w:rPr>
                <w:color w:val="000000" w:themeColor="text1"/>
                <w:position w:val="-6"/>
                <w:szCs w:val="22"/>
              </w:rPr>
              <w:object w:dxaOrig="320" w:dyaOrig="340">
                <v:shape id="_x0000_i1335" type="#_x0000_t75" style="width:15.55pt;height:17.3pt" o:ole="">
                  <v:imagedata r:id="rId541" o:title=""/>
                </v:shape>
                <o:OLEObject Type="Embed" ProgID="Equation.DSMT4" ShapeID="_x0000_i1335" DrawAspect="Content" ObjectID="_1633943884" r:id="rId542"/>
              </w:object>
            </w:r>
            <w:r>
              <w:rPr>
                <w:color w:val="000000" w:themeColor="text1"/>
              </w:rPr>
              <w:t xml:space="preserve"> </w:t>
            </w:r>
            <w:r w:rsidRPr="00A71A78">
              <w:rPr>
                <w:color w:val="000000" w:themeColor="text1"/>
              </w:rPr>
              <w:t>vuông góc với mặt phẳng xOy, hướng từ ngoài vào, có độ lớ</w:t>
            </w:r>
            <w:r>
              <w:rPr>
                <w:color w:val="000000" w:themeColor="text1"/>
              </w:rPr>
              <w:t>n:</w:t>
            </w:r>
          </w:p>
        </w:tc>
        <w:tc>
          <w:tcPr>
            <w:tcW w:w="2966" w:type="dxa"/>
          </w:tcPr>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rPr>
            </w:pPr>
            <w:r>
              <w:rPr>
                <w:szCs w:val="22"/>
              </w:rPr>
              <w:object w:dxaOrig="2253" w:dyaOrig="2186">
                <v:shape id="_x0000_i1336" type="#_x0000_t75" style="width:113.45pt;height:108.3pt" o:ole="">
                  <v:imagedata r:id="rId543" o:title=""/>
                </v:shape>
                <o:OLEObject Type="Embed" ProgID="Visio.Drawing.11" ShapeID="_x0000_i1336" DrawAspect="Content" ObjectID="_1633943885" r:id="rId544"/>
              </w:object>
            </w:r>
          </w:p>
        </w:tc>
      </w:tr>
    </w:tbl>
    <w:p w:rsidR="00BF0E15" w:rsidRDefault="00BF0E15" w:rsidP="00BF0E15">
      <w:pPr>
        <w:spacing w:line="240" w:lineRule="auto"/>
        <w:ind w:firstLine="0"/>
        <w:rPr>
          <w:b/>
        </w:rPr>
      </w:pP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color w:val="000000" w:themeColor="text1"/>
        </w:rPr>
      </w:pPr>
      <w:r>
        <w:rPr>
          <w:color w:val="000000" w:themeColor="text1"/>
        </w:rPr>
        <w:t xml:space="preserve">+ </w:t>
      </w:r>
      <w:r w:rsidRPr="00A71A78">
        <w:rPr>
          <w:color w:val="000000" w:themeColor="text1"/>
        </w:rPr>
        <w:t>Cảm ứng từ tổng hợp tại M là</w:t>
      </w:r>
      <w:r>
        <w:rPr>
          <w:color w:val="000000" w:themeColor="text1"/>
        </w:rPr>
        <w:t xml:space="preserve"> </w:t>
      </w:r>
      <w:r w:rsidRPr="0007356E">
        <w:rPr>
          <w:color w:val="000000" w:themeColor="text1"/>
          <w:position w:val="-6"/>
        </w:rPr>
        <w:object w:dxaOrig="1160" w:dyaOrig="340">
          <v:shape id="_x0000_i1337" type="#_x0000_t75" style="width:57.6pt;height:17.3pt" o:ole="">
            <v:imagedata r:id="rId545" o:title=""/>
          </v:shape>
          <o:OLEObject Type="Embed" ProgID="Equation.DSMT4" ShapeID="_x0000_i1337" DrawAspect="Content" ObjectID="_1633943886" r:id="rId546"/>
        </w:object>
      </w:r>
      <w:r w:rsidRPr="00A71A78">
        <w:rPr>
          <w:color w:val="000000" w:themeColor="text1"/>
        </w:rPr>
        <w:t xml:space="preserve">. Vì </w:t>
      </w:r>
      <w:r w:rsidRPr="0007356E">
        <w:rPr>
          <w:color w:val="000000" w:themeColor="text1"/>
          <w:position w:val="-6"/>
        </w:rPr>
        <w:object w:dxaOrig="279" w:dyaOrig="340">
          <v:shape id="_x0000_i1338" type="#_x0000_t75" style="width:14.4pt;height:17.3pt" o:ole="">
            <v:imagedata r:id="rId547" o:title=""/>
          </v:shape>
          <o:OLEObject Type="Embed" ProgID="Equation.DSMT4" ShapeID="_x0000_i1338" DrawAspect="Content" ObjectID="_1633943887" r:id="rId548"/>
        </w:object>
      </w:r>
      <w:r>
        <w:rPr>
          <w:color w:val="000000" w:themeColor="text1"/>
        </w:rPr>
        <w:t xml:space="preserve"> và </w:t>
      </w:r>
      <w:r w:rsidRPr="0007356E">
        <w:rPr>
          <w:color w:val="000000" w:themeColor="text1"/>
          <w:position w:val="-6"/>
        </w:rPr>
        <w:object w:dxaOrig="320" w:dyaOrig="340">
          <v:shape id="_x0000_i1339" type="#_x0000_t75" style="width:15.55pt;height:17.3pt" o:ole="">
            <v:imagedata r:id="rId549" o:title=""/>
          </v:shape>
          <o:OLEObject Type="Embed" ProgID="Equation.DSMT4" ShapeID="_x0000_i1339" DrawAspect="Content" ObjectID="_1633943888" r:id="rId550"/>
        </w:object>
      </w:r>
      <w:r>
        <w:rPr>
          <w:color w:val="000000" w:themeColor="text1"/>
        </w:rPr>
        <w:t xml:space="preserve"> </w:t>
      </w:r>
      <w:r w:rsidRPr="00A71A78">
        <w:rPr>
          <w:color w:val="000000" w:themeColor="text1"/>
        </w:rPr>
        <w:t xml:space="preserve">cùng phương, cùng chiều và nên B cùng phương, cùng chiều với </w:t>
      </w:r>
      <w:r w:rsidRPr="0007356E">
        <w:rPr>
          <w:color w:val="000000" w:themeColor="text1"/>
          <w:position w:val="-6"/>
        </w:rPr>
        <w:object w:dxaOrig="279" w:dyaOrig="340">
          <v:shape id="_x0000_i1340" type="#_x0000_t75" style="width:14.4pt;height:17.3pt" o:ole="">
            <v:imagedata r:id="rId551" o:title=""/>
          </v:shape>
          <o:OLEObject Type="Embed" ProgID="Equation.DSMT4" ShapeID="_x0000_i1340" DrawAspect="Content" ObjectID="_1633943889" r:id="rId552"/>
        </w:object>
      </w:r>
      <w:r>
        <w:rPr>
          <w:color w:val="000000" w:themeColor="text1"/>
        </w:rPr>
        <w:t xml:space="preserve"> và </w:t>
      </w:r>
      <w:r w:rsidRPr="0007356E">
        <w:rPr>
          <w:color w:val="000000" w:themeColor="text1"/>
          <w:position w:val="-6"/>
        </w:rPr>
        <w:object w:dxaOrig="320" w:dyaOrig="340">
          <v:shape id="_x0000_i1341" type="#_x0000_t75" style="width:15.55pt;height:17.3pt" o:ole="">
            <v:imagedata r:id="rId553" o:title=""/>
          </v:shape>
          <o:OLEObject Type="Embed" ProgID="Equation.DSMT4" ShapeID="_x0000_i1341" DrawAspect="Content" ObjectID="_1633943890" r:id="rId554"/>
        </w:object>
      </w:r>
      <w:r w:rsidRPr="00A71A78">
        <w:rPr>
          <w:color w:val="000000" w:themeColor="text1"/>
        </w:rPr>
        <w:t xml:space="preserve"> và có độ lớn</w:t>
      </w:r>
      <w:r>
        <w:rPr>
          <w:color w:val="000000" w:themeColor="text1"/>
        </w:rPr>
        <w:t xml:space="preserve"> </w:t>
      </w:r>
      <w:r w:rsidRPr="00590E1D">
        <w:rPr>
          <w:color w:val="000000" w:themeColor="text1"/>
          <w:position w:val="-12"/>
        </w:rPr>
        <w:object w:dxaOrig="2360" w:dyaOrig="380">
          <v:shape id="_x0000_i1342" type="#_x0000_t75" style="width:117.5pt;height:19pt" o:ole="">
            <v:imagedata r:id="rId555" o:title=""/>
          </v:shape>
          <o:OLEObject Type="Embed" ProgID="Equation.DSMT4" ShapeID="_x0000_i1342" DrawAspect="Content" ObjectID="_1633943891" r:id="rId556"/>
        </w:object>
      </w:r>
      <w:r>
        <w:rPr>
          <w:color w:val="000000" w:themeColor="text1"/>
        </w:rPr>
        <w:t xml:space="preserve"> </w:t>
      </w:r>
    </w:p>
    <w:p w:rsidR="00BF0E15" w:rsidRPr="00590E1D" w:rsidRDefault="00BF0E15" w:rsidP="00BF0E15">
      <w:pPr>
        <w:pStyle w:val="ListParagraph"/>
        <w:numPr>
          <w:ilvl w:val="0"/>
          <w:numId w:val="13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rPr>
      </w:pPr>
      <w:r w:rsidRPr="00590E1D">
        <w:rPr>
          <w:b/>
        </w:rPr>
        <w:t>Chọn đáp án C</w:t>
      </w:r>
    </w:p>
    <w:p w:rsidR="00BF0E15" w:rsidRDefault="00BF0E15" w:rsidP="00BF0E15">
      <w:pPr>
        <w:spacing w:line="240" w:lineRule="auto"/>
        <w:ind w:firstLine="0"/>
      </w:pPr>
      <w:r>
        <w:rPr>
          <w:b/>
        </w:rPr>
        <w:t xml:space="preserve">Câu 15. </w:t>
      </w:r>
      <w:r>
        <w:t>Hai dây dẫn thẳng, rất dài, đặt trong không khí, trùng với hai trục toạ độ vuông góc xOy. Dòng điện qua các dây dẫn đều cùng chiều với chiều dương của trục tọa độ và có cùng cường độ I</w:t>
      </w:r>
      <w:r w:rsidRPr="008C6425">
        <w:rPr>
          <w:vertAlign w:val="subscript"/>
        </w:rPr>
        <w:t>1</w:t>
      </w:r>
      <w:r>
        <w:t xml:space="preserve"> = I</w:t>
      </w:r>
      <w:r w:rsidRPr="008C6425">
        <w:rPr>
          <w:vertAlign w:val="subscript"/>
        </w:rPr>
        <w:t>2</w:t>
      </w:r>
      <w:r>
        <w:t xml:space="preserve"> = 12</w:t>
      </w:r>
      <w:r w:rsidRPr="004E780F">
        <w:t xml:space="preserve"> A.</w:t>
      </w:r>
      <w:r>
        <w:t xml:space="preserve"> Xác định cảm ứng từ tổng hợp do hai dòng điện này gây ra tại điểm A có tọa độ x =14 cm và y = −6 cm.</w:t>
      </w:r>
    </w:p>
    <w:p w:rsidR="00BF0E15" w:rsidRDefault="00BF0E15" w:rsidP="00BF0E15">
      <w:pPr>
        <w:spacing w:line="240" w:lineRule="auto"/>
      </w:pPr>
      <w:r w:rsidRPr="00CC2EFD">
        <w:rPr>
          <w:b/>
        </w:rPr>
        <w:t>A.</w:t>
      </w:r>
      <w:r>
        <w:t xml:space="preserve"> 6.10</w:t>
      </w:r>
      <w:r>
        <w:rPr>
          <w:vertAlign w:val="superscript"/>
        </w:rPr>
        <w:t>−5</w:t>
      </w:r>
      <w:r>
        <w:t xml:space="preserve"> T.</w:t>
      </w:r>
      <w:r>
        <w:tab/>
      </w:r>
      <w:r>
        <w:tab/>
      </w:r>
      <w:r>
        <w:tab/>
      </w:r>
      <w:r w:rsidRPr="00CC2EFD">
        <w:rPr>
          <w:b/>
        </w:rPr>
        <w:t>B.</w:t>
      </w:r>
      <w:r>
        <w:t xml:space="preserve"> 2.10</w:t>
      </w:r>
      <w:r>
        <w:rPr>
          <w:vertAlign w:val="superscript"/>
        </w:rPr>
        <w:t>−5</w:t>
      </w:r>
      <w:r>
        <w:t xml:space="preserve"> T.</w:t>
      </w:r>
      <w:r>
        <w:tab/>
      </w:r>
      <w:r>
        <w:tab/>
      </w:r>
      <w:r>
        <w:tab/>
      </w:r>
      <w:r w:rsidRPr="00CC2EFD">
        <w:rPr>
          <w:b/>
        </w:rPr>
        <w:t>C.</w:t>
      </w:r>
      <w:r>
        <w:t xml:space="preserve"> 4.10</w:t>
      </w:r>
      <w:r>
        <w:rPr>
          <w:vertAlign w:val="superscript"/>
        </w:rPr>
        <w:t>−5</w:t>
      </w:r>
      <w:r>
        <w:t xml:space="preserve"> T.</w:t>
      </w:r>
      <w:r>
        <w:tab/>
      </w:r>
      <w:r>
        <w:tab/>
      </w:r>
      <w:r>
        <w:tab/>
      </w:r>
      <w:r w:rsidRPr="00CC2EFD">
        <w:rPr>
          <w:b/>
        </w:rPr>
        <w:t>D.</w:t>
      </w:r>
      <w:r>
        <w:t xml:space="preserve"> 8.10</w:t>
      </w:r>
      <w:r>
        <w:rPr>
          <w:vertAlign w:val="superscript"/>
        </w:rPr>
        <w:t>−5</w:t>
      </w:r>
      <w:r>
        <w:t xml:space="preserve"> 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BF0E15" w:rsidRPr="00D52795" w:rsidTr="001730FB">
        <w:tc>
          <w:tcPr>
            <w:tcW w:w="7797" w:type="dxa"/>
          </w:tcPr>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rPr>
            </w:pPr>
            <w:r w:rsidRPr="00D52795">
              <w:rPr>
                <w:b/>
                <w:color w:val="000000" w:themeColor="text1"/>
              </w:rPr>
              <w:t xml:space="preserve">Câu </w:t>
            </w:r>
            <w:r>
              <w:rPr>
                <w:b/>
                <w:color w:val="000000" w:themeColor="text1"/>
              </w:rPr>
              <w:t>15</w:t>
            </w:r>
            <w:r w:rsidRPr="00D52795">
              <w:rPr>
                <w:b/>
                <w:color w:val="000000" w:themeColor="text1"/>
              </w:rPr>
              <w:t xml:space="preserve">. Chọn đáp án </w:t>
            </w:r>
            <w:r>
              <w:rPr>
                <w:b/>
                <w:color w:val="000000" w:themeColor="text1"/>
              </w:rPr>
              <w:t>B</w:t>
            </w:r>
          </w:p>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rPr>
            </w:pPr>
            <w:r w:rsidRPr="00D52795">
              <w:rPr>
                <w:b/>
                <w:i/>
                <w:color w:val="000000" w:themeColor="text1"/>
              </w:rPr>
              <w:sym w:font="Wingdings" w:char="F03F"/>
            </w:r>
            <w:r w:rsidRPr="00D52795">
              <w:rPr>
                <w:b/>
                <w:i/>
                <w:color w:val="000000" w:themeColor="text1"/>
              </w:rPr>
              <w:t xml:space="preserve">  Lời giải:</w:t>
            </w:r>
          </w:p>
          <w:p w:rsidR="00BF0E15" w:rsidRPr="00A2237F"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A2237F">
              <w:rPr>
                <w:color w:val="000000" w:themeColor="text1"/>
              </w:rPr>
              <w:t>Dòng I</w:t>
            </w:r>
            <w:r w:rsidRPr="00A2237F">
              <w:rPr>
                <w:color w:val="000000" w:themeColor="text1"/>
                <w:vertAlign w:val="subscript"/>
              </w:rPr>
              <w:t>1</w:t>
            </w:r>
            <w:r w:rsidRPr="00A2237F">
              <w:rPr>
                <w:color w:val="000000" w:themeColor="text1"/>
              </w:rPr>
              <w:t xml:space="preserve"> gây ra tại A véc tơ cảm ứng từ B</w:t>
            </w:r>
            <w:r w:rsidRPr="00A2237F">
              <w:rPr>
                <w:color w:val="000000" w:themeColor="text1"/>
                <w:vertAlign w:val="subscript"/>
              </w:rPr>
              <w:t>1</w:t>
            </w:r>
            <w:r w:rsidRPr="00A2237F">
              <w:rPr>
                <w:color w:val="000000" w:themeColor="text1"/>
              </w:rPr>
              <w:t xml:space="preserve"> vuông góc với mặt phẳng xOy, hướng từ ngoài vào, có độ lớn: </w:t>
            </w:r>
            <w:r w:rsidRPr="00A2237F">
              <w:rPr>
                <w:color w:val="000000" w:themeColor="text1"/>
                <w:position w:val="-32"/>
                <w:szCs w:val="22"/>
              </w:rPr>
              <w:object w:dxaOrig="2439" w:dyaOrig="700">
                <v:shape id="_x0000_i1343" type="#_x0000_t75" style="width:122.7pt;height:35.7pt" o:ole="">
                  <v:imagedata r:id="rId557" o:title=""/>
                </v:shape>
                <o:OLEObject Type="Embed" ProgID="Equation.DSMT4" ShapeID="_x0000_i1343" DrawAspect="Content" ObjectID="_1633943892" r:id="rId558"/>
              </w:object>
            </w:r>
            <w:r>
              <w:rPr>
                <w:color w:val="000000" w:themeColor="text1"/>
              </w:rPr>
              <w:t xml:space="preserve"> </w:t>
            </w:r>
          </w:p>
          <w:p w:rsidR="00BF0E15" w:rsidRPr="00A2237F"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A2237F">
              <w:rPr>
                <w:color w:val="000000" w:themeColor="text1"/>
              </w:rPr>
              <w:t>Dòng I</w:t>
            </w:r>
            <w:r w:rsidRPr="00A2237F">
              <w:rPr>
                <w:color w:val="000000" w:themeColor="text1"/>
                <w:vertAlign w:val="subscript"/>
              </w:rPr>
              <w:t>2</w:t>
            </w:r>
            <w:r w:rsidRPr="00A2237F">
              <w:rPr>
                <w:color w:val="000000" w:themeColor="text1"/>
              </w:rPr>
              <w:t xml:space="preserve"> gây ra tại A véc tơ cảm ứng từ B</w:t>
            </w:r>
            <w:r w:rsidRPr="00A2237F">
              <w:rPr>
                <w:color w:val="000000" w:themeColor="text1"/>
                <w:vertAlign w:val="subscript"/>
              </w:rPr>
              <w:t>2</w:t>
            </w:r>
            <w:r w:rsidRPr="00A2237F">
              <w:rPr>
                <w:color w:val="000000" w:themeColor="text1"/>
              </w:rPr>
              <w:t xml:space="preserve"> vuông góc với mặt </w:t>
            </w:r>
            <w:r w:rsidRPr="00110C5C">
              <w:rPr>
                <w:color w:val="000000" w:themeColor="text1"/>
              </w:rPr>
              <w:t>phẳng</w:t>
            </w:r>
            <w:r w:rsidRPr="00A2237F">
              <w:rPr>
                <w:color w:val="000000" w:themeColor="text1"/>
              </w:rPr>
              <w:t xml:space="preserve"> xOy, hướng</w:t>
            </w:r>
            <w:r>
              <w:rPr>
                <w:color w:val="000000" w:themeColor="text1"/>
              </w:rPr>
              <w:t xml:space="preserve"> </w:t>
            </w:r>
            <w:r w:rsidRPr="00A2237F">
              <w:rPr>
                <w:color w:val="000000" w:themeColor="text1"/>
              </w:rPr>
              <w:t xml:space="preserve">từ trong ra, có độ lớn: </w:t>
            </w:r>
            <w:r w:rsidRPr="00A2237F">
              <w:rPr>
                <w:color w:val="000000" w:themeColor="text1"/>
                <w:position w:val="-32"/>
                <w:szCs w:val="22"/>
              </w:rPr>
              <w:object w:dxaOrig="2460" w:dyaOrig="700">
                <v:shape id="_x0000_i1344" type="#_x0000_t75" style="width:123.85pt;height:35.7pt" o:ole="">
                  <v:imagedata r:id="rId559" o:title=""/>
                </v:shape>
                <o:OLEObject Type="Embed" ProgID="Equation.DSMT4" ShapeID="_x0000_i1344" DrawAspect="Content" ObjectID="_1633943893" r:id="rId560"/>
              </w:object>
            </w:r>
            <w:r>
              <w:rPr>
                <w:color w:val="000000" w:themeColor="text1"/>
              </w:rPr>
              <w:t xml:space="preserve"> </w:t>
            </w:r>
          </w:p>
          <w:p w:rsidR="00BF0E15" w:rsidRPr="00A2237F"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A2237F">
              <w:rPr>
                <w:color w:val="000000" w:themeColor="text1"/>
              </w:rPr>
              <w:t>Do B</w:t>
            </w:r>
            <w:r w:rsidRPr="00A2237F">
              <w:rPr>
                <w:color w:val="000000" w:themeColor="text1"/>
                <w:vertAlign w:val="subscript"/>
              </w:rPr>
              <w:t>2</w:t>
            </w:r>
            <w:r w:rsidRPr="00A2237F">
              <w:rPr>
                <w:color w:val="000000" w:themeColor="text1"/>
              </w:rPr>
              <w:t xml:space="preserve"> &gt; B</w:t>
            </w:r>
            <w:r w:rsidRPr="00A2237F">
              <w:rPr>
                <w:color w:val="000000" w:themeColor="text1"/>
                <w:vertAlign w:val="subscript"/>
              </w:rPr>
              <w:t>1</w:t>
            </w:r>
            <w:r w:rsidRPr="00A2237F">
              <w:rPr>
                <w:color w:val="000000" w:themeColor="text1"/>
              </w:rPr>
              <w:t xml:space="preserve"> nên từ trường tổng hợp có chiều hướng từ </w:t>
            </w:r>
            <w:r w:rsidRPr="00416C4A">
              <w:rPr>
                <w:color w:val="000000" w:themeColor="text1"/>
              </w:rPr>
              <w:t>trong</w:t>
            </w:r>
            <w:r w:rsidRPr="00A2237F">
              <w:rPr>
                <w:color w:val="000000" w:themeColor="text1"/>
              </w:rPr>
              <w:t xml:space="preserve"> ra.</w:t>
            </w:r>
          </w:p>
          <w:p w:rsidR="00BF0E1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A2237F">
              <w:rPr>
                <w:color w:val="000000" w:themeColor="text1"/>
              </w:rPr>
              <w:t>Cảm ứng từ tổng hợp tại A là</w:t>
            </w:r>
            <w:r>
              <w:rPr>
                <w:color w:val="000000" w:themeColor="text1"/>
              </w:rPr>
              <w:t xml:space="preserve"> </w:t>
            </w:r>
            <w:r w:rsidRPr="0007356E">
              <w:rPr>
                <w:color w:val="000000" w:themeColor="text1"/>
                <w:position w:val="-6"/>
                <w:szCs w:val="22"/>
              </w:rPr>
              <w:object w:dxaOrig="1160" w:dyaOrig="340">
                <v:shape id="_x0000_i1345" type="#_x0000_t75" style="width:57.6pt;height:17.3pt" o:ole="">
                  <v:imagedata r:id="rId545" o:title=""/>
                </v:shape>
                <o:OLEObject Type="Embed" ProgID="Equation.DSMT4" ShapeID="_x0000_i1345" DrawAspect="Content" ObjectID="_1633943894" r:id="rId561"/>
              </w:object>
            </w:r>
            <w:r w:rsidRPr="00A2237F">
              <w:rPr>
                <w:color w:val="000000" w:themeColor="text1"/>
              </w:rPr>
              <w:t>, độ lớn B = |B</w:t>
            </w:r>
            <w:r w:rsidRPr="00A2237F">
              <w:rPr>
                <w:color w:val="000000" w:themeColor="text1"/>
                <w:vertAlign w:val="subscript"/>
              </w:rPr>
              <w:t>2</w:t>
            </w:r>
            <w:r w:rsidRPr="00A2237F">
              <w:rPr>
                <w:color w:val="000000" w:themeColor="text1"/>
              </w:rPr>
              <w:t xml:space="preserve"> </w:t>
            </w:r>
            <w:r>
              <w:rPr>
                <w:color w:val="000000" w:themeColor="text1"/>
              </w:rPr>
              <w:t>–</w:t>
            </w:r>
            <w:r w:rsidRPr="00A2237F">
              <w:rPr>
                <w:color w:val="000000" w:themeColor="text1"/>
              </w:rPr>
              <w:t xml:space="preserve"> B</w:t>
            </w:r>
            <w:r w:rsidRPr="00A2237F">
              <w:rPr>
                <w:color w:val="000000" w:themeColor="text1"/>
                <w:vertAlign w:val="subscript"/>
              </w:rPr>
              <w:t>1</w:t>
            </w:r>
            <w:r w:rsidRPr="00A2237F">
              <w:rPr>
                <w:color w:val="000000" w:themeColor="text1"/>
              </w:rPr>
              <w:t>| = 2.10</w:t>
            </w:r>
            <w:r>
              <w:rPr>
                <w:color w:val="000000" w:themeColor="text1"/>
                <w:vertAlign w:val="superscript"/>
              </w:rPr>
              <w:t>−5</w:t>
            </w:r>
            <w:r w:rsidRPr="00A2237F">
              <w:rPr>
                <w:color w:val="000000" w:themeColor="text1"/>
              </w:rPr>
              <w:t xml:space="preserve"> T.</w:t>
            </w:r>
          </w:p>
          <w:p w:rsidR="00BF0E15" w:rsidRPr="00A2237F" w:rsidRDefault="00BF0E15" w:rsidP="00BF0E15">
            <w:pPr>
              <w:pStyle w:val="ListParagraph"/>
              <w:numPr>
                <w:ilvl w:val="0"/>
                <w:numId w:val="134"/>
              </w:num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b/>
                <w:color w:val="000000" w:themeColor="text1"/>
              </w:rPr>
              <w:t>Chọn đáp án B</w:t>
            </w:r>
          </w:p>
        </w:tc>
        <w:tc>
          <w:tcPr>
            <w:tcW w:w="2966" w:type="dxa"/>
          </w:tcPr>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rPr>
            </w:pPr>
            <w:r>
              <w:rPr>
                <w:szCs w:val="22"/>
              </w:rPr>
              <w:object w:dxaOrig="2523" w:dyaOrig="2360">
                <v:shape id="_x0000_i1346" type="#_x0000_t75" style="width:126.15pt;height:117.5pt" o:ole="">
                  <v:imagedata r:id="rId562" o:title=""/>
                </v:shape>
                <o:OLEObject Type="Embed" ProgID="Visio.Drawing.11" ShapeID="_x0000_i1346" DrawAspect="Content" ObjectID="_1633943895" r:id="rId563"/>
              </w:object>
            </w:r>
          </w:p>
        </w:tc>
      </w:tr>
    </w:tbl>
    <w:p w:rsidR="00BF0E15" w:rsidRDefault="00BF0E15" w:rsidP="00BF0E15">
      <w:pPr>
        <w:spacing w:line="240" w:lineRule="auto"/>
        <w:ind w:firstLine="0"/>
      </w:pPr>
      <w:r>
        <w:rPr>
          <w:b/>
        </w:rPr>
        <w:t xml:space="preserve">Câu 16. </w:t>
      </w:r>
      <w:r>
        <w:t>Một vòng dây tròn đặt trong chân không có bán kính R = 10 cm mang dòng điện I = 50</w:t>
      </w:r>
      <w:r w:rsidRPr="004E780F">
        <w:t xml:space="preserve"> A.</w:t>
      </w:r>
    </w:p>
    <w:p w:rsidR="00BF0E15" w:rsidRDefault="00BF0E15" w:rsidP="00BF0E15">
      <w:pPr>
        <w:spacing w:line="240" w:lineRule="auto"/>
      </w:pPr>
      <w:r>
        <w:t>a) Tính độ lớn của véc tơ cảm ứng từ tại tâm vòng dây.</w:t>
      </w:r>
    </w:p>
    <w:p w:rsidR="00BF0E15" w:rsidRPr="000145D7" w:rsidRDefault="00BF0E15" w:rsidP="00BF0E15">
      <w:pPr>
        <w:spacing w:line="240" w:lineRule="auto"/>
        <w:rPr>
          <w:lang w:val="fr-FR"/>
        </w:rPr>
      </w:pPr>
      <w:r w:rsidRPr="000145D7">
        <w:rPr>
          <w:b/>
          <w:lang w:val="fr-FR"/>
        </w:rPr>
        <w:t>A.</w:t>
      </w:r>
      <w:r w:rsidRPr="000145D7">
        <w:rPr>
          <w:lang w:val="fr-FR"/>
        </w:rPr>
        <w:t xml:space="preserve"> B = 31,4.10</w:t>
      </w:r>
      <w:r w:rsidRPr="000145D7">
        <w:rPr>
          <w:vertAlign w:val="superscript"/>
          <w:lang w:val="fr-FR"/>
        </w:rPr>
        <w:t>−5</w:t>
      </w:r>
      <w:r w:rsidRPr="000145D7">
        <w:rPr>
          <w:lang w:val="fr-FR"/>
        </w:rPr>
        <w:t>T.</w:t>
      </w:r>
      <w:r w:rsidRPr="000145D7">
        <w:rPr>
          <w:lang w:val="fr-FR"/>
        </w:rPr>
        <w:tab/>
      </w:r>
      <w:r w:rsidRPr="000145D7">
        <w:rPr>
          <w:lang w:val="fr-FR"/>
        </w:rPr>
        <w:tab/>
      </w:r>
      <w:r w:rsidRPr="000145D7">
        <w:rPr>
          <w:b/>
          <w:lang w:val="fr-FR"/>
        </w:rPr>
        <w:t>B.</w:t>
      </w:r>
      <w:r w:rsidRPr="000145D7">
        <w:rPr>
          <w:lang w:val="fr-FR"/>
        </w:rPr>
        <w:t xml:space="preserve"> B = 10.10</w:t>
      </w:r>
      <w:r w:rsidRPr="000145D7">
        <w:rPr>
          <w:vertAlign w:val="superscript"/>
          <w:lang w:val="fr-FR"/>
        </w:rPr>
        <w:t>−5</w:t>
      </w:r>
      <w:r w:rsidRPr="000145D7">
        <w:rPr>
          <w:lang w:val="fr-FR"/>
        </w:rPr>
        <w:t xml:space="preserve"> T.</w:t>
      </w:r>
      <w:r w:rsidRPr="000145D7">
        <w:rPr>
          <w:lang w:val="fr-FR"/>
        </w:rPr>
        <w:tab/>
      </w:r>
      <w:r w:rsidRPr="000145D7">
        <w:rPr>
          <w:lang w:val="fr-FR"/>
        </w:rPr>
        <w:tab/>
      </w:r>
      <w:r w:rsidRPr="000145D7">
        <w:rPr>
          <w:b/>
          <w:lang w:val="fr-FR"/>
        </w:rPr>
        <w:t>C.</w:t>
      </w:r>
      <w:r w:rsidRPr="000145D7">
        <w:rPr>
          <w:lang w:val="fr-FR"/>
        </w:rPr>
        <w:t xml:space="preserve"> B = 20.10</w:t>
      </w:r>
      <w:r w:rsidRPr="000145D7">
        <w:rPr>
          <w:vertAlign w:val="superscript"/>
          <w:lang w:val="fr-FR"/>
        </w:rPr>
        <w:t>−5</w:t>
      </w:r>
      <w:r w:rsidRPr="000145D7">
        <w:rPr>
          <w:lang w:val="fr-FR"/>
        </w:rPr>
        <w:t xml:space="preserve"> T.</w:t>
      </w:r>
      <w:r w:rsidRPr="000145D7">
        <w:rPr>
          <w:lang w:val="fr-FR"/>
        </w:rPr>
        <w:tab/>
      </w:r>
      <w:r w:rsidRPr="000145D7">
        <w:rPr>
          <w:lang w:val="fr-FR"/>
        </w:rPr>
        <w:tab/>
      </w:r>
      <w:r w:rsidRPr="000145D7">
        <w:rPr>
          <w:b/>
          <w:lang w:val="fr-FR"/>
        </w:rPr>
        <w:t>D.</w:t>
      </w:r>
      <w:r w:rsidRPr="000145D7">
        <w:rPr>
          <w:lang w:val="fr-FR"/>
        </w:rPr>
        <w:t xml:space="preserve"> B = 3,14.10</w:t>
      </w:r>
      <w:r w:rsidRPr="000145D7">
        <w:rPr>
          <w:vertAlign w:val="superscript"/>
          <w:lang w:val="fr-FR"/>
        </w:rPr>
        <w:t>−5</w:t>
      </w:r>
      <w:r w:rsidRPr="000145D7">
        <w:rPr>
          <w:lang w:val="fr-FR"/>
        </w:rPr>
        <w:t xml:space="preserve"> T.</w:t>
      </w:r>
    </w:p>
    <w:p w:rsidR="00BF0E15" w:rsidRPr="000145D7" w:rsidRDefault="00BF0E15" w:rsidP="00BF0E15">
      <w:pPr>
        <w:spacing w:line="240" w:lineRule="auto"/>
        <w:rPr>
          <w:lang w:val="fr-FR"/>
        </w:rPr>
      </w:pPr>
      <w:r w:rsidRPr="000145D7">
        <w:rPr>
          <w:lang w:val="fr-FR"/>
        </w:rPr>
        <w:t>b) Nếu cho dòng điện trên qua vòng dây có bán kính R = 4R thì cảm ứng từ tại tâm vòng dây có độ lớn là bao nhiêu?</w:t>
      </w:r>
    </w:p>
    <w:p w:rsidR="00BF0E15" w:rsidRPr="000145D7" w:rsidRDefault="00BF0E15" w:rsidP="00BF0E15">
      <w:pPr>
        <w:spacing w:line="240" w:lineRule="auto"/>
        <w:rPr>
          <w:lang w:val="fr-FR"/>
        </w:rPr>
      </w:pPr>
      <w:r w:rsidRPr="000145D7">
        <w:rPr>
          <w:b/>
          <w:lang w:val="fr-FR"/>
        </w:rPr>
        <w:t>A.</w:t>
      </w:r>
      <w:r w:rsidRPr="000145D7">
        <w:rPr>
          <w:lang w:val="fr-FR"/>
        </w:rPr>
        <w:t xml:space="preserve"> B = 31,4.10</w:t>
      </w:r>
      <w:r w:rsidRPr="000145D7">
        <w:rPr>
          <w:vertAlign w:val="superscript"/>
          <w:lang w:val="fr-FR"/>
        </w:rPr>
        <w:t>−5</w:t>
      </w:r>
      <w:r w:rsidRPr="000145D7">
        <w:rPr>
          <w:lang w:val="fr-FR"/>
        </w:rPr>
        <w:t xml:space="preserve"> T.</w:t>
      </w:r>
      <w:r w:rsidRPr="000145D7">
        <w:rPr>
          <w:lang w:val="fr-FR"/>
        </w:rPr>
        <w:tab/>
      </w:r>
      <w:r w:rsidRPr="000145D7">
        <w:rPr>
          <w:lang w:val="fr-FR"/>
        </w:rPr>
        <w:tab/>
      </w:r>
      <w:r w:rsidRPr="000145D7">
        <w:rPr>
          <w:b/>
          <w:lang w:val="fr-FR"/>
        </w:rPr>
        <w:t>B.</w:t>
      </w:r>
      <w:r w:rsidRPr="000145D7">
        <w:rPr>
          <w:lang w:val="fr-FR"/>
        </w:rPr>
        <w:t xml:space="preserve"> B = 15,7.10−5 T.</w:t>
      </w:r>
      <w:r w:rsidRPr="000145D7">
        <w:rPr>
          <w:lang w:val="fr-FR"/>
        </w:rPr>
        <w:tab/>
      </w:r>
      <w:r w:rsidRPr="000145D7">
        <w:rPr>
          <w:lang w:val="fr-FR"/>
        </w:rPr>
        <w:tab/>
      </w:r>
      <w:r w:rsidRPr="000145D7">
        <w:rPr>
          <w:b/>
          <w:lang w:val="fr-FR"/>
        </w:rPr>
        <w:t>C.</w:t>
      </w:r>
      <w:r w:rsidRPr="000145D7">
        <w:rPr>
          <w:lang w:val="fr-FR"/>
        </w:rPr>
        <w:t xml:space="preserve"> B = 7,85.10</w:t>
      </w:r>
      <w:r w:rsidRPr="000145D7">
        <w:rPr>
          <w:vertAlign w:val="superscript"/>
          <w:lang w:val="fr-FR"/>
        </w:rPr>
        <w:t>−5</w:t>
      </w:r>
      <w:r w:rsidRPr="000145D7">
        <w:rPr>
          <w:lang w:val="fr-FR"/>
        </w:rPr>
        <w:t xml:space="preserve"> T.</w:t>
      </w:r>
      <w:r w:rsidRPr="000145D7">
        <w:rPr>
          <w:lang w:val="fr-FR"/>
        </w:rPr>
        <w:tab/>
      </w:r>
      <w:r w:rsidRPr="000145D7">
        <w:rPr>
          <w:lang w:val="fr-FR"/>
        </w:rPr>
        <w:tab/>
      </w:r>
      <w:r w:rsidRPr="000145D7">
        <w:rPr>
          <w:b/>
          <w:lang w:val="fr-FR"/>
        </w:rPr>
        <w:t>D.</w:t>
      </w:r>
      <w:r w:rsidRPr="000145D7">
        <w:rPr>
          <w:lang w:val="fr-FR"/>
        </w:rPr>
        <w:t xml:space="preserve"> B = 10,46.10</w:t>
      </w:r>
      <w:r w:rsidRPr="000145D7">
        <w:rPr>
          <w:vertAlign w:val="superscript"/>
          <w:lang w:val="fr-FR"/>
        </w:rPr>
        <w:t>−5</w:t>
      </w:r>
      <w:r w:rsidRPr="000145D7">
        <w:rPr>
          <w:lang w:val="fr-FR"/>
        </w:rPr>
        <w:t xml:space="preserve"> T.</w:t>
      </w:r>
    </w:p>
    <w:p w:rsidR="00BF0E15" w:rsidRPr="000145D7"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lang w:val="fr-FR"/>
        </w:rPr>
      </w:pPr>
      <w:r w:rsidRPr="000145D7">
        <w:rPr>
          <w:b/>
          <w:lang w:val="fr-FR"/>
        </w:rPr>
        <w:t>Hướng dẫn:</w:t>
      </w:r>
    </w:p>
    <w:p w:rsidR="00BF0E15" w:rsidRPr="000145D7"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xml:space="preserve">a) Độ lớn cảm ứng từ tại tâm vòng dây: </w:t>
      </w:r>
      <w:r w:rsidRPr="007A0663">
        <w:rPr>
          <w:position w:val="-24"/>
        </w:rPr>
        <w:object w:dxaOrig="2720" w:dyaOrig="620">
          <v:shape id="_x0000_i1347" type="#_x0000_t75" style="width:135.35pt;height:30.55pt" o:ole="">
            <v:imagedata r:id="rId564" o:title=""/>
          </v:shape>
          <o:OLEObject Type="Embed" ProgID="Equation.DSMT4" ShapeID="_x0000_i1347" DrawAspect="Content" ObjectID="_1633943896" r:id="rId565"/>
        </w:object>
      </w:r>
      <w:r w:rsidRPr="000145D7">
        <w:rPr>
          <w:lang w:val="fr-FR"/>
        </w:rPr>
        <w:t xml:space="preserve"> </w:t>
      </w:r>
    </w:p>
    <w:p w:rsidR="00BF0E15" w:rsidRPr="000145D7"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xml:space="preserve">b) Với vòng dây có bán kính R = 4R thì: </w:t>
      </w:r>
      <w:r w:rsidRPr="007A0663">
        <w:rPr>
          <w:position w:val="-24"/>
        </w:rPr>
        <w:object w:dxaOrig="3320" w:dyaOrig="620">
          <v:shape id="_x0000_i1348" type="#_x0000_t75" style="width:165.3pt;height:30.55pt" o:ole="">
            <v:imagedata r:id="rId566" o:title=""/>
          </v:shape>
          <o:OLEObject Type="Embed" ProgID="Equation.DSMT4" ShapeID="_x0000_i1348" DrawAspect="Content" ObjectID="_1633943897" r:id="rId567"/>
        </w:object>
      </w:r>
      <w:r w:rsidRPr="000145D7">
        <w:rPr>
          <w:lang w:val="fr-FR"/>
        </w:rPr>
        <w:t xml:space="preserve"> </w:t>
      </w:r>
    </w:p>
    <w:p w:rsidR="00BF0E15" w:rsidRPr="000145D7" w:rsidRDefault="00BF0E15" w:rsidP="00BF0E15">
      <w:pPr>
        <w:spacing w:line="240" w:lineRule="auto"/>
        <w:ind w:firstLine="0"/>
        <w:rPr>
          <w:lang w:val="fr-FR"/>
        </w:rPr>
      </w:pPr>
      <w:r w:rsidRPr="000145D7">
        <w:rPr>
          <w:b/>
          <w:lang w:val="fr-FR"/>
        </w:rPr>
        <w:t xml:space="preserve">Câu 17. </w:t>
      </w:r>
      <w:r w:rsidRPr="000145D7">
        <w:rPr>
          <w:lang w:val="fr-FR"/>
        </w:rPr>
        <w:t>Một khung dây tròn đặt ữong chân không có bán kính R = 12 cm mang dòng điện I = 48 A. Biết khung dây có 15 vòng. Tính độ lớn của véc tơ cảm ứng từ tại tâm vòng dây.</w:t>
      </w:r>
      <w:r w:rsidRPr="000145D7">
        <w:rPr>
          <w:lang w:val="fr-FR"/>
        </w:rPr>
        <w:tab/>
      </w:r>
    </w:p>
    <w:p w:rsidR="00BF0E15" w:rsidRPr="000145D7" w:rsidRDefault="00BF0E15" w:rsidP="00BF0E15">
      <w:pPr>
        <w:spacing w:line="240" w:lineRule="auto"/>
        <w:rPr>
          <w:lang w:val="fr-FR"/>
        </w:rPr>
      </w:pPr>
      <w:r w:rsidRPr="000145D7">
        <w:rPr>
          <w:b/>
          <w:lang w:val="fr-FR"/>
        </w:rPr>
        <w:lastRenderedPageBreak/>
        <w:t>A.</w:t>
      </w:r>
      <w:r w:rsidRPr="000145D7">
        <w:rPr>
          <w:lang w:val="fr-FR"/>
        </w:rPr>
        <w:t xml:space="preserve"> B = 183,9.10</w:t>
      </w:r>
      <w:r w:rsidRPr="000145D7">
        <w:rPr>
          <w:vertAlign w:val="superscript"/>
          <w:lang w:val="fr-FR"/>
        </w:rPr>
        <w:t>−5</w:t>
      </w:r>
      <w:r w:rsidRPr="000145D7">
        <w:rPr>
          <w:lang w:val="fr-FR"/>
        </w:rPr>
        <w:t xml:space="preserve"> T.</w:t>
      </w:r>
      <w:r w:rsidRPr="000145D7">
        <w:rPr>
          <w:lang w:val="fr-FR"/>
        </w:rPr>
        <w:tab/>
      </w:r>
      <w:r w:rsidRPr="000145D7">
        <w:rPr>
          <w:b/>
          <w:lang w:val="fr-FR"/>
        </w:rPr>
        <w:t>B.</w:t>
      </w:r>
      <w:r w:rsidRPr="000145D7">
        <w:rPr>
          <w:lang w:val="fr-FR"/>
        </w:rPr>
        <w:t xml:space="preserve"> B = 117,13.10</w:t>
      </w:r>
      <w:r w:rsidRPr="000145D7">
        <w:rPr>
          <w:vertAlign w:val="superscript"/>
          <w:lang w:val="fr-FR"/>
        </w:rPr>
        <w:t>−5</w:t>
      </w:r>
      <w:r w:rsidRPr="000145D7">
        <w:rPr>
          <w:lang w:val="fr-FR"/>
        </w:rPr>
        <w:t xml:space="preserve"> T.</w:t>
      </w:r>
      <w:r w:rsidRPr="000145D7">
        <w:rPr>
          <w:lang w:val="fr-FR"/>
        </w:rPr>
        <w:tab/>
      </w:r>
      <w:r w:rsidRPr="000145D7">
        <w:rPr>
          <w:lang w:val="fr-FR"/>
        </w:rPr>
        <w:tab/>
      </w:r>
      <w:r w:rsidRPr="000145D7">
        <w:rPr>
          <w:b/>
          <w:lang w:val="fr-FR"/>
        </w:rPr>
        <w:t>C.</w:t>
      </w:r>
      <w:r w:rsidRPr="000145D7">
        <w:rPr>
          <w:lang w:val="fr-FR"/>
        </w:rPr>
        <w:t xml:space="preserve"> B = 367,8.10</w:t>
      </w:r>
      <w:r w:rsidRPr="000145D7">
        <w:rPr>
          <w:vertAlign w:val="superscript"/>
          <w:lang w:val="fr-FR"/>
        </w:rPr>
        <w:t>−5</w:t>
      </w:r>
      <w:r w:rsidRPr="000145D7">
        <w:rPr>
          <w:lang w:val="fr-FR"/>
        </w:rPr>
        <w:t xml:space="preserve"> T.</w:t>
      </w:r>
      <w:r w:rsidRPr="000145D7">
        <w:rPr>
          <w:lang w:val="fr-FR"/>
        </w:rPr>
        <w:tab/>
      </w:r>
      <w:r w:rsidRPr="000145D7">
        <w:rPr>
          <w:lang w:val="fr-FR"/>
        </w:rPr>
        <w:tab/>
      </w:r>
      <w:r w:rsidRPr="000145D7">
        <w:rPr>
          <w:b/>
          <w:lang w:val="fr-FR"/>
        </w:rPr>
        <w:t>D.</w:t>
      </w:r>
      <w:r w:rsidRPr="000145D7">
        <w:rPr>
          <w:lang w:val="fr-FR"/>
        </w:rPr>
        <w:t xml:space="preserve"> B = 58,57.10</w:t>
      </w:r>
      <w:r w:rsidRPr="000145D7">
        <w:rPr>
          <w:vertAlign w:val="superscript"/>
          <w:lang w:val="fr-FR"/>
        </w:rPr>
        <w:t>−5</w:t>
      </w:r>
      <w:r w:rsidRPr="000145D7">
        <w:rPr>
          <w:lang w:val="fr-FR"/>
        </w:rPr>
        <w:t xml:space="preserve"> T.</w:t>
      </w:r>
    </w:p>
    <w:p w:rsidR="00BF0E15" w:rsidRPr="000145D7"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0145D7">
        <w:rPr>
          <w:b/>
          <w:lang w:val="fr-FR"/>
        </w:rPr>
        <w:t>Câu 17. Chọn đáp án C</w:t>
      </w:r>
    </w:p>
    <w:p w:rsidR="00BF0E15" w:rsidRPr="000145D7"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sym w:font="Wingdings" w:char="F03F"/>
      </w:r>
      <w:r w:rsidRPr="000145D7">
        <w:rPr>
          <w:b/>
          <w:i/>
          <w:lang w:val="fr-FR"/>
        </w:rPr>
        <w:t xml:space="preserve"> Lời giải:</w:t>
      </w:r>
    </w:p>
    <w:p w:rsidR="00BF0E15" w:rsidRPr="000145D7"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xml:space="preserve">+ Độ lớn véctơ cảm ứng từ tại tâm vòng dây được cho bởi </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976A7">
        <w:rPr>
          <w:position w:val="-24"/>
        </w:rPr>
        <w:object w:dxaOrig="3100" w:dyaOrig="620">
          <v:shape id="_x0000_i1349" type="#_x0000_t75" style="width:155.5pt;height:30.55pt" o:ole="">
            <v:imagedata r:id="rId568" o:title=""/>
          </v:shape>
          <o:OLEObject Type="Embed" ProgID="Equation.DSMT4" ShapeID="_x0000_i1349" DrawAspect="Content" ObjectID="_1633943898" r:id="rId569"/>
        </w:object>
      </w:r>
      <w:r>
        <w:t xml:space="preserve"> </w:t>
      </w:r>
    </w:p>
    <w:p w:rsidR="00BF0E15" w:rsidRDefault="00BF0E15" w:rsidP="00BF0E15">
      <w:pPr>
        <w:pStyle w:val="ListParagraph"/>
        <w:numPr>
          <w:ilvl w:val="0"/>
          <w:numId w:val="13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BF0E15" w:rsidRDefault="00BF0E15" w:rsidP="00BF0E15">
      <w:pPr>
        <w:spacing w:line="240" w:lineRule="auto"/>
        <w:ind w:firstLine="0"/>
      </w:pPr>
      <w:r>
        <w:rPr>
          <w:b/>
        </w:rPr>
        <w:t xml:space="preserve">Câu 18. </w:t>
      </w:r>
      <w:r>
        <w:t>Cuộn dây tròn dẹt có 20 vòng, bán kính là 3,14 cm. Khi có dòng điện đi vào thì tại tâm của vòng dây xuất hiện từ trường là B = 2.10_3T. Tính cường độ dòng điện trong vòng dây.</w:t>
      </w:r>
    </w:p>
    <w:p w:rsidR="00BF0E15" w:rsidRDefault="00BF0E15" w:rsidP="00BF0E15">
      <w:pPr>
        <w:spacing w:line="240" w:lineRule="auto"/>
      </w:pPr>
      <w:r w:rsidRPr="00CC2EFD">
        <w:rPr>
          <w:b/>
        </w:rPr>
        <w:t>A.</w:t>
      </w:r>
      <w:r>
        <w:t xml:space="preserve"> 3 A</w:t>
      </w:r>
      <w:r>
        <w:tab/>
      </w:r>
      <w:r>
        <w:tab/>
      </w:r>
      <w:r>
        <w:tab/>
      </w:r>
      <w:r w:rsidRPr="00CC2EFD">
        <w:rPr>
          <w:b/>
        </w:rPr>
        <w:t>B.</w:t>
      </w:r>
      <w:r>
        <w:t xml:space="preserve"> 4</w:t>
      </w:r>
      <w:r>
        <w:rPr>
          <w:b/>
        </w:rPr>
        <w:t>A</w:t>
      </w:r>
      <w:r>
        <w:t xml:space="preserve"> </w:t>
      </w:r>
      <w:r>
        <w:tab/>
      </w:r>
      <w:r>
        <w:tab/>
      </w:r>
      <w:r>
        <w:tab/>
      </w:r>
      <w:r>
        <w:tab/>
      </w:r>
      <w:r w:rsidRPr="00CC2EFD">
        <w:rPr>
          <w:b/>
        </w:rPr>
        <w:t>C.</w:t>
      </w:r>
      <w:r>
        <w:t xml:space="preserve"> 5</w:t>
      </w:r>
      <w:r>
        <w:rPr>
          <w:b/>
        </w:rPr>
        <w:t>A</w:t>
      </w:r>
      <w:r>
        <w:t xml:space="preserve"> </w:t>
      </w:r>
      <w:r>
        <w:tab/>
      </w:r>
      <w:r>
        <w:tab/>
      </w:r>
      <w:r>
        <w:tab/>
      </w:r>
      <w:r>
        <w:tab/>
      </w:r>
      <w:r w:rsidRPr="00CC2EFD">
        <w:rPr>
          <w:b/>
        </w:rPr>
        <w:t>D.</w:t>
      </w:r>
      <w:r>
        <w:t xml:space="preserve"> 2.5</w:t>
      </w:r>
      <w:r w:rsidRPr="004E780F">
        <w:t xml:space="preserve"> A.</w:t>
      </w:r>
    </w:p>
    <w:p w:rsidR="00BF0E15" w:rsidRPr="00517588"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18. Chọn đáp án C</w:t>
      </w:r>
    </w:p>
    <w:p w:rsidR="00BF0E15" w:rsidRPr="00517588"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17588">
        <w:t>Cường độ dòng điện trong vòng dây là</w:t>
      </w:r>
      <w:r>
        <w:t xml:space="preserve">: </w:t>
      </w:r>
      <w:r w:rsidRPr="00E976A7">
        <w:rPr>
          <w:position w:val="-24"/>
        </w:rPr>
        <w:object w:dxaOrig="5480" w:dyaOrig="660">
          <v:shape id="_x0000_i1350" type="#_x0000_t75" style="width:273.6pt;height:34pt" o:ole="">
            <v:imagedata r:id="rId570" o:title=""/>
          </v:shape>
          <o:OLEObject Type="Embed" ProgID="Equation.DSMT4" ShapeID="_x0000_i1350" DrawAspect="Content" ObjectID="_1633943899" r:id="rId571"/>
        </w:object>
      </w:r>
    </w:p>
    <w:p w:rsidR="00BF0E15" w:rsidRDefault="00BF0E15" w:rsidP="00BF0E15">
      <w:pPr>
        <w:pStyle w:val="ListParagraph"/>
        <w:numPr>
          <w:ilvl w:val="0"/>
          <w:numId w:val="13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BF0E15" w:rsidRDefault="00BF0E15" w:rsidP="00BF0E15">
      <w:pPr>
        <w:spacing w:line="240" w:lineRule="auto"/>
        <w:ind w:firstLine="0"/>
      </w:pPr>
      <w:r>
        <w:rPr>
          <w:b/>
        </w:rPr>
        <w:t xml:space="preserve">Câu 19. </w:t>
      </w:r>
      <w:r>
        <w:t xml:space="preserve">Một dây dẫn trong không khí được uốn thành vòng tròn. Bán kính R = 0,1 m có I = 3,2 A chạy </w:t>
      </w:r>
      <w:r w:rsidRPr="004E780F">
        <w:t>qua.</w:t>
      </w:r>
      <w:r>
        <w:t xml:space="preserve"> Mặt phẳng vòng dây hùng với mặt phẳng kinh tuyến từ. Tại tâm vòng dây treo một kim nam châm nhỏ. Tính góc quay của kim nam châm khi ngắt dòng điện. Cho biết thành phần nằm ngang của cảm ứng từ trái đất có B</w:t>
      </w:r>
      <w:r w:rsidRPr="00297625">
        <w:rPr>
          <w:vertAlign w:val="subscript"/>
        </w:rPr>
        <w:t>đ</w:t>
      </w:r>
      <w:r>
        <w:t xml:space="preserve"> = 2.10</w:t>
      </w:r>
      <w:r>
        <w:rPr>
          <w:vertAlign w:val="superscript"/>
        </w:rPr>
        <w:t>−5</w:t>
      </w:r>
      <w:r>
        <w:t xml:space="preserve"> T.</w:t>
      </w:r>
    </w:p>
    <w:p w:rsidR="00BF0E15" w:rsidRDefault="00BF0E15" w:rsidP="00BF0E15">
      <w:pPr>
        <w:spacing w:line="240" w:lineRule="auto"/>
      </w:pPr>
      <w:r w:rsidRPr="00CC2EFD">
        <w:rPr>
          <w:b/>
        </w:rPr>
        <w:t>A.</w:t>
      </w:r>
      <w:r>
        <w:t xml:space="preserve"> α = 44,85°.</w:t>
      </w:r>
      <w:r>
        <w:tab/>
      </w:r>
      <w:r>
        <w:tab/>
      </w:r>
      <w:r w:rsidRPr="00CC2EFD">
        <w:rPr>
          <w:b/>
        </w:rPr>
        <w:t>B.</w:t>
      </w:r>
      <w:r>
        <w:t xml:space="preserve"> α = 30°.</w:t>
      </w:r>
      <w:r>
        <w:tab/>
      </w:r>
      <w:r>
        <w:tab/>
      </w:r>
      <w:r>
        <w:tab/>
      </w:r>
      <w:r w:rsidRPr="00CC2EFD">
        <w:rPr>
          <w:b/>
        </w:rPr>
        <w:t>C.</w:t>
      </w:r>
      <w:r>
        <w:t xml:space="preserve"> α = 60°.</w:t>
      </w:r>
      <w:r>
        <w:tab/>
      </w:r>
      <w:r>
        <w:tab/>
      </w:r>
      <w:r>
        <w:tab/>
      </w:r>
      <w:r w:rsidRPr="00CC2EFD">
        <w:rPr>
          <w:b/>
        </w:rPr>
        <w:t>D.</w:t>
      </w:r>
      <w:r>
        <w:t xml:space="preserve"> α = 90°.</w:t>
      </w:r>
    </w:p>
    <w:p w:rsidR="00BF0E15" w:rsidRPr="004A01A6"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19. Chọn đáp án A</w:t>
      </w:r>
    </w:p>
    <w:p w:rsidR="00BF0E15" w:rsidRPr="004A01A6"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Cảm ứng tò gây ra bởi dòng điện tròn tại tâm có phương vuông góc </w:t>
      </w:r>
      <w:r w:rsidRPr="00C65D82">
        <w:t>với</w:t>
      </w:r>
      <w:r>
        <w:t xml:space="preserve"> mặt phẳng vòng dây, suy ra nó cũng vuông góc với cảm ứng từ trái đất → </w:t>
      </w:r>
      <w:r w:rsidRPr="008D7ABF">
        <w:rPr>
          <w:position w:val="-4"/>
        </w:rPr>
        <w:object w:dxaOrig="240" w:dyaOrig="320">
          <v:shape id="_x0000_i1351" type="#_x0000_t75" style="width:11.5pt;height:15.55pt" o:ole="">
            <v:imagedata r:id="rId572" o:title=""/>
          </v:shape>
          <o:OLEObject Type="Embed" ProgID="Equation.DSMT4" ShapeID="_x0000_i1351" DrawAspect="Content" ObjectID="_1633943900" r:id="rId573"/>
        </w:object>
      </w:r>
      <w:r>
        <w:t xml:space="preserve"> vuông góc với </w:t>
      </w:r>
      <w:r w:rsidRPr="008D7ABF">
        <w:rPr>
          <w:position w:val="-6"/>
        </w:rPr>
        <w:object w:dxaOrig="320" w:dyaOrig="340">
          <v:shape id="_x0000_i1352" type="#_x0000_t75" style="width:15.55pt;height:17.3pt" o:ole="">
            <v:imagedata r:id="rId574" o:title=""/>
          </v:shape>
          <o:OLEObject Type="Embed" ProgID="Equation.DSMT4" ShapeID="_x0000_i1352" DrawAspect="Content" ObjectID="_1633943901" r:id="rId575"/>
        </w:object>
      </w:r>
      <w:r>
        <w:t xml:space="preserve"> .</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Gọi góc quay của kim nam châm khi ngắt dòng điện là α . Ta có </w:t>
      </w:r>
      <w:r w:rsidRPr="00CE2628">
        <w:rPr>
          <w:position w:val="-28"/>
        </w:rPr>
        <w:object w:dxaOrig="1219" w:dyaOrig="720">
          <v:shape id="_x0000_i1353" type="#_x0000_t75" style="width:60.5pt;height:36.3pt" o:ole="">
            <v:imagedata r:id="rId576" o:title=""/>
          </v:shape>
          <o:OLEObject Type="Embed" ProgID="Equation.DSMT4" ShapeID="_x0000_i1353" DrawAspect="Content" ObjectID="_1633943902" r:id="rId577"/>
        </w:object>
      </w:r>
      <w:r>
        <w:t xml:space="preserve"> </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Mặt khác </w:t>
      </w:r>
      <w:r w:rsidRPr="00CE2628">
        <w:rPr>
          <w:position w:val="-28"/>
        </w:rPr>
        <w:object w:dxaOrig="6940" w:dyaOrig="660">
          <v:shape id="_x0000_i1354" type="#_x0000_t75" style="width:346.75pt;height:34pt" o:ole="">
            <v:imagedata r:id="rId578" o:title=""/>
          </v:shape>
          <o:OLEObject Type="Embed" ProgID="Equation.DSMT4" ShapeID="_x0000_i1354" DrawAspect="Content" ObjectID="_1633943903" r:id="rId579"/>
        </w:object>
      </w:r>
      <w:r>
        <w:t xml:space="preserve"> </w:t>
      </w:r>
    </w:p>
    <w:p w:rsidR="00BF0E15" w:rsidRDefault="00BF0E15" w:rsidP="00BF0E15">
      <w:pPr>
        <w:pStyle w:val="ListParagraph"/>
        <w:numPr>
          <w:ilvl w:val="0"/>
          <w:numId w:val="13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BF0E15" w:rsidRDefault="00BF0E15" w:rsidP="00BF0E15">
      <w:pPr>
        <w:spacing w:line="240" w:lineRule="auto"/>
        <w:ind w:firstLine="0"/>
      </w:pPr>
      <w:r>
        <w:rPr>
          <w:b/>
        </w:rPr>
        <w:t xml:space="preserve">Câu 20. </w:t>
      </w:r>
      <w:r>
        <w:t>Một ống dây điện đặt trong không khí sao cho trục của nó vuông góc với mặt phẳng kinh tuyến từ. Cảm úng từ trái đất có thành phân nằm ngang B</w:t>
      </w:r>
      <w:r>
        <w:rPr>
          <w:vertAlign w:val="subscript"/>
        </w:rPr>
        <w:t>d</w:t>
      </w:r>
      <w:r>
        <w:t xml:space="preserve"> =2.10</w:t>
      </w:r>
      <w:r>
        <w:rPr>
          <w:vertAlign w:val="superscript"/>
        </w:rPr>
        <w:t>−5</w:t>
      </w:r>
      <w:r>
        <w:t>T. Trong ống dây có treo một kim nam châm. Khi có dòng điện I = 2mA chạy qua dây dẫn thì ta thấy kim nam châm lệch khỏi vị trí ban đầu 45°. Biết ống dây dài 31,4cm và chỉ cuốn một lớp. Tìm số vòng dây của ống.</w:t>
      </w:r>
    </w:p>
    <w:p w:rsidR="00BF0E15" w:rsidRDefault="00BF0E15" w:rsidP="00BF0E15">
      <w:pPr>
        <w:spacing w:line="240" w:lineRule="auto"/>
      </w:pPr>
      <w:r w:rsidRPr="00CC2EFD">
        <w:rPr>
          <w:b/>
        </w:rPr>
        <w:t>A.</w:t>
      </w:r>
      <w:r>
        <w:t xml:space="preserve"> 1000 vòng. </w:t>
      </w:r>
      <w:r>
        <w:tab/>
      </w:r>
      <w:r>
        <w:tab/>
      </w:r>
      <w:r w:rsidRPr="00CC2EFD">
        <w:rPr>
          <w:b/>
        </w:rPr>
        <w:t>B.</w:t>
      </w:r>
      <w:r>
        <w:t xml:space="preserve"> 2500 vòng.</w:t>
      </w:r>
      <w:r>
        <w:tab/>
      </w:r>
      <w:r>
        <w:tab/>
      </w:r>
      <w:r>
        <w:tab/>
        <w:t xml:space="preserve"> </w:t>
      </w:r>
      <w:r w:rsidRPr="00CC2EFD">
        <w:rPr>
          <w:b/>
        </w:rPr>
        <w:t>C.</w:t>
      </w:r>
      <w:r>
        <w:t xml:space="preserve"> 3500 vòng. </w:t>
      </w:r>
      <w:r>
        <w:tab/>
      </w:r>
      <w:r>
        <w:tab/>
      </w:r>
      <w:r w:rsidRPr="00CC2EFD">
        <w:rPr>
          <w:b/>
        </w:rPr>
        <w:t>D.</w:t>
      </w:r>
      <w:r>
        <w:t xml:space="preserve"> 4000 vòng.</w:t>
      </w:r>
    </w:p>
    <w:p w:rsidR="00BF0E15" w:rsidRPr="00F37D4B"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20. Chọn đáp án B</w:t>
      </w:r>
    </w:p>
    <w:p w:rsidR="00BF0E15" w:rsidRPr="00F37D4B"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Cảm ứng từ B nằm trong ống dây có phương vuông góc với cảm ứng từ của Trái Đất. Mặt khác, cảm ứng từ tổng hợp của ống dây làm cho kim nam chầm lệch 1 góc 45 độ nên ta có:</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833CE3">
        <w:rPr>
          <w:position w:val="-24"/>
        </w:rPr>
        <w:object w:dxaOrig="3400" w:dyaOrig="620">
          <v:shape id="_x0000_i1355" type="#_x0000_t75" style="width:170.5pt;height:30.55pt" o:ole="">
            <v:imagedata r:id="rId580" o:title=""/>
          </v:shape>
          <o:OLEObject Type="Embed" ProgID="Equation.DSMT4" ShapeID="_x0000_i1355" DrawAspect="Content" ObjectID="_1633943904" r:id="rId581"/>
        </w:object>
      </w:r>
      <w:r>
        <w:t xml:space="preserve"> </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Từ trường </w:t>
      </w:r>
      <w:r w:rsidRPr="00833CE3">
        <w:rPr>
          <w:position w:val="-24"/>
        </w:rPr>
        <w:object w:dxaOrig="5720" w:dyaOrig="660">
          <v:shape id="_x0000_i1356" type="#_x0000_t75" style="width:285.7pt;height:34pt" o:ole="">
            <v:imagedata r:id="rId582" o:title=""/>
          </v:shape>
          <o:OLEObject Type="Embed" ProgID="Equation.DSMT4" ShapeID="_x0000_i1356" DrawAspect="Content" ObjectID="_1633943905" r:id="rId583"/>
        </w:object>
      </w:r>
      <w:r>
        <w:t xml:space="preserve"> vòng</w:t>
      </w:r>
    </w:p>
    <w:p w:rsidR="00BF0E15" w:rsidRDefault="00BF0E15" w:rsidP="00BF0E15">
      <w:pPr>
        <w:pStyle w:val="ListParagraph"/>
        <w:numPr>
          <w:ilvl w:val="0"/>
          <w:numId w:val="13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BF0E15" w:rsidRDefault="00BF0E15" w:rsidP="00BF0E15">
      <w:pPr>
        <w:spacing w:line="240" w:lineRule="auto"/>
        <w:ind w:firstLine="0"/>
      </w:pPr>
      <w:r>
        <w:rPr>
          <w:b/>
        </w:rPr>
        <w:t xml:space="preserve">Câu 21. </w:t>
      </w:r>
      <w:r>
        <w:t>Một dây dẫn thẳng, dài có vỏ bọc cách điện, ở khoảng giữa được uốn thành vòng tròn, bán kính R = 20 cm như hình vẽ. Dòng điện chạy qua dây dẫn có cường độ 5</w:t>
      </w:r>
      <w:r w:rsidRPr="004E780F">
        <w:t xml:space="preserve"> A.</w:t>
      </w:r>
      <w:r>
        <w:t xml:space="preserve"> Xác định cảm ứng từ tại tâm O của vòng tròn.</w:t>
      </w:r>
    </w:p>
    <w:p w:rsidR="00BF0E15" w:rsidRPr="000145D7" w:rsidRDefault="00BF0E15" w:rsidP="00BF0E15">
      <w:pPr>
        <w:spacing w:line="240" w:lineRule="auto"/>
        <w:rPr>
          <w:lang w:val="fr-FR"/>
        </w:rPr>
      </w:pPr>
      <w:r w:rsidRPr="000145D7">
        <w:rPr>
          <w:b/>
          <w:lang w:val="fr-FR"/>
        </w:rPr>
        <w:t>A.</w:t>
      </w:r>
      <w:r w:rsidRPr="000145D7">
        <w:rPr>
          <w:lang w:val="fr-FR"/>
        </w:rPr>
        <w:t xml:space="preserve"> B = 5.10</w:t>
      </w:r>
      <w:r w:rsidRPr="000145D7">
        <w:rPr>
          <w:vertAlign w:val="superscript"/>
          <w:lang w:val="fr-FR"/>
        </w:rPr>
        <w:t>−6</w:t>
      </w:r>
      <w:r w:rsidRPr="000145D7">
        <w:rPr>
          <w:lang w:val="fr-FR"/>
        </w:rPr>
        <w:t xml:space="preserve"> T.</w:t>
      </w:r>
      <w:r w:rsidRPr="000145D7">
        <w:rPr>
          <w:lang w:val="fr-FR"/>
        </w:rPr>
        <w:tab/>
      </w:r>
      <w:r w:rsidRPr="000145D7">
        <w:rPr>
          <w:lang w:val="fr-FR"/>
        </w:rPr>
        <w:tab/>
      </w:r>
      <w:r w:rsidRPr="000145D7">
        <w:rPr>
          <w:b/>
          <w:lang w:val="fr-FR"/>
        </w:rPr>
        <w:t>B.</w:t>
      </w:r>
      <w:r w:rsidRPr="000145D7">
        <w:rPr>
          <w:lang w:val="fr-FR"/>
        </w:rPr>
        <w:t xml:space="preserve"> B = 15,7.10</w:t>
      </w:r>
      <w:r w:rsidRPr="000145D7">
        <w:rPr>
          <w:vertAlign w:val="superscript"/>
          <w:lang w:val="fr-FR"/>
        </w:rPr>
        <w:t>−6</w:t>
      </w:r>
      <w:r w:rsidRPr="000145D7">
        <w:rPr>
          <w:lang w:val="fr-FR"/>
        </w:rPr>
        <w:t xml:space="preserve"> T.</w:t>
      </w:r>
      <w:r w:rsidRPr="000145D7">
        <w:rPr>
          <w:lang w:val="fr-FR"/>
        </w:rPr>
        <w:tab/>
      </w:r>
      <w:r w:rsidRPr="000145D7">
        <w:rPr>
          <w:lang w:val="fr-FR"/>
        </w:rPr>
        <w:tab/>
      </w:r>
      <w:r w:rsidRPr="000145D7">
        <w:rPr>
          <w:b/>
          <w:lang w:val="fr-FR"/>
        </w:rPr>
        <w:t>C.</w:t>
      </w:r>
      <w:r w:rsidRPr="000145D7">
        <w:rPr>
          <w:lang w:val="fr-FR"/>
        </w:rPr>
        <w:t xml:space="preserve"> B = 10,7.10</w:t>
      </w:r>
      <w:r w:rsidRPr="000145D7">
        <w:rPr>
          <w:vertAlign w:val="superscript"/>
          <w:lang w:val="fr-FR"/>
        </w:rPr>
        <w:t>−6</w:t>
      </w:r>
      <w:r w:rsidRPr="000145D7">
        <w:rPr>
          <w:lang w:val="fr-FR"/>
        </w:rPr>
        <w:t xml:space="preserve"> T.</w:t>
      </w:r>
      <w:r w:rsidRPr="000145D7">
        <w:rPr>
          <w:lang w:val="fr-FR"/>
        </w:rPr>
        <w:tab/>
      </w:r>
      <w:r w:rsidRPr="000145D7">
        <w:rPr>
          <w:lang w:val="fr-FR"/>
        </w:rPr>
        <w:tab/>
      </w:r>
      <w:r w:rsidRPr="000145D7">
        <w:rPr>
          <w:b/>
          <w:lang w:val="fr-FR"/>
        </w:rPr>
        <w:t>D.</w:t>
      </w:r>
      <w:r w:rsidRPr="000145D7">
        <w:rPr>
          <w:lang w:val="fr-FR"/>
        </w:rPr>
        <w:t xml:space="preserve"> B = 20,7.10</w:t>
      </w:r>
      <w:r w:rsidRPr="000145D7">
        <w:rPr>
          <w:vertAlign w:val="superscript"/>
          <w:lang w:val="fr-FR"/>
        </w:rPr>
        <w:t>−6</w:t>
      </w:r>
      <w:r w:rsidRPr="000145D7">
        <w:rPr>
          <w:lang w:val="fr-FR"/>
        </w:rPr>
        <w:t xml:space="preserve"> 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BF0E15" w:rsidRPr="00D52795" w:rsidTr="001730FB">
        <w:tc>
          <w:tcPr>
            <w:tcW w:w="8080" w:type="dxa"/>
          </w:tcPr>
          <w:p w:rsidR="00BF0E15" w:rsidRPr="000145D7"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lang w:val="fr-FR"/>
              </w:rPr>
            </w:pPr>
            <w:r w:rsidRPr="000145D7">
              <w:rPr>
                <w:b/>
                <w:color w:val="000000" w:themeColor="text1"/>
                <w:lang w:val="fr-FR"/>
              </w:rPr>
              <w:lastRenderedPageBreak/>
              <w:t>Câu 21. Chọn đáp án C</w:t>
            </w:r>
          </w:p>
          <w:p w:rsidR="00BF0E15" w:rsidRPr="000145D7"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lang w:val="fr-FR"/>
              </w:rPr>
            </w:pPr>
            <w:r w:rsidRPr="00D52795">
              <w:rPr>
                <w:b/>
                <w:i/>
                <w:color w:val="000000" w:themeColor="text1"/>
              </w:rPr>
              <w:sym w:font="Wingdings" w:char="F03F"/>
            </w:r>
            <w:r w:rsidRPr="000145D7">
              <w:rPr>
                <w:b/>
                <w:i/>
                <w:color w:val="000000" w:themeColor="text1"/>
                <w:lang w:val="fr-FR"/>
              </w:rPr>
              <w:t xml:space="preserve">  Lời giải:</w:t>
            </w:r>
          </w:p>
          <w:p w:rsidR="00BF0E15" w:rsidRPr="000145D7"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lang w:val="fr-FR"/>
              </w:rPr>
            </w:pPr>
            <w:r w:rsidRPr="000145D7">
              <w:rPr>
                <w:color w:val="000000" w:themeColor="text1"/>
                <w:lang w:val="fr-FR"/>
              </w:rPr>
              <w:t>+ Dòng điện chạy trong vòng tròn gây ra tại tâm O cảm ứng từ B</w:t>
            </w:r>
            <w:r w:rsidRPr="000145D7">
              <w:rPr>
                <w:color w:val="000000" w:themeColor="text1"/>
                <w:vertAlign w:val="subscript"/>
                <w:lang w:val="fr-FR"/>
              </w:rPr>
              <w:t>1</w:t>
            </w:r>
            <w:r w:rsidRPr="000145D7">
              <w:rPr>
                <w:color w:val="000000" w:themeColor="text1"/>
                <w:lang w:val="fr-FR"/>
              </w:rPr>
              <w:t xml:space="preserve"> vuông góc với mặt phẳng hình vẽ, hướng từ ngoài vào và có độ lớn:</w:t>
            </w:r>
          </w:p>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0145D7">
              <w:rPr>
                <w:color w:val="000000" w:themeColor="text1"/>
                <w:lang w:val="fr-FR"/>
              </w:rPr>
              <w:t xml:space="preserve"> </w:t>
            </w:r>
            <w:r w:rsidRPr="008A32F4">
              <w:rPr>
                <w:color w:val="000000" w:themeColor="text1"/>
                <w:position w:val="-24"/>
                <w:szCs w:val="22"/>
              </w:rPr>
              <w:object w:dxaOrig="2799" w:dyaOrig="620">
                <v:shape id="_x0000_i1357" type="#_x0000_t75" style="width:139.95pt;height:30.55pt" o:ole="">
                  <v:imagedata r:id="rId584" o:title=""/>
                </v:shape>
                <o:OLEObject Type="Embed" ProgID="Equation.DSMT4" ShapeID="_x0000_i1357" DrawAspect="Content" ObjectID="_1633943906" r:id="rId585"/>
              </w:object>
            </w:r>
            <w:r>
              <w:rPr>
                <w:color w:val="000000" w:themeColor="text1"/>
              </w:rPr>
              <w:t xml:space="preserve"> </w:t>
            </w:r>
          </w:p>
        </w:tc>
        <w:tc>
          <w:tcPr>
            <w:tcW w:w="2683" w:type="dxa"/>
          </w:tcPr>
          <w:p w:rsidR="00BF0E15" w:rsidRPr="00D52795" w:rsidRDefault="00BF0E15" w:rsidP="001730FB">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rPr>
            </w:pPr>
            <w:r>
              <w:rPr>
                <w:szCs w:val="22"/>
              </w:rPr>
              <w:object w:dxaOrig="2429" w:dyaOrig="1738">
                <v:shape id="_x0000_i1358" type="#_x0000_t75" style="width:120.4pt;height:86.4pt" o:ole="">
                  <v:imagedata r:id="rId586" o:title=""/>
                </v:shape>
                <o:OLEObject Type="Embed" ProgID="Visio.Drawing.11" ShapeID="_x0000_i1358" DrawAspect="Content" ObjectID="_1633943907" r:id="rId587"/>
              </w:object>
            </w:r>
          </w:p>
        </w:tc>
      </w:tr>
    </w:tbl>
    <w:p w:rsidR="00BF0E15" w:rsidRPr="008A32F4"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8A32F4">
        <w:rPr>
          <w:color w:val="000000" w:themeColor="text1"/>
        </w:rPr>
        <w:t xml:space="preserve">Dòng điện chạy trong dầy dẫn thẳng gây ra tại tâm </w:t>
      </w:r>
      <w:r>
        <w:rPr>
          <w:color w:val="000000" w:themeColor="text1"/>
        </w:rPr>
        <w:t>O</w:t>
      </w:r>
      <w:r w:rsidRPr="008A32F4">
        <w:rPr>
          <w:color w:val="000000" w:themeColor="text1"/>
        </w:rPr>
        <w:t xml:space="preserve"> cảm ứng từ B</w:t>
      </w:r>
      <w:r w:rsidRPr="00DF4245">
        <w:rPr>
          <w:color w:val="000000" w:themeColor="text1"/>
          <w:vertAlign w:val="subscript"/>
        </w:rPr>
        <w:t>2</w:t>
      </w:r>
      <w:r w:rsidRPr="008A32F4">
        <w:rPr>
          <w:color w:val="000000" w:themeColor="text1"/>
        </w:rPr>
        <w:t xml:space="preserve"> vuông góc với mặt phẳng hình vẽ, hướng từ trong ra và có độ lớn:</w:t>
      </w:r>
      <w:r>
        <w:rPr>
          <w:color w:val="000000" w:themeColor="text1"/>
        </w:rPr>
        <w:t xml:space="preserve"> </w:t>
      </w:r>
      <w:r w:rsidRPr="008A32F4">
        <w:rPr>
          <w:color w:val="000000" w:themeColor="text1"/>
          <w:position w:val="-24"/>
        </w:rPr>
        <w:object w:dxaOrig="2400" w:dyaOrig="620">
          <v:shape id="_x0000_i1359" type="#_x0000_t75" style="width:119.8pt;height:30.55pt" o:ole="">
            <v:imagedata r:id="rId588" o:title=""/>
          </v:shape>
          <o:OLEObject Type="Embed" ProgID="Equation.DSMT4" ShapeID="_x0000_i1359" DrawAspect="Content" ObjectID="_1633943908" r:id="rId589"/>
        </w:object>
      </w:r>
      <w:r>
        <w:rPr>
          <w:color w:val="000000" w:themeColor="text1"/>
        </w:rPr>
        <w:t xml:space="preserve"> </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8A32F4">
        <w:rPr>
          <w:color w:val="000000" w:themeColor="text1"/>
        </w:rPr>
        <w:t xml:space="preserve">Cảm ứng từ tổng hợp tại </w:t>
      </w:r>
      <w:r>
        <w:rPr>
          <w:color w:val="000000" w:themeColor="text1"/>
        </w:rPr>
        <w:t>O</w:t>
      </w:r>
      <w:r w:rsidRPr="008A32F4">
        <w:rPr>
          <w:color w:val="000000" w:themeColor="text1"/>
        </w:rPr>
        <w:t xml:space="preserve"> là</w:t>
      </w:r>
      <w:r w:rsidRPr="008A32F4">
        <w:rPr>
          <w:color w:val="000000" w:themeColor="text1"/>
          <w:position w:val="-6"/>
        </w:rPr>
        <w:object w:dxaOrig="1160" w:dyaOrig="340">
          <v:shape id="_x0000_i1360" type="#_x0000_t75" style="width:57.6pt;height:17.3pt" o:ole="">
            <v:imagedata r:id="rId590" o:title=""/>
          </v:shape>
          <o:OLEObject Type="Embed" ProgID="Equation.DSMT4" ShapeID="_x0000_i1360" DrawAspect="Content" ObjectID="_1633943909" r:id="rId591"/>
        </w:object>
      </w:r>
      <w:r>
        <w:rPr>
          <w:color w:val="000000" w:themeColor="text1"/>
        </w:rPr>
        <w:t xml:space="preserve"> . </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8A32F4">
        <w:rPr>
          <w:color w:val="000000" w:themeColor="text1"/>
        </w:rPr>
        <w:t xml:space="preserve">Vì </w:t>
      </w:r>
      <w:r w:rsidRPr="00D17DE0">
        <w:rPr>
          <w:color w:val="000000" w:themeColor="text1"/>
          <w:position w:val="-6"/>
        </w:rPr>
        <w:object w:dxaOrig="279" w:dyaOrig="340">
          <v:shape id="_x0000_i1361" type="#_x0000_t75" style="width:14.4pt;height:17.3pt" o:ole="">
            <v:imagedata r:id="rId592" o:title=""/>
          </v:shape>
          <o:OLEObject Type="Embed" ProgID="Equation.DSMT4" ShapeID="_x0000_i1361" DrawAspect="Content" ObjectID="_1633943910" r:id="rId593"/>
        </w:object>
      </w:r>
      <w:r>
        <w:rPr>
          <w:color w:val="000000" w:themeColor="text1"/>
        </w:rPr>
        <w:t xml:space="preserve"> </w:t>
      </w:r>
      <w:r w:rsidRPr="008A32F4">
        <w:rPr>
          <w:color w:val="000000" w:themeColor="text1"/>
        </w:rPr>
        <w:t xml:space="preserve">và </w:t>
      </w:r>
      <w:r w:rsidRPr="00D17DE0">
        <w:rPr>
          <w:color w:val="000000" w:themeColor="text1"/>
          <w:position w:val="-6"/>
        </w:rPr>
        <w:object w:dxaOrig="320" w:dyaOrig="340">
          <v:shape id="_x0000_i1362" type="#_x0000_t75" style="width:15.55pt;height:17.3pt" o:ole="">
            <v:imagedata r:id="rId594" o:title=""/>
          </v:shape>
          <o:OLEObject Type="Embed" ProgID="Equation.DSMT4" ShapeID="_x0000_i1362" DrawAspect="Content" ObjectID="_1633943911" r:id="rId595"/>
        </w:object>
      </w:r>
      <w:r>
        <w:rPr>
          <w:color w:val="000000" w:themeColor="text1"/>
        </w:rPr>
        <w:t xml:space="preserve"> </w:t>
      </w:r>
      <w:r w:rsidRPr="008A32F4">
        <w:rPr>
          <w:color w:val="000000" w:themeColor="text1"/>
        </w:rPr>
        <w:t>cùng phương, ngược chiều và B</w:t>
      </w:r>
      <w:r w:rsidRPr="00D17DE0">
        <w:rPr>
          <w:color w:val="000000" w:themeColor="text1"/>
          <w:vertAlign w:val="subscript"/>
        </w:rPr>
        <w:t>1</w:t>
      </w:r>
      <w:r w:rsidRPr="008A32F4">
        <w:rPr>
          <w:color w:val="000000" w:themeColor="text1"/>
        </w:rPr>
        <w:t xml:space="preserve"> &gt; B</w:t>
      </w:r>
      <w:r w:rsidRPr="00D17DE0">
        <w:rPr>
          <w:color w:val="000000" w:themeColor="text1"/>
          <w:vertAlign w:val="subscript"/>
        </w:rPr>
        <w:t>2</w:t>
      </w:r>
      <w:r w:rsidRPr="008A32F4">
        <w:rPr>
          <w:color w:val="000000" w:themeColor="text1"/>
        </w:rPr>
        <w:t xml:space="preserve"> nên B cùng phương, cùng chiều với B</w:t>
      </w:r>
      <w:r w:rsidRPr="00D17DE0">
        <w:rPr>
          <w:color w:val="000000" w:themeColor="text1"/>
          <w:vertAlign w:val="subscript"/>
        </w:rPr>
        <w:t>1</w:t>
      </w:r>
      <w:r w:rsidRPr="008A32F4">
        <w:rPr>
          <w:color w:val="000000" w:themeColor="text1"/>
        </w:rPr>
        <w:t xml:space="preserve"> và có độ lớn</w:t>
      </w:r>
      <w:r>
        <w:rPr>
          <w:color w:val="000000" w:themeColor="text1"/>
        </w:rPr>
        <w:t>:</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D17DE0">
        <w:rPr>
          <w:color w:val="000000" w:themeColor="text1"/>
          <w:position w:val="-12"/>
        </w:rPr>
        <w:object w:dxaOrig="2460" w:dyaOrig="380">
          <v:shape id="_x0000_i1363" type="#_x0000_t75" style="width:123.85pt;height:19pt" o:ole="">
            <v:imagedata r:id="rId596" o:title=""/>
          </v:shape>
          <o:OLEObject Type="Embed" ProgID="Equation.DSMT4" ShapeID="_x0000_i1363" DrawAspect="Content" ObjectID="_1633943912" r:id="rId597"/>
        </w:object>
      </w:r>
      <w:r>
        <w:rPr>
          <w:color w:val="000000" w:themeColor="text1"/>
        </w:rPr>
        <w:t xml:space="preserve"> </w:t>
      </w:r>
    </w:p>
    <w:p w:rsidR="00BF0E15" w:rsidRPr="00DF4245" w:rsidRDefault="00BF0E15" w:rsidP="00BF0E15">
      <w:pPr>
        <w:pStyle w:val="ListParagraph"/>
        <w:numPr>
          <w:ilvl w:val="0"/>
          <w:numId w:val="13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b/>
          <w:color w:val="000000" w:themeColor="text1"/>
        </w:rPr>
        <w:t>Chọn đáp án C</w:t>
      </w:r>
    </w:p>
    <w:p w:rsidR="00BF0E15" w:rsidRDefault="00BF0E15" w:rsidP="00BF0E15">
      <w:pPr>
        <w:spacing w:line="240" w:lineRule="auto"/>
        <w:ind w:firstLine="0"/>
      </w:pPr>
      <w:r>
        <w:rPr>
          <w:b/>
        </w:rPr>
        <w:t xml:space="preserve">Câu 22. </w:t>
      </w:r>
      <w:r>
        <w:t>Một dây dẫn đường kính tiết diện d = 0,5 mm được phủ một lóp sơn cách điện mỏng và quấn thành một ống dây, các vòng dây quấn sát nhau. Cho dòng điện có cường độ I = 2 A chạy qua ống dây. Xác định cảm ứng từ tại một điểm trên trục trong ống dây.</w:t>
      </w:r>
    </w:p>
    <w:p w:rsidR="00BF0E15" w:rsidRPr="000145D7" w:rsidRDefault="00BF0E15" w:rsidP="00BF0E15">
      <w:pPr>
        <w:spacing w:line="240" w:lineRule="auto"/>
        <w:rPr>
          <w:lang w:val="fr-FR"/>
        </w:rPr>
      </w:pPr>
      <w:r w:rsidRPr="000145D7">
        <w:rPr>
          <w:b/>
          <w:lang w:val="fr-FR"/>
        </w:rPr>
        <w:t>A.</w:t>
      </w:r>
      <w:r w:rsidRPr="000145D7">
        <w:rPr>
          <w:lang w:val="fr-FR"/>
        </w:rPr>
        <w:t xml:space="preserve"> B = 5.10</w:t>
      </w:r>
      <w:r w:rsidRPr="000145D7">
        <w:rPr>
          <w:vertAlign w:val="superscript"/>
          <w:lang w:val="fr-FR"/>
        </w:rPr>
        <w:t>−4</w:t>
      </w:r>
      <w:r w:rsidRPr="000145D7">
        <w:rPr>
          <w:lang w:val="fr-FR"/>
        </w:rPr>
        <w:t xml:space="preserve"> T.</w:t>
      </w:r>
      <w:r w:rsidRPr="000145D7">
        <w:rPr>
          <w:lang w:val="fr-FR"/>
        </w:rPr>
        <w:tab/>
      </w:r>
      <w:r w:rsidRPr="000145D7">
        <w:rPr>
          <w:lang w:val="fr-FR"/>
        </w:rPr>
        <w:tab/>
      </w:r>
      <w:r w:rsidRPr="000145D7">
        <w:rPr>
          <w:b/>
          <w:lang w:val="fr-FR"/>
        </w:rPr>
        <w:t>B.</w:t>
      </w:r>
      <w:r w:rsidRPr="000145D7">
        <w:rPr>
          <w:lang w:val="fr-FR"/>
        </w:rPr>
        <w:t xml:space="preserve"> B = 2,5.10</w:t>
      </w:r>
      <w:r w:rsidRPr="000145D7">
        <w:rPr>
          <w:vertAlign w:val="superscript"/>
          <w:lang w:val="fr-FR"/>
        </w:rPr>
        <w:t>−4</w:t>
      </w:r>
      <w:r w:rsidRPr="000145D7">
        <w:rPr>
          <w:lang w:val="fr-FR"/>
        </w:rPr>
        <w:t xml:space="preserve"> T.</w:t>
      </w:r>
      <w:r w:rsidRPr="000145D7">
        <w:rPr>
          <w:lang w:val="fr-FR"/>
        </w:rPr>
        <w:tab/>
      </w:r>
      <w:r w:rsidRPr="000145D7">
        <w:rPr>
          <w:lang w:val="fr-FR"/>
        </w:rPr>
        <w:tab/>
      </w:r>
      <w:r w:rsidRPr="000145D7">
        <w:rPr>
          <w:b/>
          <w:lang w:val="fr-FR"/>
        </w:rPr>
        <w:t>C.</w:t>
      </w:r>
      <w:r w:rsidRPr="000145D7">
        <w:rPr>
          <w:lang w:val="fr-FR"/>
        </w:rPr>
        <w:t xml:space="preserve"> B = 1,25.10</w:t>
      </w:r>
      <w:r w:rsidRPr="000145D7">
        <w:rPr>
          <w:vertAlign w:val="superscript"/>
          <w:lang w:val="fr-FR"/>
        </w:rPr>
        <w:t>−4</w:t>
      </w:r>
      <w:r w:rsidRPr="000145D7">
        <w:rPr>
          <w:lang w:val="fr-FR"/>
        </w:rPr>
        <w:t xml:space="preserve"> T.</w:t>
      </w:r>
      <w:r w:rsidRPr="000145D7">
        <w:rPr>
          <w:lang w:val="fr-FR"/>
        </w:rPr>
        <w:tab/>
      </w:r>
      <w:r w:rsidRPr="000145D7">
        <w:rPr>
          <w:lang w:val="fr-FR"/>
        </w:rPr>
        <w:tab/>
      </w:r>
      <w:r w:rsidRPr="000145D7">
        <w:rPr>
          <w:b/>
          <w:lang w:val="fr-FR"/>
        </w:rPr>
        <w:t>D.</w:t>
      </w:r>
      <w:r w:rsidRPr="000145D7">
        <w:rPr>
          <w:lang w:val="fr-FR"/>
        </w:rPr>
        <w:t xml:space="preserve"> B = 3,75.10</w:t>
      </w:r>
      <w:r w:rsidRPr="000145D7">
        <w:rPr>
          <w:vertAlign w:val="superscript"/>
          <w:lang w:val="fr-FR"/>
        </w:rPr>
        <w:t>−4</w:t>
      </w:r>
      <w:r w:rsidRPr="000145D7">
        <w:rPr>
          <w:lang w:val="fr-FR"/>
        </w:rPr>
        <w:t xml:space="preserve"> T.</w:t>
      </w:r>
    </w:p>
    <w:p w:rsidR="00BF0E15" w:rsidRPr="000145D7"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0145D7">
        <w:rPr>
          <w:b/>
          <w:lang w:val="fr-FR"/>
        </w:rPr>
        <w:t>Câu 22. Chọn đáp án A</w:t>
      </w:r>
    </w:p>
    <w:p w:rsidR="00BF0E15" w:rsidRPr="000145D7"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sym w:font="Wingdings" w:char="F03F"/>
      </w:r>
      <w:r w:rsidRPr="000145D7">
        <w:rPr>
          <w:b/>
          <w:i/>
          <w:lang w:val="fr-FR"/>
        </w:rPr>
        <w:t xml:space="preserve"> Lời giải:</w:t>
      </w:r>
    </w:p>
    <w:p w:rsidR="00BF0E15" w:rsidRPr="000145D7"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xml:space="preserve">+ Số vòng dây quấn sát nhau trên ống dây: </w:t>
      </w:r>
      <w:r w:rsidRPr="00D51EC1">
        <w:rPr>
          <w:position w:val="-24"/>
        </w:rPr>
        <w:object w:dxaOrig="660" w:dyaOrig="620">
          <v:shape id="_x0000_i1364" type="#_x0000_t75" style="width:34pt;height:30.55pt" o:ole="">
            <v:imagedata r:id="rId598" o:title=""/>
          </v:shape>
          <o:OLEObject Type="Embed" ProgID="Equation.DSMT4" ShapeID="_x0000_i1364" DrawAspect="Content" ObjectID="_1633943913" r:id="rId599"/>
        </w:object>
      </w:r>
      <w:r w:rsidRPr="000145D7">
        <w:rPr>
          <w:lang w:val="fr-FR"/>
        </w:rPr>
        <w:t xml:space="preserve"> </w:t>
      </w:r>
    </w:p>
    <w:p w:rsidR="00BF0E15" w:rsidRPr="000145D7"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xml:space="preserve">+ Cảm ứng từ tại một điểm bên trong ống dây: </w:t>
      </w:r>
      <w:r w:rsidRPr="00D51EC1">
        <w:rPr>
          <w:position w:val="-24"/>
        </w:rPr>
        <w:object w:dxaOrig="2240" w:dyaOrig="620">
          <v:shape id="_x0000_i1365" type="#_x0000_t75" style="width:111.75pt;height:30.55pt" o:ole="">
            <v:imagedata r:id="rId600" o:title=""/>
          </v:shape>
          <o:OLEObject Type="Embed" ProgID="Equation.DSMT4" ShapeID="_x0000_i1365" DrawAspect="Content" ObjectID="_1633943914" r:id="rId601"/>
        </w:object>
      </w:r>
      <w:r w:rsidRPr="000145D7">
        <w:rPr>
          <w:lang w:val="fr-FR"/>
        </w:rPr>
        <w:t xml:space="preserve"> vòng.</w:t>
      </w:r>
    </w:p>
    <w:p w:rsidR="00BF0E15" w:rsidRDefault="00BF0E15" w:rsidP="00BF0E15">
      <w:pPr>
        <w:pStyle w:val="ListParagraph"/>
        <w:numPr>
          <w:ilvl w:val="0"/>
          <w:numId w:val="14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BF0E15" w:rsidRDefault="00BF0E15" w:rsidP="00BF0E15">
      <w:pPr>
        <w:spacing w:line="240" w:lineRule="auto"/>
        <w:ind w:firstLine="0"/>
      </w:pPr>
      <w:r>
        <w:rPr>
          <w:b/>
        </w:rPr>
        <w:t xml:space="preserve">Câu 23. </w:t>
      </w:r>
      <w:r>
        <w:t>Cho dòng điện cường độ I = 0,15A chạy qua các vòng dây của một ống dây, thì cảm ứng từ bên trong ống dây là B = 35.10</w:t>
      </w:r>
      <w:r>
        <w:rPr>
          <w:vertAlign w:val="superscript"/>
        </w:rPr>
        <w:t>−5</w:t>
      </w:r>
      <w:r>
        <w:t xml:space="preserve"> T. Ống dây dài 50 cm. Tính số vòng dây của ống dây.</w:t>
      </w:r>
    </w:p>
    <w:p w:rsidR="00BF0E15" w:rsidRDefault="00BF0E15" w:rsidP="00BF0E15">
      <w:pPr>
        <w:spacing w:line="240" w:lineRule="auto"/>
      </w:pPr>
      <w:r w:rsidRPr="00CC2EFD">
        <w:rPr>
          <w:b/>
        </w:rPr>
        <w:t>A.</w:t>
      </w:r>
      <w:r>
        <w:t xml:space="preserve"> 1858 vòng. </w:t>
      </w:r>
      <w:r>
        <w:tab/>
      </w:r>
      <w:r>
        <w:tab/>
      </w:r>
      <w:r w:rsidRPr="00CC2EFD">
        <w:rPr>
          <w:b/>
        </w:rPr>
        <w:t>B.</w:t>
      </w:r>
      <w:r>
        <w:t xml:space="preserve"> 929 vòng.</w:t>
      </w:r>
      <w:r>
        <w:tab/>
      </w:r>
      <w:r>
        <w:tab/>
      </w:r>
      <w:r>
        <w:tab/>
      </w:r>
      <w:r w:rsidRPr="00CC2EFD">
        <w:rPr>
          <w:b/>
        </w:rPr>
        <w:t>C.</w:t>
      </w:r>
      <w:r>
        <w:t xml:space="preserve"> 1394 vòng. </w:t>
      </w:r>
      <w:r>
        <w:tab/>
      </w:r>
      <w:r>
        <w:tab/>
      </w:r>
      <w:r>
        <w:tab/>
      </w:r>
      <w:r w:rsidRPr="00CC2EFD">
        <w:rPr>
          <w:b/>
        </w:rPr>
        <w:t>D.</w:t>
      </w:r>
      <w:r>
        <w:t xml:space="preserve"> 465 vòng.</w:t>
      </w:r>
    </w:p>
    <w:p w:rsidR="00BF0E15" w:rsidRPr="00AB56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23. Chọn đáp án B</w:t>
      </w:r>
    </w:p>
    <w:p w:rsidR="00BF0E15" w:rsidRPr="00AB56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642025">
        <w:t xml:space="preserve">Cảm ứng từ bên trong ống dây là </w:t>
      </w:r>
      <w:r w:rsidRPr="00D51EC1">
        <w:rPr>
          <w:position w:val="-24"/>
        </w:rPr>
        <w:object w:dxaOrig="1560" w:dyaOrig="620">
          <v:shape id="_x0000_i1366" type="#_x0000_t75" style="width:77.75pt;height:30.55pt" o:ole="">
            <v:imagedata r:id="rId602" o:title=""/>
          </v:shape>
          <o:OLEObject Type="Embed" ProgID="Equation.DSMT4" ShapeID="_x0000_i1366" DrawAspect="Content" ObjectID="_1633943915" r:id="rId603"/>
        </w:objec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642025">
        <w:t xml:space="preserve">Số vòng dây của ống dây: </w:t>
      </w:r>
      <w:r w:rsidRPr="00D51EC1">
        <w:rPr>
          <w:position w:val="-24"/>
        </w:rPr>
        <w:object w:dxaOrig="1939" w:dyaOrig="620">
          <v:shape id="_x0000_i1367" type="#_x0000_t75" style="width:96.75pt;height:30.55pt" o:ole="">
            <v:imagedata r:id="rId604" o:title=""/>
          </v:shape>
          <o:OLEObject Type="Embed" ProgID="Equation.DSMT4" ShapeID="_x0000_i1367" DrawAspect="Content" ObjectID="_1633943916" r:id="rId605"/>
        </w:object>
      </w:r>
      <w:r>
        <w:t xml:space="preserve"> vòng.</w:t>
      </w:r>
    </w:p>
    <w:p w:rsidR="00BF0E15" w:rsidRDefault="00BF0E15" w:rsidP="00BF0E15">
      <w:pPr>
        <w:pStyle w:val="ListParagraph"/>
        <w:numPr>
          <w:ilvl w:val="0"/>
          <w:numId w:val="14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BF0E15" w:rsidRDefault="00BF0E15" w:rsidP="00BF0E15">
      <w:pPr>
        <w:spacing w:line="240" w:lineRule="auto"/>
        <w:ind w:firstLine="0"/>
      </w:pPr>
      <w:r>
        <w:rPr>
          <w:b/>
        </w:rPr>
        <w:t xml:space="preserve">Câu 24. </w:t>
      </w:r>
      <w:r>
        <w:t>Dùng một dây đồng có phủ một lớp sơn cách điện mỏng, quấn quanh một hình trụ dài L = 50 cm, có đường kính d = 4 cm để làm một ống dây. Sợi dây quấn Ống dây có chiều dài ℓ = 314 cm và các vòng dây được quấn sát nhau. Hỏi nếu cho dòng điện cường độ I = 0,4 A chạy qua ống dây, thì cảm ứng từ bên trong ống dây bằng bao nhiêu?</w:t>
      </w:r>
    </w:p>
    <w:p w:rsidR="00BF0E15" w:rsidRDefault="00BF0E15" w:rsidP="00BF0E15">
      <w:pPr>
        <w:spacing w:line="240" w:lineRule="auto"/>
      </w:pPr>
      <w:r w:rsidRPr="00CC2EFD">
        <w:rPr>
          <w:b/>
        </w:rPr>
        <w:t>A.</w:t>
      </w:r>
      <w:r>
        <w:t xml:space="preserve"> 5.10</w:t>
      </w:r>
      <w:r>
        <w:rPr>
          <w:vertAlign w:val="superscript"/>
        </w:rPr>
        <w:t>−5</w:t>
      </w:r>
      <w:r>
        <w:t xml:space="preserve"> T.</w:t>
      </w:r>
      <w:r>
        <w:tab/>
      </w:r>
      <w:r>
        <w:tab/>
      </w:r>
      <w:r>
        <w:tab/>
      </w:r>
      <w:r w:rsidRPr="00CC2EFD">
        <w:rPr>
          <w:b/>
        </w:rPr>
        <w:t>B.</w:t>
      </w:r>
      <w:r>
        <w:t xml:space="preserve"> 2,5.10</w:t>
      </w:r>
      <w:r>
        <w:rPr>
          <w:vertAlign w:val="superscript"/>
        </w:rPr>
        <w:t>−5</w:t>
      </w:r>
      <w:r>
        <w:t xml:space="preserve"> T.</w:t>
      </w:r>
      <w:r>
        <w:tab/>
      </w:r>
      <w:r>
        <w:tab/>
      </w:r>
      <w:r>
        <w:tab/>
      </w:r>
      <w:r w:rsidRPr="00CC2EFD">
        <w:rPr>
          <w:b/>
        </w:rPr>
        <w:t>C.</w:t>
      </w:r>
      <w:r>
        <w:t xml:space="preserve"> 1,25.10</w:t>
      </w:r>
      <w:r>
        <w:rPr>
          <w:vertAlign w:val="superscript"/>
        </w:rPr>
        <w:t>−5</w:t>
      </w:r>
      <w:r>
        <w:t xml:space="preserve"> T.</w:t>
      </w:r>
      <w:r>
        <w:tab/>
      </w:r>
      <w:r>
        <w:tab/>
      </w:r>
      <w:r>
        <w:tab/>
      </w:r>
      <w:r w:rsidRPr="00CC2EFD">
        <w:rPr>
          <w:b/>
        </w:rPr>
        <w:t>D.</w:t>
      </w:r>
      <w:r>
        <w:t xml:space="preserve"> 3.10</w:t>
      </w:r>
      <w:r>
        <w:rPr>
          <w:vertAlign w:val="superscript"/>
        </w:rPr>
        <w:t>−5</w:t>
      </w:r>
      <w:r>
        <w:t xml:space="preserve"> T.</w:t>
      </w:r>
    </w:p>
    <w:p w:rsidR="00BF0E15" w:rsidRPr="00624AF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24. Chọn đáp án B</w:t>
      </w:r>
    </w:p>
    <w:p w:rsidR="00BF0E15" w:rsidRPr="00624AF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Chu vi của mỗi vòng dây: </w:t>
      </w:r>
      <w:r w:rsidRPr="00BF0225">
        <w:rPr>
          <w:position w:val="-6"/>
        </w:rPr>
        <w:object w:dxaOrig="320" w:dyaOrig="279">
          <v:shape id="_x0000_i1368" type="#_x0000_t75" style="width:15.55pt;height:14.4pt" o:ole="">
            <v:imagedata r:id="rId606" o:title=""/>
          </v:shape>
          <o:OLEObject Type="Embed" ProgID="Equation.DSMT4" ShapeID="_x0000_i1368" DrawAspect="Content" ObjectID="_1633943917" r:id="rId607"/>
        </w:object>
      </w:r>
      <w:r>
        <w:t xml:space="preserve">  </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Số vòng dây: </w:t>
      </w:r>
      <w:r w:rsidRPr="00BF0225">
        <w:rPr>
          <w:position w:val="-24"/>
        </w:rPr>
        <w:object w:dxaOrig="800" w:dyaOrig="620">
          <v:shape id="_x0000_i1369" type="#_x0000_t75" style="width:39.75pt;height:30.55pt" o:ole="">
            <v:imagedata r:id="rId608" o:title=""/>
          </v:shape>
          <o:OLEObject Type="Embed" ProgID="Equation.DSMT4" ShapeID="_x0000_i1369" DrawAspect="Content" ObjectID="_1633943918" r:id="rId609"/>
        </w:object>
      </w:r>
      <w:r>
        <w:t xml:space="preserve"> </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Cảm ứng tù bên trong ống dây: </w:t>
      </w:r>
      <w:r w:rsidRPr="00BF0225">
        <w:rPr>
          <w:position w:val="-24"/>
        </w:rPr>
        <w:object w:dxaOrig="3860" w:dyaOrig="620">
          <v:shape id="_x0000_i1370" type="#_x0000_t75" style="width:192.4pt;height:30.55pt" o:ole="">
            <v:imagedata r:id="rId610" o:title=""/>
          </v:shape>
          <o:OLEObject Type="Embed" ProgID="Equation.DSMT4" ShapeID="_x0000_i1370" DrawAspect="Content" ObjectID="_1633943919" r:id="rId611"/>
        </w:object>
      </w:r>
      <w:r>
        <w:t xml:space="preserve"> </w:t>
      </w:r>
    </w:p>
    <w:p w:rsidR="00BF0E15" w:rsidRDefault="00BF0E15" w:rsidP="00BF0E15">
      <w:pPr>
        <w:pStyle w:val="ListParagraph"/>
        <w:numPr>
          <w:ilvl w:val="0"/>
          <w:numId w:val="14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BF0E15" w:rsidRDefault="00BF0E15" w:rsidP="00BF0E15">
      <w:pPr>
        <w:spacing w:line="240" w:lineRule="auto"/>
        <w:ind w:firstLine="0"/>
      </w:pPr>
      <w:r>
        <w:rPr>
          <w:b/>
        </w:rPr>
        <w:lastRenderedPageBreak/>
        <w:t xml:space="preserve">Câu 25. </w:t>
      </w:r>
      <w:r>
        <w:t>Một ống dây đặt trong không khí sao cho trục ống dây vuông góc với mặt phẳng kinh tuyến từ. Thành phần nằm ngang của từ trường Trái Đất B</w:t>
      </w:r>
      <w:r w:rsidRPr="00FA6B91">
        <w:rPr>
          <w:vertAlign w:val="subscript"/>
        </w:rPr>
        <w:t>0</w:t>
      </w:r>
      <w:r>
        <w:t xml:space="preserve"> = 2.10</w:t>
      </w:r>
      <w:r>
        <w:rPr>
          <w:vertAlign w:val="superscript"/>
        </w:rPr>
        <w:t>−5</w:t>
      </w:r>
      <w:r>
        <w:t xml:space="preserve"> T. Ống dây dài 50 cm được quấn một lớp vòng dây sát nhau. Trong lòng ống dây có treo một kim nam châm.</w:t>
      </w:r>
    </w:p>
    <w:p w:rsidR="00BF0E15" w:rsidRDefault="00BF0E15" w:rsidP="00BF0E15">
      <w:pPr>
        <w:spacing w:line="240" w:lineRule="auto"/>
      </w:pPr>
      <w:r>
        <w:t>a) Cho dòng điện I = 0,2 A chạy qua ống dây thì kim nam châm quay lệch so với hướng Nam − Bắc lúc đầu là 45°. Tính số vòng dây của ống dây.</w:t>
      </w:r>
    </w:p>
    <w:p w:rsidR="00BF0E15" w:rsidRDefault="00BF0E15" w:rsidP="00BF0E15">
      <w:pPr>
        <w:spacing w:line="240" w:lineRule="auto"/>
      </w:pPr>
      <w:r w:rsidRPr="00CC2EFD">
        <w:rPr>
          <w:b/>
        </w:rPr>
        <w:t>A.</w:t>
      </w:r>
      <w:r>
        <w:t xml:space="preserve"> 20 vòng.</w:t>
      </w:r>
      <w:r>
        <w:tab/>
      </w:r>
      <w:r>
        <w:tab/>
      </w:r>
      <w:r>
        <w:tab/>
      </w:r>
      <w:r w:rsidRPr="00CC2EFD">
        <w:rPr>
          <w:b/>
        </w:rPr>
        <w:t>B.</w:t>
      </w:r>
      <w:r>
        <w:t xml:space="preserve"> 40 vòng.</w:t>
      </w:r>
      <w:r>
        <w:tab/>
      </w:r>
      <w:r>
        <w:tab/>
      </w:r>
      <w:r>
        <w:tab/>
      </w:r>
      <w:r w:rsidRPr="00CC2EFD">
        <w:rPr>
          <w:b/>
        </w:rPr>
        <w:t>C.</w:t>
      </w:r>
      <w:r>
        <w:t xml:space="preserve"> 60 vòng.</w:t>
      </w:r>
      <w:r>
        <w:tab/>
      </w:r>
      <w:r>
        <w:tab/>
      </w:r>
      <w:r>
        <w:tab/>
      </w:r>
      <w:r w:rsidRPr="00CC2EFD">
        <w:rPr>
          <w:b/>
        </w:rPr>
        <w:t>D.</w:t>
      </w:r>
      <w:r>
        <w:t xml:space="preserve"> 80 vòng.</w:t>
      </w:r>
    </w:p>
    <w:p w:rsidR="00BF0E15" w:rsidRDefault="00BF0E15" w:rsidP="00BF0E15">
      <w:pPr>
        <w:spacing w:line="240" w:lineRule="auto"/>
      </w:pPr>
      <w:r>
        <w:t>b) Cho dòng điện r = 0,1 A qua ống dây thì kim nam châm quay lệch một góc bao nhiêu?</w:t>
      </w:r>
    </w:p>
    <w:p w:rsidR="00BF0E15" w:rsidRDefault="00BF0E15" w:rsidP="00BF0E15">
      <w:pPr>
        <w:spacing w:line="240" w:lineRule="auto"/>
      </w:pPr>
      <w:r w:rsidRPr="00CC2EFD">
        <w:rPr>
          <w:b/>
        </w:rPr>
        <w:t>A.</w:t>
      </w:r>
      <w:r>
        <w:t xml:space="preserve"> α = 26,6</w:t>
      </w:r>
      <w:r>
        <w:rPr>
          <w:vertAlign w:val="superscript"/>
        </w:rPr>
        <w:t>0</w:t>
      </w:r>
      <w:r>
        <w:t>.</w:t>
      </w:r>
      <w:r>
        <w:tab/>
      </w:r>
      <w:r>
        <w:tab/>
      </w:r>
      <w:r w:rsidRPr="00CC2EFD">
        <w:rPr>
          <w:b/>
        </w:rPr>
        <w:t>B.</w:t>
      </w:r>
      <w:r>
        <w:t xml:space="preserve"> α = 14,04°.</w:t>
      </w:r>
      <w:r>
        <w:tab/>
      </w:r>
      <w:r>
        <w:tab/>
      </w:r>
      <w:r>
        <w:tab/>
      </w:r>
      <w:r w:rsidRPr="00CC2EFD">
        <w:rPr>
          <w:b/>
        </w:rPr>
        <w:t>C.</w:t>
      </w:r>
      <w:r>
        <w:t xml:space="preserve"> α = 53,2°.</w:t>
      </w:r>
      <w:r>
        <w:tab/>
      </w:r>
      <w:r>
        <w:tab/>
      </w:r>
      <w:r>
        <w:tab/>
      </w:r>
      <w:r w:rsidRPr="00CC2EFD">
        <w:rPr>
          <w:b/>
        </w:rPr>
        <w:t>D.</w:t>
      </w:r>
      <w:r>
        <w:t xml:space="preserve"> α = 28,08°.</w:t>
      </w:r>
    </w:p>
    <w:p w:rsidR="00BF0E15" w:rsidRPr="00D72644"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Hướng dẫn</w:t>
      </w:r>
    </w:p>
    <w:p w:rsidR="00BF0E15"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a) Kim nam châm sẽ được định hướng theo hướng của từ trường tổng hợp. Vì cảm ứng từ </w:t>
      </w:r>
      <w:r w:rsidRPr="00D72644">
        <w:rPr>
          <w:position w:val="-6"/>
        </w:rPr>
        <w:object w:dxaOrig="320" w:dyaOrig="340">
          <v:shape id="_x0000_i1371" type="#_x0000_t75" style="width:15.55pt;height:17.3pt" o:ole="">
            <v:imagedata r:id="rId612" o:title=""/>
          </v:shape>
          <o:OLEObject Type="Embed" ProgID="Equation.DSMT4" ShapeID="_x0000_i1371" DrawAspect="Content" ObjectID="_1633943920" r:id="rId613"/>
        </w:object>
      </w:r>
      <w:r>
        <w:t xml:space="preserve"> do dòng điện chạy trong ống dây gây ra vuông góc với cảm ứng từ B</w:t>
      </w:r>
      <w:r w:rsidRPr="00D72644">
        <w:rPr>
          <w:vertAlign w:val="subscript"/>
        </w:rPr>
        <w:t>0</w:t>
      </w:r>
      <w:r>
        <w:t xml:space="preserve"> của từ trường Trái đất, mà cảm ứng từ tổng hợp </w:t>
      </w:r>
      <w:r w:rsidRPr="00CC082C">
        <w:rPr>
          <w:position w:val="-6"/>
        </w:rPr>
        <w:object w:dxaOrig="1180" w:dyaOrig="340">
          <v:shape id="_x0000_i1372" type="#_x0000_t75" style="width:59.9pt;height:17.3pt" o:ole="">
            <v:imagedata r:id="rId614" o:title=""/>
          </v:shape>
          <o:OLEObject Type="Embed" ProgID="Equation.DSMT4" ShapeID="_x0000_i1372" DrawAspect="Content" ObjectID="_1633943921" r:id="rId615"/>
        </w:object>
      </w:r>
      <w:r>
        <w:t xml:space="preserve"> hợp với </w:t>
      </w:r>
      <w:r w:rsidRPr="00CC082C">
        <w:rPr>
          <w:position w:val="-6"/>
        </w:rPr>
        <w:object w:dxaOrig="300" w:dyaOrig="340">
          <v:shape id="_x0000_i1373" type="#_x0000_t75" style="width:15.55pt;height:17.3pt" o:ole="">
            <v:imagedata r:id="rId616" o:title=""/>
          </v:shape>
          <o:OLEObject Type="Embed" ProgID="Equation.DSMT4" ShapeID="_x0000_i1373" DrawAspect="Content" ObjectID="_1633943922" r:id="rId617"/>
        </w:object>
      </w:r>
      <w:r>
        <w:t xml:space="preserve"> góc 45° nên</w:t>
      </w:r>
      <w:r w:rsidRPr="00CC082C">
        <w:rPr>
          <w:position w:val="-12"/>
        </w:rPr>
        <w:object w:dxaOrig="1820" w:dyaOrig="380">
          <v:shape id="_x0000_i1374" type="#_x0000_t75" style="width:91pt;height:19pt" o:ole="">
            <v:imagedata r:id="rId618" o:title=""/>
          </v:shape>
          <o:OLEObject Type="Embed" ProgID="Equation.DSMT4" ShapeID="_x0000_i1374" DrawAspect="Content" ObjectID="_1633943923" r:id="rId619"/>
        </w:object>
      </w:r>
      <w:r>
        <w:t xml:space="preserve"> .</w:t>
      </w:r>
    </w:p>
    <w:p w:rsidR="00BF0E15" w:rsidRPr="000145D7"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lang w:val="fr-FR"/>
        </w:rPr>
      </w:pPr>
      <w:r w:rsidRPr="000145D7">
        <w:rPr>
          <w:lang w:val="fr-FR"/>
        </w:rPr>
        <w:t xml:space="preserve">Ta có: </w:t>
      </w:r>
      <w:r w:rsidRPr="00AA4CDB">
        <w:rPr>
          <w:position w:val="-24"/>
        </w:rPr>
        <w:object w:dxaOrig="3940" w:dyaOrig="620">
          <v:shape id="_x0000_i1375" type="#_x0000_t75" style="width:197pt;height:30.55pt" o:ole="">
            <v:imagedata r:id="rId620" o:title=""/>
          </v:shape>
          <o:OLEObject Type="Embed" ProgID="Equation.DSMT4" ShapeID="_x0000_i1375" DrawAspect="Content" ObjectID="_1633943924" r:id="rId621"/>
        </w:object>
      </w:r>
      <w:r w:rsidRPr="000145D7">
        <w:rPr>
          <w:lang w:val="fr-FR"/>
        </w:rPr>
        <w:t xml:space="preserve"> (vòng) → </w:t>
      </w:r>
      <w:r w:rsidRPr="000145D7">
        <w:rPr>
          <w:b/>
          <w:lang w:val="fr-FR"/>
        </w:rPr>
        <w:t>Chọn B</w:t>
      </w:r>
    </w:p>
    <w:p w:rsidR="00BF0E15" w:rsidRPr="000145D7"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xml:space="preserve">b) Ta có: </w:t>
      </w:r>
      <w:r w:rsidRPr="00AA4CDB">
        <w:rPr>
          <w:position w:val="-24"/>
        </w:rPr>
        <w:object w:dxaOrig="3080" w:dyaOrig="620">
          <v:shape id="_x0000_i1376" type="#_x0000_t75" style="width:153.8pt;height:30.55pt" o:ole="">
            <v:imagedata r:id="rId622" o:title=""/>
          </v:shape>
          <o:OLEObject Type="Embed" ProgID="Equation.DSMT4" ShapeID="_x0000_i1376" DrawAspect="Content" ObjectID="_1633943925" r:id="rId623"/>
        </w:object>
      </w:r>
      <w:r w:rsidRPr="000145D7">
        <w:rPr>
          <w:lang w:val="fr-FR"/>
        </w:rPr>
        <w:t xml:space="preserve"> (Vì </w:t>
      </w:r>
      <w:r w:rsidRPr="00AA4CDB">
        <w:rPr>
          <w:position w:val="-24"/>
        </w:rPr>
        <w:object w:dxaOrig="639" w:dyaOrig="620">
          <v:shape id="_x0000_i1377" type="#_x0000_t75" style="width:32.25pt;height:30.55pt" o:ole="">
            <v:imagedata r:id="rId624" o:title=""/>
          </v:shape>
          <o:OLEObject Type="Embed" ProgID="Equation.DSMT4" ShapeID="_x0000_i1377" DrawAspect="Content" ObjectID="_1633943926" r:id="rId625"/>
        </w:object>
      </w:r>
      <w:r w:rsidRPr="000145D7">
        <w:rPr>
          <w:lang w:val="fr-FR"/>
        </w:rPr>
        <w:t>)</w:t>
      </w:r>
    </w:p>
    <w:p w:rsidR="00BF0E15" w:rsidRPr="000145D7" w:rsidRDefault="00BF0E15" w:rsidP="00BF0E1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lang w:val="fr-FR"/>
        </w:rPr>
      </w:pPr>
      <w:r w:rsidRPr="000145D7">
        <w:rPr>
          <w:lang w:val="fr-FR"/>
        </w:rPr>
        <w:t xml:space="preserve">Suy ra </w:t>
      </w:r>
      <w:r w:rsidRPr="00AA4CDB">
        <w:rPr>
          <w:position w:val="-30"/>
        </w:rPr>
        <w:object w:dxaOrig="3960" w:dyaOrig="720">
          <v:shape id="_x0000_i1378" type="#_x0000_t75" style="width:198.15pt;height:36.3pt" o:ole="">
            <v:imagedata r:id="rId626" o:title=""/>
          </v:shape>
          <o:OLEObject Type="Embed" ProgID="Equation.DSMT4" ShapeID="_x0000_i1378" DrawAspect="Content" ObjectID="_1633943927" r:id="rId627"/>
        </w:object>
      </w:r>
      <w:r w:rsidRPr="000145D7">
        <w:rPr>
          <w:lang w:val="fr-FR"/>
        </w:rPr>
        <w:t xml:space="preserve"> → </w:t>
      </w:r>
      <w:r w:rsidRPr="000145D7">
        <w:rPr>
          <w:b/>
          <w:lang w:val="fr-FR"/>
        </w:rPr>
        <w:t>Đáp án A</w:t>
      </w:r>
    </w:p>
    <w:p w:rsidR="00BF0E15" w:rsidRPr="000145D7" w:rsidRDefault="00BF0E15" w:rsidP="005A270E">
      <w:pPr>
        <w:spacing w:line="240" w:lineRule="auto"/>
        <w:jc w:val="center"/>
        <w:rPr>
          <w:color w:val="000000" w:themeColor="text1"/>
          <w:lang w:val="fr-FR"/>
        </w:rPr>
      </w:pPr>
    </w:p>
    <w:p w:rsidR="00BF0E15" w:rsidRPr="000145D7" w:rsidRDefault="00BF0E15" w:rsidP="00BC43D3">
      <w:pPr>
        <w:pStyle w:val="Heading2"/>
        <w:pBdr>
          <w:top w:val="single" w:sz="4" w:space="1" w:color="auto"/>
          <w:left w:val="single" w:sz="4" w:space="4" w:color="auto"/>
          <w:bottom w:val="single" w:sz="4" w:space="0" w:color="auto"/>
          <w:right w:val="single" w:sz="4" w:space="4" w:color="auto"/>
        </w:pBdr>
        <w:shd w:val="clear" w:color="auto" w:fill="F4B083" w:themeFill="accent2" w:themeFillTint="99"/>
        <w:rPr>
          <w:lang w:val="fr-FR"/>
        </w:rPr>
      </w:pPr>
      <w:bookmarkStart w:id="26" w:name="_Toc531529644"/>
      <w:r w:rsidRPr="000145D7">
        <w:rPr>
          <w:lang w:val="fr-FR"/>
        </w:rPr>
        <w:t xml:space="preserve">D. ÔN TẬP </w:t>
      </w:r>
      <w:r w:rsidR="00BC43D3" w:rsidRPr="000145D7">
        <w:rPr>
          <w:lang w:val="fr-FR"/>
        </w:rPr>
        <w:t>CHUYÊN ĐỀ 1 TỪ TRƯỜNG</w:t>
      </w:r>
      <w:bookmarkEnd w:id="26"/>
    </w:p>
    <w:p w:rsidR="000A579A" w:rsidRPr="000145D7" w:rsidRDefault="002965D2" w:rsidP="000A579A">
      <w:pPr>
        <w:spacing w:line="240" w:lineRule="auto"/>
        <w:ind w:firstLine="0"/>
        <w:rPr>
          <w:lang w:val="fr-FR"/>
        </w:rPr>
      </w:pPr>
      <w:r w:rsidRPr="000145D7">
        <w:rPr>
          <w:b/>
          <w:lang w:val="fr-FR"/>
        </w:rPr>
        <w:t xml:space="preserve">Câu 1. </w:t>
      </w:r>
      <w:r w:rsidR="000A579A" w:rsidRPr="000145D7">
        <w:rPr>
          <w:lang w:val="fr-FR"/>
        </w:rPr>
        <w:t>Các đường sức từ của dòng điện thẳng dài có dạng là các đường:</w:t>
      </w:r>
    </w:p>
    <w:p w:rsidR="000A579A" w:rsidRPr="000145D7" w:rsidRDefault="000A579A" w:rsidP="000A579A">
      <w:pPr>
        <w:spacing w:line="240" w:lineRule="auto"/>
        <w:rPr>
          <w:lang w:val="fr-FR"/>
        </w:rPr>
      </w:pPr>
      <w:r w:rsidRPr="000145D7">
        <w:rPr>
          <w:b/>
          <w:lang w:val="fr-FR"/>
        </w:rPr>
        <w:t xml:space="preserve">A. </w:t>
      </w:r>
      <w:r w:rsidRPr="000145D7">
        <w:rPr>
          <w:lang w:val="fr-FR"/>
        </w:rPr>
        <w:t>thẳng vuông góc với dòng điện</w:t>
      </w:r>
    </w:p>
    <w:p w:rsidR="000A579A" w:rsidRPr="000145D7" w:rsidRDefault="000A579A" w:rsidP="000A579A">
      <w:pPr>
        <w:spacing w:line="240" w:lineRule="auto"/>
        <w:rPr>
          <w:lang w:val="fr-FR"/>
        </w:rPr>
      </w:pPr>
      <w:r w:rsidRPr="000145D7">
        <w:rPr>
          <w:b/>
          <w:lang w:val="fr-FR"/>
        </w:rPr>
        <w:t>B.</w:t>
      </w:r>
      <w:r w:rsidRPr="000145D7">
        <w:rPr>
          <w:lang w:val="fr-FR"/>
        </w:rPr>
        <w:t xml:space="preserve"> tròn đồng tâm vuông góc với dòng điện</w:t>
      </w:r>
    </w:p>
    <w:p w:rsidR="000A579A" w:rsidRPr="000145D7" w:rsidRDefault="000A579A" w:rsidP="000A579A">
      <w:pPr>
        <w:spacing w:line="240" w:lineRule="auto"/>
        <w:rPr>
          <w:lang w:val="fr-FR"/>
        </w:rPr>
      </w:pPr>
      <w:r w:rsidRPr="000145D7">
        <w:rPr>
          <w:b/>
          <w:lang w:val="fr-FR"/>
        </w:rPr>
        <w:t>C.</w:t>
      </w:r>
      <w:r w:rsidRPr="000145D7">
        <w:rPr>
          <w:lang w:val="fr-FR"/>
        </w:rPr>
        <w:t xml:space="preserve"> tròn đồng tâm vuông góc với dòng điện, tâm trên dòng điện</w:t>
      </w:r>
    </w:p>
    <w:p w:rsidR="000A579A" w:rsidRPr="000145D7" w:rsidRDefault="000A579A" w:rsidP="000A579A">
      <w:pPr>
        <w:spacing w:line="240" w:lineRule="auto"/>
        <w:rPr>
          <w:lang w:val="fr-FR"/>
        </w:rPr>
      </w:pPr>
      <w:r w:rsidRPr="000145D7">
        <w:rPr>
          <w:b/>
          <w:lang w:val="fr-FR"/>
        </w:rPr>
        <w:t>D.</w:t>
      </w:r>
      <w:r w:rsidRPr="000145D7">
        <w:rPr>
          <w:lang w:val="fr-FR"/>
        </w:rPr>
        <w:t xml:space="preserve"> tròn vuông góc với dòng điện </w:t>
      </w:r>
    </w:p>
    <w:p w:rsidR="000A579A" w:rsidRPr="000145D7" w:rsidRDefault="002965D2" w:rsidP="000A579A">
      <w:pPr>
        <w:spacing w:line="240" w:lineRule="auto"/>
        <w:ind w:firstLine="0"/>
        <w:rPr>
          <w:lang w:val="fr-FR"/>
        </w:rPr>
      </w:pPr>
      <w:r w:rsidRPr="000145D7">
        <w:rPr>
          <w:b/>
          <w:lang w:val="fr-FR"/>
        </w:rPr>
        <w:t xml:space="preserve">Câu 2. </w:t>
      </w:r>
      <w:r w:rsidR="000A579A" w:rsidRPr="000145D7">
        <w:rPr>
          <w:lang w:val="fr-FR"/>
        </w:rPr>
        <w:t>Người ta xác định chiều của đường sức từ của dòng điện thẳng, đường sức từ tại tâm của dòng điện tròn lần lượt bằng quy tắc sau đây:</w:t>
      </w:r>
    </w:p>
    <w:p w:rsidR="000A579A" w:rsidRPr="000145D7" w:rsidRDefault="000A579A" w:rsidP="000A579A">
      <w:pPr>
        <w:spacing w:line="240" w:lineRule="auto"/>
        <w:rPr>
          <w:lang w:val="fr-FR"/>
        </w:rPr>
      </w:pPr>
      <w:r w:rsidRPr="000145D7">
        <w:rPr>
          <w:b/>
          <w:lang w:val="fr-FR"/>
        </w:rPr>
        <w:t xml:space="preserve">A. </w:t>
      </w:r>
      <w:r w:rsidRPr="000145D7">
        <w:rPr>
          <w:lang w:val="fr-FR"/>
        </w:rPr>
        <w:t>quy tắc cái đinh ốc 1, cái đinh ốc 2</w:t>
      </w:r>
      <w:r w:rsidRPr="000145D7">
        <w:rPr>
          <w:lang w:val="fr-FR"/>
        </w:rPr>
        <w:tab/>
      </w:r>
      <w:r w:rsidRPr="000145D7">
        <w:rPr>
          <w:lang w:val="fr-FR"/>
        </w:rPr>
        <w:tab/>
      </w:r>
      <w:r w:rsidRPr="000145D7">
        <w:rPr>
          <w:lang w:val="fr-FR"/>
        </w:rPr>
        <w:tab/>
      </w:r>
      <w:r w:rsidRPr="000145D7">
        <w:rPr>
          <w:b/>
          <w:lang w:val="fr-FR"/>
        </w:rPr>
        <w:t>B.</w:t>
      </w:r>
      <w:r w:rsidRPr="000145D7">
        <w:rPr>
          <w:lang w:val="fr-FR"/>
        </w:rPr>
        <w:t xml:space="preserve"> quy tắc cái đinh ốc 2, cái đinh ốc 1</w:t>
      </w:r>
    </w:p>
    <w:p w:rsidR="000A579A" w:rsidRPr="000145D7" w:rsidRDefault="000A579A" w:rsidP="000A579A">
      <w:pPr>
        <w:spacing w:line="240" w:lineRule="auto"/>
        <w:rPr>
          <w:lang w:val="fr-FR"/>
        </w:rPr>
      </w:pPr>
      <w:r w:rsidRPr="000145D7">
        <w:rPr>
          <w:b/>
          <w:lang w:val="fr-FR"/>
        </w:rPr>
        <w:t>C.</w:t>
      </w:r>
      <w:r w:rsidRPr="000145D7">
        <w:rPr>
          <w:lang w:val="fr-FR"/>
        </w:rPr>
        <w:t xml:space="preserve"> quy tắc bàn tay trái, bàn tay phải </w:t>
      </w:r>
      <w:r w:rsidRPr="000145D7">
        <w:rPr>
          <w:lang w:val="fr-FR"/>
        </w:rPr>
        <w:tab/>
      </w:r>
      <w:r w:rsidRPr="000145D7">
        <w:rPr>
          <w:lang w:val="fr-FR"/>
        </w:rPr>
        <w:tab/>
      </w:r>
      <w:r w:rsidRPr="000145D7">
        <w:rPr>
          <w:lang w:val="fr-FR"/>
        </w:rPr>
        <w:tab/>
      </w:r>
      <w:r w:rsidRPr="000145D7">
        <w:rPr>
          <w:b/>
          <w:lang w:val="fr-FR"/>
        </w:rPr>
        <w:t>D.</w:t>
      </w:r>
      <w:r w:rsidRPr="000145D7">
        <w:rPr>
          <w:lang w:val="fr-FR"/>
        </w:rPr>
        <w:t xml:space="preserve"> quy tắc bàn tay phải, bàn tay trái</w:t>
      </w:r>
    </w:p>
    <w:p w:rsidR="000A579A" w:rsidRPr="000145D7" w:rsidRDefault="002965D2" w:rsidP="000A579A">
      <w:pPr>
        <w:spacing w:line="240" w:lineRule="auto"/>
        <w:ind w:firstLine="0"/>
        <w:rPr>
          <w:lang w:val="fr-FR"/>
        </w:rPr>
      </w:pPr>
      <w:r w:rsidRPr="000145D7">
        <w:rPr>
          <w:b/>
          <w:lang w:val="fr-FR"/>
        </w:rPr>
        <w:t xml:space="preserve">Câu 3. </w:t>
      </w:r>
      <w:r w:rsidR="000A579A" w:rsidRPr="000145D7">
        <w:rPr>
          <w:lang w:val="fr-FR"/>
        </w:rPr>
        <w:t>Một dây dẫn thẳng dài có dòng điện đi qua, nằm trong mặt phẳng P, M và N là hai điểm cùng nằm trong mặt phẳng P và đối xúng nhau qua dây dẫn. Véc tơ cảm ứng từ tại hai điểm này có tính chất nào sau đây:</w:t>
      </w:r>
    </w:p>
    <w:p w:rsidR="000A579A" w:rsidRPr="000145D7" w:rsidRDefault="000A579A" w:rsidP="000A579A">
      <w:pPr>
        <w:spacing w:line="240" w:lineRule="auto"/>
        <w:rPr>
          <w:lang w:val="fr-FR"/>
        </w:rPr>
      </w:pPr>
      <w:r w:rsidRPr="000145D7">
        <w:rPr>
          <w:b/>
          <w:lang w:val="fr-FR"/>
        </w:rPr>
        <w:t xml:space="preserve">A. </w:t>
      </w:r>
      <w:r w:rsidRPr="000145D7">
        <w:rPr>
          <w:lang w:val="fr-FR"/>
        </w:rPr>
        <w:t>cùng vuông góc với mặt phẳng P, song song cùng chiều nhau</w:t>
      </w:r>
    </w:p>
    <w:p w:rsidR="000A579A" w:rsidRPr="000145D7" w:rsidRDefault="000A579A" w:rsidP="000A579A">
      <w:pPr>
        <w:spacing w:line="240" w:lineRule="auto"/>
        <w:rPr>
          <w:lang w:val="fr-FR"/>
        </w:rPr>
      </w:pPr>
      <w:r w:rsidRPr="000145D7">
        <w:rPr>
          <w:b/>
          <w:lang w:val="fr-FR"/>
        </w:rPr>
        <w:t>B.</w:t>
      </w:r>
      <w:r w:rsidRPr="000145D7">
        <w:rPr>
          <w:lang w:val="fr-FR"/>
        </w:rPr>
        <w:t xml:space="preserve"> cùng vuông góc với mặt phẳng P, song song ngược chiều nhau, cùng độ lớn</w:t>
      </w:r>
    </w:p>
    <w:p w:rsidR="000A579A" w:rsidRDefault="000A579A" w:rsidP="000A579A">
      <w:pPr>
        <w:spacing w:line="240" w:lineRule="auto"/>
      </w:pPr>
      <w:r w:rsidRPr="00BA2F64">
        <w:rPr>
          <w:b/>
        </w:rPr>
        <w:t>C.</w:t>
      </w:r>
      <w:r w:rsidRPr="001D3237">
        <w:t xml:space="preserve"> </w:t>
      </w:r>
      <w:r>
        <w:t>cùng nằm trong mặt phẳng P, song song cùng chiều nhau</w:t>
      </w:r>
    </w:p>
    <w:p w:rsidR="000A579A" w:rsidRDefault="000A579A" w:rsidP="000A579A">
      <w:pPr>
        <w:spacing w:line="240" w:lineRule="auto"/>
      </w:pPr>
      <w:r w:rsidRPr="00BA2F64">
        <w:rPr>
          <w:b/>
        </w:rPr>
        <w:t>D.</w:t>
      </w:r>
      <w:r>
        <w:t xml:space="preserve"> cùng nằm trong mặt phẳng P, song song ngược chiều nhau, cùng độ lớn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25"/>
      </w:tblGrid>
      <w:tr w:rsidR="000A579A" w:rsidTr="001730FB">
        <w:tc>
          <w:tcPr>
            <w:tcW w:w="7938" w:type="dxa"/>
            <w:shd w:val="clear" w:color="auto" w:fill="auto"/>
          </w:tcPr>
          <w:p w:rsidR="000A579A" w:rsidRDefault="002965D2" w:rsidP="001730FB">
            <w:pPr>
              <w:ind w:firstLine="0"/>
            </w:pPr>
            <w:r>
              <w:rPr>
                <w:b/>
              </w:rPr>
              <w:t xml:space="preserve">Câu 4. </w:t>
            </w:r>
            <w:r w:rsidR="000A579A">
              <w:t>Một dây dẫn thẳng dài có đoạn giữa uốn thành hình vòng tròn như hình vẽ. Cho dòng điện chạy qua dây dẫn theo chiều mũi tên thì véc tơ cảm ứng từ tại tâm O của vòng tròn có hướng:</w:t>
            </w:r>
          </w:p>
          <w:p w:rsidR="000A579A" w:rsidRPr="00213EBB" w:rsidRDefault="000A579A" w:rsidP="001730FB">
            <w:r w:rsidRPr="00BA2F64">
              <w:rPr>
                <w:b/>
              </w:rPr>
              <w:t xml:space="preserve">A. </w:t>
            </w:r>
            <w:r>
              <w:t>thẳng đứng hướng lên trên</w:t>
            </w:r>
          </w:p>
        </w:tc>
        <w:tc>
          <w:tcPr>
            <w:tcW w:w="2825" w:type="dxa"/>
            <w:shd w:val="clear" w:color="auto" w:fill="auto"/>
          </w:tcPr>
          <w:p w:rsidR="000A579A" w:rsidRDefault="000A579A" w:rsidP="001730FB">
            <w:pPr>
              <w:ind w:firstLine="0"/>
              <w:rPr>
                <w:b/>
              </w:rPr>
            </w:pPr>
            <w:r>
              <w:rPr>
                <w:szCs w:val="22"/>
              </w:rPr>
              <w:object w:dxaOrig="1987" w:dyaOrig="1318">
                <v:shape id="_x0000_i1379" type="#_x0000_t75" style="width:98.5pt;height:66.25pt" o:ole="">
                  <v:imagedata r:id="rId628" o:title=""/>
                </v:shape>
                <o:OLEObject Type="Embed" ProgID="Visio.Drawing.11" ShapeID="_x0000_i1379" DrawAspect="Content" ObjectID="_1633943928" r:id="rId629"/>
              </w:object>
            </w:r>
          </w:p>
        </w:tc>
      </w:tr>
    </w:tbl>
    <w:p w:rsidR="000A579A" w:rsidRDefault="000A579A" w:rsidP="000A579A">
      <w:pPr>
        <w:spacing w:line="240" w:lineRule="auto"/>
      </w:pPr>
      <w:r w:rsidRPr="00BA2F64">
        <w:rPr>
          <w:b/>
        </w:rPr>
        <w:t>B.</w:t>
      </w:r>
      <w:r w:rsidRPr="001D3237">
        <w:t xml:space="preserve"> </w:t>
      </w:r>
      <w:r>
        <w:t>vuông góc với mặt phẳng hình tròn, hướng ra phía sau</w:t>
      </w:r>
    </w:p>
    <w:p w:rsidR="000A579A" w:rsidRDefault="000A579A" w:rsidP="000A579A">
      <w:pPr>
        <w:spacing w:line="240" w:lineRule="auto"/>
      </w:pPr>
      <w:r w:rsidRPr="00BA2F64">
        <w:rPr>
          <w:b/>
        </w:rPr>
        <w:t>C.</w:t>
      </w:r>
      <w:r w:rsidRPr="001D3237">
        <w:t xml:space="preserve"> </w:t>
      </w:r>
      <w:r>
        <w:t xml:space="preserve">vuông góc </w:t>
      </w:r>
      <w:r w:rsidRPr="00C65D82">
        <w:t>với</w:t>
      </w:r>
      <w:r>
        <w:t xml:space="preserve"> mặt phẳng hình tròn, hướng ra phía trước</w:t>
      </w:r>
    </w:p>
    <w:p w:rsidR="000A579A" w:rsidRDefault="000A579A" w:rsidP="000A579A">
      <w:pPr>
        <w:spacing w:line="240" w:lineRule="auto"/>
      </w:pPr>
      <w:r w:rsidRPr="00BA2F64">
        <w:rPr>
          <w:b/>
        </w:rPr>
        <w:t>D.</w:t>
      </w:r>
      <w:r>
        <w:t xml:space="preserve"> thẳng đứng hướng xuống dưới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26"/>
        <w:gridCol w:w="2140"/>
      </w:tblGrid>
      <w:tr w:rsidR="000A579A" w:rsidTr="001730FB">
        <w:tc>
          <w:tcPr>
            <w:tcW w:w="8626" w:type="dxa"/>
            <w:shd w:val="clear" w:color="auto" w:fill="auto"/>
          </w:tcPr>
          <w:p w:rsidR="000A579A" w:rsidRDefault="002965D2" w:rsidP="001730FB">
            <w:pPr>
              <w:ind w:firstLine="0"/>
            </w:pPr>
            <w:r>
              <w:rPr>
                <w:b/>
              </w:rPr>
              <w:t xml:space="preserve">Câu 5. </w:t>
            </w:r>
            <w:r w:rsidR="000A579A">
              <w:t>Một dòng điện cường độ 5A chạy trong một dây dẫn thẳng dài chiều như hình vẽ. Cảm ứng từ tại hai điểm M và N quan hệ với nhau như thế nào, biết M và N đều cách dòng điện 4cm, đều nằm trên mặt phẳng hình vẽ đối xứng nhau qua dây dẫn.</w:t>
            </w:r>
          </w:p>
          <w:p w:rsidR="000A579A" w:rsidRDefault="000A579A" w:rsidP="001730FB">
            <w:pPr>
              <w:rPr>
                <w:b/>
              </w:rPr>
            </w:pPr>
          </w:p>
        </w:tc>
        <w:tc>
          <w:tcPr>
            <w:tcW w:w="2137" w:type="dxa"/>
            <w:shd w:val="clear" w:color="auto" w:fill="auto"/>
          </w:tcPr>
          <w:p w:rsidR="000A579A" w:rsidRDefault="000A579A" w:rsidP="001730FB">
            <w:pPr>
              <w:ind w:firstLine="0"/>
              <w:rPr>
                <w:b/>
              </w:rPr>
            </w:pPr>
            <w:r>
              <w:rPr>
                <w:szCs w:val="22"/>
              </w:rPr>
              <w:object w:dxaOrig="1918" w:dyaOrig="1104">
                <v:shape id="_x0000_i1380" type="#_x0000_t75" style="width:96.2pt;height:54.7pt" o:ole="">
                  <v:imagedata r:id="rId630" o:title=""/>
                </v:shape>
                <o:OLEObject Type="Embed" ProgID="Visio.Drawing.11" ShapeID="_x0000_i1380" DrawAspect="Content" ObjectID="_1633943929" r:id="rId631"/>
              </w:object>
            </w:r>
          </w:p>
        </w:tc>
      </w:tr>
    </w:tbl>
    <w:p w:rsidR="000A579A" w:rsidRDefault="000A579A" w:rsidP="000A579A">
      <w:pPr>
        <w:spacing w:line="240" w:lineRule="auto"/>
      </w:pPr>
      <w:r w:rsidRPr="00BA2F64">
        <w:rPr>
          <w:b/>
        </w:rPr>
        <w:t xml:space="preserve">A. </w:t>
      </w:r>
      <w:r>
        <w:t>B</w:t>
      </w:r>
      <w:r w:rsidRPr="00387185">
        <w:rPr>
          <w:vertAlign w:val="subscript"/>
        </w:rPr>
        <w:t>M</w:t>
      </w:r>
      <w:r>
        <w:rPr>
          <w:vertAlign w:val="subscript"/>
        </w:rPr>
        <w:t xml:space="preserve"> </w:t>
      </w:r>
      <w:r>
        <w:t>= B</w:t>
      </w:r>
      <w:r w:rsidRPr="00387185">
        <w:rPr>
          <w:vertAlign w:val="subscript"/>
        </w:rPr>
        <w:t>N</w:t>
      </w:r>
      <w:r>
        <w:t xml:space="preserve">; hai véc tơ </w:t>
      </w:r>
      <w:r w:rsidRPr="00C1400E">
        <w:rPr>
          <w:position w:val="-6"/>
        </w:rPr>
        <w:object w:dxaOrig="380" w:dyaOrig="340">
          <v:shape id="_x0000_i1381" type="#_x0000_t75" style="width:19pt;height:17.3pt" o:ole="">
            <v:imagedata r:id="rId632" o:title=""/>
          </v:shape>
          <o:OLEObject Type="Embed" ProgID="Equation.DSMT4" ShapeID="_x0000_i1381" DrawAspect="Content" ObjectID="_1633943930" r:id="rId633"/>
        </w:object>
      </w:r>
      <w:r>
        <w:t xml:space="preserve"> và</w:t>
      </w:r>
      <w:r w:rsidRPr="00C1400E">
        <w:rPr>
          <w:position w:val="-6"/>
        </w:rPr>
        <w:object w:dxaOrig="360" w:dyaOrig="340">
          <v:shape id="_x0000_i1382" type="#_x0000_t75" style="width:18.45pt;height:17.3pt" o:ole="">
            <v:imagedata r:id="rId634" o:title=""/>
          </v:shape>
          <o:OLEObject Type="Embed" ProgID="Equation.DSMT4" ShapeID="_x0000_i1382" DrawAspect="Content" ObjectID="_1633943931" r:id="rId635"/>
        </w:object>
      </w:r>
      <w:r>
        <w:t xml:space="preserve"> . song song cùng chiều</w:t>
      </w:r>
    </w:p>
    <w:p w:rsidR="000A579A" w:rsidRDefault="000A579A" w:rsidP="000A579A">
      <w:pPr>
        <w:spacing w:line="240" w:lineRule="auto"/>
      </w:pPr>
      <w:r w:rsidRPr="00BA2F64">
        <w:rPr>
          <w:b/>
        </w:rPr>
        <w:t>B.</w:t>
      </w:r>
      <w:r w:rsidRPr="001D3237">
        <w:t xml:space="preserve"> </w:t>
      </w:r>
      <w:r>
        <w:t>B</w:t>
      </w:r>
      <w:r w:rsidRPr="00387185">
        <w:rPr>
          <w:vertAlign w:val="subscript"/>
        </w:rPr>
        <w:t>M</w:t>
      </w:r>
      <w:r>
        <w:t xml:space="preserve"> = B</w:t>
      </w:r>
      <w:r w:rsidRPr="00387185">
        <w:rPr>
          <w:vertAlign w:val="subscript"/>
        </w:rPr>
        <w:t>N</w:t>
      </w:r>
      <w:r>
        <w:t xml:space="preserve"> ; hai véc tơ </w:t>
      </w:r>
      <w:r w:rsidRPr="00C1400E">
        <w:rPr>
          <w:position w:val="-6"/>
        </w:rPr>
        <w:object w:dxaOrig="380" w:dyaOrig="340">
          <v:shape id="_x0000_i1383" type="#_x0000_t75" style="width:19pt;height:17.3pt" o:ole="">
            <v:imagedata r:id="rId636" o:title=""/>
          </v:shape>
          <o:OLEObject Type="Embed" ProgID="Equation.DSMT4" ShapeID="_x0000_i1383" DrawAspect="Content" ObjectID="_1633943932" r:id="rId637"/>
        </w:object>
      </w:r>
      <w:r>
        <w:t xml:space="preserve">và </w:t>
      </w:r>
      <w:r w:rsidRPr="00C1400E">
        <w:rPr>
          <w:position w:val="-6"/>
        </w:rPr>
        <w:object w:dxaOrig="360" w:dyaOrig="340">
          <v:shape id="_x0000_i1384" type="#_x0000_t75" style="width:18.45pt;height:17.3pt" o:ole="">
            <v:imagedata r:id="rId638" o:title=""/>
          </v:shape>
          <o:OLEObject Type="Embed" ProgID="Equation.DSMT4" ShapeID="_x0000_i1384" DrawAspect="Content" ObjectID="_1633943933" r:id="rId639"/>
        </w:object>
      </w:r>
      <w:r>
        <w:t>song song ngược chiều</w:t>
      </w:r>
    </w:p>
    <w:p w:rsidR="000A579A" w:rsidRDefault="000A579A" w:rsidP="000A579A">
      <w:pPr>
        <w:spacing w:line="240" w:lineRule="auto"/>
      </w:pPr>
      <w:r w:rsidRPr="00BA2F64">
        <w:rPr>
          <w:b/>
        </w:rPr>
        <w:t>C.</w:t>
      </w:r>
      <w:r w:rsidRPr="001D3237">
        <w:t xml:space="preserve"> </w:t>
      </w:r>
      <w:r>
        <w:t>B</w:t>
      </w:r>
      <w:r w:rsidRPr="00387185">
        <w:rPr>
          <w:vertAlign w:val="subscript"/>
        </w:rPr>
        <w:t>M</w:t>
      </w:r>
      <w:r>
        <w:rPr>
          <w:vertAlign w:val="subscript"/>
        </w:rPr>
        <w:t xml:space="preserve"> </w:t>
      </w:r>
      <w:r>
        <w:t>&gt; B</w:t>
      </w:r>
      <w:r w:rsidRPr="00387185">
        <w:rPr>
          <w:vertAlign w:val="subscript"/>
        </w:rPr>
        <w:t>N</w:t>
      </w:r>
      <w:r>
        <w:t xml:space="preserve">; hai véc tơ </w:t>
      </w:r>
      <w:r w:rsidRPr="00C1400E">
        <w:rPr>
          <w:position w:val="-6"/>
        </w:rPr>
        <w:object w:dxaOrig="380" w:dyaOrig="340">
          <v:shape id="_x0000_i1385" type="#_x0000_t75" style="width:19pt;height:17.3pt" o:ole="">
            <v:imagedata r:id="rId640" o:title=""/>
          </v:shape>
          <o:OLEObject Type="Embed" ProgID="Equation.DSMT4" ShapeID="_x0000_i1385" DrawAspect="Content" ObjectID="_1633943934" r:id="rId641"/>
        </w:object>
      </w:r>
      <w:r>
        <w:t xml:space="preserve">và </w:t>
      </w:r>
      <w:r w:rsidRPr="00C1400E">
        <w:rPr>
          <w:position w:val="-6"/>
        </w:rPr>
        <w:object w:dxaOrig="360" w:dyaOrig="340">
          <v:shape id="_x0000_i1386" type="#_x0000_t75" style="width:18.45pt;height:17.3pt" o:ole="">
            <v:imagedata r:id="rId642" o:title=""/>
          </v:shape>
          <o:OLEObject Type="Embed" ProgID="Equation.DSMT4" ShapeID="_x0000_i1386" DrawAspect="Content" ObjectID="_1633943935" r:id="rId643"/>
        </w:object>
      </w:r>
      <w:r>
        <w:t>song song cùng chiều</w:t>
      </w:r>
    </w:p>
    <w:p w:rsidR="000A579A" w:rsidRDefault="000A579A" w:rsidP="000A579A">
      <w:pPr>
        <w:spacing w:line="240" w:lineRule="auto"/>
      </w:pPr>
      <w:r w:rsidRPr="00BA2F64">
        <w:rPr>
          <w:b/>
        </w:rPr>
        <w:lastRenderedPageBreak/>
        <w:t>D.</w:t>
      </w:r>
      <w:r>
        <w:t xml:space="preserve"> B</w:t>
      </w:r>
      <w:r w:rsidRPr="00387185">
        <w:rPr>
          <w:vertAlign w:val="subscript"/>
        </w:rPr>
        <w:t>M</w:t>
      </w:r>
      <w:r>
        <w:rPr>
          <w:vertAlign w:val="subscript"/>
        </w:rPr>
        <w:t xml:space="preserve"> </w:t>
      </w:r>
      <w:r>
        <w:t>= B</w:t>
      </w:r>
      <w:r w:rsidRPr="00387185">
        <w:rPr>
          <w:vertAlign w:val="subscript"/>
        </w:rPr>
        <w:t>N</w:t>
      </w:r>
      <w:r>
        <w:t xml:space="preserve">; hai véc tơ </w:t>
      </w:r>
      <w:r w:rsidRPr="00C1400E">
        <w:rPr>
          <w:position w:val="-6"/>
        </w:rPr>
        <w:object w:dxaOrig="380" w:dyaOrig="340">
          <v:shape id="_x0000_i1387" type="#_x0000_t75" style="width:18.8pt;height:17.2pt" o:ole="">
            <v:imagedata r:id="rId644" o:title=""/>
          </v:shape>
          <o:OLEObject Type="Embed" ProgID="Equation.DSMT4" ShapeID="_x0000_i1387" DrawAspect="Content" ObjectID="_1633943936" r:id="rId645"/>
        </w:object>
      </w:r>
      <w:r>
        <w:t xml:space="preserve">và </w:t>
      </w:r>
      <w:r w:rsidRPr="00C1400E">
        <w:rPr>
          <w:position w:val="-6"/>
        </w:rPr>
        <w:object w:dxaOrig="360" w:dyaOrig="340">
          <v:shape id="_x0000_i1388" type="#_x0000_t75" style="width:18.25pt;height:17.2pt" o:ole="">
            <v:imagedata r:id="rId646" o:title=""/>
          </v:shape>
          <o:OLEObject Type="Embed" ProgID="Equation.DSMT4" ShapeID="_x0000_i1388" DrawAspect="Content" ObjectID="_1633943937" r:id="rId647"/>
        </w:object>
      </w:r>
      <w:r>
        <w:t>vuông góc với nhau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974"/>
      </w:tblGrid>
      <w:tr w:rsidR="000A579A" w:rsidTr="001730FB">
        <w:tc>
          <w:tcPr>
            <w:tcW w:w="8789" w:type="dxa"/>
            <w:shd w:val="clear" w:color="auto" w:fill="auto"/>
          </w:tcPr>
          <w:p w:rsidR="000A579A" w:rsidRDefault="002965D2" w:rsidP="001730FB">
            <w:pPr>
              <w:ind w:firstLine="0"/>
            </w:pPr>
            <w:r>
              <w:rPr>
                <w:b/>
              </w:rPr>
              <w:t xml:space="preserve">Câu 6. </w:t>
            </w:r>
            <w:r w:rsidR="000A579A">
              <w:t>Nối hai điểm M và N của vòng tròn dây dẫn như hình vẽ với hai cực một nguồn điện. Tính cảm ứng từ tại tâm O của vòng tròn, coi cảm ứng từ trong các dây nối với vòng tròn không đáng kể.</w:t>
            </w:r>
          </w:p>
          <w:p w:rsidR="000A579A" w:rsidRDefault="000A579A" w:rsidP="001730FB">
            <w:pPr>
              <w:rPr>
                <w:b/>
              </w:rPr>
            </w:pPr>
          </w:p>
        </w:tc>
        <w:tc>
          <w:tcPr>
            <w:tcW w:w="1974" w:type="dxa"/>
            <w:shd w:val="clear" w:color="auto" w:fill="auto"/>
          </w:tcPr>
          <w:p w:rsidR="000A579A" w:rsidRDefault="000A579A" w:rsidP="001730FB">
            <w:pPr>
              <w:ind w:firstLine="0"/>
              <w:rPr>
                <w:b/>
              </w:rPr>
            </w:pPr>
            <w:r>
              <w:rPr>
                <w:szCs w:val="22"/>
              </w:rPr>
              <w:object w:dxaOrig="1646" w:dyaOrig="1162">
                <v:shape id="_x0000_i1389" type="#_x0000_t75" style="width:81.65pt;height:57.5pt" o:ole="">
                  <v:imagedata r:id="rId648" o:title=""/>
                </v:shape>
                <o:OLEObject Type="Embed" ProgID="Visio.Drawing.11" ShapeID="_x0000_i1389" DrawAspect="Content" ObjectID="_1633943938" r:id="rId649"/>
              </w:object>
            </w:r>
          </w:p>
        </w:tc>
      </w:tr>
    </w:tbl>
    <w:p w:rsidR="000A579A" w:rsidRDefault="000A579A" w:rsidP="000A579A">
      <w:pPr>
        <w:spacing w:line="240" w:lineRule="auto"/>
      </w:pPr>
      <w:r w:rsidRPr="00BA2F64">
        <w:rPr>
          <w:b/>
        </w:rPr>
        <w:t xml:space="preserve">A. </w:t>
      </w:r>
      <w:r w:rsidRPr="00681C80">
        <w:rPr>
          <w:position w:val="-24"/>
        </w:rPr>
        <w:object w:dxaOrig="1340" w:dyaOrig="660">
          <v:shape id="_x0000_i1390" type="#_x0000_t75" style="width:66.65pt;height:33.85pt" o:ole="">
            <v:imagedata r:id="rId650" o:title=""/>
          </v:shape>
          <o:OLEObject Type="Embed" ProgID="Equation.DSMT4" ShapeID="_x0000_i1390" DrawAspect="Content" ObjectID="_1633943939" r:id="rId651"/>
        </w:object>
      </w:r>
      <w:r>
        <w:t xml:space="preserve"> </w:t>
      </w:r>
      <w:r>
        <w:tab/>
      </w:r>
      <w:r>
        <w:tab/>
      </w:r>
      <w:r w:rsidRPr="00BA2F64">
        <w:rPr>
          <w:b/>
        </w:rPr>
        <w:t>B.</w:t>
      </w:r>
      <w:r>
        <w:t xml:space="preserve"> </w:t>
      </w:r>
      <w:r w:rsidRPr="00681C80">
        <w:rPr>
          <w:position w:val="-24"/>
        </w:rPr>
        <w:object w:dxaOrig="2079" w:dyaOrig="680">
          <v:shape id="_x0000_i1391" type="#_x0000_t75" style="width:104.25pt;height:33.85pt" o:ole="">
            <v:imagedata r:id="rId652" o:title=""/>
          </v:shape>
          <o:OLEObject Type="Embed" ProgID="Equation.DSMT4" ShapeID="_x0000_i1391" DrawAspect="Content" ObjectID="_1633943940" r:id="rId653"/>
        </w:object>
      </w:r>
      <w:r>
        <w:t xml:space="preserve"> </w:t>
      </w:r>
      <w:r>
        <w:tab/>
      </w:r>
      <w:r w:rsidRPr="00BA2F64">
        <w:rPr>
          <w:b/>
        </w:rPr>
        <w:t>C.</w:t>
      </w:r>
      <w:r>
        <w:t xml:space="preserve"> </w:t>
      </w:r>
      <w:r w:rsidRPr="000E4379">
        <w:rPr>
          <w:position w:val="-24"/>
        </w:rPr>
        <w:object w:dxaOrig="1280" w:dyaOrig="660">
          <v:shape id="_x0000_i1392" type="#_x0000_t75" style="width:63.4pt;height:33.85pt" o:ole="">
            <v:imagedata r:id="rId654" o:title=""/>
          </v:shape>
          <o:OLEObject Type="Embed" ProgID="Equation.DSMT4" ShapeID="_x0000_i1392" DrawAspect="Content" ObjectID="_1633943941" r:id="rId655"/>
        </w:object>
      </w:r>
      <w:r>
        <w:t xml:space="preserve"> </w:t>
      </w:r>
      <w:r>
        <w:tab/>
      </w:r>
      <w:r>
        <w:tab/>
      </w:r>
      <w:r w:rsidRPr="00437942">
        <w:rPr>
          <w:b/>
        </w:rPr>
        <w:t>D.</w:t>
      </w:r>
      <w:r w:rsidRPr="00437942">
        <w:t xml:space="preserve"> </w:t>
      </w:r>
      <w:r w:rsidRPr="00437942">
        <w:rPr>
          <w:position w:val="-6"/>
        </w:rPr>
        <w:object w:dxaOrig="580" w:dyaOrig="279">
          <v:shape id="_x0000_i1393" type="#_x0000_t75" style="width:29.55pt;height:14.5pt" o:ole="">
            <v:imagedata r:id="rId656" o:title=""/>
          </v:shape>
          <o:OLEObject Type="Embed" ProgID="Equation.DSMT4" ShapeID="_x0000_i1393" DrawAspect="Content" ObjectID="_1633943942" r:id="rId657"/>
        </w:object>
      </w:r>
      <w:r>
        <w:t xml:space="preserve"> </w:t>
      </w:r>
    </w:p>
    <w:p w:rsidR="000A579A" w:rsidRDefault="002965D2" w:rsidP="000A579A">
      <w:pPr>
        <w:spacing w:line="240" w:lineRule="auto"/>
        <w:ind w:firstLine="0"/>
      </w:pPr>
      <w:r>
        <w:rPr>
          <w:b/>
        </w:rPr>
        <w:t xml:space="preserve">Câu 7. </w:t>
      </w:r>
      <w:r w:rsidR="000A579A">
        <w:rPr>
          <w:b/>
        </w:rPr>
        <w:t xml:space="preserve"> </w:t>
      </w:r>
      <w:r w:rsidR="000A579A">
        <w:t xml:space="preserve">Các đường sức từ trường bên </w:t>
      </w:r>
      <w:r w:rsidR="000A579A" w:rsidRPr="00416C4A">
        <w:t>trong</w:t>
      </w:r>
      <w:r w:rsidR="000A579A">
        <w:t xml:space="preserve"> ống dây mang dòng điện có dạng, phân bố, đặc điểm như thế nào?</w:t>
      </w:r>
    </w:p>
    <w:p w:rsidR="000A579A" w:rsidRDefault="000A579A" w:rsidP="000A579A">
      <w:pPr>
        <w:spacing w:line="240" w:lineRule="auto"/>
      </w:pPr>
      <w:r w:rsidRPr="00BA2F64">
        <w:rPr>
          <w:b/>
        </w:rPr>
        <w:t xml:space="preserve">A. </w:t>
      </w:r>
      <w:r>
        <w:t>là các đường tròn và là từ trường đều</w:t>
      </w:r>
    </w:p>
    <w:p w:rsidR="000A579A" w:rsidRDefault="000A579A" w:rsidP="000A579A">
      <w:pPr>
        <w:spacing w:line="240" w:lineRule="auto"/>
      </w:pPr>
      <w:r w:rsidRPr="00BA2F64">
        <w:rPr>
          <w:b/>
        </w:rPr>
        <w:t>B.</w:t>
      </w:r>
      <w:r w:rsidRPr="001D3237">
        <w:t xml:space="preserve"> </w:t>
      </w:r>
      <w:r>
        <w:t>là các đường thẳng vuông góc với trục ống cách đều nhau, là từ trường đều</w:t>
      </w:r>
    </w:p>
    <w:p w:rsidR="000A579A" w:rsidRDefault="000A579A" w:rsidP="000A579A">
      <w:pPr>
        <w:spacing w:line="240" w:lineRule="auto"/>
      </w:pPr>
      <w:r w:rsidRPr="00BA2F64">
        <w:rPr>
          <w:b/>
        </w:rPr>
        <w:t>C.</w:t>
      </w:r>
      <w:r w:rsidRPr="001D3237">
        <w:t xml:space="preserve"> </w:t>
      </w:r>
      <w:r>
        <w:t>là các đường thẳng song song với trục ống cách đều nhau, là từ trường đều</w:t>
      </w:r>
    </w:p>
    <w:p w:rsidR="000A579A" w:rsidRDefault="000A579A" w:rsidP="000A579A">
      <w:pPr>
        <w:spacing w:line="240" w:lineRule="auto"/>
      </w:pPr>
      <w:r w:rsidRPr="00BA2F64">
        <w:rPr>
          <w:b/>
        </w:rPr>
        <w:t>D.</w:t>
      </w:r>
      <w:r>
        <w:t xml:space="preserve"> các đường xoắn ốc, là từ trường đều </w:t>
      </w:r>
    </w:p>
    <w:p w:rsidR="000A579A" w:rsidRDefault="002965D2" w:rsidP="000A579A">
      <w:pPr>
        <w:spacing w:line="240" w:lineRule="auto"/>
        <w:ind w:firstLine="0"/>
      </w:pPr>
      <w:r>
        <w:rPr>
          <w:b/>
        </w:rPr>
        <w:t xml:space="preserve">Câu 8. </w:t>
      </w:r>
      <w:r w:rsidR="000A579A">
        <w:t>Nhìn vào dạng đường sức từ, so sánh ống dây mang dòng điện với nam châm thẳng người ta thấy:</w:t>
      </w:r>
    </w:p>
    <w:p w:rsidR="000A579A" w:rsidRDefault="000A579A" w:rsidP="000A579A">
      <w:pPr>
        <w:spacing w:line="240" w:lineRule="auto"/>
      </w:pPr>
      <w:r w:rsidRPr="00BA2F64">
        <w:rPr>
          <w:b/>
        </w:rPr>
        <w:t xml:space="preserve">A. </w:t>
      </w:r>
      <w:r>
        <w:t>giống nhau, đầu ống dòng điện đi cùng chiều kim đồng hồ là cực bắc</w:t>
      </w:r>
    </w:p>
    <w:p w:rsidR="000A579A" w:rsidRDefault="000A579A" w:rsidP="000A579A">
      <w:pPr>
        <w:spacing w:line="240" w:lineRule="auto"/>
      </w:pPr>
      <w:r w:rsidRPr="00BA2F64">
        <w:rPr>
          <w:b/>
        </w:rPr>
        <w:t>B.</w:t>
      </w:r>
      <w:r w:rsidRPr="001D3237">
        <w:t xml:space="preserve"> </w:t>
      </w:r>
      <w:r>
        <w:t>giống nhau, đầu ống dòng điện đi cùng chiều kim đồng hồ là cực nam</w:t>
      </w:r>
    </w:p>
    <w:p w:rsidR="000A579A" w:rsidRDefault="000A579A" w:rsidP="000A579A">
      <w:pPr>
        <w:spacing w:line="240" w:lineRule="auto"/>
      </w:pPr>
      <w:r w:rsidRPr="00BA2F64">
        <w:rPr>
          <w:b/>
        </w:rPr>
        <w:t>C.</w:t>
      </w:r>
      <w:r w:rsidRPr="001D3237">
        <w:t xml:space="preserve"> </w:t>
      </w:r>
      <w:r>
        <w:t>khác nhau, đầu ống dòng điện đi ngược chiều kim đồng hồ là cực bắc</w:t>
      </w:r>
    </w:p>
    <w:p w:rsidR="000A579A" w:rsidRDefault="000A579A" w:rsidP="000A579A">
      <w:pPr>
        <w:spacing w:line="240" w:lineRule="auto"/>
      </w:pPr>
      <w:r w:rsidRPr="00BA2F64">
        <w:rPr>
          <w:b/>
        </w:rPr>
        <w:t>D.</w:t>
      </w:r>
      <w:r>
        <w:t xml:space="preserve"> khác nhau, đầu ống dòng điện đi ngược chiều kim đồng hồ là cực nam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0A579A" w:rsidTr="001730FB">
        <w:tc>
          <w:tcPr>
            <w:tcW w:w="8647" w:type="dxa"/>
            <w:shd w:val="clear" w:color="auto" w:fill="auto"/>
          </w:tcPr>
          <w:p w:rsidR="000A579A" w:rsidRDefault="002965D2" w:rsidP="001730FB">
            <w:pPr>
              <w:ind w:firstLine="0"/>
            </w:pPr>
            <w:r>
              <w:rPr>
                <w:b/>
              </w:rPr>
              <w:t xml:space="preserve">Câu 9. </w:t>
            </w:r>
            <w:r w:rsidR="000A579A">
              <w:t>Hai dây dẫn thẳng dài đặt vuông góc nhau, rất gần nhau nhưng không chạm vào nhau có chiều như hình vẽ. Dòng điện chạy trong hai dây dẫn có cùng cường độ. Từ trường do hai dây dẫn gây ra có thể triệt tiêu nhau, bằng không ở vùng nào?</w:t>
            </w:r>
          </w:p>
          <w:p w:rsidR="000A579A" w:rsidRDefault="000A579A" w:rsidP="001730FB">
            <w:r w:rsidRPr="00BA2F64">
              <w:rPr>
                <w:b/>
              </w:rPr>
              <w:t xml:space="preserve">A. </w:t>
            </w:r>
            <w:r>
              <w:t>vùng 1 và 2</w:t>
            </w:r>
            <w:r>
              <w:tab/>
            </w:r>
            <w:r>
              <w:tab/>
            </w:r>
            <w:r>
              <w:tab/>
            </w:r>
            <w:r w:rsidRPr="00BA2F64">
              <w:rPr>
                <w:b/>
              </w:rPr>
              <w:t>B.</w:t>
            </w:r>
            <w:r>
              <w:t xml:space="preserve"> vùng 3 và 4</w:t>
            </w:r>
            <w:r>
              <w:tab/>
            </w:r>
            <w:r>
              <w:tab/>
            </w:r>
            <w:r>
              <w:tab/>
            </w:r>
          </w:p>
          <w:p w:rsidR="000A579A" w:rsidRDefault="000A579A" w:rsidP="001730FB">
            <w:r w:rsidRPr="00BA2F64">
              <w:rPr>
                <w:b/>
              </w:rPr>
              <w:t>C.</w:t>
            </w:r>
            <w:r w:rsidRPr="001D3237">
              <w:t xml:space="preserve"> </w:t>
            </w:r>
            <w:r>
              <w:t>vùng 1 và 3</w:t>
            </w:r>
            <w:r>
              <w:tab/>
            </w:r>
            <w:r>
              <w:tab/>
            </w:r>
            <w:r>
              <w:tab/>
            </w:r>
            <w:r w:rsidRPr="00BA2F64">
              <w:rPr>
                <w:b/>
              </w:rPr>
              <w:t>D.</w:t>
            </w:r>
            <w:r>
              <w:t xml:space="preserve"> vùng 2 và 4 </w:t>
            </w:r>
          </w:p>
          <w:p w:rsidR="000A579A" w:rsidRDefault="000A579A" w:rsidP="001730FB"/>
          <w:p w:rsidR="000A579A" w:rsidRDefault="000A579A" w:rsidP="001730FB">
            <w:pPr>
              <w:rPr>
                <w:b/>
              </w:rPr>
            </w:pPr>
          </w:p>
        </w:tc>
        <w:tc>
          <w:tcPr>
            <w:tcW w:w="2116" w:type="dxa"/>
            <w:shd w:val="clear" w:color="auto" w:fill="auto"/>
          </w:tcPr>
          <w:p w:rsidR="000A579A" w:rsidRDefault="000A579A" w:rsidP="001730FB">
            <w:pPr>
              <w:ind w:firstLine="0"/>
              <w:rPr>
                <w:b/>
              </w:rPr>
            </w:pPr>
            <w:r>
              <w:rPr>
                <w:szCs w:val="22"/>
              </w:rPr>
              <w:object w:dxaOrig="1858" w:dyaOrig="1626">
                <v:shape id="_x0000_i1394" type="#_x0000_t75" style="width:92.4pt;height:80.6pt" o:ole="">
                  <v:imagedata r:id="rId658" o:title=""/>
                </v:shape>
                <o:OLEObject Type="Embed" ProgID="Visio.Drawing.11" ShapeID="_x0000_i1394" DrawAspect="Content" ObjectID="_1633943943" r:id="rId659"/>
              </w:object>
            </w:r>
          </w:p>
        </w:tc>
      </w:tr>
    </w:tbl>
    <w:p w:rsidR="00BC43D3" w:rsidRDefault="002965D2" w:rsidP="00BC43D3">
      <w:pPr>
        <w:spacing w:line="240" w:lineRule="auto"/>
        <w:ind w:firstLine="0"/>
      </w:pPr>
      <w:r>
        <w:rPr>
          <w:b/>
        </w:rPr>
        <w:t xml:space="preserve">Câu 10. </w:t>
      </w:r>
      <w:r w:rsidR="00BC43D3">
        <w:t>Cho dòng điện cường độ 1A chạy trong dây dẫn thẳng dài vô hạn. Cảm ứng từ tại những điểm cách dây 10cm có độ lớn:</w:t>
      </w:r>
    </w:p>
    <w:p w:rsidR="00BC43D3" w:rsidRPr="000145D7" w:rsidRDefault="00BC43D3" w:rsidP="00BC43D3">
      <w:pPr>
        <w:spacing w:line="240" w:lineRule="auto"/>
        <w:rPr>
          <w:lang w:val="fr-FR"/>
        </w:rPr>
      </w:pPr>
      <w:r w:rsidRPr="000145D7">
        <w:rPr>
          <w:b/>
          <w:lang w:val="fr-FR"/>
        </w:rPr>
        <w:t xml:space="preserve">A. </w:t>
      </w:r>
      <w:r w:rsidRPr="000145D7">
        <w:rPr>
          <w:lang w:val="fr-FR"/>
        </w:rPr>
        <w:t>2.10</w:t>
      </w:r>
      <w:r w:rsidRPr="000145D7">
        <w:rPr>
          <w:vertAlign w:val="superscript"/>
          <w:lang w:val="fr-FR"/>
        </w:rPr>
        <w:t>−6</w:t>
      </w:r>
      <w:r w:rsidRPr="000145D7">
        <w:rPr>
          <w:lang w:val="fr-FR"/>
        </w:rPr>
        <w:t>T</w:t>
      </w:r>
      <w:r w:rsidRPr="000145D7">
        <w:rPr>
          <w:lang w:val="fr-FR"/>
        </w:rPr>
        <w:tab/>
      </w:r>
      <w:r w:rsidRPr="000145D7">
        <w:rPr>
          <w:lang w:val="fr-FR"/>
        </w:rPr>
        <w:tab/>
      </w:r>
      <w:r w:rsidRPr="000145D7">
        <w:rPr>
          <w:lang w:val="fr-FR"/>
        </w:rPr>
        <w:tab/>
      </w:r>
      <w:r w:rsidRPr="000145D7">
        <w:rPr>
          <w:b/>
          <w:lang w:val="fr-FR"/>
        </w:rPr>
        <w:t>B.</w:t>
      </w:r>
      <w:r w:rsidRPr="000145D7">
        <w:rPr>
          <w:lang w:val="fr-FR"/>
        </w:rPr>
        <w:t xml:space="preserve"> 2.10</w:t>
      </w:r>
      <w:r w:rsidRPr="000145D7">
        <w:rPr>
          <w:vertAlign w:val="superscript"/>
          <w:lang w:val="fr-FR"/>
        </w:rPr>
        <w:t>−5</w:t>
      </w:r>
      <w:r w:rsidRPr="000145D7">
        <w:rPr>
          <w:lang w:val="fr-FR"/>
        </w:rPr>
        <w:t>T</w:t>
      </w:r>
      <w:r w:rsidRPr="000145D7">
        <w:rPr>
          <w:lang w:val="fr-FR"/>
        </w:rPr>
        <w:tab/>
      </w:r>
      <w:r w:rsidRPr="000145D7">
        <w:rPr>
          <w:lang w:val="fr-FR"/>
        </w:rPr>
        <w:tab/>
      </w:r>
      <w:r w:rsidRPr="000145D7">
        <w:rPr>
          <w:lang w:val="fr-FR"/>
        </w:rPr>
        <w:tab/>
      </w:r>
      <w:r w:rsidRPr="000145D7">
        <w:rPr>
          <w:b/>
          <w:lang w:val="fr-FR"/>
        </w:rPr>
        <w:t>C.</w:t>
      </w:r>
      <w:r w:rsidRPr="000145D7">
        <w:rPr>
          <w:lang w:val="fr-FR"/>
        </w:rPr>
        <w:t xml:space="preserve"> 5.10</w:t>
      </w:r>
      <w:r w:rsidRPr="000145D7">
        <w:rPr>
          <w:vertAlign w:val="superscript"/>
          <w:lang w:val="fr-FR"/>
        </w:rPr>
        <w:t>−6</w:t>
      </w:r>
      <w:r w:rsidRPr="000145D7">
        <w:rPr>
          <w:lang w:val="fr-FR"/>
        </w:rPr>
        <w:t xml:space="preserve"> T</w:t>
      </w:r>
      <w:r w:rsidRPr="000145D7">
        <w:rPr>
          <w:lang w:val="fr-FR"/>
        </w:rPr>
        <w:tab/>
      </w:r>
      <w:r w:rsidRPr="000145D7">
        <w:rPr>
          <w:lang w:val="fr-FR"/>
        </w:rPr>
        <w:tab/>
      </w:r>
      <w:r w:rsidRPr="000145D7">
        <w:rPr>
          <w:lang w:val="fr-FR"/>
        </w:rPr>
        <w:tab/>
      </w:r>
      <w:r w:rsidRPr="000145D7">
        <w:rPr>
          <w:b/>
          <w:lang w:val="fr-FR"/>
        </w:rPr>
        <w:t>D.</w:t>
      </w:r>
      <w:r w:rsidRPr="000145D7">
        <w:rPr>
          <w:lang w:val="fr-FR"/>
        </w:rPr>
        <w:t xml:space="preserve"> 0,5.10</w:t>
      </w:r>
      <w:r w:rsidRPr="000145D7">
        <w:rPr>
          <w:vertAlign w:val="superscript"/>
          <w:lang w:val="fr-FR"/>
        </w:rPr>
        <w:t>−6</w:t>
      </w:r>
      <w:r w:rsidRPr="000145D7">
        <w:rPr>
          <w:lang w:val="fr-FR"/>
        </w:rPr>
        <w:t xml:space="preserve"> T</w:t>
      </w:r>
    </w:p>
    <w:p w:rsidR="00BC43D3" w:rsidRPr="000145D7" w:rsidRDefault="002965D2" w:rsidP="00BC43D3">
      <w:pPr>
        <w:spacing w:line="240" w:lineRule="auto"/>
        <w:ind w:firstLine="0"/>
        <w:rPr>
          <w:lang w:val="fr-FR"/>
        </w:rPr>
      </w:pPr>
      <w:r w:rsidRPr="000145D7">
        <w:rPr>
          <w:b/>
          <w:lang w:val="fr-FR"/>
        </w:rPr>
        <w:t xml:space="preserve">Câu 11. </w:t>
      </w:r>
      <w:r w:rsidR="00BC43D3" w:rsidRPr="000145D7">
        <w:rPr>
          <w:lang w:val="fr-FR"/>
        </w:rPr>
        <w:t>Dây dẫn thẳng dài có dòng điện 5A chạy qua.</w:t>
      </w:r>
      <w:r w:rsidR="00BC43D3" w:rsidRPr="000145D7">
        <w:rPr>
          <w:b/>
          <w:lang w:val="fr-FR"/>
        </w:rPr>
        <w:t xml:space="preserve"> </w:t>
      </w:r>
      <w:r w:rsidR="00BC43D3" w:rsidRPr="000145D7">
        <w:rPr>
          <w:lang w:val="fr-FR"/>
        </w:rPr>
        <w:t>Cảm ứng từ tại M có độ lớn lũ 5 T. Điếm M cách dây một khoảng:</w:t>
      </w:r>
    </w:p>
    <w:p w:rsidR="00BC43D3" w:rsidRPr="000145D7" w:rsidRDefault="00BC43D3" w:rsidP="00BC43D3">
      <w:pPr>
        <w:spacing w:line="240" w:lineRule="auto"/>
        <w:rPr>
          <w:lang w:val="fr-FR"/>
        </w:rPr>
      </w:pPr>
      <w:r w:rsidRPr="000145D7">
        <w:rPr>
          <w:b/>
          <w:lang w:val="fr-FR"/>
        </w:rPr>
        <w:t xml:space="preserve">A. </w:t>
      </w:r>
      <w:r w:rsidRPr="000145D7">
        <w:rPr>
          <w:lang w:val="fr-FR"/>
        </w:rPr>
        <w:t>20cm</w:t>
      </w:r>
      <w:r w:rsidRPr="000145D7">
        <w:rPr>
          <w:lang w:val="fr-FR"/>
        </w:rPr>
        <w:tab/>
      </w:r>
      <w:r w:rsidRPr="000145D7">
        <w:rPr>
          <w:lang w:val="fr-FR"/>
        </w:rPr>
        <w:tab/>
      </w:r>
      <w:r w:rsidRPr="000145D7">
        <w:rPr>
          <w:lang w:val="fr-FR"/>
        </w:rPr>
        <w:tab/>
      </w:r>
      <w:r w:rsidRPr="000145D7">
        <w:rPr>
          <w:b/>
          <w:lang w:val="fr-FR"/>
        </w:rPr>
        <w:t>B.</w:t>
      </w:r>
      <w:r w:rsidRPr="000145D7">
        <w:rPr>
          <w:lang w:val="fr-FR"/>
        </w:rPr>
        <w:t xml:space="preserve"> 10cm</w:t>
      </w:r>
      <w:r w:rsidRPr="000145D7">
        <w:rPr>
          <w:lang w:val="fr-FR"/>
        </w:rPr>
        <w:tab/>
      </w:r>
      <w:r w:rsidRPr="000145D7">
        <w:rPr>
          <w:lang w:val="fr-FR"/>
        </w:rPr>
        <w:tab/>
      </w:r>
      <w:r w:rsidRPr="000145D7">
        <w:rPr>
          <w:lang w:val="fr-FR"/>
        </w:rPr>
        <w:tab/>
      </w:r>
      <w:r w:rsidRPr="000145D7">
        <w:rPr>
          <w:b/>
          <w:lang w:val="fr-FR"/>
        </w:rPr>
        <w:t>C.</w:t>
      </w:r>
      <w:r w:rsidRPr="000145D7">
        <w:rPr>
          <w:lang w:val="fr-FR"/>
        </w:rPr>
        <w:t xml:space="preserve"> 1cm</w:t>
      </w:r>
      <w:r w:rsidRPr="000145D7">
        <w:rPr>
          <w:lang w:val="fr-FR"/>
        </w:rPr>
        <w:tab/>
      </w:r>
      <w:r w:rsidRPr="000145D7">
        <w:rPr>
          <w:lang w:val="fr-FR"/>
        </w:rPr>
        <w:tab/>
      </w:r>
      <w:r w:rsidRPr="000145D7">
        <w:rPr>
          <w:lang w:val="fr-FR"/>
        </w:rPr>
        <w:tab/>
      </w:r>
      <w:r w:rsidRPr="000145D7">
        <w:rPr>
          <w:lang w:val="fr-FR"/>
        </w:rPr>
        <w:tab/>
      </w:r>
      <w:r w:rsidRPr="000145D7">
        <w:rPr>
          <w:b/>
          <w:lang w:val="fr-FR"/>
        </w:rPr>
        <w:t>D.</w:t>
      </w:r>
      <w:r w:rsidRPr="000145D7">
        <w:rPr>
          <w:lang w:val="fr-FR"/>
        </w:rPr>
        <w:t xml:space="preserve"> 2cm</w:t>
      </w:r>
    </w:p>
    <w:p w:rsidR="00BC43D3" w:rsidRPr="000145D7" w:rsidRDefault="002965D2" w:rsidP="00BC43D3">
      <w:pPr>
        <w:spacing w:line="240" w:lineRule="auto"/>
        <w:ind w:firstLine="0"/>
        <w:rPr>
          <w:lang w:val="fr-FR"/>
        </w:rPr>
      </w:pPr>
      <w:r w:rsidRPr="000145D7">
        <w:rPr>
          <w:b/>
          <w:lang w:val="fr-FR"/>
        </w:rPr>
        <w:t xml:space="preserve">Câu 12. </w:t>
      </w:r>
      <w:r w:rsidR="00BC43D3" w:rsidRPr="000145D7">
        <w:rPr>
          <w:lang w:val="fr-FR"/>
        </w:rPr>
        <w:t>Tại tâm của dòng điện tròn cường độ 5A người ta đo được cảm ứng từ B = 31,4.10</w:t>
      </w:r>
      <w:r w:rsidR="00BC43D3" w:rsidRPr="000145D7">
        <w:rPr>
          <w:vertAlign w:val="superscript"/>
          <w:lang w:val="fr-FR"/>
        </w:rPr>
        <w:t>−6</w:t>
      </w:r>
      <w:r w:rsidR="00BC43D3" w:rsidRPr="000145D7">
        <w:rPr>
          <w:lang w:val="fr-FR"/>
        </w:rPr>
        <w:t xml:space="preserve"> T. Đường kính của dòng điện tròn là:</w:t>
      </w:r>
    </w:p>
    <w:p w:rsidR="00BC43D3" w:rsidRDefault="00BC43D3" w:rsidP="00BC43D3">
      <w:pPr>
        <w:spacing w:line="240" w:lineRule="auto"/>
      </w:pPr>
      <w:r w:rsidRPr="00BA2F64">
        <w:rPr>
          <w:b/>
        </w:rPr>
        <w:t xml:space="preserve">A. </w:t>
      </w:r>
      <w:r>
        <w:t>20cm</w:t>
      </w:r>
      <w:r>
        <w:tab/>
      </w:r>
      <w:r>
        <w:tab/>
      </w:r>
      <w:r>
        <w:tab/>
      </w:r>
      <w:r w:rsidRPr="00BA2F64">
        <w:rPr>
          <w:b/>
        </w:rPr>
        <w:t>B.</w:t>
      </w:r>
      <w:r w:rsidRPr="001D3237">
        <w:t xml:space="preserve"> </w:t>
      </w:r>
      <w:r>
        <w:t>10cm</w:t>
      </w:r>
      <w:r>
        <w:tab/>
      </w:r>
      <w:r>
        <w:tab/>
      </w:r>
      <w:r>
        <w:tab/>
      </w:r>
      <w:r w:rsidRPr="00BA2F64">
        <w:rPr>
          <w:b/>
        </w:rPr>
        <w:t>C.</w:t>
      </w:r>
      <w:r w:rsidRPr="001D3237">
        <w:t xml:space="preserve"> </w:t>
      </w:r>
      <w:r>
        <w:t>2cm</w:t>
      </w:r>
      <w:r>
        <w:tab/>
      </w:r>
      <w:r>
        <w:tab/>
      </w:r>
      <w:r>
        <w:tab/>
      </w:r>
      <w:r>
        <w:tab/>
      </w:r>
      <w:r w:rsidRPr="00BA2F64">
        <w:rPr>
          <w:b/>
        </w:rPr>
        <w:t>D.</w:t>
      </w:r>
      <w:r>
        <w:t xml:space="preserve"> lcm</w:t>
      </w:r>
    </w:p>
    <w:p w:rsidR="00BC43D3" w:rsidRDefault="002965D2" w:rsidP="00BC43D3">
      <w:pPr>
        <w:spacing w:line="240" w:lineRule="auto"/>
        <w:ind w:firstLine="0"/>
      </w:pPr>
      <w:r>
        <w:rPr>
          <w:b/>
        </w:rPr>
        <w:t xml:space="preserve">Câu 13. </w:t>
      </w:r>
      <w:r w:rsidR="00BC43D3">
        <w:t>Tại tâm của dòng điện tròn gồm 100 vòng, người ta đo được cảm ứng từ B = 62,8.10</w:t>
      </w:r>
      <w:r w:rsidR="00BC43D3">
        <w:rPr>
          <w:vertAlign w:val="superscript"/>
        </w:rPr>
        <w:t>−4</w:t>
      </w:r>
      <w:r w:rsidR="00BC43D3">
        <w:t xml:space="preserve"> T. Đường kính vòng dây là 10 cm. Cường độ dòng điện chạy qua mỗi vòng là:</w:t>
      </w:r>
    </w:p>
    <w:p w:rsidR="00BC43D3" w:rsidRDefault="00BC43D3" w:rsidP="00BC43D3">
      <w:pPr>
        <w:spacing w:line="240" w:lineRule="auto"/>
      </w:pPr>
      <w:r w:rsidRPr="00BA2F64">
        <w:rPr>
          <w:b/>
        </w:rPr>
        <w:t xml:space="preserve">A. </w:t>
      </w:r>
      <w:r>
        <w:t>5A</w:t>
      </w:r>
      <w:r>
        <w:tab/>
      </w:r>
      <w:r>
        <w:tab/>
      </w:r>
      <w:r>
        <w:tab/>
      </w:r>
      <w:r w:rsidRPr="00BA2F64">
        <w:rPr>
          <w:b/>
        </w:rPr>
        <w:t>B.</w:t>
      </w:r>
      <w:r w:rsidRPr="001D3237">
        <w:t xml:space="preserve"> </w:t>
      </w:r>
      <w:r>
        <w:t>1A</w:t>
      </w:r>
      <w:r>
        <w:tab/>
      </w:r>
      <w:r>
        <w:tab/>
      </w:r>
      <w:r>
        <w:tab/>
      </w:r>
      <w:r>
        <w:tab/>
      </w:r>
      <w:r w:rsidRPr="00BA2F64">
        <w:rPr>
          <w:b/>
        </w:rPr>
        <w:t>C.</w:t>
      </w:r>
      <w:r w:rsidRPr="001D3237">
        <w:t xml:space="preserve"> </w:t>
      </w:r>
      <w:r>
        <w:t>10A</w:t>
      </w:r>
      <w:r>
        <w:tab/>
      </w:r>
      <w:r>
        <w:tab/>
      </w:r>
      <w:r>
        <w:tab/>
      </w:r>
      <w:r>
        <w:tab/>
      </w:r>
      <w:r w:rsidRPr="00BA2F64">
        <w:rPr>
          <w:b/>
        </w:rPr>
        <w:t>D.</w:t>
      </w:r>
      <w:r>
        <w:t xml:space="preserve"> 0,5A</w:t>
      </w:r>
    </w:p>
    <w:p w:rsidR="00BC43D3" w:rsidRDefault="002965D2" w:rsidP="00BC43D3">
      <w:pPr>
        <w:spacing w:line="240" w:lineRule="auto"/>
        <w:ind w:firstLine="0"/>
      </w:pPr>
      <w:r>
        <w:rPr>
          <w:b/>
        </w:rPr>
        <w:t xml:space="preserve">Câu 14. </w:t>
      </w:r>
      <w:r w:rsidR="00BC43D3">
        <w:t>Người ta muốn tạo ra từ trường có cảm ứng từ B = 250.10</w:t>
      </w:r>
      <w:r w:rsidR="00BC43D3">
        <w:rPr>
          <w:vertAlign w:val="superscript"/>
        </w:rPr>
        <w:t>−5</w:t>
      </w:r>
      <w:r w:rsidR="00BC43D3">
        <w:t xml:space="preserve"> T bên trong một ống dây, mà dòng điện chạy trong mỗi vòng của ống dây chỉ là 2 A thì số vòng quấn trên ống phải là bao nhiêu, biết ống dây dài 50cm </w:t>
      </w:r>
    </w:p>
    <w:p w:rsidR="00BC43D3" w:rsidRDefault="00BC43D3" w:rsidP="00BC43D3">
      <w:pPr>
        <w:spacing w:line="240" w:lineRule="auto"/>
      </w:pPr>
      <w:r w:rsidRPr="00BA2F64">
        <w:rPr>
          <w:b/>
        </w:rPr>
        <w:t xml:space="preserve">A. </w:t>
      </w:r>
      <w:r>
        <w:t>7490 vòng</w:t>
      </w:r>
      <w:r>
        <w:tab/>
      </w:r>
      <w:r>
        <w:tab/>
      </w:r>
      <w:r w:rsidRPr="00BA2F64">
        <w:rPr>
          <w:b/>
        </w:rPr>
        <w:t>B.</w:t>
      </w:r>
      <w:r w:rsidRPr="001D3237">
        <w:t xml:space="preserve"> </w:t>
      </w:r>
      <w:r>
        <w:t>4790 vòng</w:t>
      </w:r>
      <w:r>
        <w:tab/>
      </w:r>
      <w:r>
        <w:tab/>
      </w:r>
      <w:r>
        <w:tab/>
      </w:r>
      <w:r w:rsidRPr="00BA2F64">
        <w:rPr>
          <w:b/>
        </w:rPr>
        <w:t>C.</w:t>
      </w:r>
      <w:r w:rsidRPr="001D3237">
        <w:t xml:space="preserve"> </w:t>
      </w:r>
      <w:r>
        <w:t>479 vòng</w:t>
      </w:r>
      <w:r>
        <w:tab/>
      </w:r>
      <w:r>
        <w:tab/>
      </w:r>
      <w:r>
        <w:tab/>
      </w:r>
      <w:r w:rsidRPr="00BA2F64">
        <w:rPr>
          <w:b/>
        </w:rPr>
        <w:t>D.</w:t>
      </w:r>
      <w:r w:rsidRPr="001D3237">
        <w:t xml:space="preserve"> </w:t>
      </w:r>
      <w:r>
        <w:t>497 vòng</w:t>
      </w:r>
    </w:p>
    <w:p w:rsidR="00BC43D3" w:rsidRDefault="002965D2" w:rsidP="00BC43D3">
      <w:pPr>
        <w:spacing w:line="240" w:lineRule="auto"/>
        <w:ind w:firstLine="0"/>
      </w:pPr>
      <w:r>
        <w:rPr>
          <w:b/>
        </w:rPr>
        <w:t xml:space="preserve">Câu 15. </w:t>
      </w:r>
      <w:r w:rsidR="00BC43D3">
        <w:t>Dùng loại dây đồng đường kính 0,5 mm, bên ngoài có phủ một lớp sơn cách điện mỏng quấn quanh một hình trụ tạo thành một ống dây, các vòng dây quấn sát nhau. Cho dòng điện 0,1 A chạy qua các vòng dây thì cảm ứng tù bên trong ống dây bằng:</w:t>
      </w:r>
    </w:p>
    <w:p w:rsidR="00BC43D3" w:rsidRPr="000145D7" w:rsidRDefault="00BC43D3" w:rsidP="00BC43D3">
      <w:pPr>
        <w:spacing w:line="240" w:lineRule="auto"/>
        <w:rPr>
          <w:lang w:val="fr-FR"/>
        </w:rPr>
      </w:pPr>
      <w:r w:rsidRPr="000145D7">
        <w:rPr>
          <w:b/>
          <w:lang w:val="fr-FR"/>
        </w:rPr>
        <w:t xml:space="preserve">A. </w:t>
      </w:r>
      <w:r w:rsidRPr="000145D7">
        <w:rPr>
          <w:lang w:val="fr-FR"/>
        </w:rPr>
        <w:t>18,6.10</w:t>
      </w:r>
      <w:r w:rsidRPr="000145D7">
        <w:rPr>
          <w:vertAlign w:val="superscript"/>
          <w:lang w:val="fr-FR"/>
        </w:rPr>
        <w:t>−5</w:t>
      </w:r>
      <w:r w:rsidRPr="000145D7">
        <w:rPr>
          <w:lang w:val="fr-FR"/>
        </w:rPr>
        <w:t>T</w:t>
      </w:r>
      <w:r w:rsidRPr="000145D7">
        <w:rPr>
          <w:lang w:val="fr-FR"/>
        </w:rPr>
        <w:tab/>
      </w:r>
      <w:r w:rsidRPr="000145D7">
        <w:rPr>
          <w:lang w:val="fr-FR"/>
        </w:rPr>
        <w:tab/>
      </w:r>
      <w:r w:rsidRPr="000145D7">
        <w:rPr>
          <w:b/>
          <w:lang w:val="fr-FR"/>
        </w:rPr>
        <w:t>B.</w:t>
      </w:r>
      <w:r w:rsidRPr="000145D7">
        <w:rPr>
          <w:lang w:val="fr-FR"/>
        </w:rPr>
        <w:t xml:space="preserve"> 26,1.10</w:t>
      </w:r>
      <w:r w:rsidRPr="000145D7">
        <w:rPr>
          <w:vertAlign w:val="superscript"/>
          <w:lang w:val="fr-FR"/>
        </w:rPr>
        <w:t>−5</w:t>
      </w:r>
      <w:r w:rsidRPr="000145D7">
        <w:rPr>
          <w:lang w:val="fr-FR"/>
        </w:rPr>
        <w:t>T</w:t>
      </w:r>
      <w:r w:rsidRPr="000145D7">
        <w:rPr>
          <w:lang w:val="fr-FR"/>
        </w:rPr>
        <w:tab/>
      </w:r>
      <w:r w:rsidRPr="000145D7">
        <w:rPr>
          <w:lang w:val="fr-FR"/>
        </w:rPr>
        <w:tab/>
      </w:r>
      <w:r w:rsidRPr="000145D7">
        <w:rPr>
          <w:lang w:val="fr-FR"/>
        </w:rPr>
        <w:tab/>
      </w:r>
      <w:r w:rsidRPr="000145D7">
        <w:rPr>
          <w:b/>
          <w:lang w:val="fr-FR"/>
        </w:rPr>
        <w:t>C.</w:t>
      </w:r>
      <w:r w:rsidRPr="000145D7">
        <w:rPr>
          <w:lang w:val="fr-FR"/>
        </w:rPr>
        <w:t xml:space="preserve"> 25.10</w:t>
      </w:r>
      <w:r w:rsidRPr="000145D7">
        <w:rPr>
          <w:vertAlign w:val="superscript"/>
          <w:lang w:val="fr-FR"/>
        </w:rPr>
        <w:t>−5</w:t>
      </w:r>
      <w:r w:rsidRPr="000145D7">
        <w:rPr>
          <w:lang w:val="fr-FR"/>
        </w:rPr>
        <w:t xml:space="preserve"> T</w:t>
      </w:r>
      <w:r w:rsidRPr="000145D7">
        <w:rPr>
          <w:lang w:val="fr-FR"/>
        </w:rPr>
        <w:tab/>
      </w:r>
      <w:r w:rsidRPr="000145D7">
        <w:rPr>
          <w:lang w:val="fr-FR"/>
        </w:rPr>
        <w:tab/>
      </w:r>
      <w:r w:rsidRPr="000145D7">
        <w:rPr>
          <w:lang w:val="fr-FR"/>
        </w:rPr>
        <w:tab/>
      </w:r>
      <w:r w:rsidRPr="000145D7">
        <w:rPr>
          <w:b/>
          <w:lang w:val="fr-FR"/>
        </w:rPr>
        <w:t>D.</w:t>
      </w:r>
      <w:r w:rsidRPr="000145D7">
        <w:rPr>
          <w:lang w:val="fr-FR"/>
        </w:rPr>
        <w:t xml:space="preserve"> 30.10</w:t>
      </w:r>
      <w:r w:rsidRPr="000145D7">
        <w:rPr>
          <w:vertAlign w:val="superscript"/>
          <w:lang w:val="fr-FR"/>
        </w:rPr>
        <w:t>−5</w:t>
      </w:r>
      <w:r w:rsidRPr="000145D7">
        <w:rPr>
          <w:lang w:val="fr-FR"/>
        </w:rPr>
        <w:t xml:space="preserve"> T</w:t>
      </w:r>
    </w:p>
    <w:p w:rsidR="00BC43D3" w:rsidRDefault="002965D2" w:rsidP="00BC43D3">
      <w:pPr>
        <w:spacing w:line="240" w:lineRule="auto"/>
        <w:ind w:firstLine="0"/>
      </w:pPr>
      <w:r w:rsidRPr="000145D7">
        <w:rPr>
          <w:b/>
          <w:lang w:val="fr-FR"/>
        </w:rPr>
        <w:t xml:space="preserve">Câu 16. </w:t>
      </w:r>
      <w:r w:rsidR="00BC43D3" w:rsidRPr="000145D7">
        <w:rPr>
          <w:lang w:val="fr-FR"/>
        </w:rPr>
        <w:t>Cảm ứng từ của một dòng điện thẳng tại điểm N cách dòng điện 2,5 cm bằng 1,8.10</w:t>
      </w:r>
      <w:r w:rsidR="00BC43D3" w:rsidRPr="000145D7">
        <w:rPr>
          <w:vertAlign w:val="superscript"/>
          <w:lang w:val="fr-FR"/>
        </w:rPr>
        <w:t>−5</w:t>
      </w:r>
      <w:r w:rsidR="00BC43D3" w:rsidRPr="000145D7">
        <w:rPr>
          <w:lang w:val="fr-FR"/>
        </w:rPr>
        <w:t xml:space="preserve">T. </w:t>
      </w:r>
      <w:r w:rsidR="00BC43D3">
        <w:t>Tính cường độ dòng điện:</w:t>
      </w:r>
    </w:p>
    <w:p w:rsidR="00BC43D3" w:rsidRDefault="00BC43D3" w:rsidP="00BC43D3">
      <w:pPr>
        <w:spacing w:line="240" w:lineRule="auto"/>
      </w:pPr>
      <w:r w:rsidRPr="00BA2F64">
        <w:rPr>
          <w:b/>
        </w:rPr>
        <w:t xml:space="preserve">A. </w:t>
      </w:r>
      <w:r>
        <w:t xml:space="preserve">1 A </w:t>
      </w:r>
      <w:r>
        <w:tab/>
      </w:r>
      <w:r>
        <w:tab/>
      </w:r>
      <w:r>
        <w:tab/>
      </w:r>
      <w:r w:rsidRPr="00BA2F64">
        <w:rPr>
          <w:b/>
        </w:rPr>
        <w:t>B.</w:t>
      </w:r>
      <w:r>
        <w:t xml:space="preserve"> 1,25 A </w:t>
      </w:r>
      <w:r>
        <w:tab/>
      </w:r>
      <w:r>
        <w:tab/>
      </w:r>
      <w:r>
        <w:tab/>
      </w:r>
      <w:r w:rsidRPr="00BA2F64">
        <w:rPr>
          <w:b/>
        </w:rPr>
        <w:t>C.</w:t>
      </w:r>
      <w:r w:rsidRPr="001D3237">
        <w:t xml:space="preserve"> </w:t>
      </w:r>
      <w:r>
        <w:t xml:space="preserve">2,25 A </w:t>
      </w:r>
      <w:r>
        <w:tab/>
      </w:r>
      <w:r>
        <w:tab/>
      </w:r>
      <w:r>
        <w:tab/>
      </w:r>
      <w:r w:rsidRPr="00BA2F64">
        <w:rPr>
          <w:b/>
        </w:rPr>
        <w:t>D.</w:t>
      </w:r>
      <w:r>
        <w:t xml:space="preserve"> 3,25 A C</w:t>
      </w:r>
    </w:p>
    <w:p w:rsidR="00BC43D3" w:rsidRDefault="002965D2" w:rsidP="00BC43D3">
      <w:pPr>
        <w:spacing w:line="240" w:lineRule="auto"/>
        <w:ind w:firstLine="0"/>
      </w:pPr>
      <w:r>
        <w:rPr>
          <w:b/>
        </w:rPr>
        <w:t xml:space="preserve">Câu 17. </w:t>
      </w:r>
      <w:r w:rsidR="00BC43D3">
        <w:t>Hai dây dẫn thẳng dài song song cách nhau một khoảng cố định 42 cm. Dây thứ nhất mang dòng điện 3 A, dây thứ hai mang dòng điện 1,5 A, nếu hai dòng điện cùng chiều, những điểm mà tại đó cảm ứng từ bằng không nằm trên đường thẳng:</w:t>
      </w:r>
    </w:p>
    <w:p w:rsidR="00BC43D3" w:rsidRDefault="00BC43D3" w:rsidP="00BC43D3">
      <w:pPr>
        <w:spacing w:line="240" w:lineRule="auto"/>
      </w:pPr>
      <w:r w:rsidRPr="00BA2F64">
        <w:rPr>
          <w:b/>
        </w:rPr>
        <w:t xml:space="preserve">A. </w:t>
      </w:r>
      <w:r>
        <w:t>song song với I</w:t>
      </w:r>
      <w:r w:rsidRPr="009D0435">
        <w:rPr>
          <w:vertAlign w:val="subscript"/>
        </w:rPr>
        <w:t>1</w:t>
      </w:r>
      <w:r>
        <w:t>, I</w:t>
      </w:r>
      <w:r w:rsidRPr="009D0435">
        <w:rPr>
          <w:vertAlign w:val="subscript"/>
        </w:rPr>
        <w:t>2</w:t>
      </w:r>
      <w:r>
        <w:t xml:space="preserve"> và cách I</w:t>
      </w:r>
      <w:r w:rsidRPr="009D0435">
        <w:rPr>
          <w:vertAlign w:val="subscript"/>
        </w:rPr>
        <w:t>1</w:t>
      </w:r>
      <w:r>
        <w:t xml:space="preserve"> 28 cm</w:t>
      </w:r>
    </w:p>
    <w:p w:rsidR="00BC43D3" w:rsidRDefault="00BC43D3" w:rsidP="00BC43D3">
      <w:pPr>
        <w:spacing w:line="240" w:lineRule="auto"/>
      </w:pPr>
      <w:r w:rsidRPr="00BA2F64">
        <w:rPr>
          <w:b/>
        </w:rPr>
        <w:t>B.</w:t>
      </w:r>
      <w:r w:rsidRPr="001D3237">
        <w:t xml:space="preserve"> </w:t>
      </w:r>
      <w:r>
        <w:t>nằm giữa hai dây dẫn, trong mặt phẳng và song song với I</w:t>
      </w:r>
      <w:r w:rsidRPr="009D0435">
        <w:rPr>
          <w:vertAlign w:val="subscript"/>
        </w:rPr>
        <w:t>1</w:t>
      </w:r>
      <w:r>
        <w:t>, I</w:t>
      </w:r>
      <w:r w:rsidRPr="009D0435">
        <w:rPr>
          <w:vertAlign w:val="subscript"/>
        </w:rPr>
        <w:t>2</w:t>
      </w:r>
      <w:r>
        <w:t>, cách I</w:t>
      </w:r>
      <w:r w:rsidRPr="009D0435">
        <w:rPr>
          <w:vertAlign w:val="subscript"/>
        </w:rPr>
        <w:t>2</w:t>
      </w:r>
      <w:r>
        <w:t xml:space="preserve"> 14 cm</w:t>
      </w:r>
    </w:p>
    <w:p w:rsidR="00BC43D3" w:rsidRDefault="00BC43D3" w:rsidP="00BC43D3">
      <w:pPr>
        <w:spacing w:line="240" w:lineRule="auto"/>
      </w:pPr>
      <w:r w:rsidRPr="00BA2F64">
        <w:rPr>
          <w:b/>
        </w:rPr>
        <w:t>C.</w:t>
      </w:r>
      <w:r w:rsidRPr="001D3237">
        <w:t xml:space="preserve"> </w:t>
      </w:r>
      <w:r>
        <w:t xml:space="preserve">trong mặt </w:t>
      </w:r>
      <w:r w:rsidRPr="00423525">
        <w:t>phẳng</w:t>
      </w:r>
      <w:r>
        <w:t xml:space="preserve"> và song song với I</w:t>
      </w:r>
      <w:r w:rsidRPr="009D0435">
        <w:rPr>
          <w:vertAlign w:val="subscript"/>
        </w:rPr>
        <w:t>1</w:t>
      </w:r>
      <w:r>
        <w:t>, I</w:t>
      </w:r>
      <w:r w:rsidRPr="009D0435">
        <w:rPr>
          <w:vertAlign w:val="subscript"/>
        </w:rPr>
        <w:t>2</w:t>
      </w:r>
      <w:r>
        <w:t xml:space="preserve"> nằm ngoài khoảng giữa hai dòng điện cách I</w:t>
      </w:r>
      <w:r w:rsidRPr="009D0435">
        <w:rPr>
          <w:vertAlign w:val="subscript"/>
        </w:rPr>
        <w:t>2</w:t>
      </w:r>
      <w:r>
        <w:t xml:space="preserve"> 14 cm</w:t>
      </w:r>
    </w:p>
    <w:p w:rsidR="00BC43D3" w:rsidRDefault="00BC43D3" w:rsidP="00BC43D3">
      <w:pPr>
        <w:spacing w:line="240" w:lineRule="auto"/>
      </w:pPr>
      <w:r w:rsidRPr="00BA2F64">
        <w:rPr>
          <w:b/>
        </w:rPr>
        <w:lastRenderedPageBreak/>
        <w:t>D.</w:t>
      </w:r>
      <w:r>
        <w:t xml:space="preserve"> song song với I</w:t>
      </w:r>
      <w:r w:rsidRPr="009D0435">
        <w:rPr>
          <w:vertAlign w:val="subscript"/>
        </w:rPr>
        <w:t>1</w:t>
      </w:r>
      <w:r>
        <w:t>, I</w:t>
      </w:r>
      <w:r w:rsidRPr="009D0435">
        <w:rPr>
          <w:vertAlign w:val="subscript"/>
        </w:rPr>
        <w:t>2</w:t>
      </w:r>
      <w:r>
        <w:t xml:space="preserve"> và cách I</w:t>
      </w:r>
      <w:r w:rsidRPr="009D0435">
        <w:rPr>
          <w:vertAlign w:val="subscript"/>
        </w:rPr>
        <w:t>2</w:t>
      </w:r>
      <w:r>
        <w:t xml:space="preserve"> 20 cm </w:t>
      </w:r>
    </w:p>
    <w:p w:rsidR="00BC43D3" w:rsidRDefault="002965D2" w:rsidP="00BC43D3">
      <w:pPr>
        <w:spacing w:line="240" w:lineRule="auto"/>
        <w:ind w:firstLine="0"/>
      </w:pPr>
      <w:r>
        <w:rPr>
          <w:b/>
        </w:rPr>
        <w:t xml:space="preserve">Câu 18. </w:t>
      </w:r>
      <w:r w:rsidR="00BC43D3">
        <w:t>Hai dây dẫn thẳng dài song song cách nhau một khoảng cố định 42 cm. Dây thứ nhất mang dòng điện 3 A, dây thứ hai mang dòng điện 1,5 A, nếu hai dòng điện ngược chiều, những điểm mà tại đó cảm ứng từ bằng không nằm trên đường thẳng:</w:t>
      </w:r>
    </w:p>
    <w:p w:rsidR="00BC43D3" w:rsidRDefault="00BC43D3" w:rsidP="00BC43D3">
      <w:pPr>
        <w:spacing w:line="240" w:lineRule="auto"/>
      </w:pPr>
      <w:r w:rsidRPr="00BA2F64">
        <w:rPr>
          <w:b/>
        </w:rPr>
        <w:t xml:space="preserve">A. </w:t>
      </w:r>
      <w:r>
        <w:t>song song với I</w:t>
      </w:r>
      <w:r w:rsidRPr="009D0435">
        <w:rPr>
          <w:vertAlign w:val="subscript"/>
        </w:rPr>
        <w:t>1</w:t>
      </w:r>
      <w:r>
        <w:t>, I</w:t>
      </w:r>
      <w:r w:rsidRPr="009D0435">
        <w:rPr>
          <w:vertAlign w:val="subscript"/>
        </w:rPr>
        <w:t>2</w:t>
      </w:r>
      <w:r>
        <w:t xml:space="preserve"> và cách I</w:t>
      </w:r>
      <w:r w:rsidRPr="00AB4923">
        <w:rPr>
          <w:vertAlign w:val="subscript"/>
        </w:rPr>
        <w:t>1</w:t>
      </w:r>
      <w:r>
        <w:t xml:space="preserve"> 28 cm</w:t>
      </w:r>
    </w:p>
    <w:p w:rsidR="00BC43D3" w:rsidRDefault="00BC43D3" w:rsidP="00BC43D3">
      <w:pPr>
        <w:spacing w:line="240" w:lineRule="auto"/>
      </w:pPr>
      <w:r w:rsidRPr="00BA2F64">
        <w:rPr>
          <w:b/>
        </w:rPr>
        <w:t>B.</w:t>
      </w:r>
      <w:r w:rsidRPr="001D3237">
        <w:t xml:space="preserve"> </w:t>
      </w:r>
      <w:r>
        <w:t xml:space="preserve">nằm giữa hai dây dẫn, trong mặt </w:t>
      </w:r>
      <w:r w:rsidRPr="00423525">
        <w:t>phẳng</w:t>
      </w:r>
      <w:r>
        <w:t xml:space="preserve"> và song song </w:t>
      </w:r>
      <w:r w:rsidRPr="00C65D82">
        <w:t>với</w:t>
      </w:r>
      <w:r>
        <w:t xml:space="preserve"> I</w:t>
      </w:r>
      <w:r w:rsidRPr="00AB4923">
        <w:rPr>
          <w:vertAlign w:val="subscript"/>
        </w:rPr>
        <w:t>1</w:t>
      </w:r>
      <w:r>
        <w:t>, I</w:t>
      </w:r>
      <w:r w:rsidRPr="00AB4923">
        <w:rPr>
          <w:vertAlign w:val="subscript"/>
        </w:rPr>
        <w:t>2</w:t>
      </w:r>
      <w:r>
        <w:t>, cách I</w:t>
      </w:r>
      <w:r w:rsidRPr="00AB4923">
        <w:rPr>
          <w:vertAlign w:val="subscript"/>
        </w:rPr>
        <w:t>2</w:t>
      </w:r>
      <w:r>
        <w:t xml:space="preserve"> 14 cm</w:t>
      </w:r>
    </w:p>
    <w:p w:rsidR="00BC43D3" w:rsidRDefault="00BC43D3" w:rsidP="00BC43D3">
      <w:pPr>
        <w:spacing w:line="240" w:lineRule="auto"/>
      </w:pPr>
      <w:r w:rsidRPr="00BA2F64">
        <w:rPr>
          <w:b/>
        </w:rPr>
        <w:t>C.</w:t>
      </w:r>
      <w:r w:rsidRPr="001D3237">
        <w:t xml:space="preserve"> </w:t>
      </w:r>
      <w:r>
        <w:t xml:space="preserve">trong mặt </w:t>
      </w:r>
      <w:r w:rsidRPr="00423525">
        <w:t>phẳng</w:t>
      </w:r>
      <w:r>
        <w:t xml:space="preserve"> và song song với I</w:t>
      </w:r>
      <w:r w:rsidRPr="009D0435">
        <w:rPr>
          <w:vertAlign w:val="subscript"/>
        </w:rPr>
        <w:t>1</w:t>
      </w:r>
      <w:r>
        <w:t>, I</w:t>
      </w:r>
      <w:r w:rsidRPr="009D0435">
        <w:rPr>
          <w:vertAlign w:val="subscript"/>
        </w:rPr>
        <w:t>2</w:t>
      </w:r>
      <w:r>
        <w:t xml:space="preserve"> nằm ngoài khoảng giữa hai dòng điện gần I</w:t>
      </w:r>
      <w:r w:rsidRPr="00AB4923">
        <w:rPr>
          <w:vertAlign w:val="subscript"/>
        </w:rPr>
        <w:t>2</w:t>
      </w:r>
      <w:r>
        <w:t xml:space="preserve"> cách I</w:t>
      </w:r>
      <w:r w:rsidRPr="00AB4923">
        <w:rPr>
          <w:vertAlign w:val="subscript"/>
        </w:rPr>
        <w:t>2</w:t>
      </w:r>
      <w:r>
        <w:t xml:space="preserve"> 42 cm</w:t>
      </w:r>
    </w:p>
    <w:p w:rsidR="00BC43D3" w:rsidRDefault="00BC43D3" w:rsidP="00BC43D3">
      <w:pPr>
        <w:spacing w:line="240" w:lineRule="auto"/>
      </w:pPr>
      <w:r w:rsidRPr="00BA2F64">
        <w:rPr>
          <w:b/>
        </w:rPr>
        <w:t>D.</w:t>
      </w:r>
      <w:r>
        <w:t xml:space="preserve"> song song với I</w:t>
      </w:r>
      <w:r w:rsidRPr="009D0435">
        <w:rPr>
          <w:vertAlign w:val="subscript"/>
        </w:rPr>
        <w:t>1</w:t>
      </w:r>
      <w:r>
        <w:t>, I</w:t>
      </w:r>
      <w:r w:rsidRPr="009D0435">
        <w:rPr>
          <w:vertAlign w:val="subscript"/>
        </w:rPr>
        <w:t>2</w:t>
      </w:r>
      <w:r>
        <w:t xml:space="preserve"> và cách I</w:t>
      </w:r>
      <w:r w:rsidRPr="00AB4923">
        <w:rPr>
          <w:vertAlign w:val="subscript"/>
        </w:rPr>
        <w:t>2</w:t>
      </w:r>
      <w:r>
        <w:t xml:space="preserve"> 20 cm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BC43D3" w:rsidTr="001730FB">
        <w:tc>
          <w:tcPr>
            <w:tcW w:w="8364" w:type="dxa"/>
            <w:shd w:val="clear" w:color="auto" w:fill="auto"/>
          </w:tcPr>
          <w:p w:rsidR="00BC43D3" w:rsidRDefault="002965D2" w:rsidP="001730FB">
            <w:pPr>
              <w:ind w:firstLine="0"/>
            </w:pPr>
            <w:r>
              <w:rPr>
                <w:b/>
              </w:rPr>
              <w:t xml:space="preserve">Câu 19. </w:t>
            </w:r>
            <w:r w:rsidR="00BC43D3">
              <w:t xml:space="preserve">Ba dòng điện thẳng song song vuông góc với mặt phẳng hình vẽ. Khoảng cách từ điểm M đến ba dòng điện trên mô tả như hình vẽ. Xác định véc tơ cảm ứng từ tại M trong trường hợp cả ba dòng điện đều </w:t>
            </w:r>
          </w:p>
          <w:p w:rsidR="00BC43D3" w:rsidRDefault="00BC43D3" w:rsidP="001730FB">
            <w:r w:rsidRPr="00BA2F64">
              <w:rPr>
                <w:b/>
              </w:rPr>
              <w:t xml:space="preserve">A. </w:t>
            </w:r>
            <w:r>
              <w:t>10</w:t>
            </w:r>
            <w:r>
              <w:rPr>
                <w:vertAlign w:val="superscript"/>
              </w:rPr>
              <w:t>−4</w:t>
            </w:r>
            <w:r>
              <w:t xml:space="preserve">T </w:t>
            </w:r>
            <w:r>
              <w:tab/>
            </w:r>
            <w:r>
              <w:tab/>
            </w:r>
            <w:r>
              <w:tab/>
            </w:r>
            <w:r w:rsidRPr="00BA2F64">
              <w:rPr>
                <w:b/>
              </w:rPr>
              <w:t>B.</w:t>
            </w:r>
            <w:r>
              <w:t xml:space="preserve"> 2.10</w:t>
            </w:r>
            <w:r>
              <w:rPr>
                <w:vertAlign w:val="superscript"/>
              </w:rPr>
              <w:t>−4</w:t>
            </w:r>
            <w:r>
              <w:t xml:space="preserve"> T </w:t>
            </w:r>
            <w:r>
              <w:tab/>
            </w:r>
            <w:r>
              <w:tab/>
            </w:r>
          </w:p>
          <w:p w:rsidR="00BC43D3" w:rsidRDefault="00BC43D3" w:rsidP="001730FB">
            <w:r w:rsidRPr="00BA2F64">
              <w:rPr>
                <w:b/>
              </w:rPr>
              <w:t>C.</w:t>
            </w:r>
            <w:r w:rsidRPr="001D3237">
              <w:t xml:space="preserve"> </w:t>
            </w:r>
            <w:r>
              <w:t>3.10</w:t>
            </w:r>
            <w:r>
              <w:rPr>
                <w:vertAlign w:val="superscript"/>
              </w:rPr>
              <w:t>−4</w:t>
            </w:r>
            <w:r>
              <w:t xml:space="preserve"> T </w:t>
            </w:r>
            <w:r>
              <w:tab/>
            </w:r>
            <w:r>
              <w:tab/>
            </w:r>
            <w:r>
              <w:tab/>
            </w:r>
            <w:r w:rsidRPr="00BA2F64">
              <w:rPr>
                <w:b/>
              </w:rPr>
              <w:t>D.</w:t>
            </w:r>
            <w:r>
              <w:t xml:space="preserve"> 4.10</w:t>
            </w:r>
            <w:r>
              <w:rPr>
                <w:vertAlign w:val="superscript"/>
              </w:rPr>
              <w:t>−4</w:t>
            </w:r>
            <w:r>
              <w:t xml:space="preserve"> T</w:t>
            </w:r>
          </w:p>
          <w:p w:rsidR="00BC43D3" w:rsidRDefault="00BC43D3" w:rsidP="001730FB">
            <w:pPr>
              <w:ind w:firstLine="0"/>
              <w:rPr>
                <w:b/>
              </w:rPr>
            </w:pPr>
          </w:p>
        </w:tc>
        <w:tc>
          <w:tcPr>
            <w:tcW w:w="2399" w:type="dxa"/>
            <w:shd w:val="clear" w:color="auto" w:fill="auto"/>
          </w:tcPr>
          <w:p w:rsidR="00BC43D3" w:rsidRDefault="00BC43D3" w:rsidP="001730FB">
            <w:pPr>
              <w:ind w:firstLine="0"/>
              <w:rPr>
                <w:b/>
              </w:rPr>
            </w:pPr>
            <w:r>
              <w:rPr>
                <w:szCs w:val="22"/>
              </w:rPr>
              <w:object w:dxaOrig="2129" w:dyaOrig="1363">
                <v:shape id="_x0000_i1395" type="#_x0000_t75" style="width:105.85pt;height:68.25pt" o:ole="">
                  <v:imagedata r:id="rId660" o:title=""/>
                </v:shape>
                <o:OLEObject Type="Embed" ProgID="Visio.Drawing.11" ShapeID="_x0000_i1395" DrawAspect="Content" ObjectID="_1633943944" r:id="rId661"/>
              </w:object>
            </w:r>
          </w:p>
        </w:tc>
      </w:tr>
    </w:tbl>
    <w:p w:rsidR="00BC43D3" w:rsidRDefault="002965D2" w:rsidP="00BC43D3">
      <w:pPr>
        <w:spacing w:line="240" w:lineRule="auto"/>
        <w:ind w:firstLine="0"/>
      </w:pPr>
      <w:r>
        <w:rPr>
          <w:b/>
        </w:rPr>
        <w:t xml:space="preserve">Câu 20. </w:t>
      </w:r>
      <w:r w:rsidR="00BC43D3">
        <w:t xml:space="preserve">Ba dòng điện thẳng song song vuông góc </w:t>
      </w:r>
      <w:r w:rsidR="00BC43D3" w:rsidRPr="00C65D82">
        <w:t>với</w:t>
      </w:r>
      <w:r w:rsidR="00BC43D3">
        <w:t xml:space="preserve"> mặt </w:t>
      </w:r>
      <w:r w:rsidR="00BC43D3" w:rsidRPr="00423525">
        <w:t>phẳng</w:t>
      </w:r>
      <w:r w:rsidR="00BC43D3">
        <w:t xml:space="preserve"> hình vẽ. Khoảng cách từ điểm M đến ba dòng điện trên mô tả như hình vẽ. xác đinh véc tơ cảm ứng từ tại M trong trường hợp ba dòng điện có hướng như hình vẽ. Biết I</w:t>
      </w:r>
      <w:r w:rsidR="00BC43D3" w:rsidRPr="002A3275">
        <w:rPr>
          <w:vertAlign w:val="subscript"/>
        </w:rPr>
        <w:t>1</w:t>
      </w:r>
      <w:r w:rsidR="00BC43D3">
        <w:t xml:space="preserve"> = I</w:t>
      </w:r>
      <w:r w:rsidR="00BC43D3" w:rsidRPr="002A3275">
        <w:rPr>
          <w:vertAlign w:val="subscript"/>
        </w:rPr>
        <w:t>2</w:t>
      </w:r>
      <w:r w:rsidR="00BC43D3">
        <w:t xml:space="preserve"> = I</w:t>
      </w:r>
      <w:r w:rsidR="00BC43D3" w:rsidRPr="002A3275">
        <w:rPr>
          <w:vertAlign w:val="subscript"/>
        </w:rPr>
        <w:t>3</w:t>
      </w:r>
      <w:r w:rsidR="00BC43D3">
        <w:t xml:space="preserve"> = 10 A</w:t>
      </w:r>
    </w:p>
    <w:p w:rsidR="00BC43D3" w:rsidRDefault="00BC43D3" w:rsidP="00BC43D3">
      <w:pPr>
        <w:spacing w:line="240" w:lineRule="auto"/>
      </w:pPr>
      <w:r w:rsidRPr="00BA2F64">
        <w:rPr>
          <w:b/>
        </w:rPr>
        <w:t xml:space="preserve">A. </w:t>
      </w:r>
      <w:r w:rsidRPr="00423525">
        <w:rPr>
          <w:position w:val="-6"/>
        </w:rPr>
        <w:object w:dxaOrig="999" w:dyaOrig="340">
          <v:shape id="_x0000_i1396" type="#_x0000_t75" style="width:50.5pt;height:17.2pt" o:ole="">
            <v:imagedata r:id="rId662" o:title=""/>
          </v:shape>
          <o:OLEObject Type="Embed" ProgID="Equation.DSMT4" ShapeID="_x0000_i1396" DrawAspect="Content" ObjectID="_1633943945" r:id="rId663"/>
        </w:object>
      </w:r>
      <w:r>
        <w:t xml:space="preserve"> </w:t>
      </w:r>
      <w:r>
        <w:tab/>
      </w:r>
      <w:r>
        <w:tab/>
      </w:r>
      <w:r w:rsidRPr="00BA2F64">
        <w:rPr>
          <w:b/>
        </w:rPr>
        <w:t>B.</w:t>
      </w:r>
      <w:r>
        <w:t xml:space="preserve"> </w:t>
      </w:r>
      <w:r w:rsidRPr="00423525">
        <w:rPr>
          <w:position w:val="-8"/>
        </w:rPr>
        <w:object w:dxaOrig="980" w:dyaOrig="360">
          <v:shape id="_x0000_i1397" type="#_x0000_t75" style="width:48.35pt;height:18.25pt" o:ole="">
            <v:imagedata r:id="rId664" o:title=""/>
          </v:shape>
          <o:OLEObject Type="Embed" ProgID="Equation.DSMT4" ShapeID="_x0000_i1397" DrawAspect="Content" ObjectID="_1633943946" r:id="rId665"/>
        </w:object>
      </w:r>
      <w:r>
        <w:t xml:space="preserve"> </w:t>
      </w:r>
      <w:r>
        <w:tab/>
      </w:r>
      <w:r>
        <w:tab/>
      </w:r>
      <w:r>
        <w:tab/>
      </w:r>
      <w:r w:rsidRPr="00BA2F64">
        <w:rPr>
          <w:b/>
        </w:rPr>
        <w:t>C.</w:t>
      </w:r>
      <w:r>
        <w:t xml:space="preserve"> </w:t>
      </w:r>
      <w:r w:rsidRPr="00423525">
        <w:rPr>
          <w:position w:val="-8"/>
        </w:rPr>
        <w:object w:dxaOrig="980" w:dyaOrig="360">
          <v:shape id="_x0000_i1398" type="#_x0000_t75" style="width:48.35pt;height:18.25pt" o:ole="">
            <v:imagedata r:id="rId666" o:title=""/>
          </v:shape>
          <o:OLEObject Type="Embed" ProgID="Equation.DSMT4" ShapeID="_x0000_i1398" DrawAspect="Content" ObjectID="_1633943947" r:id="rId667"/>
        </w:object>
      </w:r>
      <w:r>
        <w:t xml:space="preserve"> </w:t>
      </w:r>
      <w:r>
        <w:tab/>
      </w:r>
      <w:r>
        <w:tab/>
      </w:r>
      <w:r>
        <w:tab/>
      </w:r>
      <w:r w:rsidRPr="00BA2F64">
        <w:rPr>
          <w:b/>
        </w:rPr>
        <w:t>D.</w:t>
      </w:r>
      <w:r>
        <w:t xml:space="preserve"> </w:t>
      </w:r>
      <w:r w:rsidRPr="00423525">
        <w:rPr>
          <w:position w:val="-8"/>
        </w:rPr>
        <w:object w:dxaOrig="999" w:dyaOrig="360">
          <v:shape id="_x0000_i1399" type="#_x0000_t75" style="width:50.5pt;height:18.25pt" o:ole="">
            <v:imagedata r:id="rId668" o:title=""/>
          </v:shape>
          <o:OLEObject Type="Embed" ProgID="Equation.DSMT4" ShapeID="_x0000_i1399" DrawAspect="Content" ObjectID="_1633943948" r:id="rId669"/>
        </w:object>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BC43D3" w:rsidTr="001730FB">
        <w:tc>
          <w:tcPr>
            <w:tcW w:w="8647" w:type="dxa"/>
            <w:shd w:val="clear" w:color="auto" w:fill="auto"/>
          </w:tcPr>
          <w:p w:rsidR="00BC43D3" w:rsidRDefault="002965D2" w:rsidP="001730FB">
            <w:pPr>
              <w:ind w:firstLine="0"/>
            </w:pPr>
            <w:r>
              <w:rPr>
                <w:b/>
              </w:rPr>
              <w:t xml:space="preserve">Câu 21. </w:t>
            </w:r>
            <w:r w:rsidR="00BC43D3">
              <w:t xml:space="preserve">Ba dòng điện thẳng song song vuông góc với mặt </w:t>
            </w:r>
            <w:r w:rsidR="00BC43D3" w:rsidRPr="00423525">
              <w:t>phẳng</w:t>
            </w:r>
            <w:r w:rsidR="00BC43D3">
              <w:t xml:space="preserve"> hình vẽ có chiều như hình vẽ. Tam giác ABC đều. Xác định véc tơ cảm ứng từ tại tâm O của tam giác, biết I</w:t>
            </w:r>
            <w:r w:rsidR="00BC43D3" w:rsidRPr="002A3275">
              <w:rPr>
                <w:vertAlign w:val="subscript"/>
              </w:rPr>
              <w:t>2</w:t>
            </w:r>
            <w:r w:rsidR="00BC43D3">
              <w:t xml:space="preserve"> = I</w:t>
            </w:r>
            <w:r w:rsidR="00BC43D3" w:rsidRPr="002A3275">
              <w:rPr>
                <w:vertAlign w:val="subscript"/>
              </w:rPr>
              <w:t>2</w:t>
            </w:r>
            <w:r w:rsidR="00BC43D3">
              <w:t xml:space="preserve"> = I</w:t>
            </w:r>
            <w:r w:rsidR="00BC43D3" w:rsidRPr="002A3275">
              <w:rPr>
                <w:vertAlign w:val="subscript"/>
              </w:rPr>
              <w:t>3</w:t>
            </w:r>
            <w:r w:rsidR="00BC43D3">
              <w:t xml:space="preserve"> = 5 A, canh của tam giác bằng 10 cm:</w:t>
            </w:r>
          </w:p>
          <w:p w:rsidR="00BC43D3" w:rsidRDefault="00BC43D3" w:rsidP="001730FB">
            <w:r w:rsidRPr="00BA2F64">
              <w:rPr>
                <w:b/>
              </w:rPr>
              <w:t xml:space="preserve">A. </w:t>
            </w:r>
            <w:r>
              <w:t>0</w:t>
            </w:r>
            <w:r>
              <w:tab/>
            </w:r>
            <w:r>
              <w:tab/>
            </w:r>
            <w:r>
              <w:tab/>
            </w:r>
            <w:r>
              <w:tab/>
            </w:r>
            <w:r w:rsidRPr="00BA2F64">
              <w:rPr>
                <w:b/>
              </w:rPr>
              <w:t>B.</w:t>
            </w:r>
            <w:r>
              <w:t xml:space="preserve"> 10</w:t>
            </w:r>
            <w:r>
              <w:rPr>
                <w:vertAlign w:val="superscript"/>
              </w:rPr>
              <w:t>−5</w:t>
            </w:r>
            <w:r>
              <w:t xml:space="preserve">T </w:t>
            </w:r>
            <w:r>
              <w:tab/>
            </w:r>
            <w:r>
              <w:tab/>
            </w:r>
            <w:r>
              <w:tab/>
            </w:r>
          </w:p>
          <w:p w:rsidR="00BC43D3" w:rsidRPr="00B87FEF" w:rsidRDefault="00BC43D3" w:rsidP="001730FB">
            <w:r w:rsidRPr="00BA2F64">
              <w:rPr>
                <w:b/>
              </w:rPr>
              <w:t>C.</w:t>
            </w:r>
            <w:r w:rsidRPr="001D3237">
              <w:t xml:space="preserve"> </w:t>
            </w:r>
            <w:r>
              <w:t>2.10</w:t>
            </w:r>
            <w:r>
              <w:rPr>
                <w:vertAlign w:val="superscript"/>
              </w:rPr>
              <w:t>−5</w:t>
            </w:r>
            <w:r>
              <w:t xml:space="preserve">T </w:t>
            </w:r>
            <w:r>
              <w:tab/>
            </w:r>
            <w:r>
              <w:tab/>
            </w:r>
            <w:r>
              <w:tab/>
            </w:r>
            <w:r w:rsidRPr="00BA2F64">
              <w:rPr>
                <w:b/>
              </w:rPr>
              <w:t>D.</w:t>
            </w:r>
            <w:r>
              <w:t xml:space="preserve"> 3.10</w:t>
            </w:r>
            <w:r>
              <w:rPr>
                <w:vertAlign w:val="superscript"/>
              </w:rPr>
              <w:t>−5</w:t>
            </w:r>
            <w:r>
              <w:t>T</w:t>
            </w:r>
          </w:p>
        </w:tc>
        <w:tc>
          <w:tcPr>
            <w:tcW w:w="2116" w:type="dxa"/>
            <w:shd w:val="clear" w:color="auto" w:fill="auto"/>
          </w:tcPr>
          <w:p w:rsidR="00BC43D3" w:rsidRDefault="00BC43D3" w:rsidP="001730FB">
            <w:pPr>
              <w:ind w:firstLine="0"/>
              <w:rPr>
                <w:b/>
              </w:rPr>
            </w:pPr>
            <w:r>
              <w:rPr>
                <w:szCs w:val="22"/>
              </w:rPr>
              <w:object w:dxaOrig="1824" w:dyaOrig="1564">
                <v:shape id="_x0000_i1400" type="#_x0000_t75" style="width:90.8pt;height:77.9pt" o:ole="">
                  <v:imagedata r:id="rId670" o:title=""/>
                </v:shape>
                <o:OLEObject Type="Embed" ProgID="Visio.Drawing.11" ShapeID="_x0000_i1400" DrawAspect="Content" ObjectID="_1633943949" r:id="rId671"/>
              </w:object>
            </w:r>
          </w:p>
        </w:tc>
      </w:tr>
    </w:tbl>
    <w:p w:rsidR="00BC43D3" w:rsidRDefault="00BC43D3" w:rsidP="00BC43D3">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BC43D3" w:rsidTr="001730FB">
        <w:tc>
          <w:tcPr>
            <w:tcW w:w="8647" w:type="dxa"/>
            <w:shd w:val="clear" w:color="auto" w:fill="auto"/>
          </w:tcPr>
          <w:p w:rsidR="00BC43D3" w:rsidRDefault="002965D2" w:rsidP="001730FB">
            <w:pPr>
              <w:ind w:firstLine="0"/>
            </w:pPr>
            <w:r>
              <w:rPr>
                <w:b/>
              </w:rPr>
              <w:t xml:space="preserve">Câu 22. </w:t>
            </w:r>
            <w:r w:rsidR="00BC43D3">
              <w:t xml:space="preserve">Ba dòng điện thẳng song song vuông góc với mặt </w:t>
            </w:r>
            <w:r w:rsidR="00BC43D3" w:rsidRPr="00423525">
              <w:t>phẳng</w:t>
            </w:r>
            <w:r w:rsidR="00BC43D3">
              <w:t xml:space="preserve"> hình vẽ có chiều như hình vẽ. Tam giác ABC đều. Xác định véc tơ cảm ứng từ tại tâm O của tam giác, biết I</w:t>
            </w:r>
            <w:r w:rsidR="00BC43D3" w:rsidRPr="00130564">
              <w:rPr>
                <w:vertAlign w:val="subscript"/>
              </w:rPr>
              <w:t>1</w:t>
            </w:r>
            <w:r w:rsidR="00BC43D3">
              <w:t xml:space="preserve"> = I</w:t>
            </w:r>
            <w:r w:rsidR="00BC43D3" w:rsidRPr="00130564">
              <w:rPr>
                <w:vertAlign w:val="subscript"/>
              </w:rPr>
              <w:t>2</w:t>
            </w:r>
            <w:r w:rsidR="00BC43D3">
              <w:t xml:space="preserve"> = 73 = 5 A, cạnh của tam giác bằng 10 cm:</w:t>
            </w:r>
          </w:p>
          <w:p w:rsidR="00BC43D3" w:rsidRDefault="00BC43D3" w:rsidP="001730FB">
            <w:r w:rsidRPr="00BA2F64">
              <w:rPr>
                <w:b/>
              </w:rPr>
              <w:t xml:space="preserve">A. </w:t>
            </w:r>
            <w:r w:rsidRPr="00130564">
              <w:rPr>
                <w:position w:val="-8"/>
                <w:szCs w:val="22"/>
              </w:rPr>
              <w:object w:dxaOrig="980" w:dyaOrig="360">
                <v:shape id="_x0000_i1401" type="#_x0000_t75" style="width:48.35pt;height:18.25pt" o:ole="">
                  <v:imagedata r:id="rId672" o:title=""/>
                </v:shape>
                <o:OLEObject Type="Embed" ProgID="Equation.DSMT4" ShapeID="_x0000_i1401" DrawAspect="Content" ObjectID="_1633943950" r:id="rId673"/>
              </w:object>
            </w:r>
            <w:r>
              <w:t xml:space="preserve"> </w:t>
            </w:r>
            <w:r>
              <w:tab/>
            </w:r>
            <w:r>
              <w:tab/>
            </w:r>
            <w:r>
              <w:tab/>
            </w:r>
            <w:r w:rsidRPr="00BA2F64">
              <w:rPr>
                <w:b/>
              </w:rPr>
              <w:t>B.</w:t>
            </w:r>
            <w:r>
              <w:t xml:space="preserve"> </w:t>
            </w:r>
            <w:r w:rsidRPr="00130564">
              <w:rPr>
                <w:position w:val="-8"/>
                <w:szCs w:val="22"/>
              </w:rPr>
              <w:object w:dxaOrig="1100" w:dyaOrig="360">
                <v:shape id="_x0000_i1402" type="#_x0000_t75" style="width:54.8pt;height:18.25pt" o:ole="">
                  <v:imagedata r:id="rId674" o:title=""/>
                </v:shape>
                <o:OLEObject Type="Embed" ProgID="Equation.DSMT4" ShapeID="_x0000_i1402" DrawAspect="Content" ObjectID="_1633943951" r:id="rId675"/>
              </w:object>
            </w:r>
            <w:r>
              <w:t xml:space="preserve"> </w:t>
            </w:r>
          </w:p>
          <w:p w:rsidR="00BC43D3" w:rsidRPr="00130564" w:rsidRDefault="00BC43D3" w:rsidP="001730FB">
            <w:r w:rsidRPr="00BA2F64">
              <w:rPr>
                <w:b/>
              </w:rPr>
              <w:t>C.</w:t>
            </w:r>
            <w:r>
              <w:t xml:space="preserve"> </w:t>
            </w:r>
            <w:r w:rsidRPr="00130564">
              <w:rPr>
                <w:position w:val="-8"/>
                <w:szCs w:val="22"/>
              </w:rPr>
              <w:object w:dxaOrig="1080" w:dyaOrig="360">
                <v:shape id="_x0000_i1403" type="#_x0000_t75" style="width:54.25pt;height:18.25pt" o:ole="">
                  <v:imagedata r:id="rId676" o:title=""/>
                </v:shape>
                <o:OLEObject Type="Embed" ProgID="Equation.DSMT4" ShapeID="_x0000_i1403" DrawAspect="Content" ObjectID="_1633943952" r:id="rId677"/>
              </w:object>
            </w:r>
            <w:r>
              <w:t xml:space="preserve"> </w:t>
            </w:r>
            <w:r>
              <w:tab/>
            </w:r>
            <w:r>
              <w:tab/>
            </w:r>
            <w:r>
              <w:tab/>
            </w:r>
            <w:r w:rsidRPr="00BA2F64">
              <w:rPr>
                <w:b/>
              </w:rPr>
              <w:t>D.</w:t>
            </w:r>
            <w:r>
              <w:t xml:space="preserve"> </w:t>
            </w:r>
            <w:r w:rsidRPr="00130564">
              <w:rPr>
                <w:position w:val="-8"/>
                <w:szCs w:val="22"/>
              </w:rPr>
              <w:object w:dxaOrig="1100" w:dyaOrig="360">
                <v:shape id="_x0000_i1404" type="#_x0000_t75" style="width:54.8pt;height:18.25pt" o:ole="">
                  <v:imagedata r:id="rId678" o:title=""/>
                </v:shape>
                <o:OLEObject Type="Embed" ProgID="Equation.DSMT4" ShapeID="_x0000_i1404" DrawAspect="Content" ObjectID="_1633943953" r:id="rId679"/>
              </w:object>
            </w:r>
            <w:r>
              <w:t xml:space="preserve"> </w:t>
            </w:r>
          </w:p>
        </w:tc>
        <w:tc>
          <w:tcPr>
            <w:tcW w:w="2116" w:type="dxa"/>
            <w:shd w:val="clear" w:color="auto" w:fill="auto"/>
          </w:tcPr>
          <w:p w:rsidR="00BC43D3" w:rsidRDefault="00BC43D3" w:rsidP="001730FB">
            <w:pPr>
              <w:ind w:firstLine="0"/>
              <w:rPr>
                <w:b/>
              </w:rPr>
            </w:pPr>
            <w:r>
              <w:rPr>
                <w:szCs w:val="22"/>
              </w:rPr>
              <w:object w:dxaOrig="1824" w:dyaOrig="1564">
                <v:shape id="_x0000_i1405" type="#_x0000_t75" style="width:90.8pt;height:77.9pt" o:ole="">
                  <v:imagedata r:id="rId680" o:title=""/>
                </v:shape>
                <o:OLEObject Type="Embed" ProgID="Visio.Drawing.11" ShapeID="_x0000_i1405" DrawAspect="Content" ObjectID="_1633943954" r:id="rId681"/>
              </w:object>
            </w:r>
          </w:p>
        </w:tc>
      </w:tr>
    </w:tbl>
    <w:p w:rsidR="00BC43D3" w:rsidRPr="008D03F8" w:rsidRDefault="00BC43D3" w:rsidP="00BC43D3">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84"/>
        <w:gridCol w:w="1832"/>
      </w:tblGrid>
      <w:tr w:rsidR="00BC43D3" w:rsidTr="001730FB">
        <w:tc>
          <w:tcPr>
            <w:tcW w:w="8931" w:type="dxa"/>
            <w:gridSpan w:val="2"/>
            <w:shd w:val="clear" w:color="auto" w:fill="auto"/>
          </w:tcPr>
          <w:p w:rsidR="00BC43D3" w:rsidRDefault="002965D2" w:rsidP="001730FB">
            <w:pPr>
              <w:ind w:firstLine="0"/>
            </w:pPr>
            <w:r>
              <w:rPr>
                <w:b/>
              </w:rPr>
              <w:t xml:space="preserve">Câu 23. </w:t>
            </w:r>
            <w:r w:rsidR="00BC43D3">
              <w:t xml:space="preserve">Ba dòng điện thẳng song song vuông góc với mặt </w:t>
            </w:r>
            <w:r w:rsidR="00BC43D3" w:rsidRPr="00423525">
              <w:t>phẳng</w:t>
            </w:r>
            <w:r w:rsidR="00BC43D3">
              <w:t xml:space="preserve"> hình vẽ, có chiều như hình vẽ. ABCD là hình vuông cạnh 10 cm, I</w:t>
            </w:r>
            <w:r w:rsidR="00BC43D3" w:rsidRPr="00630F2C">
              <w:rPr>
                <w:vertAlign w:val="subscript"/>
              </w:rPr>
              <w:t>1</w:t>
            </w:r>
            <w:r w:rsidR="00BC43D3">
              <w:t xml:space="preserve"> = I</w:t>
            </w:r>
            <w:r w:rsidR="00BC43D3" w:rsidRPr="00630F2C">
              <w:rPr>
                <w:vertAlign w:val="subscript"/>
              </w:rPr>
              <w:t>2</w:t>
            </w:r>
            <w:r w:rsidR="00BC43D3">
              <w:t xml:space="preserve"> = I</w:t>
            </w:r>
            <w:r w:rsidR="00BC43D3" w:rsidRPr="00630F2C">
              <w:rPr>
                <w:vertAlign w:val="subscript"/>
              </w:rPr>
              <w:t>3</w:t>
            </w:r>
            <w:r w:rsidR="00BC43D3">
              <w:t xml:space="preserve"> = 5A, xác định véc tơ cảm ứng từ tại đỉnh thứ tư D của hình vuông:</w:t>
            </w:r>
          </w:p>
          <w:p w:rsidR="00BC43D3" w:rsidRDefault="00BC43D3" w:rsidP="001730FB">
            <w:r w:rsidRPr="00BA2F64">
              <w:rPr>
                <w:b/>
              </w:rPr>
              <w:t xml:space="preserve">A. </w:t>
            </w:r>
            <w:r w:rsidRPr="00F05F9E">
              <w:rPr>
                <w:position w:val="-10"/>
                <w:szCs w:val="22"/>
              </w:rPr>
              <w:object w:dxaOrig="1260" w:dyaOrig="380">
                <v:shape id="_x0000_i1406" type="#_x0000_t75" style="width:63.4pt;height:18.8pt" o:ole="">
                  <v:imagedata r:id="rId682" o:title=""/>
                </v:shape>
                <o:OLEObject Type="Embed" ProgID="Equation.DSMT4" ShapeID="_x0000_i1406" DrawAspect="Content" ObjectID="_1633943955" r:id="rId683"/>
              </w:object>
            </w:r>
            <w:r>
              <w:t xml:space="preserve"> </w:t>
            </w:r>
            <w:r>
              <w:tab/>
            </w:r>
            <w:r>
              <w:tab/>
            </w:r>
            <w:r>
              <w:tab/>
            </w:r>
            <w:r w:rsidRPr="00BA2F64">
              <w:rPr>
                <w:b/>
              </w:rPr>
              <w:t>B.</w:t>
            </w:r>
            <w:r>
              <w:t xml:space="preserve"> </w:t>
            </w:r>
            <w:r w:rsidRPr="00F05F9E">
              <w:rPr>
                <w:position w:val="-8"/>
                <w:szCs w:val="22"/>
              </w:rPr>
              <w:object w:dxaOrig="1100" w:dyaOrig="360">
                <v:shape id="_x0000_i1407" type="#_x0000_t75" style="width:54.8pt;height:18.25pt" o:ole="">
                  <v:imagedata r:id="rId684" o:title=""/>
                </v:shape>
                <o:OLEObject Type="Embed" ProgID="Equation.DSMT4" ShapeID="_x0000_i1407" DrawAspect="Content" ObjectID="_1633943956" r:id="rId685"/>
              </w:object>
            </w:r>
            <w:r>
              <w:t xml:space="preserve"> </w:t>
            </w:r>
          </w:p>
          <w:p w:rsidR="00BC43D3" w:rsidRPr="00E46922" w:rsidRDefault="00BC43D3" w:rsidP="001730FB">
            <w:r w:rsidRPr="00BA2F64">
              <w:rPr>
                <w:b/>
              </w:rPr>
              <w:t>C.</w:t>
            </w:r>
            <w:r>
              <w:t xml:space="preserve"> </w:t>
            </w:r>
            <w:r w:rsidRPr="00F05F9E">
              <w:rPr>
                <w:position w:val="-10"/>
                <w:szCs w:val="22"/>
              </w:rPr>
              <w:object w:dxaOrig="1260" w:dyaOrig="380">
                <v:shape id="_x0000_i1408" type="#_x0000_t75" style="width:63.4pt;height:18.8pt" o:ole="">
                  <v:imagedata r:id="rId686" o:title=""/>
                </v:shape>
                <o:OLEObject Type="Embed" ProgID="Equation.DSMT4" ShapeID="_x0000_i1408" DrawAspect="Content" ObjectID="_1633943957" r:id="rId687"/>
              </w:object>
            </w:r>
            <w:r>
              <w:t xml:space="preserve"> </w:t>
            </w:r>
            <w:r>
              <w:tab/>
            </w:r>
            <w:r>
              <w:tab/>
            </w:r>
            <w:r>
              <w:tab/>
            </w:r>
            <w:r w:rsidRPr="00BA2F64">
              <w:rPr>
                <w:b/>
              </w:rPr>
              <w:t>D.</w:t>
            </w:r>
            <w:r>
              <w:t xml:space="preserve"> </w:t>
            </w:r>
            <w:r w:rsidRPr="00F05F9E">
              <w:rPr>
                <w:position w:val="-10"/>
                <w:szCs w:val="22"/>
              </w:rPr>
              <w:object w:dxaOrig="1320" w:dyaOrig="380">
                <v:shape id="_x0000_i1409" type="#_x0000_t75" style="width:66.1pt;height:18.8pt" o:ole="">
                  <v:imagedata r:id="rId688" o:title=""/>
                </v:shape>
                <o:OLEObject Type="Embed" ProgID="Equation.DSMT4" ShapeID="_x0000_i1409" DrawAspect="Content" ObjectID="_1633943958" r:id="rId689"/>
              </w:object>
            </w:r>
            <w:r>
              <w:t xml:space="preserve"> </w:t>
            </w:r>
          </w:p>
        </w:tc>
        <w:tc>
          <w:tcPr>
            <w:tcW w:w="1832" w:type="dxa"/>
            <w:shd w:val="clear" w:color="auto" w:fill="auto"/>
          </w:tcPr>
          <w:p w:rsidR="00BC43D3" w:rsidRDefault="00BC43D3" w:rsidP="001730FB">
            <w:pPr>
              <w:ind w:firstLine="0"/>
              <w:rPr>
                <w:b/>
              </w:rPr>
            </w:pPr>
            <w:r>
              <w:rPr>
                <w:szCs w:val="22"/>
              </w:rPr>
              <w:object w:dxaOrig="1559" w:dyaOrig="1344">
                <v:shape id="_x0000_i1410" type="#_x0000_t75" style="width:77.9pt;height:66.65pt" o:ole="">
                  <v:imagedata r:id="rId690" o:title=""/>
                </v:shape>
                <o:OLEObject Type="Embed" ProgID="Visio.Drawing.11" ShapeID="_x0000_i1410" DrawAspect="Content" ObjectID="_1633943959" r:id="rId691"/>
              </w:object>
            </w:r>
          </w:p>
        </w:tc>
      </w:tr>
      <w:tr w:rsidR="00BC43D3" w:rsidTr="001730FB">
        <w:tc>
          <w:tcPr>
            <w:tcW w:w="8647" w:type="dxa"/>
            <w:shd w:val="clear" w:color="auto" w:fill="auto"/>
          </w:tcPr>
          <w:p w:rsidR="00BC43D3" w:rsidRDefault="002965D2" w:rsidP="001730FB">
            <w:pPr>
              <w:ind w:firstLine="0"/>
            </w:pPr>
            <w:r>
              <w:rPr>
                <w:b/>
              </w:rPr>
              <w:t xml:space="preserve">Câu 24. </w:t>
            </w:r>
            <w:r w:rsidR="00BC43D3">
              <w:t xml:space="preserve">Ba dòng điện thẳng song song vuông góc với mặt </w:t>
            </w:r>
            <w:r w:rsidR="00BC43D3" w:rsidRPr="00423525">
              <w:t>phẳng</w:t>
            </w:r>
            <w:r w:rsidR="00BC43D3">
              <w:t xml:space="preserve"> hình vẽ, có chiều như hình vẽ. ABCD là hình vuông cạnh 10cm, I</w:t>
            </w:r>
            <w:r w:rsidR="00BC43D3" w:rsidRPr="00E46922">
              <w:rPr>
                <w:vertAlign w:val="subscript"/>
              </w:rPr>
              <w:t>1</w:t>
            </w:r>
            <w:r w:rsidR="00BC43D3">
              <w:t xml:space="preserve"> = I</w:t>
            </w:r>
            <w:r w:rsidR="00BC43D3" w:rsidRPr="00E46922">
              <w:rPr>
                <w:vertAlign w:val="subscript"/>
              </w:rPr>
              <w:t>2</w:t>
            </w:r>
            <w:r w:rsidR="00BC43D3">
              <w:t xml:space="preserve"> = I</w:t>
            </w:r>
            <w:r w:rsidR="00BC43D3" w:rsidRPr="00E46922">
              <w:rPr>
                <w:vertAlign w:val="subscript"/>
              </w:rPr>
              <w:t>3</w:t>
            </w:r>
            <w:r w:rsidR="00BC43D3">
              <w:t xml:space="preserve"> = 5A, xác đinh véc tơ cảm ứng từ tại đinh thứ tư D của hình vuông</w:t>
            </w:r>
          </w:p>
          <w:p w:rsidR="00BC43D3" w:rsidRDefault="00BC43D3" w:rsidP="001730FB">
            <w:r w:rsidRPr="00BA2F64">
              <w:rPr>
                <w:b/>
              </w:rPr>
              <w:t xml:space="preserve">A. </w:t>
            </w:r>
            <w:r w:rsidRPr="00E46922">
              <w:rPr>
                <w:position w:val="-10"/>
                <w:szCs w:val="22"/>
              </w:rPr>
              <w:object w:dxaOrig="1300" w:dyaOrig="380">
                <v:shape id="_x0000_i1411" type="#_x0000_t75" style="width:65.55pt;height:18.8pt" o:ole="">
                  <v:imagedata r:id="rId692" o:title=""/>
                </v:shape>
                <o:OLEObject Type="Embed" ProgID="Equation.DSMT4" ShapeID="_x0000_i1411" DrawAspect="Content" ObjectID="_1633943960" r:id="rId693"/>
              </w:object>
            </w:r>
            <w:r>
              <w:t xml:space="preserve"> </w:t>
            </w:r>
            <w:r>
              <w:tab/>
            </w:r>
            <w:r>
              <w:tab/>
            </w:r>
            <w:r>
              <w:tab/>
            </w:r>
            <w:r w:rsidRPr="00BA2F64">
              <w:rPr>
                <w:b/>
              </w:rPr>
              <w:t>B.</w:t>
            </w:r>
            <w:r>
              <w:t xml:space="preserve"> </w:t>
            </w:r>
            <w:r w:rsidRPr="00E46922">
              <w:rPr>
                <w:position w:val="-6"/>
                <w:szCs w:val="22"/>
              </w:rPr>
              <w:object w:dxaOrig="1120" w:dyaOrig="340">
                <v:shape id="_x0000_i1412" type="#_x0000_t75" style="width:56.4pt;height:17.2pt" o:ole="">
                  <v:imagedata r:id="rId694" o:title=""/>
                </v:shape>
                <o:OLEObject Type="Embed" ProgID="Equation.DSMT4" ShapeID="_x0000_i1412" DrawAspect="Content" ObjectID="_1633943961" r:id="rId695"/>
              </w:object>
            </w:r>
            <w:r>
              <w:t xml:space="preserve"> </w:t>
            </w:r>
          </w:p>
          <w:p w:rsidR="00BC43D3" w:rsidRDefault="00BC43D3" w:rsidP="001730FB">
            <w:r w:rsidRPr="00BA2F64">
              <w:rPr>
                <w:b/>
              </w:rPr>
              <w:t>C.</w:t>
            </w:r>
            <w:r>
              <w:t xml:space="preserve"> </w:t>
            </w:r>
            <w:r w:rsidRPr="00E46922">
              <w:rPr>
                <w:position w:val="-10"/>
                <w:szCs w:val="22"/>
              </w:rPr>
              <w:object w:dxaOrig="1400" w:dyaOrig="380">
                <v:shape id="_x0000_i1413" type="#_x0000_t75" style="width:69.3pt;height:18.8pt" o:ole="">
                  <v:imagedata r:id="rId696" o:title=""/>
                </v:shape>
                <o:OLEObject Type="Embed" ProgID="Equation.DSMT4" ShapeID="_x0000_i1413" DrawAspect="Content" ObjectID="_1633943962" r:id="rId697"/>
              </w:object>
            </w:r>
            <w:r>
              <w:t xml:space="preserve"> </w:t>
            </w:r>
            <w:r>
              <w:tab/>
            </w:r>
            <w:r>
              <w:tab/>
            </w:r>
            <w:r>
              <w:tab/>
            </w:r>
            <w:r w:rsidRPr="00BA2F64">
              <w:rPr>
                <w:b/>
              </w:rPr>
              <w:t>D.</w:t>
            </w:r>
            <w:r>
              <w:t xml:space="preserve"> </w:t>
            </w:r>
            <w:r w:rsidRPr="00E46922">
              <w:rPr>
                <w:position w:val="-10"/>
                <w:szCs w:val="22"/>
              </w:rPr>
              <w:object w:dxaOrig="1300" w:dyaOrig="380">
                <v:shape id="_x0000_i1414" type="#_x0000_t75" style="width:65.55pt;height:18.8pt" o:ole="">
                  <v:imagedata r:id="rId698" o:title=""/>
                </v:shape>
                <o:OLEObject Type="Embed" ProgID="Equation.DSMT4" ShapeID="_x0000_i1414" DrawAspect="Content" ObjectID="_1633943963" r:id="rId699"/>
              </w:object>
            </w:r>
            <w:r>
              <w:t xml:space="preserve"> </w:t>
            </w:r>
          </w:p>
          <w:p w:rsidR="00BC43D3" w:rsidRDefault="00BC43D3" w:rsidP="001730FB">
            <w:pPr>
              <w:rPr>
                <w:b/>
              </w:rPr>
            </w:pPr>
          </w:p>
        </w:tc>
        <w:tc>
          <w:tcPr>
            <w:tcW w:w="2116" w:type="dxa"/>
            <w:gridSpan w:val="2"/>
            <w:shd w:val="clear" w:color="auto" w:fill="auto"/>
          </w:tcPr>
          <w:p w:rsidR="00BC43D3" w:rsidRDefault="00BC43D3" w:rsidP="001730FB">
            <w:pPr>
              <w:ind w:firstLine="0"/>
              <w:rPr>
                <w:b/>
              </w:rPr>
            </w:pPr>
            <w:r>
              <w:rPr>
                <w:szCs w:val="22"/>
              </w:rPr>
              <w:object w:dxaOrig="1559" w:dyaOrig="1344">
                <v:shape id="_x0000_i1415" type="#_x0000_t75" style="width:77.9pt;height:66.65pt" o:ole="">
                  <v:imagedata r:id="rId700" o:title=""/>
                </v:shape>
                <o:OLEObject Type="Embed" ProgID="Visio.Drawing.11" ShapeID="_x0000_i1415" DrawAspect="Content" ObjectID="_1633943964" r:id="rId701"/>
              </w:object>
            </w:r>
          </w:p>
        </w:tc>
      </w:tr>
    </w:tbl>
    <w:p w:rsidR="00BC43D3" w:rsidRDefault="002965D2" w:rsidP="00BC43D3">
      <w:pPr>
        <w:spacing w:line="240" w:lineRule="auto"/>
        <w:ind w:firstLine="0"/>
      </w:pPr>
      <w:r>
        <w:rPr>
          <w:b/>
        </w:rPr>
        <w:t xml:space="preserve">Câu 25. </w:t>
      </w:r>
      <w:r w:rsidR="00BC43D3">
        <w:t xml:space="preserve">Một khung dây tròn bán kính 4cm gồm 10 vòng dây. Dòng điện chạy trong mỗi vòng có cường độ </w:t>
      </w:r>
      <w:r w:rsidR="00BC43D3" w:rsidRPr="00BA2F64">
        <w:t xml:space="preserve">0,3A. </w:t>
      </w:r>
      <w:r w:rsidR="00BC43D3">
        <w:t>Tính cảm ứng từ tại tâm của khung.</w:t>
      </w:r>
    </w:p>
    <w:p w:rsidR="00BC43D3" w:rsidRDefault="00BC43D3" w:rsidP="00BC43D3">
      <w:pPr>
        <w:spacing w:line="240" w:lineRule="auto"/>
      </w:pPr>
      <w:r w:rsidRPr="00BA2F64">
        <w:rPr>
          <w:b/>
        </w:rPr>
        <w:t xml:space="preserve">A. </w:t>
      </w:r>
      <w:r>
        <w:t>4,7.</w:t>
      </w:r>
      <w:r w:rsidRPr="00E46922">
        <w:t xml:space="preserve"> </w:t>
      </w:r>
      <w:r>
        <w:t>10</w:t>
      </w:r>
      <w:r>
        <w:rPr>
          <w:vertAlign w:val="superscript"/>
        </w:rPr>
        <w:t>−5</w:t>
      </w:r>
      <w:r>
        <w:t>T</w:t>
      </w:r>
      <w:r>
        <w:tab/>
      </w:r>
      <w:r>
        <w:tab/>
      </w:r>
      <w:r w:rsidRPr="00BA2F64">
        <w:rPr>
          <w:b/>
        </w:rPr>
        <w:t>B.</w:t>
      </w:r>
      <w:r>
        <w:t xml:space="preserve"> 3,7.10</w:t>
      </w:r>
      <w:r>
        <w:rPr>
          <w:vertAlign w:val="superscript"/>
        </w:rPr>
        <w:t>−5</w:t>
      </w:r>
      <w:r>
        <w:t>T</w:t>
      </w:r>
      <w:r>
        <w:tab/>
      </w:r>
      <w:r>
        <w:tab/>
      </w:r>
      <w:r>
        <w:tab/>
      </w:r>
      <w:r w:rsidRPr="00BA2F64">
        <w:rPr>
          <w:b/>
        </w:rPr>
        <w:t>C.</w:t>
      </w:r>
      <w:r w:rsidRPr="001D3237">
        <w:t xml:space="preserve"> </w:t>
      </w:r>
      <w:r>
        <w:t>2,7.</w:t>
      </w:r>
      <w:r w:rsidRPr="00E46922">
        <w:t xml:space="preserve"> </w:t>
      </w:r>
      <w:r>
        <w:t>10</w:t>
      </w:r>
      <w:r>
        <w:rPr>
          <w:vertAlign w:val="superscript"/>
        </w:rPr>
        <w:t>−5</w:t>
      </w:r>
      <w:r>
        <w:t>T</w:t>
      </w:r>
      <w:r>
        <w:tab/>
      </w:r>
      <w:r>
        <w:tab/>
      </w:r>
      <w:r>
        <w:tab/>
      </w:r>
      <w:r w:rsidRPr="00BA2F64">
        <w:rPr>
          <w:b/>
        </w:rPr>
        <w:t>D.</w:t>
      </w:r>
      <w:r>
        <w:t xml:space="preserve"> 1,7.</w:t>
      </w:r>
      <w:r w:rsidRPr="00E46922">
        <w:t xml:space="preserve"> </w:t>
      </w:r>
      <w:r>
        <w:t>10</w:t>
      </w:r>
      <w:r>
        <w:rPr>
          <w:vertAlign w:val="superscript"/>
        </w:rPr>
        <w:t>−5</w:t>
      </w:r>
      <w:r>
        <w:t>T</w:t>
      </w:r>
    </w:p>
    <w:p w:rsidR="00BC43D3" w:rsidRDefault="002965D2" w:rsidP="00BC43D3">
      <w:pPr>
        <w:spacing w:line="240" w:lineRule="auto"/>
        <w:ind w:firstLine="0"/>
      </w:pPr>
      <w:r>
        <w:rPr>
          <w:b/>
        </w:rPr>
        <w:t xml:space="preserve">Câu 26. </w:t>
      </w:r>
      <w:r w:rsidR="00BC43D3">
        <w:t xml:space="preserve">Một khung dây tròn gồm 24 vòng dây, mỗi vòng dây có dòng điện cường độ 0,5 A chạy </w:t>
      </w:r>
      <w:r w:rsidR="00BC43D3" w:rsidRPr="00BA2F64">
        <w:t>qua.</w:t>
      </w:r>
      <w:r w:rsidR="00BC43D3" w:rsidRPr="00BA2F64">
        <w:rPr>
          <w:b/>
        </w:rPr>
        <w:t xml:space="preserve"> </w:t>
      </w:r>
      <w:r w:rsidR="00BC43D3">
        <w:t>Tính toán thấy cảm ứng từ ở tâm khung bằng 6,3.10</w:t>
      </w:r>
      <w:r w:rsidR="00BC43D3">
        <w:rPr>
          <w:vertAlign w:val="superscript"/>
        </w:rPr>
        <w:t>−5</w:t>
      </w:r>
      <w:r w:rsidR="00BC43D3">
        <w:t xml:space="preserve"> T. Bán kính của khung dây đó là:</w:t>
      </w:r>
    </w:p>
    <w:p w:rsidR="00BC43D3" w:rsidRPr="000145D7" w:rsidRDefault="00BC43D3" w:rsidP="00BC43D3">
      <w:pPr>
        <w:spacing w:line="240" w:lineRule="auto"/>
        <w:rPr>
          <w:lang w:val="fr-FR"/>
        </w:rPr>
      </w:pPr>
      <w:r w:rsidRPr="000145D7">
        <w:rPr>
          <w:b/>
          <w:lang w:val="fr-FR"/>
        </w:rPr>
        <w:t xml:space="preserve">A. </w:t>
      </w:r>
      <w:r w:rsidRPr="000145D7">
        <w:rPr>
          <w:lang w:val="fr-FR"/>
        </w:rPr>
        <w:t>0,1 m</w:t>
      </w:r>
      <w:r w:rsidRPr="000145D7">
        <w:rPr>
          <w:lang w:val="fr-FR"/>
        </w:rPr>
        <w:tab/>
      </w:r>
      <w:r w:rsidRPr="000145D7">
        <w:rPr>
          <w:lang w:val="fr-FR"/>
        </w:rPr>
        <w:tab/>
      </w:r>
      <w:r w:rsidRPr="000145D7">
        <w:rPr>
          <w:lang w:val="fr-FR"/>
        </w:rPr>
        <w:tab/>
      </w:r>
      <w:r w:rsidRPr="000145D7">
        <w:rPr>
          <w:b/>
          <w:lang w:val="fr-FR"/>
        </w:rPr>
        <w:t>B.</w:t>
      </w:r>
      <w:r w:rsidRPr="000145D7">
        <w:rPr>
          <w:lang w:val="fr-FR"/>
        </w:rPr>
        <w:t xml:space="preserve"> 0,12 m</w:t>
      </w:r>
      <w:r w:rsidRPr="000145D7">
        <w:rPr>
          <w:lang w:val="fr-FR"/>
        </w:rPr>
        <w:tab/>
      </w:r>
      <w:r w:rsidRPr="000145D7">
        <w:rPr>
          <w:lang w:val="fr-FR"/>
        </w:rPr>
        <w:tab/>
      </w:r>
      <w:r w:rsidRPr="000145D7">
        <w:rPr>
          <w:lang w:val="fr-FR"/>
        </w:rPr>
        <w:tab/>
      </w:r>
      <w:r w:rsidRPr="000145D7">
        <w:rPr>
          <w:b/>
          <w:lang w:val="fr-FR"/>
        </w:rPr>
        <w:t>C.</w:t>
      </w:r>
      <w:r w:rsidRPr="000145D7">
        <w:rPr>
          <w:lang w:val="fr-FR"/>
        </w:rPr>
        <w:t xml:space="preserve"> 0,16 m</w:t>
      </w:r>
      <w:r w:rsidRPr="000145D7">
        <w:rPr>
          <w:lang w:val="fr-FR"/>
        </w:rPr>
        <w:tab/>
      </w:r>
      <w:r w:rsidRPr="000145D7">
        <w:rPr>
          <w:lang w:val="fr-FR"/>
        </w:rPr>
        <w:tab/>
      </w:r>
      <w:r w:rsidRPr="000145D7">
        <w:rPr>
          <w:lang w:val="fr-FR"/>
        </w:rPr>
        <w:tab/>
      </w:r>
      <w:r w:rsidRPr="000145D7">
        <w:rPr>
          <w:b/>
          <w:lang w:val="fr-FR"/>
        </w:rPr>
        <w:t>D.</w:t>
      </w:r>
      <w:r w:rsidRPr="000145D7">
        <w:rPr>
          <w:lang w:val="fr-FR"/>
        </w:rPr>
        <w:t xml:space="preserve"> 0,19 m</w:t>
      </w:r>
    </w:p>
    <w:p w:rsidR="00BC43D3" w:rsidRPr="000145D7" w:rsidRDefault="002965D2" w:rsidP="00BC43D3">
      <w:pPr>
        <w:spacing w:line="240" w:lineRule="auto"/>
        <w:ind w:firstLine="0"/>
        <w:rPr>
          <w:lang w:val="fr-FR"/>
        </w:rPr>
      </w:pPr>
      <w:r w:rsidRPr="000145D7">
        <w:rPr>
          <w:b/>
          <w:lang w:val="fr-FR"/>
        </w:rPr>
        <w:t xml:space="preserve">Câu 27. </w:t>
      </w:r>
      <w:r w:rsidR="00BC43D3" w:rsidRPr="000145D7">
        <w:rPr>
          <w:lang w:val="fr-FR"/>
        </w:rPr>
        <w:t>Một khung dây tron gồm 24 vòng dây, mỗi vòng dây có dòng điện cường độ 0,5 A chạy qua.</w:t>
      </w:r>
      <w:r w:rsidR="00BC43D3" w:rsidRPr="000145D7">
        <w:rPr>
          <w:b/>
          <w:lang w:val="fr-FR"/>
        </w:rPr>
        <w:t xml:space="preserve"> </w:t>
      </w:r>
      <w:r w:rsidR="00BC43D3" w:rsidRPr="000145D7">
        <w:rPr>
          <w:lang w:val="fr-FR"/>
        </w:rPr>
        <w:t>Theo tính toán thấy cảm úng từ ở tâm khung bằng 6,3.10</w:t>
      </w:r>
      <w:r w:rsidR="00BC43D3" w:rsidRPr="000145D7">
        <w:rPr>
          <w:vertAlign w:val="superscript"/>
          <w:lang w:val="fr-FR"/>
        </w:rPr>
        <w:t>−5</w:t>
      </w:r>
      <w:r w:rsidR="00BC43D3" w:rsidRPr="000145D7">
        <w:rPr>
          <w:lang w:val="fr-FR"/>
        </w:rPr>
        <w:t xml:space="preserve"> T. Nhưng khi đo thì thấy cảm ứng tù ở tâm bằng 4,2.10~5 T, </w:t>
      </w:r>
      <w:r w:rsidR="00BC43D3" w:rsidRPr="000145D7">
        <w:rPr>
          <w:lang w:val="fr-FR"/>
        </w:rPr>
        <w:lastRenderedPageBreak/>
        <w:t xml:space="preserve">kiểm tra lại thấy có một số vòng dây bị quấn nhầm chiều ngược chiều với đa số các vòng trong khung. Hỏi có bao nhiêu số vòng dây bị quấn nhầm: </w:t>
      </w:r>
    </w:p>
    <w:p w:rsidR="00BC43D3" w:rsidRPr="000145D7" w:rsidRDefault="00BC43D3" w:rsidP="00BC43D3">
      <w:pPr>
        <w:spacing w:line="240" w:lineRule="auto"/>
        <w:rPr>
          <w:lang w:val="fr-FR"/>
        </w:rPr>
      </w:pPr>
      <w:r w:rsidRPr="000145D7">
        <w:rPr>
          <w:b/>
          <w:lang w:val="fr-FR"/>
        </w:rPr>
        <w:t xml:space="preserve">A. </w:t>
      </w:r>
      <w:r w:rsidRPr="000145D7">
        <w:rPr>
          <w:lang w:val="fr-FR"/>
        </w:rPr>
        <w:t>2</w:t>
      </w:r>
      <w:r w:rsidRPr="000145D7">
        <w:rPr>
          <w:lang w:val="fr-FR"/>
        </w:rPr>
        <w:tab/>
      </w:r>
      <w:r w:rsidRPr="000145D7">
        <w:rPr>
          <w:lang w:val="fr-FR"/>
        </w:rPr>
        <w:tab/>
      </w:r>
      <w:r w:rsidRPr="000145D7">
        <w:rPr>
          <w:lang w:val="fr-FR"/>
        </w:rPr>
        <w:tab/>
      </w:r>
      <w:r w:rsidRPr="000145D7">
        <w:rPr>
          <w:lang w:val="fr-FR"/>
        </w:rPr>
        <w:tab/>
      </w:r>
      <w:r w:rsidRPr="000145D7">
        <w:rPr>
          <w:b/>
          <w:lang w:val="fr-FR"/>
        </w:rPr>
        <w:t>B.</w:t>
      </w:r>
      <w:r w:rsidRPr="000145D7">
        <w:rPr>
          <w:lang w:val="fr-FR"/>
        </w:rPr>
        <w:t xml:space="preserve"> 3</w:t>
      </w:r>
      <w:r w:rsidRPr="000145D7">
        <w:rPr>
          <w:lang w:val="fr-FR"/>
        </w:rPr>
        <w:tab/>
      </w:r>
      <w:r w:rsidRPr="000145D7">
        <w:rPr>
          <w:lang w:val="fr-FR"/>
        </w:rPr>
        <w:tab/>
      </w:r>
      <w:r w:rsidRPr="000145D7">
        <w:rPr>
          <w:lang w:val="fr-FR"/>
        </w:rPr>
        <w:tab/>
      </w:r>
      <w:r w:rsidRPr="000145D7">
        <w:rPr>
          <w:lang w:val="fr-FR"/>
        </w:rPr>
        <w:tab/>
      </w:r>
      <w:r w:rsidRPr="000145D7">
        <w:rPr>
          <w:b/>
          <w:lang w:val="fr-FR"/>
        </w:rPr>
        <w:t>C.</w:t>
      </w:r>
      <w:r w:rsidRPr="000145D7">
        <w:rPr>
          <w:lang w:val="fr-FR"/>
        </w:rPr>
        <w:t xml:space="preserve"> 4</w:t>
      </w:r>
      <w:r w:rsidRPr="000145D7">
        <w:rPr>
          <w:lang w:val="fr-FR"/>
        </w:rPr>
        <w:tab/>
      </w:r>
      <w:r w:rsidRPr="000145D7">
        <w:rPr>
          <w:lang w:val="fr-FR"/>
        </w:rPr>
        <w:tab/>
      </w:r>
      <w:r w:rsidRPr="000145D7">
        <w:rPr>
          <w:lang w:val="fr-FR"/>
        </w:rPr>
        <w:tab/>
      </w:r>
      <w:r w:rsidRPr="000145D7">
        <w:rPr>
          <w:lang w:val="fr-FR"/>
        </w:rPr>
        <w:tab/>
      </w:r>
      <w:r w:rsidRPr="000145D7">
        <w:rPr>
          <w:b/>
          <w:lang w:val="fr-FR"/>
        </w:rPr>
        <w:t>D.</w:t>
      </w:r>
      <w:r w:rsidRPr="000145D7">
        <w:rPr>
          <w:lang w:val="fr-FR"/>
        </w:rPr>
        <w:t xml:space="preserve"> 5</w:t>
      </w:r>
    </w:p>
    <w:p w:rsidR="00BC43D3" w:rsidRPr="000145D7" w:rsidRDefault="002965D2" w:rsidP="00BC43D3">
      <w:pPr>
        <w:spacing w:line="240" w:lineRule="auto"/>
        <w:ind w:firstLine="0"/>
        <w:rPr>
          <w:lang w:val="fr-FR"/>
        </w:rPr>
      </w:pPr>
      <w:r w:rsidRPr="000145D7">
        <w:rPr>
          <w:b/>
          <w:lang w:val="fr-FR"/>
        </w:rPr>
        <w:t xml:space="preserve">Câu 28. </w:t>
      </w:r>
      <w:r w:rsidR="00BC43D3" w:rsidRPr="000145D7">
        <w:rPr>
          <w:lang w:val="fr-FR"/>
        </w:rPr>
        <w:t>Tính cảm ứng từ tại tâm của hai vòng tròn dây dẫn đồng tâm, bán kính một vòng là = 8 cm, vòng kia là = 16 cm, trong mỗi vòng dây đều có dòng điện cường độ I = 10 A chạy qua.</w:t>
      </w:r>
      <w:r w:rsidR="00BC43D3" w:rsidRPr="000145D7">
        <w:rPr>
          <w:b/>
          <w:lang w:val="fr-FR"/>
        </w:rPr>
        <w:t xml:space="preserve"> </w:t>
      </w:r>
      <w:r w:rsidR="00BC43D3" w:rsidRPr="000145D7">
        <w:rPr>
          <w:lang w:val="fr-FR"/>
        </w:rPr>
        <w:t>Biết hai vòng dây nằm trong cùng một mặt phẳng, và dòng điện chạy trong hai vòng cùng chiều:</w:t>
      </w:r>
    </w:p>
    <w:p w:rsidR="00BC43D3" w:rsidRPr="000145D7" w:rsidRDefault="00BC43D3" w:rsidP="00BC43D3">
      <w:pPr>
        <w:spacing w:line="240" w:lineRule="auto"/>
        <w:rPr>
          <w:lang w:val="fr-FR"/>
        </w:rPr>
      </w:pPr>
      <w:r w:rsidRPr="000145D7">
        <w:rPr>
          <w:b/>
          <w:lang w:val="fr-FR"/>
        </w:rPr>
        <w:t xml:space="preserve">A. </w:t>
      </w:r>
      <w:r w:rsidRPr="000145D7">
        <w:rPr>
          <w:lang w:val="fr-FR"/>
        </w:rPr>
        <w:t>9,8.10</w:t>
      </w:r>
      <w:r w:rsidRPr="000145D7">
        <w:rPr>
          <w:vertAlign w:val="superscript"/>
          <w:lang w:val="fr-FR"/>
        </w:rPr>
        <w:t>−5</w:t>
      </w:r>
      <w:r w:rsidRPr="000145D7">
        <w:rPr>
          <w:lang w:val="fr-FR"/>
        </w:rPr>
        <w:t>T</w:t>
      </w:r>
      <w:r w:rsidRPr="000145D7">
        <w:rPr>
          <w:lang w:val="fr-FR"/>
        </w:rPr>
        <w:tab/>
      </w:r>
      <w:r w:rsidRPr="000145D7">
        <w:rPr>
          <w:lang w:val="fr-FR"/>
        </w:rPr>
        <w:tab/>
      </w:r>
      <w:r w:rsidRPr="000145D7">
        <w:rPr>
          <w:b/>
          <w:lang w:val="fr-FR"/>
        </w:rPr>
        <w:t>B.</w:t>
      </w:r>
      <w:r w:rsidRPr="000145D7">
        <w:rPr>
          <w:lang w:val="fr-FR"/>
        </w:rPr>
        <w:t xml:space="preserve"> 10,8.10</w:t>
      </w:r>
      <w:r w:rsidRPr="000145D7">
        <w:rPr>
          <w:vertAlign w:val="superscript"/>
          <w:lang w:val="fr-FR"/>
        </w:rPr>
        <w:t>−5</w:t>
      </w:r>
      <w:r w:rsidRPr="000145D7">
        <w:rPr>
          <w:lang w:val="fr-FR"/>
        </w:rPr>
        <w:t>T</w:t>
      </w:r>
      <w:r w:rsidRPr="000145D7">
        <w:rPr>
          <w:lang w:val="fr-FR"/>
        </w:rPr>
        <w:tab/>
      </w:r>
      <w:r w:rsidRPr="000145D7">
        <w:rPr>
          <w:lang w:val="fr-FR"/>
        </w:rPr>
        <w:tab/>
      </w:r>
      <w:r w:rsidRPr="000145D7">
        <w:rPr>
          <w:lang w:val="fr-FR"/>
        </w:rPr>
        <w:tab/>
      </w:r>
      <w:r w:rsidRPr="000145D7">
        <w:rPr>
          <w:b/>
          <w:lang w:val="fr-FR"/>
        </w:rPr>
        <w:t>C.</w:t>
      </w:r>
      <w:r w:rsidRPr="000145D7">
        <w:rPr>
          <w:lang w:val="fr-FR"/>
        </w:rPr>
        <w:t xml:space="preserve"> 11,8.10</w:t>
      </w:r>
      <w:r w:rsidRPr="000145D7">
        <w:rPr>
          <w:vertAlign w:val="superscript"/>
          <w:lang w:val="fr-FR"/>
        </w:rPr>
        <w:t>−5</w:t>
      </w:r>
      <w:r w:rsidRPr="000145D7">
        <w:rPr>
          <w:lang w:val="fr-FR"/>
        </w:rPr>
        <w:t xml:space="preserve"> T</w:t>
      </w:r>
      <w:r w:rsidRPr="000145D7">
        <w:rPr>
          <w:lang w:val="fr-FR"/>
        </w:rPr>
        <w:tab/>
      </w:r>
      <w:r w:rsidRPr="000145D7">
        <w:rPr>
          <w:lang w:val="fr-FR"/>
        </w:rPr>
        <w:tab/>
      </w:r>
      <w:r w:rsidRPr="000145D7">
        <w:rPr>
          <w:lang w:val="fr-FR"/>
        </w:rPr>
        <w:tab/>
      </w:r>
      <w:r w:rsidRPr="000145D7">
        <w:rPr>
          <w:b/>
          <w:lang w:val="fr-FR"/>
        </w:rPr>
        <w:t>D.</w:t>
      </w:r>
      <w:r w:rsidRPr="000145D7">
        <w:rPr>
          <w:lang w:val="fr-FR"/>
        </w:rPr>
        <w:t xml:space="preserve"> 12,8.10</w:t>
      </w:r>
      <w:r w:rsidRPr="000145D7">
        <w:rPr>
          <w:vertAlign w:val="superscript"/>
          <w:lang w:val="fr-FR"/>
        </w:rPr>
        <w:t>−5</w:t>
      </w:r>
      <w:r w:rsidRPr="000145D7">
        <w:rPr>
          <w:lang w:val="fr-FR"/>
        </w:rPr>
        <w:t>T</w:t>
      </w:r>
    </w:p>
    <w:p w:rsidR="00BC43D3" w:rsidRPr="000145D7" w:rsidRDefault="002965D2" w:rsidP="00BC43D3">
      <w:pPr>
        <w:spacing w:line="240" w:lineRule="auto"/>
        <w:ind w:firstLine="0"/>
        <w:rPr>
          <w:lang w:val="fr-FR"/>
        </w:rPr>
      </w:pPr>
      <w:r w:rsidRPr="000145D7">
        <w:rPr>
          <w:b/>
          <w:lang w:val="fr-FR"/>
        </w:rPr>
        <w:t xml:space="preserve">Câu 29. </w:t>
      </w:r>
      <w:r w:rsidR="00BC43D3" w:rsidRPr="000145D7">
        <w:rPr>
          <w:lang w:val="fr-FR"/>
        </w:rPr>
        <w:t>Tính cảm ứng từ tại tâm của hai vòng tròn dây dẫn đồng tâm, bán kính một vòng là R</w:t>
      </w:r>
      <w:r w:rsidR="00BC43D3" w:rsidRPr="000145D7">
        <w:rPr>
          <w:vertAlign w:val="subscript"/>
          <w:lang w:val="fr-FR"/>
        </w:rPr>
        <w:t>1</w:t>
      </w:r>
      <w:r w:rsidR="00BC43D3" w:rsidRPr="000145D7">
        <w:rPr>
          <w:lang w:val="fr-FR"/>
        </w:rPr>
        <w:t xml:space="preserve"> = 8 cm, vòng kia là R</w:t>
      </w:r>
      <w:r w:rsidR="00BC43D3" w:rsidRPr="000145D7">
        <w:rPr>
          <w:vertAlign w:val="subscript"/>
          <w:lang w:val="fr-FR"/>
        </w:rPr>
        <w:t>2</w:t>
      </w:r>
      <w:r w:rsidR="00BC43D3" w:rsidRPr="000145D7">
        <w:rPr>
          <w:lang w:val="fr-FR"/>
        </w:rPr>
        <w:t xml:space="preserve"> = 16 cm, trong mỗi vòng dây đều có dòng điện cường độ I = 10 A chạy qua.</w:t>
      </w:r>
      <w:r w:rsidR="00BC43D3" w:rsidRPr="000145D7">
        <w:rPr>
          <w:b/>
          <w:lang w:val="fr-FR"/>
        </w:rPr>
        <w:t xml:space="preserve"> </w:t>
      </w:r>
      <w:r w:rsidR="00BC43D3" w:rsidRPr="000145D7">
        <w:rPr>
          <w:lang w:val="fr-FR"/>
        </w:rPr>
        <w:t>Biết hai vòng dây nằm trong cùng một mặt phẳng, và dòng điện chạy trong hai vòng ngược chiều:</w:t>
      </w:r>
    </w:p>
    <w:p w:rsidR="00BC43D3" w:rsidRPr="000145D7" w:rsidRDefault="00BC43D3" w:rsidP="00BC43D3">
      <w:pPr>
        <w:spacing w:line="240" w:lineRule="auto"/>
        <w:rPr>
          <w:lang w:val="fr-FR"/>
        </w:rPr>
      </w:pPr>
      <w:r w:rsidRPr="000145D7">
        <w:rPr>
          <w:b/>
          <w:lang w:val="fr-FR"/>
        </w:rPr>
        <w:t xml:space="preserve">A. </w:t>
      </w:r>
      <w:r w:rsidRPr="000145D7">
        <w:rPr>
          <w:lang w:val="fr-FR"/>
        </w:rPr>
        <w:t>2,7.10</w:t>
      </w:r>
      <w:r w:rsidRPr="000145D7">
        <w:rPr>
          <w:vertAlign w:val="superscript"/>
          <w:lang w:val="fr-FR"/>
        </w:rPr>
        <w:t>−5</w:t>
      </w:r>
      <w:r w:rsidRPr="000145D7">
        <w:rPr>
          <w:lang w:val="fr-FR"/>
        </w:rPr>
        <w:t>T</w:t>
      </w:r>
      <w:r w:rsidRPr="000145D7">
        <w:rPr>
          <w:lang w:val="fr-FR"/>
        </w:rPr>
        <w:tab/>
      </w:r>
      <w:r w:rsidRPr="000145D7">
        <w:rPr>
          <w:lang w:val="fr-FR"/>
        </w:rPr>
        <w:tab/>
      </w:r>
      <w:r w:rsidRPr="000145D7">
        <w:rPr>
          <w:b/>
          <w:lang w:val="fr-FR"/>
        </w:rPr>
        <w:t>B.</w:t>
      </w:r>
      <w:r w:rsidRPr="000145D7">
        <w:rPr>
          <w:lang w:val="fr-FR"/>
        </w:rPr>
        <w:t xml:space="preserve"> 1,6.10</w:t>
      </w:r>
      <w:r w:rsidRPr="000145D7">
        <w:rPr>
          <w:vertAlign w:val="superscript"/>
          <w:lang w:val="fr-FR"/>
        </w:rPr>
        <w:t>−5</w:t>
      </w:r>
      <w:r w:rsidRPr="000145D7">
        <w:rPr>
          <w:lang w:val="fr-FR"/>
        </w:rPr>
        <w:t>T</w:t>
      </w:r>
      <w:r w:rsidRPr="000145D7">
        <w:rPr>
          <w:lang w:val="fr-FR"/>
        </w:rPr>
        <w:tab/>
      </w:r>
      <w:r w:rsidRPr="000145D7">
        <w:rPr>
          <w:lang w:val="fr-FR"/>
        </w:rPr>
        <w:tab/>
      </w:r>
      <w:r w:rsidRPr="000145D7">
        <w:rPr>
          <w:lang w:val="fr-FR"/>
        </w:rPr>
        <w:tab/>
      </w:r>
      <w:r w:rsidRPr="000145D7">
        <w:rPr>
          <w:b/>
          <w:lang w:val="fr-FR"/>
        </w:rPr>
        <w:t>C.</w:t>
      </w:r>
      <w:r w:rsidRPr="000145D7">
        <w:rPr>
          <w:lang w:val="fr-FR"/>
        </w:rPr>
        <w:t xml:space="preserve"> 4,8.10</w:t>
      </w:r>
      <w:r w:rsidRPr="000145D7">
        <w:rPr>
          <w:vertAlign w:val="superscript"/>
          <w:lang w:val="fr-FR"/>
        </w:rPr>
        <w:t>−5</w:t>
      </w:r>
      <w:r w:rsidRPr="000145D7">
        <w:rPr>
          <w:lang w:val="fr-FR"/>
        </w:rPr>
        <w:t>T</w:t>
      </w:r>
      <w:r w:rsidRPr="000145D7">
        <w:rPr>
          <w:lang w:val="fr-FR"/>
        </w:rPr>
        <w:tab/>
      </w:r>
      <w:r w:rsidRPr="000145D7">
        <w:rPr>
          <w:lang w:val="fr-FR"/>
        </w:rPr>
        <w:tab/>
      </w:r>
      <w:r w:rsidRPr="000145D7">
        <w:rPr>
          <w:lang w:val="fr-FR"/>
        </w:rPr>
        <w:tab/>
      </w:r>
      <w:r w:rsidRPr="000145D7">
        <w:rPr>
          <w:b/>
          <w:lang w:val="fr-FR"/>
        </w:rPr>
        <w:t>D.</w:t>
      </w:r>
      <w:r w:rsidRPr="000145D7">
        <w:rPr>
          <w:lang w:val="fr-FR"/>
        </w:rPr>
        <w:t xml:space="preserve"> 3,9.10</w:t>
      </w:r>
      <w:r w:rsidRPr="000145D7">
        <w:rPr>
          <w:vertAlign w:val="superscript"/>
          <w:lang w:val="fr-FR"/>
        </w:rPr>
        <w:t>−5</w:t>
      </w:r>
      <w:r w:rsidRPr="000145D7">
        <w:rPr>
          <w:lang w:val="fr-FR"/>
        </w:rPr>
        <w:t xml:space="preserve">T </w:t>
      </w:r>
    </w:p>
    <w:p w:rsidR="00BC43D3" w:rsidRPr="000145D7" w:rsidRDefault="002965D2" w:rsidP="00BC43D3">
      <w:pPr>
        <w:spacing w:line="240" w:lineRule="auto"/>
        <w:ind w:firstLine="0"/>
        <w:rPr>
          <w:lang w:val="fr-FR"/>
        </w:rPr>
      </w:pPr>
      <w:r w:rsidRPr="000145D7">
        <w:rPr>
          <w:b/>
          <w:lang w:val="fr-FR"/>
        </w:rPr>
        <w:t xml:space="preserve">Câu 30. </w:t>
      </w:r>
      <w:r w:rsidR="00BC43D3" w:rsidRPr="000145D7">
        <w:rPr>
          <w:lang w:val="fr-FR"/>
        </w:rPr>
        <w:t>Tính cảm ứng từ tại tâm của hai vòng tròn dây dẫn đồng tâm, bán kính một vòng là R</w:t>
      </w:r>
      <w:r w:rsidR="00BC43D3" w:rsidRPr="000145D7">
        <w:rPr>
          <w:vertAlign w:val="subscript"/>
          <w:lang w:val="fr-FR"/>
        </w:rPr>
        <w:t>1</w:t>
      </w:r>
      <w:r w:rsidR="00BC43D3" w:rsidRPr="000145D7">
        <w:rPr>
          <w:lang w:val="fr-FR"/>
        </w:rPr>
        <w:t xml:space="preserve"> = 8 cm, vòng kia là R</w:t>
      </w:r>
      <w:r w:rsidR="00BC43D3" w:rsidRPr="000145D7">
        <w:rPr>
          <w:vertAlign w:val="subscript"/>
          <w:lang w:val="fr-FR"/>
        </w:rPr>
        <w:t>2</w:t>
      </w:r>
      <w:r w:rsidR="00BC43D3" w:rsidRPr="000145D7">
        <w:rPr>
          <w:lang w:val="fr-FR"/>
        </w:rPr>
        <w:t xml:space="preserve"> = 16 cm, trong mỗi vòng dây đều có dòng điện cường độ I = 10 A chạy qua.</w:t>
      </w:r>
      <w:r w:rsidR="00BC43D3" w:rsidRPr="000145D7">
        <w:rPr>
          <w:b/>
          <w:lang w:val="fr-FR"/>
        </w:rPr>
        <w:t xml:space="preserve"> </w:t>
      </w:r>
      <w:r w:rsidR="00BC43D3" w:rsidRPr="000145D7">
        <w:rPr>
          <w:lang w:val="fr-FR"/>
        </w:rPr>
        <w:t>Biết hai vòng dây nằm trong hai mặt phẳng vuông góc với nhau.</w:t>
      </w:r>
    </w:p>
    <w:p w:rsidR="00BC43D3" w:rsidRPr="000145D7" w:rsidRDefault="00BC43D3" w:rsidP="00BC43D3">
      <w:pPr>
        <w:spacing w:line="240" w:lineRule="auto"/>
        <w:rPr>
          <w:lang w:val="fr-FR"/>
        </w:rPr>
      </w:pPr>
      <w:r w:rsidRPr="000145D7">
        <w:rPr>
          <w:b/>
          <w:lang w:val="fr-FR"/>
        </w:rPr>
        <w:t xml:space="preserve">A. </w:t>
      </w:r>
      <w:r w:rsidRPr="000145D7">
        <w:rPr>
          <w:lang w:val="fr-FR"/>
        </w:rPr>
        <w:t>8,8. 10</w:t>
      </w:r>
      <w:r w:rsidRPr="000145D7">
        <w:rPr>
          <w:vertAlign w:val="superscript"/>
          <w:lang w:val="fr-FR"/>
        </w:rPr>
        <w:t>−5</w:t>
      </w:r>
      <w:r w:rsidRPr="000145D7">
        <w:rPr>
          <w:lang w:val="fr-FR"/>
        </w:rPr>
        <w:t>T</w:t>
      </w:r>
      <w:r w:rsidRPr="000145D7">
        <w:rPr>
          <w:lang w:val="fr-FR"/>
        </w:rPr>
        <w:tab/>
      </w:r>
      <w:r w:rsidRPr="000145D7">
        <w:rPr>
          <w:lang w:val="fr-FR"/>
        </w:rPr>
        <w:tab/>
      </w:r>
      <w:r w:rsidRPr="000145D7">
        <w:rPr>
          <w:b/>
          <w:lang w:val="fr-FR"/>
        </w:rPr>
        <w:t>B.</w:t>
      </w:r>
      <w:r w:rsidRPr="000145D7">
        <w:rPr>
          <w:lang w:val="fr-FR"/>
        </w:rPr>
        <w:t xml:space="preserve"> 7,6. 10</w:t>
      </w:r>
      <w:r w:rsidRPr="000145D7">
        <w:rPr>
          <w:vertAlign w:val="superscript"/>
          <w:lang w:val="fr-FR"/>
        </w:rPr>
        <w:t>−5</w:t>
      </w:r>
      <w:r w:rsidRPr="000145D7">
        <w:rPr>
          <w:lang w:val="fr-FR"/>
        </w:rPr>
        <w:t>T</w:t>
      </w:r>
      <w:r w:rsidRPr="000145D7">
        <w:rPr>
          <w:lang w:val="fr-FR"/>
        </w:rPr>
        <w:tab/>
      </w:r>
      <w:r w:rsidRPr="000145D7">
        <w:rPr>
          <w:lang w:val="fr-FR"/>
        </w:rPr>
        <w:tab/>
      </w:r>
      <w:r w:rsidRPr="000145D7">
        <w:rPr>
          <w:lang w:val="fr-FR"/>
        </w:rPr>
        <w:tab/>
      </w:r>
      <w:r w:rsidRPr="000145D7">
        <w:rPr>
          <w:b/>
          <w:lang w:val="fr-FR"/>
        </w:rPr>
        <w:t>C.</w:t>
      </w:r>
      <w:r w:rsidRPr="000145D7">
        <w:rPr>
          <w:lang w:val="fr-FR"/>
        </w:rPr>
        <w:t xml:space="preserve"> 6,8. 10</w:t>
      </w:r>
      <w:r w:rsidRPr="000145D7">
        <w:rPr>
          <w:vertAlign w:val="superscript"/>
          <w:lang w:val="fr-FR"/>
        </w:rPr>
        <w:t>−5</w:t>
      </w:r>
      <w:r w:rsidRPr="000145D7">
        <w:rPr>
          <w:lang w:val="fr-FR"/>
        </w:rPr>
        <w:t>T</w:t>
      </w:r>
      <w:r w:rsidRPr="000145D7">
        <w:rPr>
          <w:lang w:val="fr-FR"/>
        </w:rPr>
        <w:tab/>
      </w:r>
      <w:r w:rsidRPr="000145D7">
        <w:rPr>
          <w:lang w:val="fr-FR"/>
        </w:rPr>
        <w:tab/>
      </w:r>
      <w:r w:rsidRPr="000145D7">
        <w:rPr>
          <w:lang w:val="fr-FR"/>
        </w:rPr>
        <w:tab/>
      </w:r>
      <w:r w:rsidRPr="000145D7">
        <w:rPr>
          <w:b/>
          <w:lang w:val="fr-FR"/>
        </w:rPr>
        <w:t>D.</w:t>
      </w:r>
      <w:r w:rsidRPr="000145D7">
        <w:rPr>
          <w:lang w:val="fr-FR"/>
        </w:rPr>
        <w:t xml:space="preserve"> 3,9. 10</w:t>
      </w:r>
      <w:r w:rsidRPr="000145D7">
        <w:rPr>
          <w:vertAlign w:val="superscript"/>
          <w:lang w:val="fr-FR"/>
        </w:rPr>
        <w:t>−5</w:t>
      </w:r>
      <w:r w:rsidRPr="000145D7">
        <w:rPr>
          <w:lang w:val="fr-FR"/>
        </w:rPr>
        <w:t>T</w:t>
      </w:r>
    </w:p>
    <w:p w:rsidR="00BC43D3" w:rsidRPr="000145D7" w:rsidRDefault="002965D2" w:rsidP="00BC43D3">
      <w:pPr>
        <w:spacing w:line="240" w:lineRule="auto"/>
        <w:ind w:firstLine="0"/>
        <w:rPr>
          <w:lang w:val="fr-FR"/>
        </w:rPr>
      </w:pPr>
      <w:r w:rsidRPr="000145D7">
        <w:rPr>
          <w:b/>
          <w:lang w:val="fr-FR"/>
        </w:rPr>
        <w:t xml:space="preserve">Câu 31. </w:t>
      </w:r>
      <w:r w:rsidR="00BC43D3" w:rsidRPr="000145D7">
        <w:rPr>
          <w:lang w:val="fr-FR"/>
        </w:rPr>
        <w:t>Hai sợi dây đồng giống nhau được uốn thành hai khung dây tròn, khung thứ nhất chi có một vòng, khung thứ hai có 2 vòng. Nối hai đầu mỗi khung vào hai cực của mỗi nguồn điện để dòng điện chạy trong mỗi vòng của hai khung là như nhau. Hỏi cảm ứng từ tại tâm của khung nào lớn hơn và lớn hơn bao nhiêu lần:</w:t>
      </w:r>
    </w:p>
    <w:p w:rsidR="00BC43D3" w:rsidRDefault="00BC43D3" w:rsidP="00BC43D3">
      <w:pPr>
        <w:spacing w:line="240" w:lineRule="auto"/>
      </w:pPr>
      <w:r w:rsidRPr="00BA2F64">
        <w:rPr>
          <w:b/>
        </w:rPr>
        <w:t xml:space="preserve">A. </w:t>
      </w:r>
      <w:r w:rsidRPr="00423752">
        <w:rPr>
          <w:position w:val="-14"/>
        </w:rPr>
        <w:object w:dxaOrig="1120" w:dyaOrig="380">
          <v:shape id="_x0000_i1416" type="#_x0000_t75" style="width:56.4pt;height:18.8pt" o:ole="">
            <v:imagedata r:id="rId702" o:title=""/>
          </v:shape>
          <o:OLEObject Type="Embed" ProgID="Equation.DSMT4" ShapeID="_x0000_i1416" DrawAspect="Content" ObjectID="_1633943965" r:id="rId703"/>
        </w:object>
      </w:r>
      <w:r>
        <w:t xml:space="preserve"> </w:t>
      </w:r>
      <w:r>
        <w:tab/>
      </w:r>
      <w:r>
        <w:tab/>
      </w:r>
      <w:r w:rsidRPr="00BA2F64">
        <w:rPr>
          <w:b/>
        </w:rPr>
        <w:t>B.</w:t>
      </w:r>
      <w:r>
        <w:t xml:space="preserve"> </w:t>
      </w:r>
      <w:r w:rsidRPr="00423752">
        <w:rPr>
          <w:position w:val="-14"/>
        </w:rPr>
        <w:object w:dxaOrig="1120" w:dyaOrig="380">
          <v:shape id="_x0000_i1417" type="#_x0000_t75" style="width:56.4pt;height:18.8pt" o:ole="">
            <v:imagedata r:id="rId704" o:title=""/>
          </v:shape>
          <o:OLEObject Type="Embed" ProgID="Equation.DSMT4" ShapeID="_x0000_i1417" DrawAspect="Content" ObjectID="_1633943966" r:id="rId705"/>
        </w:object>
      </w:r>
      <w:r>
        <w:t xml:space="preserve"> </w:t>
      </w:r>
      <w:r>
        <w:tab/>
      </w:r>
      <w:r>
        <w:tab/>
      </w:r>
      <w:r w:rsidRPr="00BA2F64">
        <w:rPr>
          <w:b/>
        </w:rPr>
        <w:t>C.</w:t>
      </w:r>
      <w:r>
        <w:t xml:space="preserve"> </w:t>
      </w:r>
      <w:r w:rsidRPr="00423752">
        <w:rPr>
          <w:position w:val="-14"/>
        </w:rPr>
        <w:object w:dxaOrig="1120" w:dyaOrig="380">
          <v:shape id="_x0000_i1418" type="#_x0000_t75" style="width:56.4pt;height:18.8pt" o:ole="">
            <v:imagedata r:id="rId706" o:title=""/>
          </v:shape>
          <o:OLEObject Type="Embed" ProgID="Equation.DSMT4" ShapeID="_x0000_i1418" DrawAspect="Content" ObjectID="_1633943967" r:id="rId707"/>
        </w:object>
      </w:r>
      <w:r>
        <w:t xml:space="preserve"> </w:t>
      </w:r>
      <w:r>
        <w:tab/>
      </w:r>
      <w:r>
        <w:tab/>
      </w:r>
      <w:r w:rsidRPr="00437942">
        <w:rPr>
          <w:b/>
        </w:rPr>
        <w:t>D.</w:t>
      </w:r>
      <w:r w:rsidRPr="00437942">
        <w:t xml:space="preserve"> </w:t>
      </w:r>
      <w:r w:rsidRPr="00437942">
        <w:rPr>
          <w:position w:val="-14"/>
        </w:rPr>
        <w:object w:dxaOrig="1120" w:dyaOrig="380">
          <v:shape id="_x0000_i1419" type="#_x0000_t75" style="width:56.4pt;height:18.8pt" o:ole="">
            <v:imagedata r:id="rId708" o:title=""/>
          </v:shape>
          <o:OLEObject Type="Embed" ProgID="Equation.DSMT4" ShapeID="_x0000_i1419" DrawAspect="Content" ObjectID="_1633943968" r:id="rId709"/>
        </w:object>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BC43D3" w:rsidTr="001730FB">
        <w:tc>
          <w:tcPr>
            <w:tcW w:w="8364" w:type="dxa"/>
            <w:shd w:val="clear" w:color="auto" w:fill="auto"/>
          </w:tcPr>
          <w:p w:rsidR="00BC43D3" w:rsidRPr="000E4379" w:rsidRDefault="002965D2" w:rsidP="001730FB">
            <w:pPr>
              <w:ind w:firstLine="0"/>
            </w:pPr>
            <w:r>
              <w:rPr>
                <w:b/>
              </w:rPr>
              <w:t xml:space="preserve">Câu 32. </w:t>
            </w:r>
            <w:r w:rsidR="00BC43D3">
              <w:t xml:space="preserve">Một dây dẫn rất dài được căng thẳng trừ một đoạn ở giữa dây uốn thành một vòng tròn bán kính 1,5 cm. Cho dòng điện 3 A chạy trong dây dẫn. Xác định cảm ứng từ tại tâm của vòng tròn nếu vòng tròn và phần dây thẳng cùng nằm trong một mặt </w:t>
            </w:r>
            <w:r w:rsidR="00BC43D3" w:rsidRPr="00423525">
              <w:t>phẳng</w:t>
            </w:r>
            <w:r w:rsidR="00BC43D3">
              <w:t>:</w:t>
            </w:r>
          </w:p>
        </w:tc>
        <w:tc>
          <w:tcPr>
            <w:tcW w:w="2399" w:type="dxa"/>
            <w:shd w:val="clear" w:color="auto" w:fill="auto"/>
          </w:tcPr>
          <w:p w:rsidR="00BC43D3" w:rsidRDefault="00BC43D3" w:rsidP="001730FB">
            <w:pPr>
              <w:ind w:firstLine="0"/>
              <w:rPr>
                <w:b/>
              </w:rPr>
            </w:pPr>
            <w:r>
              <w:rPr>
                <w:szCs w:val="22"/>
              </w:rPr>
              <w:object w:dxaOrig="2092" w:dyaOrig="1352">
                <v:shape id="_x0000_i1420" type="#_x0000_t75" style="width:105.85pt;height:68.25pt" o:ole="">
                  <v:imagedata r:id="rId710" o:title=""/>
                </v:shape>
                <o:OLEObject Type="Embed" ProgID="Visio.Drawing.11" ShapeID="_x0000_i1420" DrawAspect="Content" ObjectID="_1633943969" r:id="rId711"/>
              </w:object>
            </w:r>
          </w:p>
        </w:tc>
      </w:tr>
    </w:tbl>
    <w:p w:rsidR="00BC43D3" w:rsidRDefault="00BC43D3" w:rsidP="00BC43D3">
      <w:pPr>
        <w:spacing w:line="240" w:lineRule="auto"/>
      </w:pPr>
      <w:r w:rsidRPr="00BA2F64">
        <w:rPr>
          <w:b/>
        </w:rPr>
        <w:t xml:space="preserve">A. </w:t>
      </w:r>
      <w:r>
        <w:t>5,6.</w:t>
      </w:r>
      <w:r w:rsidRPr="000E4379">
        <w:t xml:space="preserve"> </w:t>
      </w:r>
      <w:r>
        <w:t>10</w:t>
      </w:r>
      <w:r>
        <w:rPr>
          <w:vertAlign w:val="superscript"/>
        </w:rPr>
        <w:t>−5</w:t>
      </w:r>
      <w:r>
        <w:t>T</w:t>
      </w:r>
      <w:r>
        <w:tab/>
      </w:r>
      <w:r>
        <w:tab/>
      </w:r>
      <w:r w:rsidRPr="00BA2F64">
        <w:rPr>
          <w:b/>
        </w:rPr>
        <w:t>B.</w:t>
      </w:r>
      <w:r>
        <w:t xml:space="preserve"> 6,6.</w:t>
      </w:r>
      <w:r w:rsidRPr="000E4379">
        <w:t xml:space="preserve"> </w:t>
      </w:r>
      <w:r>
        <w:t>10</w:t>
      </w:r>
      <w:r>
        <w:rPr>
          <w:vertAlign w:val="superscript"/>
        </w:rPr>
        <w:t>−5</w:t>
      </w:r>
      <w:r>
        <w:t>T</w:t>
      </w:r>
      <w:r>
        <w:tab/>
      </w:r>
      <w:r>
        <w:tab/>
      </w:r>
      <w:r>
        <w:tab/>
      </w:r>
      <w:r w:rsidRPr="00BA2F64">
        <w:rPr>
          <w:b/>
        </w:rPr>
        <w:t>C.</w:t>
      </w:r>
      <w:r w:rsidRPr="001D3237">
        <w:t xml:space="preserve"> </w:t>
      </w:r>
      <w:r>
        <w:t>7,6.</w:t>
      </w:r>
      <w:r w:rsidRPr="000E4379">
        <w:t xml:space="preserve"> </w:t>
      </w:r>
      <w:r>
        <w:t>10</w:t>
      </w:r>
      <w:r>
        <w:rPr>
          <w:vertAlign w:val="superscript"/>
        </w:rPr>
        <w:t>−5</w:t>
      </w:r>
      <w:r>
        <w:t>T</w:t>
      </w:r>
      <w:r>
        <w:tab/>
      </w:r>
      <w:r>
        <w:tab/>
      </w:r>
      <w:r>
        <w:tab/>
      </w:r>
      <w:r w:rsidRPr="00BA2F64">
        <w:rPr>
          <w:b/>
        </w:rPr>
        <w:t>D.</w:t>
      </w:r>
      <w:r>
        <w:t xml:space="preserve"> 8,6.</w:t>
      </w:r>
      <w:r w:rsidRPr="000E4379">
        <w:t xml:space="preserve"> </w:t>
      </w:r>
      <w:r>
        <w:t>10</w:t>
      </w:r>
      <w:r>
        <w:rPr>
          <w:vertAlign w:val="superscript"/>
        </w:rPr>
        <w:t>−5</w:t>
      </w:r>
      <w:r>
        <w:t>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BC43D3" w:rsidTr="001730FB">
        <w:tc>
          <w:tcPr>
            <w:tcW w:w="8080" w:type="dxa"/>
            <w:shd w:val="clear" w:color="auto" w:fill="auto"/>
          </w:tcPr>
          <w:p w:rsidR="00BC43D3" w:rsidRPr="000E4379" w:rsidRDefault="002965D2" w:rsidP="001730FB">
            <w:pPr>
              <w:ind w:firstLine="0"/>
            </w:pPr>
            <w:r>
              <w:rPr>
                <w:b/>
              </w:rPr>
              <w:t xml:space="preserve">Câu 33. </w:t>
            </w:r>
            <w:r w:rsidR="00BC43D3">
              <w:t xml:space="preserve">Một dây dẫn rất dài được căng thẳng trừ một đoạn ở giữa dây uốn thành một vòng tròn bán kính 1,5 cm. Cho dòng điện 3 A chạy trong dây dẫn. Xác định cảm ứng tù tại tâm của vòng tròn nếu vòng tròn và phần dây thẳng cùng nằm </w:t>
            </w:r>
            <w:r w:rsidR="00BC43D3" w:rsidRPr="00416C4A">
              <w:t>trong</w:t>
            </w:r>
            <w:r w:rsidR="00BC43D3">
              <w:t xml:space="preserve"> một mặt </w:t>
            </w:r>
            <w:r w:rsidR="00BC43D3" w:rsidRPr="00423525">
              <w:t>phẳng</w:t>
            </w:r>
            <w:r w:rsidR="00BC43D3">
              <w:t>, chỗ bắt chéo hai đoạn dây không nối với nhau:</w:t>
            </w:r>
          </w:p>
        </w:tc>
        <w:tc>
          <w:tcPr>
            <w:tcW w:w="2683" w:type="dxa"/>
            <w:shd w:val="clear" w:color="auto" w:fill="auto"/>
          </w:tcPr>
          <w:p w:rsidR="00BC43D3" w:rsidRDefault="00BC43D3" w:rsidP="001730FB">
            <w:pPr>
              <w:ind w:firstLine="0"/>
              <w:rPr>
                <w:b/>
              </w:rPr>
            </w:pPr>
            <w:r>
              <w:rPr>
                <w:szCs w:val="22"/>
              </w:rPr>
              <w:object w:dxaOrig="2340" w:dyaOrig="1323">
                <v:shape id="_x0000_i1421" type="#_x0000_t75" style="width:117.65pt;height:66.1pt" o:ole="">
                  <v:imagedata r:id="rId712" o:title=""/>
                </v:shape>
                <o:OLEObject Type="Embed" ProgID="Visio.Drawing.11" ShapeID="_x0000_i1421" DrawAspect="Content" ObjectID="_1633943970" r:id="rId713"/>
              </w:object>
            </w:r>
          </w:p>
        </w:tc>
      </w:tr>
    </w:tbl>
    <w:p w:rsidR="00BC43D3" w:rsidRPr="000145D7" w:rsidRDefault="00BC43D3" w:rsidP="00BC43D3">
      <w:pPr>
        <w:spacing w:line="240" w:lineRule="auto"/>
        <w:rPr>
          <w:lang w:val="fr-FR"/>
        </w:rPr>
      </w:pPr>
      <w:r w:rsidRPr="000145D7">
        <w:rPr>
          <w:b/>
          <w:lang w:val="fr-FR"/>
        </w:rPr>
        <w:t xml:space="preserve">A. </w:t>
      </w:r>
      <w:r w:rsidRPr="000145D7">
        <w:rPr>
          <w:lang w:val="fr-FR"/>
        </w:rPr>
        <w:t>15,6. 10</w:t>
      </w:r>
      <w:r w:rsidRPr="000145D7">
        <w:rPr>
          <w:vertAlign w:val="superscript"/>
          <w:lang w:val="fr-FR"/>
        </w:rPr>
        <w:t>−5</w:t>
      </w:r>
      <w:r w:rsidRPr="000145D7">
        <w:rPr>
          <w:lang w:val="fr-FR"/>
        </w:rPr>
        <w:t>T</w:t>
      </w:r>
      <w:r w:rsidRPr="000145D7">
        <w:rPr>
          <w:lang w:val="fr-FR"/>
        </w:rPr>
        <w:tab/>
      </w:r>
      <w:r w:rsidRPr="000145D7">
        <w:rPr>
          <w:lang w:val="fr-FR"/>
        </w:rPr>
        <w:tab/>
      </w:r>
      <w:r w:rsidRPr="000145D7">
        <w:rPr>
          <w:b/>
          <w:lang w:val="fr-FR"/>
        </w:rPr>
        <w:t>B.</w:t>
      </w:r>
      <w:r w:rsidRPr="000145D7">
        <w:rPr>
          <w:lang w:val="fr-FR"/>
        </w:rPr>
        <w:t xml:space="preserve"> 16,6. 10</w:t>
      </w:r>
      <w:r w:rsidRPr="000145D7">
        <w:rPr>
          <w:vertAlign w:val="superscript"/>
          <w:lang w:val="fr-FR"/>
        </w:rPr>
        <w:t>−5</w:t>
      </w:r>
      <w:r w:rsidRPr="000145D7">
        <w:rPr>
          <w:lang w:val="fr-FR"/>
        </w:rPr>
        <w:t>T</w:t>
      </w:r>
      <w:r w:rsidRPr="000145D7">
        <w:rPr>
          <w:lang w:val="fr-FR"/>
        </w:rPr>
        <w:tab/>
      </w:r>
      <w:r w:rsidRPr="000145D7">
        <w:rPr>
          <w:lang w:val="fr-FR"/>
        </w:rPr>
        <w:tab/>
      </w:r>
      <w:r w:rsidRPr="000145D7">
        <w:rPr>
          <w:lang w:val="fr-FR"/>
        </w:rPr>
        <w:tab/>
      </w:r>
      <w:r w:rsidRPr="000145D7">
        <w:rPr>
          <w:b/>
          <w:lang w:val="fr-FR"/>
        </w:rPr>
        <w:t>C.</w:t>
      </w:r>
      <w:r w:rsidRPr="000145D7">
        <w:rPr>
          <w:lang w:val="fr-FR"/>
        </w:rPr>
        <w:t xml:space="preserve"> 17,6. 10</w:t>
      </w:r>
      <w:r w:rsidRPr="000145D7">
        <w:rPr>
          <w:vertAlign w:val="superscript"/>
          <w:lang w:val="fr-FR"/>
        </w:rPr>
        <w:t>−5</w:t>
      </w:r>
      <w:r w:rsidRPr="000145D7">
        <w:rPr>
          <w:lang w:val="fr-FR"/>
        </w:rPr>
        <w:t>T</w:t>
      </w:r>
      <w:r w:rsidRPr="000145D7">
        <w:rPr>
          <w:lang w:val="fr-FR"/>
        </w:rPr>
        <w:tab/>
      </w:r>
      <w:r w:rsidRPr="000145D7">
        <w:rPr>
          <w:lang w:val="fr-FR"/>
        </w:rPr>
        <w:tab/>
      </w:r>
      <w:r w:rsidRPr="000145D7">
        <w:rPr>
          <w:lang w:val="fr-FR"/>
        </w:rPr>
        <w:tab/>
      </w:r>
      <w:r w:rsidRPr="000145D7">
        <w:rPr>
          <w:b/>
          <w:lang w:val="fr-FR"/>
        </w:rPr>
        <w:t>D.</w:t>
      </w:r>
      <w:r w:rsidRPr="000145D7">
        <w:rPr>
          <w:lang w:val="fr-FR"/>
        </w:rPr>
        <w:t xml:space="preserve"> 18,6. 10</w:t>
      </w:r>
      <w:r w:rsidRPr="000145D7">
        <w:rPr>
          <w:vertAlign w:val="superscript"/>
          <w:lang w:val="fr-FR"/>
        </w:rPr>
        <w:t>−5</w:t>
      </w:r>
      <w:r w:rsidRPr="000145D7">
        <w:rPr>
          <w:lang w:val="fr-FR"/>
        </w:rPr>
        <w:t>T</w:t>
      </w:r>
    </w:p>
    <w:p w:rsidR="00BC43D3" w:rsidRPr="000145D7" w:rsidRDefault="002965D2" w:rsidP="00BC43D3">
      <w:pPr>
        <w:spacing w:line="240" w:lineRule="auto"/>
        <w:ind w:firstLine="0"/>
        <w:rPr>
          <w:lang w:val="fr-FR"/>
        </w:rPr>
      </w:pPr>
      <w:r w:rsidRPr="000145D7">
        <w:rPr>
          <w:b/>
          <w:lang w:val="fr-FR"/>
        </w:rPr>
        <w:t xml:space="preserve">Câu 34. </w:t>
      </w:r>
      <w:r w:rsidR="00BC43D3" w:rsidRPr="000145D7">
        <w:rPr>
          <w:lang w:val="fr-FR"/>
        </w:rPr>
        <w:t>Một ống hình trụ dài 0,5 m, đường kính 16 cm. Một dây dẫn dài 10 m, được quấn quanh ống dây với các vòng khít nhau cách điện với nhau, cho dòng điện chạy qua mỗi vòng là 100 A. Cảm ứng từ trong lòng ống dây có độ lớn:</w:t>
      </w:r>
    </w:p>
    <w:p w:rsidR="00BC43D3" w:rsidRPr="000145D7" w:rsidRDefault="00BC43D3" w:rsidP="00BC43D3">
      <w:pPr>
        <w:spacing w:line="240" w:lineRule="auto"/>
        <w:rPr>
          <w:lang w:val="fr-FR"/>
        </w:rPr>
      </w:pPr>
      <w:r w:rsidRPr="000145D7">
        <w:rPr>
          <w:b/>
          <w:lang w:val="fr-FR"/>
        </w:rPr>
        <w:t xml:space="preserve">A. </w:t>
      </w:r>
      <w:r w:rsidRPr="000145D7">
        <w:rPr>
          <w:lang w:val="fr-FR"/>
        </w:rPr>
        <w:t>2,5.10</w:t>
      </w:r>
      <w:r w:rsidRPr="000145D7">
        <w:rPr>
          <w:vertAlign w:val="superscript"/>
          <w:lang w:val="fr-FR"/>
        </w:rPr>
        <w:t>−3</w:t>
      </w:r>
      <w:r w:rsidRPr="000145D7">
        <w:rPr>
          <w:lang w:val="fr-FR"/>
        </w:rPr>
        <w:t>T</w:t>
      </w:r>
      <w:r w:rsidRPr="000145D7">
        <w:rPr>
          <w:lang w:val="fr-FR"/>
        </w:rPr>
        <w:tab/>
      </w:r>
      <w:r w:rsidRPr="000145D7">
        <w:rPr>
          <w:lang w:val="fr-FR"/>
        </w:rPr>
        <w:tab/>
      </w:r>
      <w:r w:rsidRPr="000145D7">
        <w:rPr>
          <w:b/>
          <w:lang w:val="fr-FR"/>
        </w:rPr>
        <w:t>B.</w:t>
      </w:r>
      <w:r w:rsidRPr="000145D7">
        <w:rPr>
          <w:lang w:val="fr-FR"/>
        </w:rPr>
        <w:t xml:space="preserve"> 5. 10</w:t>
      </w:r>
      <w:r w:rsidRPr="000145D7">
        <w:rPr>
          <w:vertAlign w:val="superscript"/>
          <w:lang w:val="fr-FR"/>
        </w:rPr>
        <w:t>−3</w:t>
      </w:r>
      <w:r w:rsidRPr="000145D7">
        <w:rPr>
          <w:lang w:val="fr-FR"/>
        </w:rPr>
        <w:t>T</w:t>
      </w:r>
      <w:r w:rsidRPr="000145D7">
        <w:rPr>
          <w:lang w:val="fr-FR"/>
        </w:rPr>
        <w:tab/>
      </w:r>
      <w:r w:rsidRPr="000145D7">
        <w:rPr>
          <w:lang w:val="fr-FR"/>
        </w:rPr>
        <w:tab/>
      </w:r>
      <w:r w:rsidRPr="000145D7">
        <w:rPr>
          <w:lang w:val="fr-FR"/>
        </w:rPr>
        <w:tab/>
      </w:r>
      <w:r w:rsidRPr="000145D7">
        <w:rPr>
          <w:b/>
          <w:lang w:val="fr-FR"/>
        </w:rPr>
        <w:t>C.</w:t>
      </w:r>
      <w:r w:rsidRPr="000145D7">
        <w:rPr>
          <w:lang w:val="fr-FR"/>
        </w:rPr>
        <w:t xml:space="preserve"> 7,5. 10</w:t>
      </w:r>
      <w:r w:rsidRPr="000145D7">
        <w:rPr>
          <w:vertAlign w:val="superscript"/>
          <w:lang w:val="fr-FR"/>
        </w:rPr>
        <w:t>−3</w:t>
      </w:r>
      <w:r w:rsidRPr="000145D7">
        <w:rPr>
          <w:lang w:val="fr-FR"/>
        </w:rPr>
        <w:t>T</w:t>
      </w:r>
      <w:r w:rsidRPr="000145D7">
        <w:rPr>
          <w:lang w:val="fr-FR"/>
        </w:rPr>
        <w:tab/>
      </w:r>
      <w:r w:rsidRPr="000145D7">
        <w:rPr>
          <w:lang w:val="fr-FR"/>
        </w:rPr>
        <w:tab/>
      </w:r>
      <w:r w:rsidRPr="000145D7">
        <w:rPr>
          <w:lang w:val="fr-FR"/>
        </w:rPr>
        <w:tab/>
      </w:r>
      <w:r w:rsidRPr="000145D7">
        <w:rPr>
          <w:b/>
          <w:lang w:val="fr-FR"/>
        </w:rPr>
        <w:t>D.</w:t>
      </w:r>
      <w:r w:rsidRPr="000145D7">
        <w:rPr>
          <w:lang w:val="fr-FR"/>
        </w:rPr>
        <w:t xml:space="preserve"> 2. 10</w:t>
      </w:r>
      <w:r w:rsidRPr="000145D7">
        <w:rPr>
          <w:vertAlign w:val="superscript"/>
          <w:lang w:val="fr-FR"/>
        </w:rPr>
        <w:t>−3</w:t>
      </w:r>
      <w:r w:rsidRPr="000145D7">
        <w:rPr>
          <w:lang w:val="fr-FR"/>
        </w:rPr>
        <w:t>T</w:t>
      </w:r>
    </w:p>
    <w:p w:rsidR="00BC43D3" w:rsidRPr="000145D7" w:rsidRDefault="00BC43D3" w:rsidP="00E4101C">
      <w:pPr>
        <w:spacing w:line="240" w:lineRule="auto"/>
        <w:rPr>
          <w:color w:val="000000" w:themeColor="text1"/>
          <w:lang w:val="fr-FR"/>
        </w:rPr>
      </w:pPr>
    </w:p>
    <w:p w:rsidR="001730FB" w:rsidRPr="000145D7" w:rsidRDefault="001730FB" w:rsidP="001730FB">
      <w:pPr>
        <w:pStyle w:val="Heading2"/>
        <w:pBdr>
          <w:top w:val="single" w:sz="4" w:space="1" w:color="auto"/>
          <w:left w:val="single" w:sz="4" w:space="4" w:color="auto"/>
          <w:bottom w:val="single" w:sz="4" w:space="0" w:color="auto"/>
          <w:right w:val="single" w:sz="4" w:space="4" w:color="auto"/>
        </w:pBdr>
        <w:shd w:val="clear" w:color="auto" w:fill="F4B083" w:themeFill="accent2" w:themeFillTint="99"/>
        <w:rPr>
          <w:lang w:val="fr-FR"/>
        </w:rPr>
      </w:pPr>
      <w:bookmarkStart w:id="27" w:name="_Toc531529645"/>
      <w:r w:rsidRPr="000145D7">
        <w:rPr>
          <w:lang w:val="fr-FR"/>
        </w:rPr>
        <w:t>D. LỜI GIẢI ÔN TẬP CHUYÊN ĐỀ 1 TỪ TRƯỜNG</w:t>
      </w:r>
      <w:bookmarkEnd w:id="27"/>
    </w:p>
    <w:p w:rsidR="00031375" w:rsidRPr="000145D7" w:rsidRDefault="00031375" w:rsidP="001730FB">
      <w:pPr>
        <w:spacing w:line="240" w:lineRule="auto"/>
        <w:ind w:firstLine="0"/>
        <w:rPr>
          <w:b/>
          <w:lang w:val="fr-FR"/>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031375" w:rsidRPr="00B547EF" w:rsidTr="009F6FAC">
        <w:tc>
          <w:tcPr>
            <w:tcW w:w="1076" w:type="dxa"/>
          </w:tcPr>
          <w:p w:rsidR="00031375" w:rsidRPr="00B547EF" w:rsidRDefault="00031375" w:rsidP="009F6FAC">
            <w:pPr>
              <w:ind w:firstLine="0"/>
              <w:jc w:val="center"/>
              <w:rPr>
                <w:b/>
              </w:rPr>
            </w:pPr>
            <w:r w:rsidRPr="00B547EF">
              <w:rPr>
                <w:b/>
              </w:rPr>
              <w:t>1.</w:t>
            </w:r>
            <w:r>
              <w:rPr>
                <w:b/>
              </w:rPr>
              <w:t>C</w:t>
            </w:r>
          </w:p>
        </w:tc>
        <w:tc>
          <w:tcPr>
            <w:tcW w:w="1076" w:type="dxa"/>
          </w:tcPr>
          <w:p w:rsidR="00031375" w:rsidRPr="00B547EF" w:rsidRDefault="00031375" w:rsidP="009F6FAC">
            <w:pPr>
              <w:ind w:firstLine="0"/>
              <w:jc w:val="center"/>
              <w:rPr>
                <w:b/>
              </w:rPr>
            </w:pPr>
            <w:r w:rsidRPr="00B547EF">
              <w:rPr>
                <w:b/>
              </w:rPr>
              <w:t>2.</w:t>
            </w:r>
            <w:r>
              <w:rPr>
                <w:b/>
              </w:rPr>
              <w:t>A</w:t>
            </w:r>
          </w:p>
        </w:tc>
        <w:tc>
          <w:tcPr>
            <w:tcW w:w="1076" w:type="dxa"/>
          </w:tcPr>
          <w:p w:rsidR="00031375" w:rsidRPr="00B547EF" w:rsidRDefault="00031375" w:rsidP="009F6FAC">
            <w:pPr>
              <w:ind w:firstLine="0"/>
              <w:jc w:val="center"/>
              <w:rPr>
                <w:b/>
              </w:rPr>
            </w:pPr>
            <w:r w:rsidRPr="00B547EF">
              <w:rPr>
                <w:b/>
              </w:rPr>
              <w:t>3.</w:t>
            </w:r>
            <w:r>
              <w:rPr>
                <w:b/>
              </w:rPr>
              <w:t>B</w:t>
            </w:r>
          </w:p>
        </w:tc>
        <w:tc>
          <w:tcPr>
            <w:tcW w:w="1076" w:type="dxa"/>
          </w:tcPr>
          <w:p w:rsidR="00031375" w:rsidRPr="00B547EF" w:rsidRDefault="00031375" w:rsidP="009F6FAC">
            <w:pPr>
              <w:ind w:firstLine="0"/>
              <w:jc w:val="center"/>
              <w:rPr>
                <w:b/>
              </w:rPr>
            </w:pPr>
            <w:r w:rsidRPr="00B547EF">
              <w:rPr>
                <w:b/>
              </w:rPr>
              <w:t>4.</w:t>
            </w:r>
            <w:r>
              <w:rPr>
                <w:b/>
              </w:rPr>
              <w:t>C</w:t>
            </w:r>
          </w:p>
        </w:tc>
        <w:tc>
          <w:tcPr>
            <w:tcW w:w="1076" w:type="dxa"/>
          </w:tcPr>
          <w:p w:rsidR="00031375" w:rsidRPr="00B547EF" w:rsidRDefault="00031375" w:rsidP="009F6FAC">
            <w:pPr>
              <w:ind w:firstLine="0"/>
              <w:jc w:val="center"/>
              <w:rPr>
                <w:b/>
              </w:rPr>
            </w:pPr>
            <w:r w:rsidRPr="00B547EF">
              <w:rPr>
                <w:b/>
              </w:rPr>
              <w:t>5.</w:t>
            </w:r>
            <w:r>
              <w:rPr>
                <w:b/>
              </w:rPr>
              <w:t>B</w:t>
            </w:r>
          </w:p>
        </w:tc>
        <w:tc>
          <w:tcPr>
            <w:tcW w:w="1076" w:type="dxa"/>
          </w:tcPr>
          <w:p w:rsidR="00031375" w:rsidRPr="00B547EF" w:rsidRDefault="00031375" w:rsidP="009F6FAC">
            <w:pPr>
              <w:ind w:firstLine="0"/>
              <w:jc w:val="center"/>
              <w:rPr>
                <w:b/>
              </w:rPr>
            </w:pPr>
            <w:r w:rsidRPr="00B547EF">
              <w:rPr>
                <w:b/>
              </w:rPr>
              <w:t>6.</w:t>
            </w:r>
            <w:r>
              <w:rPr>
                <w:b/>
              </w:rPr>
              <w:t>D</w:t>
            </w:r>
          </w:p>
        </w:tc>
        <w:tc>
          <w:tcPr>
            <w:tcW w:w="1076" w:type="dxa"/>
          </w:tcPr>
          <w:p w:rsidR="00031375" w:rsidRPr="00B547EF" w:rsidRDefault="00031375" w:rsidP="009F6FAC">
            <w:pPr>
              <w:ind w:firstLine="0"/>
              <w:jc w:val="center"/>
              <w:rPr>
                <w:b/>
              </w:rPr>
            </w:pPr>
            <w:r w:rsidRPr="00B547EF">
              <w:rPr>
                <w:b/>
              </w:rPr>
              <w:t>7.</w:t>
            </w:r>
            <w:r>
              <w:rPr>
                <w:b/>
              </w:rPr>
              <w:t>C</w:t>
            </w:r>
          </w:p>
        </w:tc>
        <w:tc>
          <w:tcPr>
            <w:tcW w:w="1077" w:type="dxa"/>
          </w:tcPr>
          <w:p w:rsidR="00031375" w:rsidRPr="00B547EF" w:rsidRDefault="00031375" w:rsidP="009F6FAC">
            <w:pPr>
              <w:ind w:firstLine="0"/>
              <w:jc w:val="center"/>
              <w:rPr>
                <w:b/>
              </w:rPr>
            </w:pPr>
            <w:r w:rsidRPr="00B547EF">
              <w:rPr>
                <w:b/>
              </w:rPr>
              <w:t>8.</w:t>
            </w:r>
            <w:r>
              <w:rPr>
                <w:b/>
              </w:rPr>
              <w:t>B</w:t>
            </w:r>
          </w:p>
        </w:tc>
        <w:tc>
          <w:tcPr>
            <w:tcW w:w="1077" w:type="dxa"/>
          </w:tcPr>
          <w:p w:rsidR="00031375" w:rsidRPr="00B547EF" w:rsidRDefault="00031375" w:rsidP="009F6FAC">
            <w:pPr>
              <w:ind w:firstLine="0"/>
              <w:jc w:val="center"/>
              <w:rPr>
                <w:b/>
              </w:rPr>
            </w:pPr>
            <w:r w:rsidRPr="00B547EF">
              <w:rPr>
                <w:b/>
              </w:rPr>
              <w:t>9.</w:t>
            </w:r>
            <w:r>
              <w:rPr>
                <w:b/>
              </w:rPr>
              <w:t>D</w:t>
            </w:r>
          </w:p>
        </w:tc>
        <w:tc>
          <w:tcPr>
            <w:tcW w:w="1077" w:type="dxa"/>
          </w:tcPr>
          <w:p w:rsidR="00031375" w:rsidRPr="00B547EF" w:rsidRDefault="00031375" w:rsidP="009F6FAC">
            <w:pPr>
              <w:ind w:firstLine="0"/>
              <w:jc w:val="center"/>
              <w:rPr>
                <w:b/>
              </w:rPr>
            </w:pPr>
            <w:r w:rsidRPr="00B547EF">
              <w:rPr>
                <w:b/>
              </w:rPr>
              <w:t>10.</w:t>
            </w:r>
            <w:r>
              <w:rPr>
                <w:b/>
              </w:rPr>
              <w:t>A</w:t>
            </w:r>
          </w:p>
        </w:tc>
      </w:tr>
      <w:tr w:rsidR="00031375" w:rsidRPr="00B547EF" w:rsidTr="009F6FAC">
        <w:tc>
          <w:tcPr>
            <w:tcW w:w="1076" w:type="dxa"/>
          </w:tcPr>
          <w:p w:rsidR="00031375" w:rsidRPr="00B547EF" w:rsidRDefault="00031375" w:rsidP="009F6FAC">
            <w:pPr>
              <w:ind w:firstLine="0"/>
              <w:jc w:val="center"/>
              <w:rPr>
                <w:b/>
              </w:rPr>
            </w:pPr>
            <w:r w:rsidRPr="00B547EF">
              <w:rPr>
                <w:b/>
              </w:rPr>
              <w:t>11.</w:t>
            </w:r>
            <w:r>
              <w:rPr>
                <w:b/>
              </w:rPr>
              <w:t>B</w:t>
            </w:r>
          </w:p>
        </w:tc>
        <w:tc>
          <w:tcPr>
            <w:tcW w:w="1076" w:type="dxa"/>
          </w:tcPr>
          <w:p w:rsidR="00031375" w:rsidRPr="00B547EF" w:rsidRDefault="00031375" w:rsidP="009F6FAC">
            <w:pPr>
              <w:ind w:firstLine="0"/>
              <w:jc w:val="center"/>
              <w:rPr>
                <w:b/>
              </w:rPr>
            </w:pPr>
            <w:r w:rsidRPr="00B547EF">
              <w:rPr>
                <w:b/>
              </w:rPr>
              <w:t>12.</w:t>
            </w:r>
            <w:r>
              <w:rPr>
                <w:b/>
              </w:rPr>
              <w:t>A</w:t>
            </w:r>
          </w:p>
        </w:tc>
        <w:tc>
          <w:tcPr>
            <w:tcW w:w="1076" w:type="dxa"/>
          </w:tcPr>
          <w:p w:rsidR="00031375" w:rsidRPr="00B547EF" w:rsidRDefault="00031375" w:rsidP="009F6FAC">
            <w:pPr>
              <w:ind w:firstLine="0"/>
              <w:jc w:val="center"/>
              <w:rPr>
                <w:b/>
              </w:rPr>
            </w:pPr>
            <w:r w:rsidRPr="00B547EF">
              <w:rPr>
                <w:b/>
              </w:rPr>
              <w:t>13.</w:t>
            </w:r>
            <w:r>
              <w:rPr>
                <w:b/>
              </w:rPr>
              <w:t>A</w:t>
            </w:r>
          </w:p>
        </w:tc>
        <w:tc>
          <w:tcPr>
            <w:tcW w:w="1076" w:type="dxa"/>
          </w:tcPr>
          <w:p w:rsidR="00031375" w:rsidRPr="00B547EF" w:rsidRDefault="00031375" w:rsidP="009F6FAC">
            <w:pPr>
              <w:ind w:firstLine="0"/>
              <w:jc w:val="center"/>
              <w:rPr>
                <w:b/>
              </w:rPr>
            </w:pPr>
            <w:r w:rsidRPr="00B547EF">
              <w:rPr>
                <w:b/>
              </w:rPr>
              <w:t>14.</w:t>
            </w:r>
            <w:r>
              <w:rPr>
                <w:b/>
              </w:rPr>
              <w:t>D</w:t>
            </w:r>
          </w:p>
        </w:tc>
        <w:tc>
          <w:tcPr>
            <w:tcW w:w="1076" w:type="dxa"/>
          </w:tcPr>
          <w:p w:rsidR="00031375" w:rsidRPr="00B547EF" w:rsidRDefault="00031375" w:rsidP="009F6FAC">
            <w:pPr>
              <w:ind w:firstLine="0"/>
              <w:jc w:val="center"/>
              <w:rPr>
                <w:b/>
              </w:rPr>
            </w:pPr>
            <w:r w:rsidRPr="00B547EF">
              <w:rPr>
                <w:b/>
              </w:rPr>
              <w:t>15.</w:t>
            </w:r>
            <w:r>
              <w:rPr>
                <w:b/>
              </w:rPr>
              <w:t>C</w:t>
            </w:r>
          </w:p>
        </w:tc>
        <w:tc>
          <w:tcPr>
            <w:tcW w:w="1076" w:type="dxa"/>
          </w:tcPr>
          <w:p w:rsidR="00031375" w:rsidRPr="00B547EF" w:rsidRDefault="00031375" w:rsidP="009F6FAC">
            <w:pPr>
              <w:ind w:firstLine="0"/>
              <w:jc w:val="center"/>
              <w:rPr>
                <w:b/>
              </w:rPr>
            </w:pPr>
            <w:r w:rsidRPr="00B547EF">
              <w:rPr>
                <w:b/>
              </w:rPr>
              <w:t>16.</w:t>
            </w:r>
            <w:r>
              <w:rPr>
                <w:b/>
              </w:rPr>
              <w:t>C</w:t>
            </w:r>
          </w:p>
        </w:tc>
        <w:tc>
          <w:tcPr>
            <w:tcW w:w="1076" w:type="dxa"/>
          </w:tcPr>
          <w:p w:rsidR="00031375" w:rsidRPr="00B547EF" w:rsidRDefault="00031375" w:rsidP="009F6FAC">
            <w:pPr>
              <w:ind w:firstLine="0"/>
              <w:jc w:val="center"/>
              <w:rPr>
                <w:b/>
              </w:rPr>
            </w:pPr>
            <w:r w:rsidRPr="00B547EF">
              <w:rPr>
                <w:b/>
              </w:rPr>
              <w:t>17.</w:t>
            </w:r>
            <w:r>
              <w:rPr>
                <w:b/>
              </w:rPr>
              <w:t>B</w:t>
            </w:r>
          </w:p>
        </w:tc>
        <w:tc>
          <w:tcPr>
            <w:tcW w:w="1077" w:type="dxa"/>
          </w:tcPr>
          <w:p w:rsidR="00031375" w:rsidRPr="00B547EF" w:rsidRDefault="00031375" w:rsidP="009F6FAC">
            <w:pPr>
              <w:ind w:firstLine="0"/>
              <w:jc w:val="center"/>
              <w:rPr>
                <w:b/>
              </w:rPr>
            </w:pPr>
            <w:r w:rsidRPr="00B547EF">
              <w:rPr>
                <w:b/>
              </w:rPr>
              <w:t>18.</w:t>
            </w:r>
            <w:r>
              <w:rPr>
                <w:b/>
              </w:rPr>
              <w:t>C</w:t>
            </w:r>
          </w:p>
        </w:tc>
        <w:tc>
          <w:tcPr>
            <w:tcW w:w="1077" w:type="dxa"/>
          </w:tcPr>
          <w:p w:rsidR="00031375" w:rsidRPr="00B547EF" w:rsidRDefault="00031375" w:rsidP="009F6FAC">
            <w:pPr>
              <w:ind w:firstLine="0"/>
              <w:jc w:val="center"/>
              <w:rPr>
                <w:b/>
              </w:rPr>
            </w:pPr>
            <w:r w:rsidRPr="00B547EF">
              <w:rPr>
                <w:b/>
              </w:rPr>
              <w:t>19.</w:t>
            </w:r>
            <w:r>
              <w:rPr>
                <w:b/>
              </w:rPr>
              <w:t>A</w:t>
            </w:r>
          </w:p>
        </w:tc>
        <w:tc>
          <w:tcPr>
            <w:tcW w:w="1077" w:type="dxa"/>
          </w:tcPr>
          <w:p w:rsidR="00031375" w:rsidRPr="00B547EF" w:rsidRDefault="00031375" w:rsidP="009F6FAC">
            <w:pPr>
              <w:ind w:firstLine="0"/>
              <w:jc w:val="center"/>
              <w:rPr>
                <w:b/>
              </w:rPr>
            </w:pPr>
            <w:r w:rsidRPr="00B547EF">
              <w:rPr>
                <w:b/>
              </w:rPr>
              <w:t>20.</w:t>
            </w:r>
            <w:r>
              <w:rPr>
                <w:b/>
              </w:rPr>
              <w:t>C</w:t>
            </w:r>
          </w:p>
        </w:tc>
      </w:tr>
      <w:tr w:rsidR="00031375" w:rsidRPr="00B547EF" w:rsidTr="009F6FAC">
        <w:tc>
          <w:tcPr>
            <w:tcW w:w="1076" w:type="dxa"/>
          </w:tcPr>
          <w:p w:rsidR="00031375" w:rsidRPr="00B547EF" w:rsidRDefault="00031375" w:rsidP="009F6FAC">
            <w:pPr>
              <w:ind w:firstLine="0"/>
              <w:jc w:val="center"/>
              <w:rPr>
                <w:b/>
              </w:rPr>
            </w:pPr>
            <w:r w:rsidRPr="00B547EF">
              <w:rPr>
                <w:b/>
              </w:rPr>
              <w:t>21.</w:t>
            </w:r>
            <w:r>
              <w:rPr>
                <w:b/>
              </w:rPr>
              <w:t>A</w:t>
            </w:r>
          </w:p>
        </w:tc>
        <w:tc>
          <w:tcPr>
            <w:tcW w:w="1076" w:type="dxa"/>
          </w:tcPr>
          <w:p w:rsidR="00031375" w:rsidRPr="00B547EF" w:rsidRDefault="00031375" w:rsidP="009F6FAC">
            <w:pPr>
              <w:ind w:firstLine="0"/>
              <w:jc w:val="center"/>
              <w:rPr>
                <w:b/>
              </w:rPr>
            </w:pPr>
            <w:r w:rsidRPr="00B547EF">
              <w:rPr>
                <w:b/>
              </w:rPr>
              <w:t>22.</w:t>
            </w:r>
            <w:r>
              <w:rPr>
                <w:b/>
              </w:rPr>
              <w:t>B</w:t>
            </w:r>
          </w:p>
        </w:tc>
        <w:tc>
          <w:tcPr>
            <w:tcW w:w="1076" w:type="dxa"/>
          </w:tcPr>
          <w:p w:rsidR="00031375" w:rsidRPr="00B547EF" w:rsidRDefault="00031375" w:rsidP="009F6FAC">
            <w:pPr>
              <w:ind w:firstLine="0"/>
              <w:jc w:val="center"/>
              <w:rPr>
                <w:b/>
              </w:rPr>
            </w:pPr>
            <w:r w:rsidRPr="00B547EF">
              <w:rPr>
                <w:b/>
              </w:rPr>
              <w:t>23.</w:t>
            </w:r>
            <w:r>
              <w:rPr>
                <w:b/>
              </w:rPr>
              <w:t>C</w:t>
            </w:r>
          </w:p>
        </w:tc>
        <w:tc>
          <w:tcPr>
            <w:tcW w:w="1076" w:type="dxa"/>
          </w:tcPr>
          <w:p w:rsidR="00031375" w:rsidRPr="00B547EF" w:rsidRDefault="00031375" w:rsidP="009F6FAC">
            <w:pPr>
              <w:ind w:firstLine="0"/>
              <w:jc w:val="center"/>
              <w:rPr>
                <w:b/>
              </w:rPr>
            </w:pPr>
            <w:r w:rsidRPr="00B547EF">
              <w:rPr>
                <w:b/>
              </w:rPr>
              <w:t>24.</w:t>
            </w:r>
            <w:r>
              <w:rPr>
                <w:b/>
              </w:rPr>
              <w:t>D</w:t>
            </w:r>
          </w:p>
        </w:tc>
        <w:tc>
          <w:tcPr>
            <w:tcW w:w="1076" w:type="dxa"/>
          </w:tcPr>
          <w:p w:rsidR="00031375" w:rsidRPr="00B547EF" w:rsidRDefault="00031375" w:rsidP="009F6FAC">
            <w:pPr>
              <w:ind w:firstLine="0"/>
              <w:jc w:val="center"/>
              <w:rPr>
                <w:b/>
              </w:rPr>
            </w:pPr>
            <w:r w:rsidRPr="00B547EF">
              <w:rPr>
                <w:b/>
              </w:rPr>
              <w:t>25.</w:t>
            </w:r>
            <w:r>
              <w:rPr>
                <w:b/>
              </w:rPr>
              <w:t>A</w:t>
            </w:r>
          </w:p>
        </w:tc>
        <w:tc>
          <w:tcPr>
            <w:tcW w:w="1076" w:type="dxa"/>
          </w:tcPr>
          <w:p w:rsidR="00031375" w:rsidRPr="00B547EF" w:rsidRDefault="00031375" w:rsidP="009F6FAC">
            <w:pPr>
              <w:ind w:firstLine="0"/>
              <w:jc w:val="center"/>
              <w:rPr>
                <w:b/>
              </w:rPr>
            </w:pPr>
            <w:r w:rsidRPr="00B547EF">
              <w:rPr>
                <w:b/>
              </w:rPr>
              <w:t>26.</w:t>
            </w:r>
            <w:r>
              <w:rPr>
                <w:b/>
              </w:rPr>
              <w:t>B</w:t>
            </w:r>
          </w:p>
        </w:tc>
        <w:tc>
          <w:tcPr>
            <w:tcW w:w="1076" w:type="dxa"/>
          </w:tcPr>
          <w:p w:rsidR="00031375" w:rsidRPr="00B547EF" w:rsidRDefault="00031375" w:rsidP="009F6FAC">
            <w:pPr>
              <w:ind w:firstLine="0"/>
              <w:jc w:val="center"/>
              <w:rPr>
                <w:b/>
              </w:rPr>
            </w:pPr>
            <w:r w:rsidRPr="00B547EF">
              <w:rPr>
                <w:b/>
              </w:rPr>
              <w:t>27.</w:t>
            </w:r>
            <w:r>
              <w:rPr>
                <w:b/>
              </w:rPr>
              <w:t>C</w:t>
            </w:r>
          </w:p>
        </w:tc>
        <w:tc>
          <w:tcPr>
            <w:tcW w:w="1077" w:type="dxa"/>
          </w:tcPr>
          <w:p w:rsidR="00031375" w:rsidRPr="00B547EF" w:rsidRDefault="00031375" w:rsidP="009F6FAC">
            <w:pPr>
              <w:ind w:firstLine="0"/>
              <w:jc w:val="center"/>
              <w:rPr>
                <w:b/>
              </w:rPr>
            </w:pPr>
            <w:r w:rsidRPr="00B547EF">
              <w:rPr>
                <w:b/>
              </w:rPr>
              <w:t>28.</w:t>
            </w:r>
            <w:r>
              <w:rPr>
                <w:b/>
              </w:rPr>
              <w:t>C</w:t>
            </w:r>
          </w:p>
        </w:tc>
        <w:tc>
          <w:tcPr>
            <w:tcW w:w="1077" w:type="dxa"/>
          </w:tcPr>
          <w:p w:rsidR="00031375" w:rsidRPr="00B547EF" w:rsidRDefault="00031375" w:rsidP="009F6FAC">
            <w:pPr>
              <w:ind w:firstLine="0"/>
              <w:jc w:val="center"/>
              <w:rPr>
                <w:b/>
              </w:rPr>
            </w:pPr>
            <w:r w:rsidRPr="00B547EF">
              <w:rPr>
                <w:b/>
              </w:rPr>
              <w:t>29.</w:t>
            </w:r>
            <w:r>
              <w:rPr>
                <w:b/>
              </w:rPr>
              <w:t>A</w:t>
            </w:r>
          </w:p>
        </w:tc>
        <w:tc>
          <w:tcPr>
            <w:tcW w:w="1077" w:type="dxa"/>
          </w:tcPr>
          <w:p w:rsidR="00031375" w:rsidRPr="00B547EF" w:rsidRDefault="00031375" w:rsidP="009F6FAC">
            <w:pPr>
              <w:ind w:firstLine="0"/>
              <w:jc w:val="center"/>
              <w:rPr>
                <w:b/>
              </w:rPr>
            </w:pPr>
            <w:r w:rsidRPr="00B547EF">
              <w:rPr>
                <w:b/>
              </w:rPr>
              <w:t>30.</w:t>
            </w:r>
            <w:r>
              <w:rPr>
                <w:b/>
              </w:rPr>
              <w:t>A</w:t>
            </w:r>
          </w:p>
        </w:tc>
      </w:tr>
      <w:tr w:rsidR="00031375" w:rsidRPr="00B547EF" w:rsidTr="009F6FAC">
        <w:tc>
          <w:tcPr>
            <w:tcW w:w="1076" w:type="dxa"/>
          </w:tcPr>
          <w:p w:rsidR="00031375" w:rsidRPr="00B547EF" w:rsidRDefault="00031375" w:rsidP="009F6FAC">
            <w:pPr>
              <w:ind w:firstLine="0"/>
              <w:jc w:val="center"/>
              <w:rPr>
                <w:b/>
              </w:rPr>
            </w:pPr>
            <w:r w:rsidRPr="00B547EF">
              <w:rPr>
                <w:b/>
              </w:rPr>
              <w:t>31.</w:t>
            </w:r>
            <w:r>
              <w:rPr>
                <w:b/>
              </w:rPr>
              <w:t>C</w:t>
            </w:r>
          </w:p>
        </w:tc>
        <w:tc>
          <w:tcPr>
            <w:tcW w:w="1076" w:type="dxa"/>
          </w:tcPr>
          <w:p w:rsidR="00031375" w:rsidRPr="00B547EF" w:rsidRDefault="00031375" w:rsidP="009F6FAC">
            <w:pPr>
              <w:ind w:firstLine="0"/>
              <w:jc w:val="center"/>
              <w:rPr>
                <w:b/>
              </w:rPr>
            </w:pPr>
            <w:r w:rsidRPr="00B547EF">
              <w:rPr>
                <w:b/>
              </w:rPr>
              <w:t>32.</w:t>
            </w:r>
            <w:r>
              <w:rPr>
                <w:b/>
              </w:rPr>
              <w:t>D</w:t>
            </w:r>
          </w:p>
        </w:tc>
        <w:tc>
          <w:tcPr>
            <w:tcW w:w="1076" w:type="dxa"/>
          </w:tcPr>
          <w:p w:rsidR="00031375" w:rsidRPr="00B547EF" w:rsidRDefault="00031375" w:rsidP="009F6FAC">
            <w:pPr>
              <w:ind w:firstLine="0"/>
              <w:jc w:val="center"/>
              <w:rPr>
                <w:b/>
              </w:rPr>
            </w:pPr>
            <w:r w:rsidRPr="00B547EF">
              <w:rPr>
                <w:b/>
              </w:rPr>
              <w:t>33.</w:t>
            </w:r>
            <w:r>
              <w:rPr>
                <w:b/>
              </w:rPr>
              <w:t>B</w:t>
            </w:r>
          </w:p>
        </w:tc>
        <w:tc>
          <w:tcPr>
            <w:tcW w:w="1076" w:type="dxa"/>
          </w:tcPr>
          <w:p w:rsidR="00031375" w:rsidRPr="00B547EF" w:rsidRDefault="00031375" w:rsidP="009F6FAC">
            <w:pPr>
              <w:ind w:firstLine="0"/>
              <w:jc w:val="center"/>
              <w:rPr>
                <w:b/>
              </w:rPr>
            </w:pPr>
            <w:r w:rsidRPr="00B547EF">
              <w:rPr>
                <w:b/>
              </w:rPr>
              <w:t>34.</w:t>
            </w:r>
            <w:r>
              <w:rPr>
                <w:b/>
              </w:rPr>
              <w:t>B</w:t>
            </w:r>
          </w:p>
        </w:tc>
        <w:tc>
          <w:tcPr>
            <w:tcW w:w="1076" w:type="dxa"/>
          </w:tcPr>
          <w:p w:rsidR="00031375" w:rsidRPr="00B547EF" w:rsidRDefault="00031375" w:rsidP="009F6FAC">
            <w:pPr>
              <w:ind w:firstLine="0"/>
              <w:jc w:val="center"/>
              <w:rPr>
                <w:b/>
              </w:rPr>
            </w:pPr>
            <w:r w:rsidRPr="00B547EF">
              <w:rPr>
                <w:b/>
              </w:rPr>
              <w:t>35.</w:t>
            </w:r>
          </w:p>
        </w:tc>
        <w:tc>
          <w:tcPr>
            <w:tcW w:w="1076" w:type="dxa"/>
          </w:tcPr>
          <w:p w:rsidR="00031375" w:rsidRPr="00B547EF" w:rsidRDefault="00031375" w:rsidP="009F6FAC">
            <w:pPr>
              <w:ind w:firstLine="0"/>
              <w:jc w:val="center"/>
              <w:rPr>
                <w:b/>
              </w:rPr>
            </w:pPr>
            <w:r w:rsidRPr="00B547EF">
              <w:rPr>
                <w:b/>
              </w:rPr>
              <w:t>36.</w:t>
            </w:r>
          </w:p>
        </w:tc>
        <w:tc>
          <w:tcPr>
            <w:tcW w:w="1076" w:type="dxa"/>
          </w:tcPr>
          <w:p w:rsidR="00031375" w:rsidRPr="00B547EF" w:rsidRDefault="00031375" w:rsidP="009F6FAC">
            <w:pPr>
              <w:ind w:firstLine="0"/>
              <w:jc w:val="center"/>
              <w:rPr>
                <w:b/>
              </w:rPr>
            </w:pPr>
            <w:r w:rsidRPr="00B547EF">
              <w:rPr>
                <w:b/>
              </w:rPr>
              <w:t>37.</w:t>
            </w:r>
          </w:p>
        </w:tc>
        <w:tc>
          <w:tcPr>
            <w:tcW w:w="1077" w:type="dxa"/>
          </w:tcPr>
          <w:p w:rsidR="00031375" w:rsidRPr="00B547EF" w:rsidRDefault="00031375" w:rsidP="009F6FAC">
            <w:pPr>
              <w:ind w:firstLine="0"/>
              <w:jc w:val="center"/>
              <w:rPr>
                <w:b/>
              </w:rPr>
            </w:pPr>
            <w:r w:rsidRPr="00B547EF">
              <w:rPr>
                <w:b/>
              </w:rPr>
              <w:t>38.</w:t>
            </w:r>
          </w:p>
        </w:tc>
        <w:tc>
          <w:tcPr>
            <w:tcW w:w="1077" w:type="dxa"/>
          </w:tcPr>
          <w:p w:rsidR="00031375" w:rsidRPr="00B547EF" w:rsidRDefault="00031375" w:rsidP="009F6FAC">
            <w:pPr>
              <w:ind w:firstLine="0"/>
              <w:jc w:val="center"/>
              <w:rPr>
                <w:b/>
              </w:rPr>
            </w:pPr>
            <w:r w:rsidRPr="00B547EF">
              <w:rPr>
                <w:b/>
              </w:rPr>
              <w:t>39.</w:t>
            </w:r>
          </w:p>
        </w:tc>
        <w:tc>
          <w:tcPr>
            <w:tcW w:w="1077" w:type="dxa"/>
          </w:tcPr>
          <w:p w:rsidR="00031375" w:rsidRPr="00B547EF" w:rsidRDefault="00031375" w:rsidP="009F6FAC">
            <w:pPr>
              <w:ind w:firstLine="0"/>
              <w:jc w:val="center"/>
              <w:rPr>
                <w:b/>
              </w:rPr>
            </w:pPr>
            <w:r w:rsidRPr="00B547EF">
              <w:rPr>
                <w:b/>
              </w:rPr>
              <w:t>40.</w:t>
            </w:r>
          </w:p>
        </w:tc>
      </w:tr>
    </w:tbl>
    <w:p w:rsidR="00031375" w:rsidRDefault="00031375" w:rsidP="001730FB">
      <w:pPr>
        <w:spacing w:line="240" w:lineRule="auto"/>
        <w:ind w:firstLine="0"/>
        <w:rPr>
          <w:b/>
        </w:rPr>
      </w:pPr>
    </w:p>
    <w:p w:rsidR="001730FB" w:rsidRDefault="001730FB" w:rsidP="001730FB">
      <w:pPr>
        <w:spacing w:line="240" w:lineRule="auto"/>
        <w:ind w:firstLine="0"/>
      </w:pPr>
      <w:r>
        <w:rPr>
          <w:b/>
        </w:rPr>
        <w:t xml:space="preserve">Câu 1. </w:t>
      </w:r>
      <w:r>
        <w:t>Các đường sức từ của dòng điện thẳng dài có dạng là các đường:</w:t>
      </w:r>
    </w:p>
    <w:p w:rsidR="001730FB" w:rsidRDefault="001730FB" w:rsidP="001730FB">
      <w:pPr>
        <w:spacing w:line="240" w:lineRule="auto"/>
      </w:pPr>
      <w:r w:rsidRPr="00BA2F64">
        <w:rPr>
          <w:b/>
        </w:rPr>
        <w:t xml:space="preserve">A. </w:t>
      </w:r>
      <w:r>
        <w:t>thẳng vuông góc với dòng điện</w:t>
      </w:r>
    </w:p>
    <w:p w:rsidR="001730FB" w:rsidRDefault="001730FB" w:rsidP="001730FB">
      <w:pPr>
        <w:spacing w:line="240" w:lineRule="auto"/>
      </w:pPr>
      <w:r w:rsidRPr="00BA2F64">
        <w:rPr>
          <w:b/>
        </w:rPr>
        <w:t>B.</w:t>
      </w:r>
      <w:r w:rsidRPr="001D3237">
        <w:t xml:space="preserve"> </w:t>
      </w:r>
      <w:r>
        <w:t>tròn đồng tâm vuông góc với dòng điện</w:t>
      </w:r>
    </w:p>
    <w:p w:rsidR="001730FB" w:rsidRDefault="001730FB" w:rsidP="001730FB">
      <w:pPr>
        <w:spacing w:line="240" w:lineRule="auto"/>
      </w:pPr>
      <w:r w:rsidRPr="00BA2F64">
        <w:rPr>
          <w:b/>
        </w:rPr>
        <w:t>C.</w:t>
      </w:r>
      <w:r w:rsidRPr="001D3237">
        <w:t xml:space="preserve"> </w:t>
      </w:r>
      <w:r>
        <w:t>tròn đồng tâm vuông góc với dòng điện, tâm trên dòng điện</w:t>
      </w:r>
    </w:p>
    <w:p w:rsidR="001730FB" w:rsidRDefault="001730FB" w:rsidP="001730FB">
      <w:pPr>
        <w:spacing w:line="240" w:lineRule="auto"/>
      </w:pPr>
      <w:r w:rsidRPr="00BA2F64">
        <w:rPr>
          <w:b/>
        </w:rPr>
        <w:t>D.</w:t>
      </w:r>
      <w:r>
        <w:t xml:space="preserve"> tròn vuông góc với dòng điện </w:t>
      </w:r>
    </w:p>
    <w:p w:rsidR="001730FB" w:rsidRPr="00A25258"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 Chọn đáp án C</w:t>
      </w:r>
    </w:p>
    <w:p w:rsidR="001730FB" w:rsidRPr="00A25258"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01304">
        <w:t>Nó có dạng là các đường tròn đồng tâm nằm trong mặt phẳng vuông góc với dòng điện, tâm đặt trên dòng điện.</w:t>
      </w:r>
    </w:p>
    <w:p w:rsidR="001730FB" w:rsidRDefault="001730FB" w:rsidP="00CC17B5">
      <w:pPr>
        <w:pStyle w:val="ListParagraph"/>
        <w:numPr>
          <w:ilvl w:val="0"/>
          <w:numId w:val="14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lastRenderedPageBreak/>
        <w:t>Chọn đáp án C</w:t>
      </w:r>
    </w:p>
    <w:p w:rsidR="001730FB" w:rsidRDefault="001730FB" w:rsidP="001730FB">
      <w:pPr>
        <w:spacing w:line="240" w:lineRule="auto"/>
        <w:ind w:firstLine="0"/>
      </w:pPr>
      <w:r>
        <w:rPr>
          <w:b/>
        </w:rPr>
        <w:t xml:space="preserve">Câu 2. </w:t>
      </w:r>
      <w:r>
        <w:t>Người ta xác định chiều của đường sức từ của dòng điện thẳng, đường sức từ tại tâm của dòng điện tròn lần lượt bằng quy tắc sau đây:</w:t>
      </w:r>
    </w:p>
    <w:p w:rsidR="001730FB" w:rsidRDefault="001730FB" w:rsidP="001730FB">
      <w:pPr>
        <w:spacing w:line="240" w:lineRule="auto"/>
      </w:pPr>
      <w:r w:rsidRPr="00BA2F64">
        <w:rPr>
          <w:b/>
        </w:rPr>
        <w:t xml:space="preserve">A. </w:t>
      </w:r>
      <w:r>
        <w:t>quy tắc cái đinh ốc 1, cái đinh ốc 2</w:t>
      </w:r>
      <w:r>
        <w:tab/>
      </w:r>
      <w:r>
        <w:tab/>
      </w:r>
      <w:r>
        <w:tab/>
      </w:r>
      <w:r w:rsidRPr="00BA2F64">
        <w:rPr>
          <w:b/>
        </w:rPr>
        <w:t>B.</w:t>
      </w:r>
      <w:r w:rsidRPr="001D3237">
        <w:t xml:space="preserve"> </w:t>
      </w:r>
      <w:r>
        <w:t>quy tắc cái đinh ốc 2, cái đinh ốc 1</w:t>
      </w:r>
    </w:p>
    <w:p w:rsidR="001730FB" w:rsidRDefault="001730FB" w:rsidP="001730FB">
      <w:pPr>
        <w:spacing w:line="240" w:lineRule="auto"/>
      </w:pPr>
      <w:r w:rsidRPr="00BA2F64">
        <w:rPr>
          <w:b/>
        </w:rPr>
        <w:t>C.</w:t>
      </w:r>
      <w:r w:rsidRPr="001D3237">
        <w:t xml:space="preserve"> </w:t>
      </w:r>
      <w:r>
        <w:t xml:space="preserve">quy tắc bàn tay trái, bàn tay phải </w:t>
      </w:r>
      <w:r>
        <w:tab/>
      </w:r>
      <w:r>
        <w:tab/>
      </w:r>
      <w:r>
        <w:tab/>
      </w:r>
      <w:r w:rsidRPr="00BA2F64">
        <w:rPr>
          <w:b/>
        </w:rPr>
        <w:t>D.</w:t>
      </w:r>
      <w:r>
        <w:t xml:space="preserve"> quy tắc bàn tay phải, bàn tay trái</w:t>
      </w:r>
    </w:p>
    <w:p w:rsidR="001730FB" w:rsidRPr="00097FFE"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 Chọn đáp án A</w:t>
      </w:r>
    </w:p>
    <w:p w:rsidR="001730FB" w:rsidRPr="00097FFE"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097FFE">
        <w:t>Lần lượt theo quy tắc cái đinh ốc 1 và đinh ốc 2.</w:t>
      </w:r>
    </w:p>
    <w:p w:rsidR="001730FB" w:rsidRDefault="001730FB" w:rsidP="00CC17B5">
      <w:pPr>
        <w:pStyle w:val="ListParagraph"/>
        <w:numPr>
          <w:ilvl w:val="0"/>
          <w:numId w:val="15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1730FB" w:rsidRDefault="001730FB" w:rsidP="001730FB">
      <w:pPr>
        <w:spacing w:line="240" w:lineRule="auto"/>
        <w:ind w:firstLine="0"/>
      </w:pPr>
      <w:r>
        <w:rPr>
          <w:b/>
        </w:rPr>
        <w:t xml:space="preserve">Câu 3. </w:t>
      </w:r>
      <w:r>
        <w:t>Một dây dẫn thẳng dài có dòng điện đi qua, nằm trong mặt phẳng P, M và N là hai điểm cùng nằm trong mặt phẳng P và đối xúng nhau qua dây dẫn. Véc tơ cảm ứng từ tại hai điểm này có tính chất nào sau đây:</w:t>
      </w:r>
    </w:p>
    <w:p w:rsidR="001730FB" w:rsidRDefault="001730FB" w:rsidP="001730FB">
      <w:pPr>
        <w:spacing w:line="240" w:lineRule="auto"/>
      </w:pPr>
      <w:r w:rsidRPr="00BA2F64">
        <w:rPr>
          <w:b/>
        </w:rPr>
        <w:t xml:space="preserve">A. </w:t>
      </w:r>
      <w:r>
        <w:t>cùng vuông góc với mặt phẳng P, song song cùng chiều nhau</w:t>
      </w:r>
    </w:p>
    <w:p w:rsidR="001730FB" w:rsidRDefault="001730FB" w:rsidP="001730FB">
      <w:pPr>
        <w:spacing w:line="240" w:lineRule="auto"/>
      </w:pPr>
      <w:r w:rsidRPr="00BA2F64">
        <w:rPr>
          <w:b/>
        </w:rPr>
        <w:t>B.</w:t>
      </w:r>
      <w:r w:rsidRPr="001D3237">
        <w:t xml:space="preserve"> </w:t>
      </w:r>
      <w:r>
        <w:t xml:space="preserve">cùng vuông góc với mặt </w:t>
      </w:r>
      <w:r w:rsidRPr="00423525">
        <w:t>phẳng</w:t>
      </w:r>
      <w:r>
        <w:t xml:space="preserve"> P, song song ngược chiều nhau, cùng độ lớn</w:t>
      </w:r>
    </w:p>
    <w:p w:rsidR="001730FB" w:rsidRDefault="001730FB" w:rsidP="001730FB">
      <w:pPr>
        <w:spacing w:line="240" w:lineRule="auto"/>
      </w:pPr>
      <w:r w:rsidRPr="00BA2F64">
        <w:rPr>
          <w:b/>
        </w:rPr>
        <w:t>C.</w:t>
      </w:r>
      <w:r w:rsidRPr="001D3237">
        <w:t xml:space="preserve"> </w:t>
      </w:r>
      <w:r>
        <w:t>cùng nằm trong mặt phẳng P, song song cùng chiều nhau</w:t>
      </w:r>
    </w:p>
    <w:p w:rsidR="001730FB" w:rsidRDefault="001730FB" w:rsidP="001730FB">
      <w:pPr>
        <w:spacing w:line="240" w:lineRule="auto"/>
      </w:pPr>
      <w:r w:rsidRPr="00BA2F64">
        <w:rPr>
          <w:b/>
        </w:rPr>
        <w:t>D.</w:t>
      </w:r>
      <w:r>
        <w:t xml:space="preserve"> cùng nằm trong mặt phẳng P, song song ngược chiều nhau, cùng độ lớn</w:t>
      </w:r>
    </w:p>
    <w:p w:rsidR="001730FB" w:rsidRPr="00CE3613"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 Chọn đáp án B</w:t>
      </w:r>
    </w:p>
    <w:p w:rsidR="001730FB" w:rsidRPr="00CE3613"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7429A2">
        <w:t>Do 2 điểm M và N đối xứng nhau qua dây dẫn nên vectơ cảm ứng từ tại 2 điếm điểm này sẽ cùng vuông góc với mặt ph</w:t>
      </w:r>
      <w:r>
        <w:t>ẳ</w:t>
      </w:r>
      <w:r w:rsidRPr="007429A2">
        <w:t xml:space="preserve">ng </w:t>
      </w:r>
      <w:r>
        <w:t>P</w:t>
      </w:r>
      <w:r w:rsidRPr="007429A2">
        <w:t>, song song và ngược chiều nhau</w:t>
      </w:r>
    </w:p>
    <w:p w:rsidR="001730FB" w:rsidRDefault="001730FB" w:rsidP="00CC17B5">
      <w:pPr>
        <w:pStyle w:val="ListParagraph"/>
        <w:numPr>
          <w:ilvl w:val="0"/>
          <w:numId w:val="15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25"/>
      </w:tblGrid>
      <w:tr w:rsidR="001730FB" w:rsidTr="001730FB">
        <w:tc>
          <w:tcPr>
            <w:tcW w:w="7938" w:type="dxa"/>
            <w:shd w:val="clear" w:color="auto" w:fill="auto"/>
          </w:tcPr>
          <w:p w:rsidR="001730FB" w:rsidRDefault="001730FB" w:rsidP="001730FB">
            <w:pPr>
              <w:ind w:firstLine="0"/>
            </w:pPr>
            <w:r>
              <w:rPr>
                <w:b/>
              </w:rPr>
              <w:t xml:space="preserve">Câu 4. </w:t>
            </w:r>
            <w:r>
              <w:t>Một dây dẫn thẳng dài có đoạn giữa uốn thành hình vòng tròn như hình vẽ. Cho dòng điện chạy qua dây dẫn theo chiều mũi tên thì véc tơ cảm ứng từ tại tâm O của vòng tròn có hướng:</w:t>
            </w:r>
          </w:p>
          <w:p w:rsidR="001730FB" w:rsidRPr="00213EBB" w:rsidRDefault="001730FB" w:rsidP="001730FB">
            <w:r w:rsidRPr="00BA2F64">
              <w:rPr>
                <w:b/>
              </w:rPr>
              <w:t xml:space="preserve">A. </w:t>
            </w:r>
            <w:r>
              <w:t>thẳng đứng hướng lên trên</w:t>
            </w:r>
          </w:p>
        </w:tc>
        <w:tc>
          <w:tcPr>
            <w:tcW w:w="2825" w:type="dxa"/>
            <w:shd w:val="clear" w:color="auto" w:fill="auto"/>
          </w:tcPr>
          <w:p w:rsidR="001730FB" w:rsidRDefault="001730FB" w:rsidP="001730FB">
            <w:pPr>
              <w:ind w:firstLine="0"/>
              <w:rPr>
                <w:b/>
              </w:rPr>
            </w:pPr>
            <w:r>
              <w:rPr>
                <w:szCs w:val="22"/>
              </w:rPr>
              <w:object w:dxaOrig="1987" w:dyaOrig="1318">
                <v:shape id="_x0000_i1422" type="#_x0000_t75" style="width:98.35pt;height:66.1pt" o:ole="">
                  <v:imagedata r:id="rId628" o:title=""/>
                </v:shape>
                <o:OLEObject Type="Embed" ProgID="Visio.Drawing.11" ShapeID="_x0000_i1422" DrawAspect="Content" ObjectID="_1633943971" r:id="rId714"/>
              </w:object>
            </w:r>
          </w:p>
        </w:tc>
      </w:tr>
    </w:tbl>
    <w:p w:rsidR="001730FB" w:rsidRDefault="001730FB" w:rsidP="001730FB">
      <w:pPr>
        <w:spacing w:line="240" w:lineRule="auto"/>
      </w:pPr>
      <w:r w:rsidRPr="00BA2F64">
        <w:rPr>
          <w:b/>
        </w:rPr>
        <w:t>B.</w:t>
      </w:r>
      <w:r w:rsidRPr="001D3237">
        <w:t xml:space="preserve"> </w:t>
      </w:r>
      <w:r>
        <w:t>vuông góc với mặt phẳng hình tròn, hướng ra phía sau</w:t>
      </w:r>
    </w:p>
    <w:p w:rsidR="001730FB" w:rsidRDefault="001730FB" w:rsidP="001730FB">
      <w:pPr>
        <w:spacing w:line="240" w:lineRule="auto"/>
      </w:pPr>
      <w:r w:rsidRPr="00BA2F64">
        <w:rPr>
          <w:b/>
        </w:rPr>
        <w:t>C.</w:t>
      </w:r>
      <w:r w:rsidRPr="001D3237">
        <w:t xml:space="preserve"> </w:t>
      </w:r>
      <w:r>
        <w:t xml:space="preserve">vuông góc </w:t>
      </w:r>
      <w:r w:rsidRPr="00C65D82">
        <w:t>với</w:t>
      </w:r>
      <w:r>
        <w:t xml:space="preserve"> mặt phẳng hình tròn, hướng ra phía trước</w:t>
      </w:r>
    </w:p>
    <w:p w:rsidR="001730FB" w:rsidRDefault="001730FB" w:rsidP="001730FB">
      <w:pPr>
        <w:spacing w:line="240" w:lineRule="auto"/>
      </w:pPr>
      <w:r w:rsidRPr="00BA2F64">
        <w:rPr>
          <w:b/>
        </w:rPr>
        <w:t>D.</w:t>
      </w:r>
      <w:r>
        <w:t xml:space="preserve"> thẳng đứng hướng xuống dưới </w:t>
      </w:r>
    </w:p>
    <w:p w:rsidR="001730FB" w:rsidRPr="009E0693"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 Chọn đáp án C</w:t>
      </w:r>
    </w:p>
    <w:p w:rsidR="001730FB" w:rsidRPr="009E0693"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CF1C52">
        <w:t>Sử dụng quy tắc cái đinh ốc 2 ta được vectơ cảm ứng từ tạ</w:t>
      </w:r>
      <w:r>
        <w:t>i tâm O</w:t>
      </w:r>
      <w:r w:rsidRPr="00CF1C52">
        <w:t xml:space="preserve"> của vòng tròn vuông góc với mặt </w:t>
      </w:r>
      <w:r w:rsidRPr="00110C5C">
        <w:t>phẳng</w:t>
      </w:r>
      <w:r w:rsidRPr="00CF1C52">
        <w:t xml:space="preserve"> hình tròn hướng ra phía trước</w:t>
      </w:r>
    </w:p>
    <w:p w:rsidR="001730FB" w:rsidRDefault="001730FB" w:rsidP="00CC17B5">
      <w:pPr>
        <w:pStyle w:val="ListParagraph"/>
        <w:numPr>
          <w:ilvl w:val="0"/>
          <w:numId w:val="15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26"/>
        <w:gridCol w:w="2140"/>
      </w:tblGrid>
      <w:tr w:rsidR="001730FB" w:rsidTr="001730FB">
        <w:tc>
          <w:tcPr>
            <w:tcW w:w="8626" w:type="dxa"/>
            <w:shd w:val="clear" w:color="auto" w:fill="auto"/>
          </w:tcPr>
          <w:p w:rsidR="001730FB" w:rsidRDefault="001730FB" w:rsidP="001730FB">
            <w:pPr>
              <w:ind w:firstLine="0"/>
            </w:pPr>
            <w:r>
              <w:rPr>
                <w:b/>
              </w:rPr>
              <w:t xml:space="preserve">Câu 5. </w:t>
            </w:r>
            <w:r>
              <w:t>Một dòng điện cường độ 5A chạy trong một dây dẫn thẳng dài chiều như hình vẽ. Cảm ứng từ tại hai điểm M và N quan hệ với nhau như thế nào, biết M và N đều cách dòng điện 4cm, đều nằm trên mặt phẳng hình vẽ đối xứng nhau qua dây dẫn.</w:t>
            </w:r>
          </w:p>
          <w:p w:rsidR="001730FB" w:rsidRDefault="001730FB" w:rsidP="001730FB">
            <w:pPr>
              <w:rPr>
                <w:b/>
              </w:rPr>
            </w:pPr>
          </w:p>
        </w:tc>
        <w:tc>
          <w:tcPr>
            <w:tcW w:w="2137" w:type="dxa"/>
            <w:shd w:val="clear" w:color="auto" w:fill="auto"/>
          </w:tcPr>
          <w:p w:rsidR="001730FB" w:rsidRDefault="001730FB" w:rsidP="001730FB">
            <w:pPr>
              <w:ind w:firstLine="0"/>
              <w:rPr>
                <w:b/>
              </w:rPr>
            </w:pPr>
            <w:r>
              <w:rPr>
                <w:szCs w:val="22"/>
              </w:rPr>
              <w:object w:dxaOrig="1918" w:dyaOrig="1104">
                <v:shape id="_x0000_i1423" type="#_x0000_t75" style="width:96.2pt;height:54.8pt" o:ole="">
                  <v:imagedata r:id="rId630" o:title=""/>
                </v:shape>
                <o:OLEObject Type="Embed" ProgID="Visio.Drawing.11" ShapeID="_x0000_i1423" DrawAspect="Content" ObjectID="_1633943972" r:id="rId715"/>
              </w:object>
            </w:r>
          </w:p>
        </w:tc>
      </w:tr>
    </w:tbl>
    <w:p w:rsidR="001730FB" w:rsidRDefault="001730FB" w:rsidP="001730FB">
      <w:pPr>
        <w:spacing w:line="240" w:lineRule="auto"/>
      </w:pPr>
      <w:r w:rsidRPr="00BA2F64">
        <w:rPr>
          <w:b/>
        </w:rPr>
        <w:t xml:space="preserve">A. </w:t>
      </w:r>
      <w:r>
        <w:t>B</w:t>
      </w:r>
      <w:r w:rsidRPr="00387185">
        <w:rPr>
          <w:vertAlign w:val="subscript"/>
        </w:rPr>
        <w:t>M</w:t>
      </w:r>
      <w:r>
        <w:rPr>
          <w:vertAlign w:val="subscript"/>
        </w:rPr>
        <w:t xml:space="preserve"> </w:t>
      </w:r>
      <w:r>
        <w:t>= B</w:t>
      </w:r>
      <w:r w:rsidRPr="00387185">
        <w:rPr>
          <w:vertAlign w:val="subscript"/>
        </w:rPr>
        <w:t>N</w:t>
      </w:r>
      <w:r>
        <w:t xml:space="preserve">; hai véc tơ </w:t>
      </w:r>
      <w:r w:rsidRPr="00C1400E">
        <w:rPr>
          <w:position w:val="-6"/>
        </w:rPr>
        <w:object w:dxaOrig="380" w:dyaOrig="340">
          <v:shape id="_x0000_i1424" type="#_x0000_t75" style="width:18.8pt;height:17.2pt" o:ole="">
            <v:imagedata r:id="rId632" o:title=""/>
          </v:shape>
          <o:OLEObject Type="Embed" ProgID="Equation.DSMT4" ShapeID="_x0000_i1424" DrawAspect="Content" ObjectID="_1633943973" r:id="rId716"/>
        </w:object>
      </w:r>
      <w:r>
        <w:t xml:space="preserve"> và</w:t>
      </w:r>
      <w:r w:rsidRPr="00C1400E">
        <w:rPr>
          <w:position w:val="-6"/>
        </w:rPr>
        <w:object w:dxaOrig="360" w:dyaOrig="340">
          <v:shape id="_x0000_i1425" type="#_x0000_t75" style="width:18.25pt;height:17.2pt" o:ole="">
            <v:imagedata r:id="rId634" o:title=""/>
          </v:shape>
          <o:OLEObject Type="Embed" ProgID="Equation.DSMT4" ShapeID="_x0000_i1425" DrawAspect="Content" ObjectID="_1633943974" r:id="rId717"/>
        </w:object>
      </w:r>
      <w:r>
        <w:t xml:space="preserve"> . song song cùng chiều</w:t>
      </w:r>
    </w:p>
    <w:p w:rsidR="001730FB" w:rsidRDefault="001730FB" w:rsidP="001730FB">
      <w:pPr>
        <w:spacing w:line="240" w:lineRule="auto"/>
      </w:pPr>
      <w:r w:rsidRPr="00BA2F64">
        <w:rPr>
          <w:b/>
        </w:rPr>
        <w:t>B.</w:t>
      </w:r>
      <w:r w:rsidRPr="001D3237">
        <w:t xml:space="preserve"> </w:t>
      </w:r>
      <w:r>
        <w:t>B</w:t>
      </w:r>
      <w:r w:rsidRPr="00387185">
        <w:rPr>
          <w:vertAlign w:val="subscript"/>
        </w:rPr>
        <w:t>M</w:t>
      </w:r>
      <w:r>
        <w:t xml:space="preserve"> = B</w:t>
      </w:r>
      <w:r w:rsidRPr="00387185">
        <w:rPr>
          <w:vertAlign w:val="subscript"/>
        </w:rPr>
        <w:t>N</w:t>
      </w:r>
      <w:r>
        <w:t xml:space="preserve"> ; hai véc tơ </w:t>
      </w:r>
      <w:r w:rsidRPr="00C1400E">
        <w:rPr>
          <w:position w:val="-6"/>
        </w:rPr>
        <w:object w:dxaOrig="380" w:dyaOrig="340">
          <v:shape id="_x0000_i1426" type="#_x0000_t75" style="width:18.8pt;height:17.2pt" o:ole="">
            <v:imagedata r:id="rId636" o:title=""/>
          </v:shape>
          <o:OLEObject Type="Embed" ProgID="Equation.DSMT4" ShapeID="_x0000_i1426" DrawAspect="Content" ObjectID="_1633943975" r:id="rId718"/>
        </w:object>
      </w:r>
      <w:r>
        <w:t xml:space="preserve">và </w:t>
      </w:r>
      <w:r w:rsidRPr="00C1400E">
        <w:rPr>
          <w:position w:val="-6"/>
        </w:rPr>
        <w:object w:dxaOrig="360" w:dyaOrig="340">
          <v:shape id="_x0000_i1427" type="#_x0000_t75" style="width:18.25pt;height:17.2pt" o:ole="">
            <v:imagedata r:id="rId638" o:title=""/>
          </v:shape>
          <o:OLEObject Type="Embed" ProgID="Equation.DSMT4" ShapeID="_x0000_i1427" DrawAspect="Content" ObjectID="_1633943976" r:id="rId719"/>
        </w:object>
      </w:r>
      <w:r>
        <w:t>song song ngược chiều</w:t>
      </w:r>
    </w:p>
    <w:p w:rsidR="001730FB" w:rsidRDefault="001730FB" w:rsidP="001730FB">
      <w:pPr>
        <w:spacing w:line="240" w:lineRule="auto"/>
      </w:pPr>
      <w:r w:rsidRPr="00BA2F64">
        <w:rPr>
          <w:b/>
        </w:rPr>
        <w:t>C.</w:t>
      </w:r>
      <w:r w:rsidRPr="001D3237">
        <w:t xml:space="preserve"> </w:t>
      </w:r>
      <w:r>
        <w:t>B</w:t>
      </w:r>
      <w:r w:rsidRPr="00387185">
        <w:rPr>
          <w:vertAlign w:val="subscript"/>
        </w:rPr>
        <w:t>M</w:t>
      </w:r>
      <w:r>
        <w:rPr>
          <w:vertAlign w:val="subscript"/>
        </w:rPr>
        <w:t xml:space="preserve"> </w:t>
      </w:r>
      <w:r>
        <w:t>&gt; B</w:t>
      </w:r>
      <w:r w:rsidRPr="00387185">
        <w:rPr>
          <w:vertAlign w:val="subscript"/>
        </w:rPr>
        <w:t>N</w:t>
      </w:r>
      <w:r>
        <w:t xml:space="preserve">; hai véc tơ </w:t>
      </w:r>
      <w:r w:rsidRPr="00C1400E">
        <w:rPr>
          <w:position w:val="-6"/>
        </w:rPr>
        <w:object w:dxaOrig="380" w:dyaOrig="340">
          <v:shape id="_x0000_i1428" type="#_x0000_t75" style="width:18.8pt;height:17.2pt" o:ole="">
            <v:imagedata r:id="rId640" o:title=""/>
          </v:shape>
          <o:OLEObject Type="Embed" ProgID="Equation.DSMT4" ShapeID="_x0000_i1428" DrawAspect="Content" ObjectID="_1633943977" r:id="rId720"/>
        </w:object>
      </w:r>
      <w:r>
        <w:t xml:space="preserve">và </w:t>
      </w:r>
      <w:r w:rsidRPr="00C1400E">
        <w:rPr>
          <w:position w:val="-6"/>
        </w:rPr>
        <w:object w:dxaOrig="360" w:dyaOrig="340">
          <v:shape id="_x0000_i1429" type="#_x0000_t75" style="width:18.25pt;height:17.2pt" o:ole="">
            <v:imagedata r:id="rId642" o:title=""/>
          </v:shape>
          <o:OLEObject Type="Embed" ProgID="Equation.DSMT4" ShapeID="_x0000_i1429" DrawAspect="Content" ObjectID="_1633943978" r:id="rId721"/>
        </w:object>
      </w:r>
      <w:r>
        <w:t>song song cùng chiều</w:t>
      </w:r>
    </w:p>
    <w:p w:rsidR="001730FB" w:rsidRDefault="001730FB" w:rsidP="001730FB">
      <w:pPr>
        <w:spacing w:line="240" w:lineRule="auto"/>
      </w:pPr>
      <w:r w:rsidRPr="00BA2F64">
        <w:rPr>
          <w:b/>
        </w:rPr>
        <w:t>D.</w:t>
      </w:r>
      <w:r>
        <w:t xml:space="preserve"> B</w:t>
      </w:r>
      <w:r w:rsidRPr="00387185">
        <w:rPr>
          <w:vertAlign w:val="subscript"/>
        </w:rPr>
        <w:t>M</w:t>
      </w:r>
      <w:r>
        <w:rPr>
          <w:vertAlign w:val="subscript"/>
        </w:rPr>
        <w:t xml:space="preserve"> </w:t>
      </w:r>
      <w:r>
        <w:t>= B</w:t>
      </w:r>
      <w:r w:rsidRPr="00387185">
        <w:rPr>
          <w:vertAlign w:val="subscript"/>
        </w:rPr>
        <w:t>N</w:t>
      </w:r>
      <w:r>
        <w:t xml:space="preserve">; hai véc tơ </w:t>
      </w:r>
      <w:r w:rsidRPr="00C1400E">
        <w:rPr>
          <w:position w:val="-6"/>
        </w:rPr>
        <w:object w:dxaOrig="380" w:dyaOrig="340">
          <v:shape id="_x0000_i1430" type="#_x0000_t75" style="width:18.8pt;height:17.2pt" o:ole="">
            <v:imagedata r:id="rId644" o:title=""/>
          </v:shape>
          <o:OLEObject Type="Embed" ProgID="Equation.DSMT4" ShapeID="_x0000_i1430" DrawAspect="Content" ObjectID="_1633943979" r:id="rId722"/>
        </w:object>
      </w:r>
      <w:r>
        <w:t xml:space="preserve">và </w:t>
      </w:r>
      <w:r w:rsidRPr="00C1400E">
        <w:rPr>
          <w:position w:val="-6"/>
        </w:rPr>
        <w:object w:dxaOrig="360" w:dyaOrig="340">
          <v:shape id="_x0000_i1431" type="#_x0000_t75" style="width:18.25pt;height:17.2pt" o:ole="">
            <v:imagedata r:id="rId646" o:title=""/>
          </v:shape>
          <o:OLEObject Type="Embed" ProgID="Equation.DSMT4" ShapeID="_x0000_i1431" DrawAspect="Content" ObjectID="_1633943980" r:id="rId723"/>
        </w:object>
      </w:r>
      <w:r>
        <w:t>vuông góc với nhau</w:t>
      </w:r>
    </w:p>
    <w:p w:rsidR="001730FB" w:rsidRPr="004142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5. Chọn đáp án B</w:t>
      </w:r>
    </w:p>
    <w:p w:rsidR="001730FB" w:rsidRPr="004142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M và N đều cách dòng điện 1 đoạn như nhau nên B</w:t>
      </w:r>
      <w:r w:rsidRPr="00387185">
        <w:rPr>
          <w:vertAlign w:val="subscript"/>
        </w:rPr>
        <w:t>M</w:t>
      </w:r>
      <w:r>
        <w:rPr>
          <w:vertAlign w:val="subscript"/>
        </w:rPr>
        <w:t xml:space="preserve"> </w:t>
      </w:r>
      <w:r>
        <w:t>= B</w:t>
      </w:r>
      <w:r w:rsidRPr="00387185">
        <w:rPr>
          <w:vertAlign w:val="subscript"/>
        </w:rPr>
        <w:t>N</w:t>
      </w:r>
      <w:r>
        <w:t>, mặt khác M và N đối xứng nhau qua dây dẫn</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nên hai vectơ </w:t>
      </w:r>
      <w:r w:rsidRPr="00C1400E">
        <w:rPr>
          <w:position w:val="-6"/>
        </w:rPr>
        <w:object w:dxaOrig="380" w:dyaOrig="340">
          <v:shape id="_x0000_i1432" type="#_x0000_t75" style="width:18.8pt;height:17.2pt" o:ole="">
            <v:imagedata r:id="rId632" o:title=""/>
          </v:shape>
          <o:OLEObject Type="Embed" ProgID="Equation.DSMT4" ShapeID="_x0000_i1432" DrawAspect="Content" ObjectID="_1633943981" r:id="rId724"/>
        </w:object>
      </w:r>
      <w:r>
        <w:t xml:space="preserve"> và</w:t>
      </w:r>
      <w:r w:rsidRPr="00C1400E">
        <w:rPr>
          <w:position w:val="-6"/>
        </w:rPr>
        <w:object w:dxaOrig="360" w:dyaOrig="340">
          <v:shape id="_x0000_i1433" type="#_x0000_t75" style="width:18.25pt;height:17.2pt" o:ole="">
            <v:imagedata r:id="rId634" o:title=""/>
          </v:shape>
          <o:OLEObject Type="Embed" ProgID="Equation.DSMT4" ShapeID="_x0000_i1433" DrawAspect="Content" ObjectID="_1633943982" r:id="rId725"/>
        </w:object>
      </w:r>
      <w:r>
        <w:t xml:space="preserve"> song song nhưng ngược chiều</w:t>
      </w:r>
    </w:p>
    <w:p w:rsidR="001730FB" w:rsidRDefault="001730FB" w:rsidP="00CC17B5">
      <w:pPr>
        <w:pStyle w:val="ListParagraph"/>
        <w:numPr>
          <w:ilvl w:val="0"/>
          <w:numId w:val="15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 xml:space="preserve">Chọn đáp án </w:t>
      </w:r>
      <w:r w:rsidR="00031375">
        <w:rPr>
          <w:b/>
        </w:rPr>
        <w:t>B</w:t>
      </w:r>
    </w:p>
    <w:p w:rsidR="001730FB" w:rsidRDefault="001730FB" w:rsidP="001730FB">
      <w:pPr>
        <w:spacing w:line="240" w:lineRule="auto"/>
        <w:rPr>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974"/>
      </w:tblGrid>
      <w:tr w:rsidR="001730FB" w:rsidTr="001730FB">
        <w:tc>
          <w:tcPr>
            <w:tcW w:w="8789" w:type="dxa"/>
            <w:shd w:val="clear" w:color="auto" w:fill="auto"/>
          </w:tcPr>
          <w:p w:rsidR="001730FB" w:rsidRDefault="001730FB" w:rsidP="001730FB">
            <w:pPr>
              <w:ind w:firstLine="0"/>
            </w:pPr>
            <w:r>
              <w:rPr>
                <w:b/>
              </w:rPr>
              <w:lastRenderedPageBreak/>
              <w:t xml:space="preserve">Câu 6. </w:t>
            </w:r>
            <w:r>
              <w:t>Nối hai điểm M và N của vòng tròn dây dẫn như hình vẽ với hai cực một nguồn điện. Tính cảm ứng từ tại tâm O của vòng tròn, coi cảm ứng từ trong các dây nối với vòng tròn không đáng kể.</w:t>
            </w:r>
          </w:p>
          <w:p w:rsidR="001730FB" w:rsidRDefault="001730FB" w:rsidP="001730FB">
            <w:pPr>
              <w:rPr>
                <w:b/>
              </w:rPr>
            </w:pPr>
          </w:p>
        </w:tc>
        <w:tc>
          <w:tcPr>
            <w:tcW w:w="1974" w:type="dxa"/>
            <w:shd w:val="clear" w:color="auto" w:fill="auto"/>
          </w:tcPr>
          <w:p w:rsidR="001730FB" w:rsidRDefault="001730FB" w:rsidP="001730FB">
            <w:pPr>
              <w:ind w:firstLine="0"/>
              <w:rPr>
                <w:b/>
              </w:rPr>
            </w:pPr>
            <w:r>
              <w:rPr>
                <w:szCs w:val="22"/>
              </w:rPr>
              <w:object w:dxaOrig="1646" w:dyaOrig="1162">
                <v:shape id="_x0000_i1434" type="#_x0000_t75" style="width:81.65pt;height:57.5pt" o:ole="">
                  <v:imagedata r:id="rId648" o:title=""/>
                </v:shape>
                <o:OLEObject Type="Embed" ProgID="Visio.Drawing.11" ShapeID="_x0000_i1434" DrawAspect="Content" ObjectID="_1633943983" r:id="rId726"/>
              </w:object>
            </w:r>
          </w:p>
        </w:tc>
      </w:tr>
    </w:tbl>
    <w:p w:rsidR="001730FB" w:rsidRDefault="001730FB" w:rsidP="001730FB">
      <w:pPr>
        <w:spacing w:line="240" w:lineRule="auto"/>
      </w:pPr>
      <w:r w:rsidRPr="00BA2F64">
        <w:rPr>
          <w:b/>
        </w:rPr>
        <w:t xml:space="preserve">A. </w:t>
      </w:r>
      <w:r w:rsidRPr="00681C80">
        <w:rPr>
          <w:position w:val="-24"/>
        </w:rPr>
        <w:object w:dxaOrig="1340" w:dyaOrig="660">
          <v:shape id="_x0000_i1435" type="#_x0000_t75" style="width:66.65pt;height:33.85pt" o:ole="">
            <v:imagedata r:id="rId650" o:title=""/>
          </v:shape>
          <o:OLEObject Type="Embed" ProgID="Equation.DSMT4" ShapeID="_x0000_i1435" DrawAspect="Content" ObjectID="_1633943984" r:id="rId727"/>
        </w:object>
      </w:r>
      <w:r>
        <w:t xml:space="preserve"> </w:t>
      </w:r>
      <w:r>
        <w:tab/>
      </w:r>
      <w:r>
        <w:tab/>
      </w:r>
      <w:r w:rsidRPr="00BA2F64">
        <w:rPr>
          <w:b/>
        </w:rPr>
        <w:t>B.</w:t>
      </w:r>
      <w:r>
        <w:t xml:space="preserve"> </w:t>
      </w:r>
      <w:r w:rsidRPr="00681C80">
        <w:rPr>
          <w:position w:val="-24"/>
        </w:rPr>
        <w:object w:dxaOrig="2079" w:dyaOrig="680">
          <v:shape id="_x0000_i1436" type="#_x0000_t75" style="width:104.25pt;height:33.85pt" o:ole="">
            <v:imagedata r:id="rId652" o:title=""/>
          </v:shape>
          <o:OLEObject Type="Embed" ProgID="Equation.DSMT4" ShapeID="_x0000_i1436" DrawAspect="Content" ObjectID="_1633943985" r:id="rId728"/>
        </w:object>
      </w:r>
      <w:r>
        <w:t xml:space="preserve"> </w:t>
      </w:r>
      <w:r>
        <w:tab/>
      </w:r>
      <w:r w:rsidRPr="00BA2F64">
        <w:rPr>
          <w:b/>
        </w:rPr>
        <w:t>C.</w:t>
      </w:r>
      <w:r>
        <w:t xml:space="preserve"> </w:t>
      </w:r>
      <w:r w:rsidRPr="000E4379">
        <w:rPr>
          <w:position w:val="-24"/>
        </w:rPr>
        <w:object w:dxaOrig="1280" w:dyaOrig="660">
          <v:shape id="_x0000_i1437" type="#_x0000_t75" style="width:63.4pt;height:33.85pt" o:ole="">
            <v:imagedata r:id="rId654" o:title=""/>
          </v:shape>
          <o:OLEObject Type="Embed" ProgID="Equation.DSMT4" ShapeID="_x0000_i1437" DrawAspect="Content" ObjectID="_1633943986" r:id="rId729"/>
        </w:object>
      </w:r>
      <w:r>
        <w:t xml:space="preserve"> </w:t>
      </w:r>
      <w:r>
        <w:tab/>
      </w:r>
      <w:r>
        <w:tab/>
      </w:r>
      <w:r w:rsidRPr="00031375">
        <w:rPr>
          <w:b/>
        </w:rPr>
        <w:t>D.</w:t>
      </w:r>
      <w:r w:rsidRPr="00031375">
        <w:t xml:space="preserve"> </w:t>
      </w:r>
      <w:r w:rsidRPr="00031375">
        <w:rPr>
          <w:position w:val="-6"/>
        </w:rPr>
        <w:object w:dxaOrig="580" w:dyaOrig="279">
          <v:shape id="_x0000_i1438" type="#_x0000_t75" style="width:29.55pt;height:14.5pt" o:ole="">
            <v:imagedata r:id="rId656" o:title=""/>
          </v:shape>
          <o:OLEObject Type="Embed" ProgID="Equation.DSMT4" ShapeID="_x0000_i1438" DrawAspect="Content" ObjectID="_1633943987" r:id="rId730"/>
        </w:object>
      </w:r>
      <w:r>
        <w:t xml:space="preserve"> </w:t>
      </w:r>
    </w:p>
    <w:p w:rsidR="001730FB" w:rsidRDefault="001730FB" w:rsidP="001730FB">
      <w:pPr>
        <w:spacing w:line="240" w:lineRule="auto"/>
        <w:ind w:firstLine="0"/>
      </w:pPr>
      <w:r>
        <w:rPr>
          <w:b/>
        </w:rPr>
        <w:t xml:space="preserve">Câu 7.  </w:t>
      </w:r>
      <w:r>
        <w:t xml:space="preserve">Các đường sức từ trường bên </w:t>
      </w:r>
      <w:r w:rsidRPr="00416C4A">
        <w:t>trong</w:t>
      </w:r>
      <w:r>
        <w:t xml:space="preserve"> ống dây mang dòng điện có dạng, phân bố, đặc điểm như thế nào?</w:t>
      </w:r>
    </w:p>
    <w:p w:rsidR="001730FB" w:rsidRDefault="001730FB" w:rsidP="001730FB">
      <w:pPr>
        <w:spacing w:line="240" w:lineRule="auto"/>
      </w:pPr>
      <w:r w:rsidRPr="00BA2F64">
        <w:rPr>
          <w:b/>
        </w:rPr>
        <w:t xml:space="preserve">A. </w:t>
      </w:r>
      <w:r>
        <w:t>là các đường tròn và là từ trường đều</w:t>
      </w:r>
    </w:p>
    <w:p w:rsidR="001730FB" w:rsidRDefault="001730FB" w:rsidP="001730FB">
      <w:pPr>
        <w:spacing w:line="240" w:lineRule="auto"/>
      </w:pPr>
      <w:r w:rsidRPr="00BA2F64">
        <w:rPr>
          <w:b/>
        </w:rPr>
        <w:t>B.</w:t>
      </w:r>
      <w:r w:rsidRPr="001D3237">
        <w:t xml:space="preserve"> </w:t>
      </w:r>
      <w:r>
        <w:t>là các đường thẳng vuông góc với trục ống cách đều nhau, là từ trường đều</w:t>
      </w:r>
    </w:p>
    <w:p w:rsidR="001730FB" w:rsidRDefault="001730FB" w:rsidP="001730FB">
      <w:pPr>
        <w:spacing w:line="240" w:lineRule="auto"/>
      </w:pPr>
      <w:r w:rsidRPr="00BA2F64">
        <w:rPr>
          <w:b/>
        </w:rPr>
        <w:t>C.</w:t>
      </w:r>
      <w:r w:rsidRPr="001D3237">
        <w:t xml:space="preserve"> </w:t>
      </w:r>
      <w:r>
        <w:t>là các đường thẳng song song với trục ống cách đều nhau, là từ trường đều</w:t>
      </w:r>
    </w:p>
    <w:p w:rsidR="001730FB" w:rsidRDefault="001730FB" w:rsidP="001730FB">
      <w:pPr>
        <w:spacing w:line="240" w:lineRule="auto"/>
      </w:pPr>
      <w:r w:rsidRPr="00BA2F64">
        <w:rPr>
          <w:b/>
        </w:rPr>
        <w:t>D.</w:t>
      </w:r>
      <w:r>
        <w:t xml:space="preserve"> các đường xoắn ốc, là từ trường đều </w:t>
      </w:r>
    </w:p>
    <w:p w:rsidR="001730FB" w:rsidRPr="00EB26DE"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7. Chọn đáp án C</w:t>
      </w:r>
    </w:p>
    <w:p w:rsidR="001730FB" w:rsidRPr="00EB26DE"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275C6F">
        <w:t>Nó là các đường thẳng song song với trục ống cách đều nhau và là các từ trường đều.</w:t>
      </w:r>
    </w:p>
    <w:p w:rsidR="001730FB" w:rsidRDefault="001730FB" w:rsidP="00CC17B5">
      <w:pPr>
        <w:pStyle w:val="ListParagraph"/>
        <w:numPr>
          <w:ilvl w:val="0"/>
          <w:numId w:val="17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1730FB" w:rsidRDefault="001730FB" w:rsidP="001730FB">
      <w:pPr>
        <w:spacing w:line="240" w:lineRule="auto"/>
        <w:ind w:firstLine="0"/>
      </w:pPr>
      <w:r>
        <w:rPr>
          <w:b/>
        </w:rPr>
        <w:t xml:space="preserve">Câu 8. </w:t>
      </w:r>
      <w:r>
        <w:t>Nhìn vào dạng đường sức từ, so sánh ống dây mang dòng điện với nam châm thẳng người ta thấy:</w:t>
      </w:r>
    </w:p>
    <w:p w:rsidR="001730FB" w:rsidRDefault="001730FB" w:rsidP="001730FB">
      <w:pPr>
        <w:spacing w:line="240" w:lineRule="auto"/>
      </w:pPr>
      <w:r w:rsidRPr="00BA2F64">
        <w:rPr>
          <w:b/>
        </w:rPr>
        <w:t xml:space="preserve">A. </w:t>
      </w:r>
      <w:r>
        <w:t>giống nhau, đầu ống dòng điện đi cùng chiều kim đồng hồ là cực bắc</w:t>
      </w:r>
    </w:p>
    <w:p w:rsidR="001730FB" w:rsidRDefault="001730FB" w:rsidP="001730FB">
      <w:pPr>
        <w:spacing w:line="240" w:lineRule="auto"/>
      </w:pPr>
      <w:r w:rsidRPr="00BA2F64">
        <w:rPr>
          <w:b/>
        </w:rPr>
        <w:t>B.</w:t>
      </w:r>
      <w:r w:rsidRPr="001D3237">
        <w:t xml:space="preserve"> </w:t>
      </w:r>
      <w:r>
        <w:t>giống nhau, đầu ống dòng điện đi cùng chiều kim đồng hồ là cực nam</w:t>
      </w:r>
    </w:p>
    <w:p w:rsidR="001730FB" w:rsidRDefault="001730FB" w:rsidP="001730FB">
      <w:pPr>
        <w:spacing w:line="240" w:lineRule="auto"/>
      </w:pPr>
      <w:r w:rsidRPr="00BA2F64">
        <w:rPr>
          <w:b/>
        </w:rPr>
        <w:t>C.</w:t>
      </w:r>
      <w:r w:rsidRPr="001D3237">
        <w:t xml:space="preserve"> </w:t>
      </w:r>
      <w:r>
        <w:t>khác nhau, đầu ống dòng điện đi ngược chiều kim đồng hồ là cực bắc</w:t>
      </w:r>
    </w:p>
    <w:p w:rsidR="001730FB" w:rsidRDefault="001730FB" w:rsidP="001730FB">
      <w:pPr>
        <w:spacing w:line="240" w:lineRule="auto"/>
      </w:pPr>
      <w:r w:rsidRPr="00BA2F64">
        <w:rPr>
          <w:b/>
        </w:rPr>
        <w:t>D.</w:t>
      </w:r>
      <w:r>
        <w:t xml:space="preserve"> khác nhau, đầu ống dòng điện đi ngược chiều kim đồng hồ là cực nam</w:t>
      </w:r>
    </w:p>
    <w:p w:rsidR="001730FB" w:rsidRPr="00275C6F"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8. Chọn đáp án B</w:t>
      </w:r>
    </w:p>
    <w:p w:rsidR="001730FB" w:rsidRPr="00275C6F"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275C6F">
        <w:t>Người ta thấy rằng dạng đường sức từ của ống dây mang dòng điện với nam châm thẳng là giống nhau, đầu ống dòng điện đi cùng chiều kim đồng hồ là cực Nam.</w:t>
      </w:r>
    </w:p>
    <w:p w:rsidR="001730FB" w:rsidRDefault="001730FB" w:rsidP="00CC17B5">
      <w:pPr>
        <w:pStyle w:val="ListParagraph"/>
        <w:numPr>
          <w:ilvl w:val="0"/>
          <w:numId w:val="17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1730FB" w:rsidTr="001730FB">
        <w:tc>
          <w:tcPr>
            <w:tcW w:w="8647" w:type="dxa"/>
            <w:shd w:val="clear" w:color="auto" w:fill="auto"/>
          </w:tcPr>
          <w:p w:rsidR="001730FB" w:rsidRDefault="001730FB" w:rsidP="001730FB">
            <w:pPr>
              <w:ind w:firstLine="0"/>
            </w:pPr>
            <w:r>
              <w:rPr>
                <w:b/>
              </w:rPr>
              <w:t xml:space="preserve">Câu 9. </w:t>
            </w:r>
            <w:r>
              <w:t>Hai dây dẫn thẳng dài đặt vuông góc nhau, rất gần nhau nhưng không chạm vào nhau có chiều như hình vẽ. Dòng điện chạy trong hai dây dẫn có cùng cường độ. Từ trường do hai dây dẫn gây ra có thể triệt tiêu nhau, bằng không ở vùng nào?</w:t>
            </w:r>
          </w:p>
          <w:p w:rsidR="001730FB" w:rsidRDefault="001730FB" w:rsidP="001730FB">
            <w:r w:rsidRPr="00BA2F64">
              <w:rPr>
                <w:b/>
              </w:rPr>
              <w:t xml:space="preserve">A. </w:t>
            </w:r>
            <w:r>
              <w:t>vùng 1 và 2</w:t>
            </w:r>
            <w:r>
              <w:tab/>
            </w:r>
            <w:r>
              <w:tab/>
            </w:r>
            <w:r>
              <w:tab/>
            </w:r>
            <w:r w:rsidRPr="00BA2F64">
              <w:rPr>
                <w:b/>
              </w:rPr>
              <w:t>B.</w:t>
            </w:r>
            <w:r>
              <w:t xml:space="preserve"> vùng 3 và 4</w:t>
            </w:r>
            <w:r>
              <w:tab/>
            </w:r>
            <w:r>
              <w:tab/>
            </w:r>
            <w:r>
              <w:tab/>
            </w:r>
          </w:p>
          <w:p w:rsidR="001730FB" w:rsidRDefault="001730FB" w:rsidP="001730FB">
            <w:r w:rsidRPr="00BA2F64">
              <w:rPr>
                <w:b/>
              </w:rPr>
              <w:t>C.</w:t>
            </w:r>
            <w:r w:rsidRPr="001D3237">
              <w:t xml:space="preserve"> </w:t>
            </w:r>
            <w:r>
              <w:t>vùng 1 và 3</w:t>
            </w:r>
            <w:r>
              <w:tab/>
            </w:r>
            <w:r>
              <w:tab/>
            </w:r>
            <w:r>
              <w:tab/>
            </w:r>
            <w:r w:rsidRPr="00BA2F64">
              <w:rPr>
                <w:b/>
              </w:rPr>
              <w:t>D.</w:t>
            </w:r>
            <w:r>
              <w:t xml:space="preserve"> vùng 2 và 4 </w:t>
            </w:r>
          </w:p>
          <w:p w:rsidR="001730FB" w:rsidRDefault="001730FB" w:rsidP="001730FB"/>
          <w:p w:rsidR="001730FB" w:rsidRDefault="001730FB" w:rsidP="001730FB">
            <w:pPr>
              <w:rPr>
                <w:b/>
              </w:rPr>
            </w:pPr>
          </w:p>
        </w:tc>
        <w:tc>
          <w:tcPr>
            <w:tcW w:w="2116" w:type="dxa"/>
            <w:shd w:val="clear" w:color="auto" w:fill="auto"/>
          </w:tcPr>
          <w:p w:rsidR="001730FB" w:rsidRDefault="001730FB" w:rsidP="001730FB">
            <w:pPr>
              <w:ind w:firstLine="0"/>
              <w:rPr>
                <w:b/>
              </w:rPr>
            </w:pPr>
            <w:r>
              <w:rPr>
                <w:szCs w:val="22"/>
              </w:rPr>
              <w:object w:dxaOrig="1858" w:dyaOrig="1626">
                <v:shape id="_x0000_i1439" type="#_x0000_t75" style="width:92.4pt;height:80.6pt" o:ole="">
                  <v:imagedata r:id="rId658" o:title=""/>
                </v:shape>
                <o:OLEObject Type="Embed" ProgID="Visio.Drawing.11" ShapeID="_x0000_i1439" DrawAspect="Content" ObjectID="_1633943988" r:id="rId731"/>
              </w:object>
            </w:r>
          </w:p>
        </w:tc>
      </w:tr>
    </w:tbl>
    <w:p w:rsidR="001730FB" w:rsidRPr="00275C6F"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9. Chọn đáp án D</w:t>
      </w:r>
    </w:p>
    <w:p w:rsidR="001730FB" w:rsidRPr="00275C6F"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BF51C0">
        <w:t>Sử dụng quy tắc cái đinh ốc 1 lần lượt xác định được các cảm ứng từ của 2 dòng điện tại các vùng (1), (2), (3), (4) hơn nữa từ trường triệt tiêu khi 2 véctơ đó cùng phương, cùng độ lớn nhưng ngược chiều vậy nên chi có ờ vùng (2) và (4) mới thỏa mãn.</w:t>
      </w:r>
    </w:p>
    <w:p w:rsidR="001730FB" w:rsidRDefault="001730FB" w:rsidP="00CC17B5">
      <w:pPr>
        <w:pStyle w:val="ListParagraph"/>
        <w:numPr>
          <w:ilvl w:val="0"/>
          <w:numId w:val="17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1730FB" w:rsidRDefault="001730FB" w:rsidP="001730FB">
      <w:pPr>
        <w:spacing w:line="240" w:lineRule="auto"/>
        <w:ind w:firstLine="0"/>
      </w:pPr>
      <w:r>
        <w:rPr>
          <w:b/>
        </w:rPr>
        <w:t xml:space="preserve">Câu 10. </w:t>
      </w:r>
      <w:r>
        <w:t>Cho dòng điện cường độ 1A chạy trong dây dẫn thẳng dài vô hạn. Cảm ứng từ tại những điểm cách dây 10cm có độ lớn:</w:t>
      </w:r>
    </w:p>
    <w:p w:rsidR="001730FB" w:rsidRPr="000145D7" w:rsidRDefault="001730FB" w:rsidP="001730FB">
      <w:pPr>
        <w:spacing w:line="240" w:lineRule="auto"/>
        <w:rPr>
          <w:lang w:val="fr-FR"/>
        </w:rPr>
      </w:pPr>
      <w:r w:rsidRPr="000145D7">
        <w:rPr>
          <w:b/>
          <w:lang w:val="fr-FR"/>
        </w:rPr>
        <w:t xml:space="preserve">A. </w:t>
      </w:r>
      <w:r w:rsidRPr="000145D7">
        <w:rPr>
          <w:lang w:val="fr-FR"/>
        </w:rPr>
        <w:t>2.10</w:t>
      </w:r>
      <w:r w:rsidRPr="000145D7">
        <w:rPr>
          <w:vertAlign w:val="superscript"/>
          <w:lang w:val="fr-FR"/>
        </w:rPr>
        <w:t>−6</w:t>
      </w:r>
      <w:r w:rsidRPr="000145D7">
        <w:rPr>
          <w:lang w:val="fr-FR"/>
        </w:rPr>
        <w:t>T</w:t>
      </w:r>
      <w:r w:rsidRPr="000145D7">
        <w:rPr>
          <w:lang w:val="fr-FR"/>
        </w:rPr>
        <w:tab/>
      </w:r>
      <w:r w:rsidRPr="000145D7">
        <w:rPr>
          <w:lang w:val="fr-FR"/>
        </w:rPr>
        <w:tab/>
      </w:r>
      <w:r w:rsidRPr="000145D7">
        <w:rPr>
          <w:lang w:val="fr-FR"/>
        </w:rPr>
        <w:tab/>
      </w:r>
      <w:r w:rsidRPr="000145D7">
        <w:rPr>
          <w:b/>
          <w:lang w:val="fr-FR"/>
        </w:rPr>
        <w:t>B.</w:t>
      </w:r>
      <w:r w:rsidRPr="000145D7">
        <w:rPr>
          <w:lang w:val="fr-FR"/>
        </w:rPr>
        <w:t xml:space="preserve"> 2.10</w:t>
      </w:r>
      <w:r w:rsidRPr="000145D7">
        <w:rPr>
          <w:vertAlign w:val="superscript"/>
          <w:lang w:val="fr-FR"/>
        </w:rPr>
        <w:t>−5</w:t>
      </w:r>
      <w:r w:rsidRPr="000145D7">
        <w:rPr>
          <w:lang w:val="fr-FR"/>
        </w:rPr>
        <w:t>T</w:t>
      </w:r>
      <w:r w:rsidRPr="000145D7">
        <w:rPr>
          <w:lang w:val="fr-FR"/>
        </w:rPr>
        <w:tab/>
      </w:r>
      <w:r w:rsidRPr="000145D7">
        <w:rPr>
          <w:lang w:val="fr-FR"/>
        </w:rPr>
        <w:tab/>
      </w:r>
      <w:r w:rsidRPr="000145D7">
        <w:rPr>
          <w:lang w:val="fr-FR"/>
        </w:rPr>
        <w:tab/>
      </w:r>
      <w:r w:rsidRPr="000145D7">
        <w:rPr>
          <w:b/>
          <w:lang w:val="fr-FR"/>
        </w:rPr>
        <w:t>C.</w:t>
      </w:r>
      <w:r w:rsidRPr="000145D7">
        <w:rPr>
          <w:lang w:val="fr-FR"/>
        </w:rPr>
        <w:t xml:space="preserve"> 5.10</w:t>
      </w:r>
      <w:r w:rsidRPr="000145D7">
        <w:rPr>
          <w:vertAlign w:val="superscript"/>
          <w:lang w:val="fr-FR"/>
        </w:rPr>
        <w:t>−6</w:t>
      </w:r>
      <w:r w:rsidRPr="000145D7">
        <w:rPr>
          <w:lang w:val="fr-FR"/>
        </w:rPr>
        <w:t xml:space="preserve"> T</w:t>
      </w:r>
      <w:r w:rsidRPr="000145D7">
        <w:rPr>
          <w:lang w:val="fr-FR"/>
        </w:rPr>
        <w:tab/>
      </w:r>
      <w:r w:rsidRPr="000145D7">
        <w:rPr>
          <w:lang w:val="fr-FR"/>
        </w:rPr>
        <w:tab/>
      </w:r>
      <w:r w:rsidRPr="000145D7">
        <w:rPr>
          <w:lang w:val="fr-FR"/>
        </w:rPr>
        <w:tab/>
      </w:r>
      <w:r w:rsidRPr="000145D7">
        <w:rPr>
          <w:b/>
          <w:lang w:val="fr-FR"/>
        </w:rPr>
        <w:t>D.</w:t>
      </w:r>
      <w:r w:rsidRPr="000145D7">
        <w:rPr>
          <w:lang w:val="fr-FR"/>
        </w:rPr>
        <w:t xml:space="preserve"> 0,5.10</w:t>
      </w:r>
      <w:r w:rsidRPr="000145D7">
        <w:rPr>
          <w:vertAlign w:val="superscript"/>
          <w:lang w:val="fr-FR"/>
        </w:rPr>
        <w:t>−6</w:t>
      </w:r>
      <w:r w:rsidRPr="000145D7">
        <w:rPr>
          <w:lang w:val="fr-FR"/>
        </w:rPr>
        <w:t xml:space="preserve"> T</w:t>
      </w:r>
    </w:p>
    <w:p w:rsidR="001730FB" w:rsidRPr="007A2B85"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sidRPr="000145D7">
        <w:rPr>
          <w:b/>
          <w:lang w:val="fr-FR"/>
        </w:rPr>
        <w:t xml:space="preserve">Câu 10. </w:t>
      </w:r>
      <w:r>
        <w:rPr>
          <w:b/>
        </w:rPr>
        <w:t>Chọn đáp án A</w:t>
      </w:r>
    </w:p>
    <w:p w:rsidR="001730FB" w:rsidRPr="007A2B85"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7A2B85">
        <w:rPr>
          <w:position w:val="-28"/>
        </w:rPr>
        <w:object w:dxaOrig="2400" w:dyaOrig="660">
          <v:shape id="_x0000_i1440" type="#_x0000_t75" style="width:119.8pt;height:33.85pt" o:ole="">
            <v:imagedata r:id="rId732" o:title=""/>
          </v:shape>
          <o:OLEObject Type="Embed" ProgID="Equation.DSMT4" ShapeID="_x0000_i1440" DrawAspect="Content" ObjectID="_1633943989" r:id="rId733"/>
        </w:object>
      </w:r>
      <w:r>
        <w:t xml:space="preserve"> B</w:t>
      </w:r>
    </w:p>
    <w:p w:rsidR="001730FB" w:rsidRDefault="001730FB" w:rsidP="001730FB">
      <w:pPr>
        <w:pStyle w:val="ListParagraph"/>
        <w:numPr>
          <w:ilvl w:val="0"/>
          <w:numId w:val="14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1730FB" w:rsidRDefault="001730FB" w:rsidP="001730FB">
      <w:pPr>
        <w:spacing w:line="240" w:lineRule="auto"/>
        <w:ind w:firstLine="0"/>
      </w:pPr>
      <w:r>
        <w:rPr>
          <w:b/>
        </w:rPr>
        <w:t xml:space="preserve">Câu 11. </w:t>
      </w:r>
      <w:r>
        <w:t xml:space="preserve">Dây dẫn thẳng dài có dòng điện 5A chạy </w:t>
      </w:r>
      <w:r w:rsidRPr="00BA2F64">
        <w:t>qua.</w:t>
      </w:r>
      <w:r w:rsidRPr="00BA2F64">
        <w:rPr>
          <w:b/>
        </w:rPr>
        <w:t xml:space="preserve"> </w:t>
      </w:r>
      <w:r>
        <w:t>Cảm ứng từ tại M có độ lớn lũ 5 T. Điếm M cách dây một khoảng:</w:t>
      </w:r>
    </w:p>
    <w:p w:rsidR="001730FB" w:rsidRDefault="001730FB" w:rsidP="001730FB">
      <w:pPr>
        <w:spacing w:line="240" w:lineRule="auto"/>
      </w:pPr>
      <w:r w:rsidRPr="00BA2F64">
        <w:rPr>
          <w:b/>
        </w:rPr>
        <w:t xml:space="preserve">A. </w:t>
      </w:r>
      <w:r>
        <w:t>20cm</w:t>
      </w:r>
      <w:r>
        <w:tab/>
      </w:r>
      <w:r>
        <w:tab/>
      </w:r>
      <w:r>
        <w:tab/>
      </w:r>
      <w:r w:rsidRPr="00BA2F64">
        <w:rPr>
          <w:b/>
        </w:rPr>
        <w:t>B.</w:t>
      </w:r>
      <w:r w:rsidRPr="001D3237">
        <w:t xml:space="preserve"> </w:t>
      </w:r>
      <w:r>
        <w:t>10cm</w:t>
      </w:r>
      <w:r>
        <w:tab/>
      </w:r>
      <w:r>
        <w:tab/>
      </w:r>
      <w:r>
        <w:tab/>
      </w:r>
      <w:r w:rsidRPr="00BA2F64">
        <w:rPr>
          <w:b/>
        </w:rPr>
        <w:t>C.</w:t>
      </w:r>
      <w:r w:rsidRPr="001D3237">
        <w:t xml:space="preserve"> </w:t>
      </w:r>
      <w:r>
        <w:t>1cm</w:t>
      </w:r>
      <w:r>
        <w:tab/>
      </w:r>
      <w:r>
        <w:tab/>
      </w:r>
      <w:r>
        <w:tab/>
      </w:r>
      <w:r>
        <w:tab/>
      </w:r>
      <w:r w:rsidRPr="00BA2F64">
        <w:rPr>
          <w:b/>
        </w:rPr>
        <w:t>D.</w:t>
      </w:r>
      <w:r>
        <w:t xml:space="preserve"> 2cm</w:t>
      </w:r>
    </w:p>
    <w:p w:rsidR="001730FB" w:rsidRPr="007A2B85"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11. Chọn đáp án B</w:t>
      </w:r>
    </w:p>
    <w:p w:rsidR="001730FB" w:rsidRPr="007A2B85"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lastRenderedPageBreak/>
        <w:sym w:font="Wingdings" w:char="F03F"/>
      </w:r>
      <w:r>
        <w:rPr>
          <w:b/>
          <w:i/>
        </w:rPr>
        <w:t xml:space="preserve"> Lời giải:</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7A2B85">
        <w:rPr>
          <w:position w:val="-28"/>
        </w:rPr>
        <w:object w:dxaOrig="4520" w:dyaOrig="660">
          <v:shape id="_x0000_i1441" type="#_x0000_t75" style="width:227.3pt;height:33.85pt" o:ole="">
            <v:imagedata r:id="rId734" o:title=""/>
          </v:shape>
          <o:OLEObject Type="Embed" ProgID="Equation.DSMT4" ShapeID="_x0000_i1441" DrawAspect="Content" ObjectID="_1633943990" r:id="rId735"/>
        </w:object>
      </w:r>
      <w:r>
        <w:t xml:space="preserve"> </w:t>
      </w:r>
    </w:p>
    <w:p w:rsidR="001730FB" w:rsidRDefault="001730FB" w:rsidP="001730FB">
      <w:pPr>
        <w:pStyle w:val="ListParagraph"/>
        <w:numPr>
          <w:ilvl w:val="0"/>
          <w:numId w:val="14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1730FB" w:rsidRDefault="001730FB" w:rsidP="001730FB">
      <w:pPr>
        <w:spacing w:line="240" w:lineRule="auto"/>
        <w:ind w:firstLine="0"/>
      </w:pPr>
      <w:r>
        <w:rPr>
          <w:b/>
        </w:rPr>
        <w:t xml:space="preserve">Câu 12. </w:t>
      </w:r>
      <w:r>
        <w:t>Tại tâm của dòng điện tròn cường độ 5A người ta đo được cảm ứng từ B = 31,4.10</w:t>
      </w:r>
      <w:r>
        <w:rPr>
          <w:vertAlign w:val="superscript"/>
        </w:rPr>
        <w:t>−6</w:t>
      </w:r>
      <w:r>
        <w:t xml:space="preserve"> T. Đường kính của dòng điện tròn là:</w:t>
      </w:r>
    </w:p>
    <w:p w:rsidR="001730FB" w:rsidRDefault="001730FB" w:rsidP="001730FB">
      <w:pPr>
        <w:spacing w:line="240" w:lineRule="auto"/>
      </w:pPr>
      <w:r w:rsidRPr="00BA2F64">
        <w:rPr>
          <w:b/>
        </w:rPr>
        <w:t xml:space="preserve">A. </w:t>
      </w:r>
      <w:r>
        <w:t>20cm</w:t>
      </w:r>
      <w:r>
        <w:tab/>
      </w:r>
      <w:r>
        <w:tab/>
      </w:r>
      <w:r>
        <w:tab/>
      </w:r>
      <w:r w:rsidRPr="00BA2F64">
        <w:rPr>
          <w:b/>
        </w:rPr>
        <w:t>B.</w:t>
      </w:r>
      <w:r w:rsidRPr="001D3237">
        <w:t xml:space="preserve"> </w:t>
      </w:r>
      <w:r>
        <w:t>10cm</w:t>
      </w:r>
      <w:r>
        <w:tab/>
      </w:r>
      <w:r>
        <w:tab/>
      </w:r>
      <w:r>
        <w:tab/>
      </w:r>
      <w:r w:rsidRPr="00BA2F64">
        <w:rPr>
          <w:b/>
        </w:rPr>
        <w:t>C.</w:t>
      </w:r>
      <w:r w:rsidRPr="001D3237">
        <w:t xml:space="preserve"> </w:t>
      </w:r>
      <w:r>
        <w:t>2cm</w:t>
      </w:r>
      <w:r>
        <w:tab/>
      </w:r>
      <w:r>
        <w:tab/>
      </w:r>
      <w:r>
        <w:tab/>
      </w:r>
      <w:r>
        <w:tab/>
      </w:r>
      <w:r w:rsidRPr="00BA2F64">
        <w:rPr>
          <w:b/>
        </w:rPr>
        <w:t>D.</w:t>
      </w:r>
      <w:r>
        <w:t xml:space="preserve"> lcm</w:t>
      </w:r>
    </w:p>
    <w:p w:rsidR="001730FB" w:rsidRPr="007A2B85"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12. Chọn đáp án A</w:t>
      </w:r>
    </w:p>
    <w:p w:rsidR="001730FB" w:rsidRPr="007A2B85"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863876">
        <w:rPr>
          <w:position w:val="-28"/>
        </w:rPr>
        <w:object w:dxaOrig="4720" w:dyaOrig="660">
          <v:shape id="_x0000_i1442" type="#_x0000_t75" style="width:236.4pt;height:33.85pt" o:ole="">
            <v:imagedata r:id="rId736" o:title=""/>
          </v:shape>
          <o:OLEObject Type="Embed" ProgID="Equation.DSMT4" ShapeID="_x0000_i1442" DrawAspect="Content" ObjectID="_1633943991" r:id="rId737"/>
        </w:object>
      </w:r>
      <w:r>
        <w:t xml:space="preserve"> </w:t>
      </w:r>
    </w:p>
    <w:p w:rsidR="001730FB" w:rsidRDefault="001730FB" w:rsidP="001730FB">
      <w:pPr>
        <w:pStyle w:val="ListParagraph"/>
        <w:numPr>
          <w:ilvl w:val="0"/>
          <w:numId w:val="14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1730FB" w:rsidRDefault="001730FB" w:rsidP="001730FB">
      <w:pPr>
        <w:spacing w:line="240" w:lineRule="auto"/>
        <w:ind w:firstLine="0"/>
      </w:pPr>
      <w:r>
        <w:rPr>
          <w:b/>
        </w:rPr>
        <w:t xml:space="preserve">Câu 13. </w:t>
      </w:r>
      <w:r>
        <w:t>Tại tâm của dòng điện tròn gồm 100 vòng, người ta đo được cảm ứng từ B = 62,8.10</w:t>
      </w:r>
      <w:r>
        <w:rPr>
          <w:vertAlign w:val="superscript"/>
        </w:rPr>
        <w:t>−4</w:t>
      </w:r>
      <w:r>
        <w:t xml:space="preserve"> T. Đường kính vòng dây là 10 cm. Cường độ dòng điện chạy qua mỗi vòng là:</w:t>
      </w:r>
    </w:p>
    <w:p w:rsidR="001730FB" w:rsidRDefault="001730FB" w:rsidP="001730FB">
      <w:pPr>
        <w:spacing w:line="240" w:lineRule="auto"/>
      </w:pPr>
      <w:r w:rsidRPr="00BA2F64">
        <w:rPr>
          <w:b/>
        </w:rPr>
        <w:t xml:space="preserve">A. </w:t>
      </w:r>
      <w:r>
        <w:t>5A</w:t>
      </w:r>
      <w:r>
        <w:tab/>
      </w:r>
      <w:r>
        <w:tab/>
      </w:r>
      <w:r>
        <w:tab/>
      </w:r>
      <w:r w:rsidRPr="00BA2F64">
        <w:rPr>
          <w:b/>
        </w:rPr>
        <w:t>B.</w:t>
      </w:r>
      <w:r w:rsidRPr="001D3237">
        <w:t xml:space="preserve"> </w:t>
      </w:r>
      <w:r>
        <w:t>1A</w:t>
      </w:r>
      <w:r>
        <w:tab/>
      </w:r>
      <w:r>
        <w:tab/>
      </w:r>
      <w:r>
        <w:tab/>
      </w:r>
      <w:r>
        <w:tab/>
      </w:r>
      <w:r w:rsidRPr="00BA2F64">
        <w:rPr>
          <w:b/>
        </w:rPr>
        <w:t>C.</w:t>
      </w:r>
      <w:r w:rsidRPr="001D3237">
        <w:t xml:space="preserve"> </w:t>
      </w:r>
      <w:r>
        <w:t>10A</w:t>
      </w:r>
      <w:r>
        <w:tab/>
      </w:r>
      <w:r>
        <w:tab/>
      </w:r>
      <w:r>
        <w:tab/>
      </w:r>
      <w:r>
        <w:tab/>
      </w:r>
      <w:r w:rsidRPr="00BA2F64">
        <w:rPr>
          <w:b/>
        </w:rPr>
        <w:t>D.</w:t>
      </w:r>
      <w:r>
        <w:t xml:space="preserve"> 0,5A</w:t>
      </w:r>
    </w:p>
    <w:p w:rsidR="001730FB" w:rsidRPr="00863876"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13. Chọn đáp án A</w:t>
      </w:r>
    </w:p>
    <w:p w:rsidR="001730FB" w:rsidRPr="00863876"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863876">
        <w:rPr>
          <w:position w:val="-24"/>
        </w:rPr>
        <w:object w:dxaOrig="2240" w:dyaOrig="900">
          <v:shape id="_x0000_i1443" type="#_x0000_t75" style="width:111.75pt;height:45.65pt" o:ole="">
            <v:imagedata r:id="rId738" o:title=""/>
          </v:shape>
          <o:OLEObject Type="Embed" ProgID="Equation.DSMT4" ShapeID="_x0000_i1443" DrawAspect="Content" ObjectID="_1633943992" r:id="rId739"/>
        </w:object>
      </w:r>
      <w:r>
        <w:t xml:space="preserve"> </w:t>
      </w:r>
    </w:p>
    <w:p w:rsidR="001730FB" w:rsidRDefault="001730FB" w:rsidP="001730FB">
      <w:pPr>
        <w:pStyle w:val="ListParagraph"/>
        <w:numPr>
          <w:ilvl w:val="0"/>
          <w:numId w:val="14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1730FB" w:rsidRDefault="001730FB" w:rsidP="001730FB">
      <w:pPr>
        <w:spacing w:line="240" w:lineRule="auto"/>
        <w:ind w:firstLine="0"/>
      </w:pPr>
      <w:r>
        <w:rPr>
          <w:b/>
        </w:rPr>
        <w:t xml:space="preserve">Câu 14. </w:t>
      </w:r>
      <w:r>
        <w:t>Người ta muốn tạo ra từ trường có cảm ứng từ B = 250.10</w:t>
      </w:r>
      <w:r>
        <w:rPr>
          <w:vertAlign w:val="superscript"/>
        </w:rPr>
        <w:t>−5</w:t>
      </w:r>
      <w:r>
        <w:t xml:space="preserve"> T bên trong một ống dây, mà dòng điện chạy trong mỗi vòng của ống dây chỉ là 2 A thì số vòng quấn trên ống phải là bao nhiêu, biết ống dây dài 50cm </w:t>
      </w:r>
    </w:p>
    <w:p w:rsidR="001730FB" w:rsidRDefault="001730FB" w:rsidP="001730FB">
      <w:pPr>
        <w:spacing w:line="240" w:lineRule="auto"/>
      </w:pPr>
      <w:r w:rsidRPr="00BA2F64">
        <w:rPr>
          <w:b/>
        </w:rPr>
        <w:t xml:space="preserve">A. </w:t>
      </w:r>
      <w:r>
        <w:t>7490 vòng</w:t>
      </w:r>
      <w:r>
        <w:tab/>
      </w:r>
      <w:r>
        <w:tab/>
      </w:r>
      <w:r w:rsidRPr="00BA2F64">
        <w:rPr>
          <w:b/>
        </w:rPr>
        <w:t>B.</w:t>
      </w:r>
      <w:r w:rsidRPr="001D3237">
        <w:t xml:space="preserve"> </w:t>
      </w:r>
      <w:r>
        <w:t>4790 vòng</w:t>
      </w:r>
      <w:r>
        <w:tab/>
      </w:r>
      <w:r>
        <w:tab/>
      </w:r>
      <w:r>
        <w:tab/>
      </w:r>
      <w:r w:rsidRPr="00BA2F64">
        <w:rPr>
          <w:b/>
        </w:rPr>
        <w:t>C.</w:t>
      </w:r>
      <w:r w:rsidRPr="001D3237">
        <w:t xml:space="preserve"> </w:t>
      </w:r>
      <w:r>
        <w:t>479 vòng</w:t>
      </w:r>
      <w:r>
        <w:tab/>
      </w:r>
      <w:r>
        <w:tab/>
      </w:r>
      <w:r>
        <w:tab/>
      </w:r>
      <w:r w:rsidRPr="00BA2F64">
        <w:rPr>
          <w:b/>
        </w:rPr>
        <w:t>D.</w:t>
      </w:r>
      <w:r w:rsidRPr="001D3237">
        <w:t xml:space="preserve"> </w:t>
      </w:r>
      <w:r>
        <w:t>497 vòng</w:t>
      </w:r>
    </w:p>
    <w:p w:rsidR="001730FB" w:rsidRPr="00863876"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14. Chọn đáp án D</w:t>
      </w:r>
    </w:p>
    <w:p w:rsidR="001730FB" w:rsidRPr="00863876"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863876">
        <w:rPr>
          <w:position w:val="-24"/>
        </w:rPr>
        <w:object w:dxaOrig="3420" w:dyaOrig="660">
          <v:shape id="_x0000_i1444" type="#_x0000_t75" style="width:171.95pt;height:33.85pt" o:ole="">
            <v:imagedata r:id="rId740" o:title=""/>
          </v:shape>
          <o:OLEObject Type="Embed" ProgID="Equation.DSMT4" ShapeID="_x0000_i1444" DrawAspect="Content" ObjectID="_1633943993" r:id="rId741"/>
        </w:object>
      </w:r>
      <w:r>
        <w:t xml:space="preserve"> vòng</w:t>
      </w:r>
    </w:p>
    <w:p w:rsidR="001730FB" w:rsidRDefault="001730FB" w:rsidP="001730FB">
      <w:pPr>
        <w:pStyle w:val="ListParagraph"/>
        <w:numPr>
          <w:ilvl w:val="0"/>
          <w:numId w:val="14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1730FB" w:rsidRDefault="001730FB" w:rsidP="001730FB">
      <w:pPr>
        <w:spacing w:line="240" w:lineRule="auto"/>
        <w:ind w:firstLine="0"/>
      </w:pPr>
      <w:r>
        <w:rPr>
          <w:b/>
        </w:rPr>
        <w:t xml:space="preserve">Câu 15. </w:t>
      </w:r>
      <w:r>
        <w:t>Dùng loại dây đồng đường kính 0,5 mm, bên ngoài có phủ một lớp sơn cách điện mỏng quấn quanh một hình trụ tạo thành một ống dây, các vòng dây quấn sát nhau. Cho dòng điện 0,1 A chạy qua các vòng dây thì cảm ứng tù bên trong ống dây bằng:</w:t>
      </w:r>
    </w:p>
    <w:p w:rsidR="001730FB" w:rsidRPr="000145D7" w:rsidRDefault="001730FB" w:rsidP="001730FB">
      <w:pPr>
        <w:spacing w:line="240" w:lineRule="auto"/>
        <w:rPr>
          <w:lang w:val="fr-FR"/>
        </w:rPr>
      </w:pPr>
      <w:r w:rsidRPr="000145D7">
        <w:rPr>
          <w:b/>
          <w:lang w:val="fr-FR"/>
        </w:rPr>
        <w:t xml:space="preserve">A. </w:t>
      </w:r>
      <w:r w:rsidRPr="000145D7">
        <w:rPr>
          <w:lang w:val="fr-FR"/>
        </w:rPr>
        <w:t>18,6.10</w:t>
      </w:r>
      <w:r w:rsidRPr="000145D7">
        <w:rPr>
          <w:vertAlign w:val="superscript"/>
          <w:lang w:val="fr-FR"/>
        </w:rPr>
        <w:t>−5</w:t>
      </w:r>
      <w:r w:rsidRPr="000145D7">
        <w:rPr>
          <w:lang w:val="fr-FR"/>
        </w:rPr>
        <w:t>T</w:t>
      </w:r>
      <w:r w:rsidRPr="000145D7">
        <w:rPr>
          <w:lang w:val="fr-FR"/>
        </w:rPr>
        <w:tab/>
      </w:r>
      <w:r w:rsidRPr="000145D7">
        <w:rPr>
          <w:lang w:val="fr-FR"/>
        </w:rPr>
        <w:tab/>
      </w:r>
      <w:r w:rsidRPr="000145D7">
        <w:rPr>
          <w:b/>
          <w:lang w:val="fr-FR"/>
        </w:rPr>
        <w:t>B.</w:t>
      </w:r>
      <w:r w:rsidRPr="000145D7">
        <w:rPr>
          <w:lang w:val="fr-FR"/>
        </w:rPr>
        <w:t xml:space="preserve"> 26,1.10</w:t>
      </w:r>
      <w:r w:rsidRPr="000145D7">
        <w:rPr>
          <w:vertAlign w:val="superscript"/>
          <w:lang w:val="fr-FR"/>
        </w:rPr>
        <w:t>−5</w:t>
      </w:r>
      <w:r w:rsidRPr="000145D7">
        <w:rPr>
          <w:lang w:val="fr-FR"/>
        </w:rPr>
        <w:t>T</w:t>
      </w:r>
      <w:r w:rsidRPr="000145D7">
        <w:rPr>
          <w:lang w:val="fr-FR"/>
        </w:rPr>
        <w:tab/>
      </w:r>
      <w:r w:rsidRPr="000145D7">
        <w:rPr>
          <w:lang w:val="fr-FR"/>
        </w:rPr>
        <w:tab/>
      </w:r>
      <w:r w:rsidRPr="000145D7">
        <w:rPr>
          <w:lang w:val="fr-FR"/>
        </w:rPr>
        <w:tab/>
      </w:r>
      <w:r w:rsidRPr="000145D7">
        <w:rPr>
          <w:b/>
          <w:lang w:val="fr-FR"/>
        </w:rPr>
        <w:t>C.</w:t>
      </w:r>
      <w:r w:rsidRPr="000145D7">
        <w:rPr>
          <w:lang w:val="fr-FR"/>
        </w:rPr>
        <w:t xml:space="preserve"> 25.10</w:t>
      </w:r>
      <w:r w:rsidRPr="000145D7">
        <w:rPr>
          <w:vertAlign w:val="superscript"/>
          <w:lang w:val="fr-FR"/>
        </w:rPr>
        <w:t>−5</w:t>
      </w:r>
      <w:r w:rsidRPr="000145D7">
        <w:rPr>
          <w:lang w:val="fr-FR"/>
        </w:rPr>
        <w:t xml:space="preserve"> T</w:t>
      </w:r>
      <w:r w:rsidRPr="000145D7">
        <w:rPr>
          <w:lang w:val="fr-FR"/>
        </w:rPr>
        <w:tab/>
      </w:r>
      <w:r w:rsidRPr="000145D7">
        <w:rPr>
          <w:lang w:val="fr-FR"/>
        </w:rPr>
        <w:tab/>
      </w:r>
      <w:r w:rsidRPr="000145D7">
        <w:rPr>
          <w:lang w:val="fr-FR"/>
        </w:rPr>
        <w:tab/>
      </w:r>
      <w:r w:rsidRPr="000145D7">
        <w:rPr>
          <w:b/>
          <w:lang w:val="fr-FR"/>
        </w:rPr>
        <w:t>D.</w:t>
      </w:r>
      <w:r w:rsidRPr="000145D7">
        <w:rPr>
          <w:lang w:val="fr-FR"/>
        </w:rPr>
        <w:t xml:space="preserve"> 30.10</w:t>
      </w:r>
      <w:r w:rsidRPr="000145D7">
        <w:rPr>
          <w:vertAlign w:val="superscript"/>
          <w:lang w:val="fr-FR"/>
        </w:rPr>
        <w:t>−5</w:t>
      </w:r>
      <w:r w:rsidRPr="000145D7">
        <w:rPr>
          <w:lang w:val="fr-FR"/>
        </w:rPr>
        <w:t xml:space="preserve"> T</w:t>
      </w:r>
    </w:p>
    <w:p w:rsidR="001730FB" w:rsidRPr="000145D7"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0145D7">
        <w:rPr>
          <w:b/>
          <w:lang w:val="fr-FR"/>
        </w:rPr>
        <w:t>Câu 15. Chọn đáp án C</w:t>
      </w:r>
    </w:p>
    <w:p w:rsidR="001730FB" w:rsidRPr="000145D7"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sym w:font="Wingdings" w:char="F03F"/>
      </w:r>
      <w:r w:rsidRPr="000145D7">
        <w:rPr>
          <w:b/>
          <w:i/>
          <w:lang w:val="fr-FR"/>
        </w:rPr>
        <w:t xml:space="preserve"> Lời giải:</w:t>
      </w:r>
    </w:p>
    <w:p w:rsidR="001730FB" w:rsidRPr="000145D7"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xml:space="preserve">+ Khi được phủ một lớp sơn cách điện thì </w:t>
      </w:r>
      <w:r w:rsidRPr="00863876">
        <w:rPr>
          <w:position w:val="-24"/>
        </w:rPr>
        <w:object w:dxaOrig="600" w:dyaOrig="620">
          <v:shape id="_x0000_i1445" type="#_x0000_t75" style="width:30.1pt;height:30.65pt" o:ole="">
            <v:imagedata r:id="rId742" o:title=""/>
          </v:shape>
          <o:OLEObject Type="Embed" ProgID="Equation.DSMT4" ShapeID="_x0000_i1445" DrawAspect="Content" ObjectID="_1633943994" r:id="rId743"/>
        </w:object>
      </w:r>
      <w:r w:rsidRPr="000145D7">
        <w:rPr>
          <w:lang w:val="fr-FR"/>
        </w:rPr>
        <w:t xml:space="preserve"> </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863876">
        <w:rPr>
          <w:position w:val="-28"/>
        </w:rPr>
        <w:object w:dxaOrig="4640" w:dyaOrig="660">
          <v:shape id="_x0000_i1446" type="#_x0000_t75" style="width:232.1pt;height:33.85pt" o:ole="">
            <v:imagedata r:id="rId744" o:title=""/>
          </v:shape>
          <o:OLEObject Type="Embed" ProgID="Equation.DSMT4" ShapeID="_x0000_i1446" DrawAspect="Content" ObjectID="_1633943995" r:id="rId745"/>
        </w:object>
      </w:r>
      <w:r>
        <w:t xml:space="preserve"> </w:t>
      </w:r>
    </w:p>
    <w:p w:rsidR="001730FB" w:rsidRDefault="001730FB" w:rsidP="001730FB">
      <w:pPr>
        <w:pStyle w:val="ListParagraph"/>
        <w:numPr>
          <w:ilvl w:val="0"/>
          <w:numId w:val="14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1730FB" w:rsidRDefault="001730FB" w:rsidP="001730FB">
      <w:pPr>
        <w:spacing w:line="240" w:lineRule="auto"/>
        <w:ind w:firstLine="0"/>
      </w:pPr>
      <w:r>
        <w:rPr>
          <w:b/>
        </w:rPr>
        <w:t xml:space="preserve">Câu 16. </w:t>
      </w:r>
      <w:r>
        <w:t>Cảm ứng từ của một dòng điện thẳng tại điểm N cách dòng điện 2,5 cm bằng 1,8.10</w:t>
      </w:r>
      <w:r>
        <w:rPr>
          <w:vertAlign w:val="superscript"/>
        </w:rPr>
        <w:t>−5</w:t>
      </w:r>
      <w:r>
        <w:t>T. Tính cường độ dòng điện:</w:t>
      </w:r>
    </w:p>
    <w:p w:rsidR="001730FB" w:rsidRDefault="001730FB" w:rsidP="001730FB">
      <w:pPr>
        <w:spacing w:line="240" w:lineRule="auto"/>
      </w:pPr>
      <w:r w:rsidRPr="00BA2F64">
        <w:rPr>
          <w:b/>
        </w:rPr>
        <w:t xml:space="preserve">A. </w:t>
      </w:r>
      <w:r>
        <w:t xml:space="preserve">1 A </w:t>
      </w:r>
      <w:r>
        <w:tab/>
      </w:r>
      <w:r>
        <w:tab/>
      </w:r>
      <w:r>
        <w:tab/>
      </w:r>
      <w:r w:rsidRPr="00BA2F64">
        <w:rPr>
          <w:b/>
        </w:rPr>
        <w:t>B.</w:t>
      </w:r>
      <w:r>
        <w:t xml:space="preserve"> 1,25 A </w:t>
      </w:r>
      <w:r>
        <w:tab/>
      </w:r>
      <w:r>
        <w:tab/>
      </w:r>
      <w:r>
        <w:tab/>
      </w:r>
      <w:r w:rsidRPr="00BA2F64">
        <w:rPr>
          <w:b/>
        </w:rPr>
        <w:t>C.</w:t>
      </w:r>
      <w:r w:rsidRPr="001D3237">
        <w:t xml:space="preserve"> </w:t>
      </w:r>
      <w:r>
        <w:t xml:space="preserve">2,25 A </w:t>
      </w:r>
      <w:r>
        <w:tab/>
      </w:r>
      <w:r>
        <w:tab/>
      </w:r>
      <w:r>
        <w:tab/>
      </w:r>
      <w:r w:rsidRPr="00BA2F64">
        <w:rPr>
          <w:b/>
        </w:rPr>
        <w:t>D.</w:t>
      </w:r>
      <w:r>
        <w:t xml:space="preserve"> 3,25 A C</w:t>
      </w:r>
    </w:p>
    <w:p w:rsidR="001730FB" w:rsidRPr="00463772"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16. Chọn đáp án C</w:t>
      </w:r>
    </w:p>
    <w:p w:rsidR="001730FB" w:rsidRPr="00463772"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63772">
        <w:rPr>
          <w:position w:val="-24"/>
        </w:rPr>
        <w:object w:dxaOrig="2880" w:dyaOrig="660">
          <v:shape id="_x0000_i1447" type="#_x0000_t75" style="width:2in;height:33.85pt" o:ole="">
            <v:imagedata r:id="rId746" o:title=""/>
          </v:shape>
          <o:OLEObject Type="Embed" ProgID="Equation.DSMT4" ShapeID="_x0000_i1447" DrawAspect="Content" ObjectID="_1633943996" r:id="rId747"/>
        </w:object>
      </w:r>
      <w:r>
        <w:t xml:space="preserve"> </w:t>
      </w:r>
    </w:p>
    <w:p w:rsidR="001730FB" w:rsidRDefault="001730FB" w:rsidP="00CC17B5">
      <w:pPr>
        <w:pStyle w:val="ListParagraph"/>
        <w:numPr>
          <w:ilvl w:val="0"/>
          <w:numId w:val="15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1730FB" w:rsidRDefault="001730FB" w:rsidP="001730FB">
      <w:pPr>
        <w:spacing w:line="240" w:lineRule="auto"/>
        <w:ind w:firstLine="0"/>
      </w:pPr>
      <w:r>
        <w:rPr>
          <w:b/>
        </w:rPr>
        <w:lastRenderedPageBreak/>
        <w:t xml:space="preserve">Câu 17. </w:t>
      </w:r>
      <w:r>
        <w:t>Hai dây dẫn thẳng dài song song cách nhau một khoảng cố định 42 cm. Dây thứ nhất mang dòng điện 3 A, dây thứ hai mang dòng điện 1,5 A, nếu hai dòng điện cùng chiều, những điểm mà tại đó cảm ứng từ bằng không nằm trên đường thẳng:</w:t>
      </w:r>
    </w:p>
    <w:p w:rsidR="001730FB" w:rsidRDefault="001730FB" w:rsidP="001730FB">
      <w:pPr>
        <w:spacing w:line="240" w:lineRule="auto"/>
      </w:pPr>
      <w:r w:rsidRPr="00BA2F64">
        <w:rPr>
          <w:b/>
        </w:rPr>
        <w:t xml:space="preserve">A. </w:t>
      </w:r>
      <w:r>
        <w:t>song song với I</w:t>
      </w:r>
      <w:r w:rsidRPr="009D0435">
        <w:rPr>
          <w:vertAlign w:val="subscript"/>
        </w:rPr>
        <w:t>1</w:t>
      </w:r>
      <w:r>
        <w:t>, I</w:t>
      </w:r>
      <w:r w:rsidRPr="009D0435">
        <w:rPr>
          <w:vertAlign w:val="subscript"/>
        </w:rPr>
        <w:t>2</w:t>
      </w:r>
      <w:r>
        <w:t xml:space="preserve"> và cách I</w:t>
      </w:r>
      <w:r w:rsidRPr="009D0435">
        <w:rPr>
          <w:vertAlign w:val="subscript"/>
        </w:rPr>
        <w:t>1</w:t>
      </w:r>
      <w:r>
        <w:t xml:space="preserve"> 28 cm</w:t>
      </w:r>
    </w:p>
    <w:p w:rsidR="001730FB" w:rsidRDefault="001730FB" w:rsidP="001730FB">
      <w:pPr>
        <w:spacing w:line="240" w:lineRule="auto"/>
      </w:pPr>
      <w:r w:rsidRPr="00BA2F64">
        <w:rPr>
          <w:b/>
        </w:rPr>
        <w:t>B.</w:t>
      </w:r>
      <w:r w:rsidRPr="001D3237">
        <w:t xml:space="preserve"> </w:t>
      </w:r>
      <w:r>
        <w:t>nằm giữa hai dây dẫn, trong mặt phẳng và song song với I</w:t>
      </w:r>
      <w:r w:rsidRPr="009D0435">
        <w:rPr>
          <w:vertAlign w:val="subscript"/>
        </w:rPr>
        <w:t>1</w:t>
      </w:r>
      <w:r>
        <w:t>, I</w:t>
      </w:r>
      <w:r w:rsidRPr="009D0435">
        <w:rPr>
          <w:vertAlign w:val="subscript"/>
        </w:rPr>
        <w:t>2</w:t>
      </w:r>
      <w:r>
        <w:t>, cách I</w:t>
      </w:r>
      <w:r w:rsidRPr="009D0435">
        <w:rPr>
          <w:vertAlign w:val="subscript"/>
        </w:rPr>
        <w:t>2</w:t>
      </w:r>
      <w:r>
        <w:t xml:space="preserve"> 14 cm</w:t>
      </w:r>
    </w:p>
    <w:p w:rsidR="001730FB" w:rsidRDefault="001730FB" w:rsidP="001730FB">
      <w:pPr>
        <w:spacing w:line="240" w:lineRule="auto"/>
      </w:pPr>
      <w:r w:rsidRPr="00BA2F64">
        <w:rPr>
          <w:b/>
        </w:rPr>
        <w:t>C.</w:t>
      </w:r>
      <w:r w:rsidRPr="001D3237">
        <w:t xml:space="preserve"> </w:t>
      </w:r>
      <w:r>
        <w:t xml:space="preserve">trong mặt </w:t>
      </w:r>
      <w:r w:rsidRPr="00423525">
        <w:t>phẳng</w:t>
      </w:r>
      <w:r>
        <w:t xml:space="preserve"> và song song với I</w:t>
      </w:r>
      <w:r w:rsidRPr="009D0435">
        <w:rPr>
          <w:vertAlign w:val="subscript"/>
        </w:rPr>
        <w:t>1</w:t>
      </w:r>
      <w:r>
        <w:t>, I</w:t>
      </w:r>
      <w:r w:rsidRPr="009D0435">
        <w:rPr>
          <w:vertAlign w:val="subscript"/>
        </w:rPr>
        <w:t>2</w:t>
      </w:r>
      <w:r>
        <w:t xml:space="preserve"> nằm ngoài khoảng giữa hai dòng điện cách I</w:t>
      </w:r>
      <w:r w:rsidRPr="009D0435">
        <w:rPr>
          <w:vertAlign w:val="subscript"/>
        </w:rPr>
        <w:t>2</w:t>
      </w:r>
      <w:r>
        <w:t xml:space="preserve"> 14 cm</w:t>
      </w:r>
    </w:p>
    <w:p w:rsidR="001730FB" w:rsidRDefault="001730FB" w:rsidP="001730FB">
      <w:pPr>
        <w:spacing w:line="240" w:lineRule="auto"/>
      </w:pPr>
      <w:r w:rsidRPr="00BA2F64">
        <w:rPr>
          <w:b/>
        </w:rPr>
        <w:t>D.</w:t>
      </w:r>
      <w:r>
        <w:t xml:space="preserve"> song song với I</w:t>
      </w:r>
      <w:r w:rsidRPr="009D0435">
        <w:rPr>
          <w:vertAlign w:val="subscript"/>
        </w:rPr>
        <w:t>1</w:t>
      </w:r>
      <w:r>
        <w:t>, I</w:t>
      </w:r>
      <w:r w:rsidRPr="009D0435">
        <w:rPr>
          <w:vertAlign w:val="subscript"/>
        </w:rPr>
        <w:t>2</w:t>
      </w:r>
      <w:r>
        <w:t xml:space="preserve"> và cách I</w:t>
      </w:r>
      <w:r w:rsidRPr="009D0435">
        <w:rPr>
          <w:vertAlign w:val="subscript"/>
        </w:rPr>
        <w:t>2</w:t>
      </w:r>
      <w:r>
        <w:t xml:space="preserve"> 20 cm </w:t>
      </w:r>
    </w:p>
    <w:p w:rsidR="001730FB" w:rsidRPr="00AC1A97"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17. Chọn đáp án B</w:t>
      </w:r>
    </w:p>
    <w:p w:rsidR="001730FB" w:rsidRPr="00AC1A97"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Gọi M là điểm có cảm ứng từ bằng 0</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AC1A97">
        <w:rPr>
          <w:position w:val="-34"/>
        </w:rPr>
        <w:object w:dxaOrig="2720" w:dyaOrig="800">
          <v:shape id="_x0000_i1448" type="#_x0000_t75" style="width:135.4pt;height:39.75pt" o:ole="">
            <v:imagedata r:id="rId748" o:title=""/>
          </v:shape>
          <o:OLEObject Type="Embed" ProgID="Equation.DSMT4" ShapeID="_x0000_i1448" DrawAspect="Content" ObjectID="_1633943997" r:id="rId749"/>
        </w:object>
      </w:r>
      <w:r>
        <w:t>, mặt khác 2 dòng điện này cùng chiều với nhau nên M sẽ nằm trên đường thẳng nằm giữa 2 dây dẫn và song song với I</w:t>
      </w:r>
      <w:r w:rsidRPr="00AC1A97">
        <w:rPr>
          <w:vertAlign w:val="subscript"/>
        </w:rPr>
        <w:t>1</w:t>
      </w:r>
      <w:r>
        <w:t>, I</w:t>
      </w:r>
      <w:r w:rsidRPr="00AC1A97">
        <w:rPr>
          <w:vertAlign w:val="subscript"/>
        </w:rPr>
        <w:t>2</w:t>
      </w:r>
      <w:r>
        <w:t xml:space="preserve"> </w:t>
      </w:r>
      <w:r w:rsidRPr="00DC1C0D">
        <w:rPr>
          <w:position w:val="-24"/>
        </w:rPr>
        <w:object w:dxaOrig="1780" w:dyaOrig="620">
          <v:shape id="_x0000_i1449" type="#_x0000_t75" style="width:89.2pt;height:30.65pt" o:ole="">
            <v:imagedata r:id="rId750" o:title=""/>
          </v:shape>
          <o:OLEObject Type="Embed" ProgID="Equation.DSMT4" ShapeID="_x0000_i1449" DrawAspect="Content" ObjectID="_1633943998" r:id="rId751"/>
        </w:object>
      </w:r>
      <w:r>
        <w:t xml:space="preserve"> </w:t>
      </w:r>
    </w:p>
    <w:p w:rsidR="001730FB" w:rsidRPr="00AC1A97" w:rsidRDefault="001730FB" w:rsidP="00CC17B5">
      <w:pPr>
        <w:pStyle w:val="ListParagraph"/>
        <w:numPr>
          <w:ilvl w:val="0"/>
          <w:numId w:val="15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1730FB" w:rsidRDefault="001730FB" w:rsidP="001730FB">
      <w:pPr>
        <w:spacing w:line="240" w:lineRule="auto"/>
        <w:ind w:firstLine="0"/>
      </w:pPr>
      <w:r>
        <w:rPr>
          <w:b/>
        </w:rPr>
        <w:t xml:space="preserve">Câu 18. </w:t>
      </w:r>
      <w:r>
        <w:t>Hai dây dẫn thẳng dài song song cách nhau một khoảng cố định 42 cm. Dây thứ nhất mang dòng điện 3 A, dây thứ hai mang dòng điện 1,5 A, nếu hai dòng điện ngược chiều, những điểm mà tại đó cảm ứng từ bằng không nằm trên đường thẳng:</w:t>
      </w:r>
    </w:p>
    <w:p w:rsidR="001730FB" w:rsidRDefault="001730FB" w:rsidP="001730FB">
      <w:pPr>
        <w:spacing w:line="240" w:lineRule="auto"/>
      </w:pPr>
      <w:r w:rsidRPr="00BA2F64">
        <w:rPr>
          <w:b/>
        </w:rPr>
        <w:t xml:space="preserve">A. </w:t>
      </w:r>
      <w:r>
        <w:t>song song với I</w:t>
      </w:r>
      <w:r w:rsidRPr="009D0435">
        <w:rPr>
          <w:vertAlign w:val="subscript"/>
        </w:rPr>
        <w:t>1</w:t>
      </w:r>
      <w:r>
        <w:t>, I</w:t>
      </w:r>
      <w:r w:rsidRPr="009D0435">
        <w:rPr>
          <w:vertAlign w:val="subscript"/>
        </w:rPr>
        <w:t>2</w:t>
      </w:r>
      <w:r>
        <w:t xml:space="preserve"> và cách I</w:t>
      </w:r>
      <w:r w:rsidRPr="00AB4923">
        <w:rPr>
          <w:vertAlign w:val="subscript"/>
        </w:rPr>
        <w:t>1</w:t>
      </w:r>
      <w:r>
        <w:t xml:space="preserve"> 28 cm</w:t>
      </w:r>
    </w:p>
    <w:p w:rsidR="001730FB" w:rsidRDefault="001730FB" w:rsidP="001730FB">
      <w:pPr>
        <w:spacing w:line="240" w:lineRule="auto"/>
      </w:pPr>
      <w:r w:rsidRPr="00BA2F64">
        <w:rPr>
          <w:b/>
        </w:rPr>
        <w:t>B.</w:t>
      </w:r>
      <w:r w:rsidRPr="001D3237">
        <w:t xml:space="preserve"> </w:t>
      </w:r>
      <w:r>
        <w:t xml:space="preserve">nằm giữa hai dây dẫn, trong mặt </w:t>
      </w:r>
      <w:r w:rsidRPr="00423525">
        <w:t>phẳng</w:t>
      </w:r>
      <w:r>
        <w:t xml:space="preserve"> và song song </w:t>
      </w:r>
      <w:r w:rsidRPr="00C65D82">
        <w:t>với</w:t>
      </w:r>
      <w:r>
        <w:t xml:space="preserve"> I</w:t>
      </w:r>
      <w:r w:rsidRPr="00AB4923">
        <w:rPr>
          <w:vertAlign w:val="subscript"/>
        </w:rPr>
        <w:t>1</w:t>
      </w:r>
      <w:r>
        <w:t>, I</w:t>
      </w:r>
      <w:r w:rsidRPr="00AB4923">
        <w:rPr>
          <w:vertAlign w:val="subscript"/>
        </w:rPr>
        <w:t>2</w:t>
      </w:r>
      <w:r>
        <w:t>, cách I</w:t>
      </w:r>
      <w:r w:rsidRPr="00AB4923">
        <w:rPr>
          <w:vertAlign w:val="subscript"/>
        </w:rPr>
        <w:t>2</w:t>
      </w:r>
      <w:r>
        <w:t xml:space="preserve"> 14 cm</w:t>
      </w:r>
    </w:p>
    <w:p w:rsidR="001730FB" w:rsidRDefault="001730FB" w:rsidP="001730FB">
      <w:pPr>
        <w:spacing w:line="240" w:lineRule="auto"/>
      </w:pPr>
      <w:r w:rsidRPr="00BA2F64">
        <w:rPr>
          <w:b/>
        </w:rPr>
        <w:t>C.</w:t>
      </w:r>
      <w:r w:rsidRPr="001D3237">
        <w:t xml:space="preserve"> </w:t>
      </w:r>
      <w:r>
        <w:t xml:space="preserve">trong mặt </w:t>
      </w:r>
      <w:r w:rsidRPr="00423525">
        <w:t>phẳng</w:t>
      </w:r>
      <w:r>
        <w:t xml:space="preserve"> và song song với I</w:t>
      </w:r>
      <w:r w:rsidRPr="009D0435">
        <w:rPr>
          <w:vertAlign w:val="subscript"/>
        </w:rPr>
        <w:t>1</w:t>
      </w:r>
      <w:r>
        <w:t>, I</w:t>
      </w:r>
      <w:r w:rsidRPr="009D0435">
        <w:rPr>
          <w:vertAlign w:val="subscript"/>
        </w:rPr>
        <w:t>2</w:t>
      </w:r>
      <w:r>
        <w:t xml:space="preserve"> nằm ngoài khoảng giữa hai dòng điện gần I</w:t>
      </w:r>
      <w:r w:rsidRPr="00AB4923">
        <w:rPr>
          <w:vertAlign w:val="subscript"/>
        </w:rPr>
        <w:t>2</w:t>
      </w:r>
      <w:r>
        <w:t xml:space="preserve"> cách I</w:t>
      </w:r>
      <w:r w:rsidRPr="00AB4923">
        <w:rPr>
          <w:vertAlign w:val="subscript"/>
        </w:rPr>
        <w:t>2</w:t>
      </w:r>
      <w:r>
        <w:t xml:space="preserve"> 42 cm</w:t>
      </w:r>
    </w:p>
    <w:p w:rsidR="001730FB" w:rsidRDefault="001730FB" w:rsidP="001730FB">
      <w:pPr>
        <w:spacing w:line="240" w:lineRule="auto"/>
      </w:pPr>
      <w:r w:rsidRPr="00BA2F64">
        <w:rPr>
          <w:b/>
        </w:rPr>
        <w:t>D.</w:t>
      </w:r>
      <w:r>
        <w:t xml:space="preserve"> song song với I</w:t>
      </w:r>
      <w:r w:rsidRPr="009D0435">
        <w:rPr>
          <w:vertAlign w:val="subscript"/>
        </w:rPr>
        <w:t>1</w:t>
      </w:r>
      <w:r>
        <w:t>, I</w:t>
      </w:r>
      <w:r w:rsidRPr="009D0435">
        <w:rPr>
          <w:vertAlign w:val="subscript"/>
        </w:rPr>
        <w:t>2</w:t>
      </w:r>
      <w:r>
        <w:t xml:space="preserve"> và cách I</w:t>
      </w:r>
      <w:r w:rsidRPr="00AB4923">
        <w:rPr>
          <w:vertAlign w:val="subscript"/>
        </w:rPr>
        <w:t>2</w:t>
      </w:r>
      <w:r>
        <w:t xml:space="preserve"> 20 cm </w:t>
      </w:r>
    </w:p>
    <w:p w:rsidR="001730FB" w:rsidRPr="00724383"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18. Chọn đáp án C</w:t>
      </w:r>
    </w:p>
    <w:p w:rsidR="001730FB" w:rsidRPr="00724383"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Gọi M là điểm có cảm ứng từ bằng 0</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AC1A97">
        <w:rPr>
          <w:position w:val="-34"/>
        </w:rPr>
        <w:object w:dxaOrig="2720" w:dyaOrig="800">
          <v:shape id="_x0000_i1450" type="#_x0000_t75" style="width:135.4pt;height:39.75pt" o:ole="">
            <v:imagedata r:id="rId748" o:title=""/>
          </v:shape>
          <o:OLEObject Type="Embed" ProgID="Equation.DSMT4" ShapeID="_x0000_i1450" DrawAspect="Content" ObjectID="_1633943999" r:id="rId752"/>
        </w:object>
      </w:r>
      <w:r>
        <w:t>, mặt khác 2 dòng điện này ngược chiều với nhau nên M sẽ nằm ngoài khoảng giữa hai dòng điện và gần I</w:t>
      </w:r>
      <w:r>
        <w:rPr>
          <w:vertAlign w:val="subscript"/>
        </w:rPr>
        <w:t>2</w:t>
      </w:r>
      <w:r>
        <w:t xml:space="preserve"> hơn </w:t>
      </w:r>
      <w:r w:rsidRPr="00724383">
        <w:rPr>
          <w:position w:val="-32"/>
        </w:rPr>
        <w:object w:dxaOrig="2740" w:dyaOrig="760">
          <v:shape id="_x0000_i1451" type="#_x0000_t75" style="width:137.55pt;height:38.7pt" o:ole="">
            <v:imagedata r:id="rId753" o:title=""/>
          </v:shape>
          <o:OLEObject Type="Embed" ProgID="Equation.DSMT4" ShapeID="_x0000_i1451" DrawAspect="Content" ObjectID="_1633944000" r:id="rId754"/>
        </w:object>
      </w:r>
      <w:r>
        <w:t xml:space="preserve"> </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0E4F8B">
        <w:t xml:space="preserve">Vậy M nằm trên đường thẳng trong mặt phẳng và song song với </w:t>
      </w:r>
      <w:r>
        <w:t>I1</w:t>
      </w:r>
      <w:r w:rsidRPr="000E4F8B">
        <w:t>, I2, nằm ngoài khoảng giữa hai dòng điện</w:t>
      </w:r>
      <w:r>
        <w:t xml:space="preserve"> gần I</w:t>
      </w:r>
      <w:r>
        <w:rPr>
          <w:vertAlign w:val="subscript"/>
        </w:rPr>
        <w:t>2</w:t>
      </w:r>
      <w:r>
        <w:t xml:space="preserve"> cách I</w:t>
      </w:r>
      <w:r>
        <w:rPr>
          <w:vertAlign w:val="subscript"/>
        </w:rPr>
        <w:t>2</w:t>
      </w:r>
      <w:r>
        <w:t xml:space="preserve"> 42cm</w:t>
      </w:r>
    </w:p>
    <w:p w:rsidR="001730FB" w:rsidRPr="000E4F8B" w:rsidRDefault="001730FB" w:rsidP="00CC17B5">
      <w:pPr>
        <w:pStyle w:val="ListParagraph"/>
        <w:numPr>
          <w:ilvl w:val="0"/>
          <w:numId w:val="15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1730FB" w:rsidRDefault="001730FB" w:rsidP="001730FB">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1730FB" w:rsidTr="001730FB">
        <w:tc>
          <w:tcPr>
            <w:tcW w:w="8364" w:type="dxa"/>
            <w:shd w:val="clear" w:color="auto" w:fill="auto"/>
          </w:tcPr>
          <w:p w:rsidR="001730FB" w:rsidRDefault="001730FB" w:rsidP="001730FB">
            <w:pPr>
              <w:ind w:firstLine="0"/>
            </w:pPr>
            <w:r>
              <w:rPr>
                <w:b/>
              </w:rPr>
              <w:t xml:space="preserve">Câu 19. </w:t>
            </w:r>
            <w:r>
              <w:t xml:space="preserve">Ba dòng điện thẳng song song vuông góc với mặt phẳng hình vẽ. Khoảng cách từ điểm M đến ba dòng điện trên mô tả như hình vẽ. Xác định véc tơ cảm ứng từ tại M trong trường hợp cả ba dòng điện đều </w:t>
            </w:r>
          </w:p>
          <w:p w:rsidR="001730FB" w:rsidRDefault="001730FB" w:rsidP="001730FB">
            <w:r w:rsidRPr="00BA2F64">
              <w:rPr>
                <w:b/>
              </w:rPr>
              <w:t xml:space="preserve">A. </w:t>
            </w:r>
            <w:r>
              <w:t>10</w:t>
            </w:r>
            <w:r>
              <w:rPr>
                <w:vertAlign w:val="superscript"/>
              </w:rPr>
              <w:t>−4</w:t>
            </w:r>
            <w:r>
              <w:t xml:space="preserve">T </w:t>
            </w:r>
            <w:r>
              <w:tab/>
            </w:r>
            <w:r>
              <w:tab/>
            </w:r>
            <w:r>
              <w:tab/>
            </w:r>
            <w:r w:rsidRPr="00BA2F64">
              <w:rPr>
                <w:b/>
              </w:rPr>
              <w:t>B.</w:t>
            </w:r>
            <w:r>
              <w:t xml:space="preserve"> 2.10</w:t>
            </w:r>
            <w:r>
              <w:rPr>
                <w:vertAlign w:val="superscript"/>
              </w:rPr>
              <w:t>−4</w:t>
            </w:r>
            <w:r>
              <w:t xml:space="preserve"> T </w:t>
            </w:r>
            <w:r>
              <w:tab/>
            </w:r>
            <w:r>
              <w:tab/>
            </w:r>
          </w:p>
          <w:p w:rsidR="001730FB" w:rsidRDefault="001730FB" w:rsidP="001730FB">
            <w:r w:rsidRPr="00BA2F64">
              <w:rPr>
                <w:b/>
              </w:rPr>
              <w:t>C.</w:t>
            </w:r>
            <w:r w:rsidRPr="001D3237">
              <w:t xml:space="preserve"> </w:t>
            </w:r>
            <w:r>
              <w:t>3.10</w:t>
            </w:r>
            <w:r>
              <w:rPr>
                <w:vertAlign w:val="superscript"/>
              </w:rPr>
              <w:t>−4</w:t>
            </w:r>
            <w:r>
              <w:t xml:space="preserve"> T </w:t>
            </w:r>
            <w:r>
              <w:tab/>
            </w:r>
            <w:r>
              <w:tab/>
            </w:r>
            <w:r>
              <w:tab/>
            </w:r>
            <w:r w:rsidRPr="00BA2F64">
              <w:rPr>
                <w:b/>
              </w:rPr>
              <w:t>D.</w:t>
            </w:r>
            <w:r>
              <w:t xml:space="preserve"> 4.10</w:t>
            </w:r>
            <w:r>
              <w:rPr>
                <w:vertAlign w:val="superscript"/>
              </w:rPr>
              <w:t>−4</w:t>
            </w:r>
            <w:r>
              <w:t xml:space="preserve"> T</w:t>
            </w:r>
          </w:p>
          <w:p w:rsidR="001730FB" w:rsidRDefault="001730FB" w:rsidP="001730FB">
            <w:pPr>
              <w:ind w:firstLine="0"/>
              <w:rPr>
                <w:b/>
              </w:rPr>
            </w:pPr>
          </w:p>
        </w:tc>
        <w:tc>
          <w:tcPr>
            <w:tcW w:w="2399" w:type="dxa"/>
            <w:shd w:val="clear" w:color="auto" w:fill="auto"/>
          </w:tcPr>
          <w:p w:rsidR="001730FB" w:rsidRDefault="001730FB" w:rsidP="001730FB">
            <w:pPr>
              <w:ind w:firstLine="0"/>
              <w:rPr>
                <w:b/>
              </w:rPr>
            </w:pPr>
            <w:r>
              <w:rPr>
                <w:szCs w:val="22"/>
              </w:rPr>
              <w:object w:dxaOrig="2129" w:dyaOrig="1363">
                <v:shape id="_x0000_i1452" type="#_x0000_t75" style="width:105.85pt;height:68.25pt" o:ole="">
                  <v:imagedata r:id="rId660" o:title=""/>
                </v:shape>
                <o:OLEObject Type="Embed" ProgID="Visio.Drawing.11" ShapeID="_x0000_i1452" DrawAspect="Content" ObjectID="_1633944001" r:id="rId755"/>
              </w:object>
            </w:r>
          </w:p>
        </w:tc>
      </w:tr>
    </w:tbl>
    <w:p w:rsidR="001730FB" w:rsidRPr="00073A65"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19. Chọn đáp án A</w:t>
      </w:r>
    </w:p>
    <w:p w:rsidR="001730FB" w:rsidRPr="00073A65"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B9331A">
        <w:rPr>
          <w:position w:val="-28"/>
        </w:rPr>
        <w:object w:dxaOrig="4320" w:dyaOrig="700">
          <v:shape id="_x0000_i1453" type="#_x0000_t75" style="width:3in;height:35.45pt" o:ole="">
            <v:imagedata r:id="rId756" o:title=""/>
          </v:shape>
          <o:OLEObject Type="Embed" ProgID="Equation.DSMT4" ShapeID="_x0000_i1453" DrawAspect="Content" ObjectID="_1633944002" r:id="rId757"/>
        </w:object>
      </w:r>
      <w:r>
        <w:t xml:space="preserve"> </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Cảm ứng từ tổng hợp tại M thỏa mãn: </w:t>
      </w:r>
      <w:r w:rsidRPr="00B9331A">
        <w:rPr>
          <w:position w:val="-6"/>
        </w:rPr>
        <w:object w:dxaOrig="1780" w:dyaOrig="340">
          <v:shape id="_x0000_i1454" type="#_x0000_t75" style="width:89.2pt;height:17.2pt" o:ole="">
            <v:imagedata r:id="rId758" o:title=""/>
          </v:shape>
          <o:OLEObject Type="Embed" ProgID="Equation.DSMT4" ShapeID="_x0000_i1454" DrawAspect="Content" ObjectID="_1633944003" r:id="rId759"/>
        </w:object>
      </w:r>
      <w:r>
        <w:t xml:space="preserve"> hơn nữa khi biểu diễn các véc tơ cảm ứng từ thì </w:t>
      </w:r>
      <w:r w:rsidRPr="00B9331A">
        <w:rPr>
          <w:position w:val="-12"/>
        </w:rPr>
        <w:object w:dxaOrig="1280" w:dyaOrig="400">
          <v:shape id="_x0000_i1455" type="#_x0000_t75" style="width:63.4pt;height:20.4pt" o:ole="">
            <v:imagedata r:id="rId760" o:title=""/>
          </v:shape>
          <o:OLEObject Type="Embed" ProgID="Equation.DSMT4" ShapeID="_x0000_i1455" DrawAspect="Content" ObjectID="_1633944004" r:id="rId761"/>
        </w:object>
      </w:r>
      <w:r>
        <w:t xml:space="preserve"> vuông góc với </w:t>
      </w:r>
      <w:r w:rsidRPr="00B9331A">
        <w:rPr>
          <w:position w:val="-6"/>
        </w:rPr>
        <w:object w:dxaOrig="360" w:dyaOrig="340">
          <v:shape id="_x0000_i1456" type="#_x0000_t75" style="width:18.25pt;height:17.2pt" o:ole="">
            <v:imagedata r:id="rId762" o:title=""/>
          </v:shape>
          <o:OLEObject Type="Embed" ProgID="Equation.DSMT4" ShapeID="_x0000_i1456" DrawAspect="Content" ObjectID="_1633944005" r:id="rId763"/>
        </w:object>
      </w:r>
      <w:r>
        <w:t xml:space="preserve"> </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B9331A">
        <w:rPr>
          <w:position w:val="-16"/>
        </w:rPr>
        <w:object w:dxaOrig="3180" w:dyaOrig="520">
          <v:shape id="_x0000_i1457" type="#_x0000_t75" style="width:159.6pt;height:26.35pt" o:ole="">
            <v:imagedata r:id="rId764" o:title=""/>
          </v:shape>
          <o:OLEObject Type="Embed" ProgID="Equation.DSMT4" ShapeID="_x0000_i1457" DrawAspect="Content" ObjectID="_1633944006" r:id="rId765"/>
        </w:object>
      </w:r>
      <w:r>
        <w:t xml:space="preserve"> (do cả 3 dòng điện đều hướng ra phía trước mặt phẳng)</w:t>
      </w:r>
    </w:p>
    <w:p w:rsidR="001730FB" w:rsidRPr="00073A65" w:rsidRDefault="001730FB" w:rsidP="00CC17B5">
      <w:pPr>
        <w:pStyle w:val="ListParagraph"/>
        <w:numPr>
          <w:ilvl w:val="0"/>
          <w:numId w:val="15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1730FB" w:rsidRDefault="001730FB" w:rsidP="001730FB">
      <w:pPr>
        <w:spacing w:line="240" w:lineRule="auto"/>
        <w:ind w:firstLine="0"/>
      </w:pPr>
      <w:r>
        <w:rPr>
          <w:b/>
        </w:rPr>
        <w:lastRenderedPageBreak/>
        <w:t xml:space="preserve">Câu 20. </w:t>
      </w:r>
      <w:r>
        <w:t xml:space="preserve">Ba dòng điện thẳng song song vuông góc </w:t>
      </w:r>
      <w:r w:rsidRPr="00C65D82">
        <w:t>với</w:t>
      </w:r>
      <w:r>
        <w:t xml:space="preserve"> mặt </w:t>
      </w:r>
      <w:r w:rsidRPr="00423525">
        <w:t>phẳng</w:t>
      </w:r>
      <w:r>
        <w:t xml:space="preserve"> hình vẽ. Khoảng cách từ điểm M đến ba dòng điện trên mô tả như hình vẽ. xác đinh véc tơ cảm ứng từ tại M trong trường hợp ba dòng điện có hướng như hình vẽ. Biết I</w:t>
      </w:r>
      <w:r w:rsidRPr="002A3275">
        <w:rPr>
          <w:vertAlign w:val="subscript"/>
        </w:rPr>
        <w:t>1</w:t>
      </w:r>
      <w:r>
        <w:t xml:space="preserve"> = I</w:t>
      </w:r>
      <w:r w:rsidRPr="002A3275">
        <w:rPr>
          <w:vertAlign w:val="subscript"/>
        </w:rPr>
        <w:t>2</w:t>
      </w:r>
      <w:r>
        <w:t xml:space="preserve"> = I</w:t>
      </w:r>
      <w:r w:rsidRPr="002A3275">
        <w:rPr>
          <w:vertAlign w:val="subscript"/>
        </w:rPr>
        <w:t>3</w:t>
      </w:r>
      <w:r>
        <w:t xml:space="preserve"> = 10 A</w:t>
      </w:r>
    </w:p>
    <w:p w:rsidR="001730FB" w:rsidRDefault="001730FB" w:rsidP="001730FB">
      <w:pPr>
        <w:spacing w:line="240" w:lineRule="auto"/>
      </w:pPr>
      <w:r w:rsidRPr="00BA2F64">
        <w:rPr>
          <w:b/>
        </w:rPr>
        <w:t xml:space="preserve">A. </w:t>
      </w:r>
      <w:r w:rsidRPr="00423525">
        <w:rPr>
          <w:position w:val="-6"/>
        </w:rPr>
        <w:object w:dxaOrig="999" w:dyaOrig="340">
          <v:shape id="_x0000_i1458" type="#_x0000_t75" style="width:50.5pt;height:17.2pt" o:ole="">
            <v:imagedata r:id="rId662" o:title=""/>
          </v:shape>
          <o:OLEObject Type="Embed" ProgID="Equation.DSMT4" ShapeID="_x0000_i1458" DrawAspect="Content" ObjectID="_1633944007" r:id="rId766"/>
        </w:object>
      </w:r>
      <w:r>
        <w:t xml:space="preserve"> </w:t>
      </w:r>
      <w:r>
        <w:tab/>
      </w:r>
      <w:r>
        <w:tab/>
      </w:r>
      <w:r w:rsidRPr="00BA2F64">
        <w:rPr>
          <w:b/>
        </w:rPr>
        <w:t>B.</w:t>
      </w:r>
      <w:r>
        <w:t xml:space="preserve"> </w:t>
      </w:r>
      <w:r w:rsidRPr="00423525">
        <w:rPr>
          <w:position w:val="-8"/>
        </w:rPr>
        <w:object w:dxaOrig="980" w:dyaOrig="360">
          <v:shape id="_x0000_i1459" type="#_x0000_t75" style="width:48.35pt;height:18.25pt" o:ole="">
            <v:imagedata r:id="rId664" o:title=""/>
          </v:shape>
          <o:OLEObject Type="Embed" ProgID="Equation.DSMT4" ShapeID="_x0000_i1459" DrawAspect="Content" ObjectID="_1633944008" r:id="rId767"/>
        </w:object>
      </w:r>
      <w:r>
        <w:t xml:space="preserve"> </w:t>
      </w:r>
      <w:r>
        <w:tab/>
      </w:r>
      <w:r>
        <w:tab/>
      </w:r>
      <w:r>
        <w:tab/>
      </w:r>
      <w:r w:rsidRPr="00BA2F64">
        <w:rPr>
          <w:b/>
        </w:rPr>
        <w:t>C.</w:t>
      </w:r>
      <w:r>
        <w:t xml:space="preserve"> </w:t>
      </w:r>
      <w:r w:rsidRPr="00423525">
        <w:rPr>
          <w:position w:val="-8"/>
        </w:rPr>
        <w:object w:dxaOrig="980" w:dyaOrig="360">
          <v:shape id="_x0000_i1460" type="#_x0000_t75" style="width:48.35pt;height:18.25pt" o:ole="">
            <v:imagedata r:id="rId666" o:title=""/>
          </v:shape>
          <o:OLEObject Type="Embed" ProgID="Equation.DSMT4" ShapeID="_x0000_i1460" DrawAspect="Content" ObjectID="_1633944009" r:id="rId768"/>
        </w:object>
      </w:r>
      <w:r>
        <w:t xml:space="preserve"> </w:t>
      </w:r>
      <w:r>
        <w:tab/>
      </w:r>
      <w:r>
        <w:tab/>
      </w:r>
      <w:r>
        <w:tab/>
      </w:r>
      <w:r w:rsidRPr="00BA2F64">
        <w:rPr>
          <w:b/>
        </w:rPr>
        <w:t>D.</w:t>
      </w:r>
      <w:r>
        <w:t xml:space="preserve"> </w:t>
      </w:r>
      <w:r w:rsidRPr="00423525">
        <w:rPr>
          <w:position w:val="-8"/>
        </w:rPr>
        <w:object w:dxaOrig="999" w:dyaOrig="360">
          <v:shape id="_x0000_i1461" type="#_x0000_t75" style="width:50.5pt;height:18.25pt" o:ole="">
            <v:imagedata r:id="rId668" o:title=""/>
          </v:shape>
          <o:OLEObject Type="Embed" ProgID="Equation.DSMT4" ShapeID="_x0000_i1461" DrawAspect="Content" ObjectID="_1633944010" r:id="rId769"/>
        </w:object>
      </w:r>
      <w:r>
        <w:t xml:space="preserve"> </w:t>
      </w:r>
    </w:p>
    <w:p w:rsidR="001730FB" w:rsidRPr="00B9331A"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 xml:space="preserve">Câu 20. Chọn đáp án C. </w:t>
      </w:r>
    </w:p>
    <w:p w:rsidR="001730FB" w:rsidRPr="00B9331A"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B9331A">
        <w:rPr>
          <w:position w:val="-28"/>
        </w:rPr>
        <w:object w:dxaOrig="4320" w:dyaOrig="700">
          <v:shape id="_x0000_i1462" type="#_x0000_t75" style="width:3in;height:35.45pt" o:ole="">
            <v:imagedata r:id="rId756" o:title=""/>
          </v:shape>
          <o:OLEObject Type="Embed" ProgID="Equation.DSMT4" ShapeID="_x0000_i1462" DrawAspect="Content" ObjectID="_1633944011" r:id="rId770"/>
        </w:object>
      </w:r>
      <w:r>
        <w:t xml:space="preserve"> </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Cảm ứng từ tổng hợp tại M thỏa mãn: </w:t>
      </w:r>
      <w:r w:rsidRPr="00B9331A">
        <w:rPr>
          <w:position w:val="-6"/>
        </w:rPr>
        <w:object w:dxaOrig="1780" w:dyaOrig="340">
          <v:shape id="_x0000_i1463" type="#_x0000_t75" style="width:89.2pt;height:17.2pt" o:ole="">
            <v:imagedata r:id="rId758" o:title=""/>
          </v:shape>
          <o:OLEObject Type="Embed" ProgID="Equation.DSMT4" ShapeID="_x0000_i1463" DrawAspect="Content" ObjectID="_1633944012" r:id="rId771"/>
        </w:object>
      </w:r>
      <w:r>
        <w:t xml:space="preserve"> hơn nữa khi biểu diễn các véc tơ cảm ứng từ thì </w:t>
      </w:r>
      <w:r w:rsidRPr="00B9331A">
        <w:rPr>
          <w:position w:val="-10"/>
        </w:rPr>
        <w:object w:dxaOrig="1280" w:dyaOrig="380">
          <v:shape id="_x0000_i1464" type="#_x0000_t75" style="width:63.4pt;height:18.8pt" o:ole="">
            <v:imagedata r:id="rId772" o:title=""/>
          </v:shape>
          <o:OLEObject Type="Embed" ProgID="Equation.DSMT4" ShapeID="_x0000_i1464" DrawAspect="Content" ObjectID="_1633944013" r:id="rId773"/>
        </w:object>
      </w:r>
      <w:r>
        <w:t xml:space="preserve"> vuông góc với </w:t>
      </w:r>
      <w:r w:rsidRPr="00B9331A">
        <w:rPr>
          <w:position w:val="-6"/>
        </w:rPr>
        <w:object w:dxaOrig="360" w:dyaOrig="340">
          <v:shape id="_x0000_i1465" type="#_x0000_t75" style="width:18.25pt;height:17.2pt" o:ole="">
            <v:imagedata r:id="rId762" o:title=""/>
          </v:shape>
          <o:OLEObject Type="Embed" ProgID="Equation.DSMT4" ShapeID="_x0000_i1465" DrawAspect="Content" ObjectID="_1633944014" r:id="rId774"/>
        </w:object>
      </w:r>
      <w:r>
        <w:t xml:space="preserve"> </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B9331A">
        <w:rPr>
          <w:position w:val="-16"/>
        </w:rPr>
        <w:object w:dxaOrig="3560" w:dyaOrig="520">
          <v:shape id="_x0000_i1466" type="#_x0000_t75" style="width:177.85pt;height:26.35pt" o:ole="">
            <v:imagedata r:id="rId775" o:title=""/>
          </v:shape>
          <o:OLEObject Type="Embed" ProgID="Equation.DSMT4" ShapeID="_x0000_i1466" DrawAspect="Content" ObjectID="_1633944015" r:id="rId776"/>
        </w:object>
      </w:r>
      <w:r>
        <w:t xml:space="preserve"> </w:t>
      </w:r>
    </w:p>
    <w:p w:rsidR="001730FB" w:rsidRDefault="001730FB" w:rsidP="00CC17B5">
      <w:pPr>
        <w:pStyle w:val="ListParagraph"/>
        <w:numPr>
          <w:ilvl w:val="0"/>
          <w:numId w:val="15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1730FB" w:rsidRDefault="001730FB" w:rsidP="001730FB">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1730FB" w:rsidTr="001730FB">
        <w:tc>
          <w:tcPr>
            <w:tcW w:w="8647" w:type="dxa"/>
            <w:shd w:val="clear" w:color="auto" w:fill="auto"/>
          </w:tcPr>
          <w:p w:rsidR="001730FB" w:rsidRDefault="001730FB" w:rsidP="001730FB">
            <w:pPr>
              <w:ind w:firstLine="0"/>
            </w:pPr>
            <w:r>
              <w:rPr>
                <w:b/>
              </w:rPr>
              <w:t xml:space="preserve">Câu 21. </w:t>
            </w:r>
            <w:r>
              <w:t xml:space="preserve">Ba dòng điện thẳng song song vuông góc với mặt </w:t>
            </w:r>
            <w:r w:rsidRPr="00423525">
              <w:t>phẳng</w:t>
            </w:r>
            <w:r>
              <w:t xml:space="preserve"> hình vẽ có chiều như hình vẽ. Tam giác ABC đều. Xác định véc tơ cảm ứng từ tại tâm O của tam giác, biết I</w:t>
            </w:r>
            <w:r w:rsidRPr="002A3275">
              <w:rPr>
                <w:vertAlign w:val="subscript"/>
              </w:rPr>
              <w:t>2</w:t>
            </w:r>
            <w:r>
              <w:t xml:space="preserve"> = I</w:t>
            </w:r>
            <w:r w:rsidRPr="002A3275">
              <w:rPr>
                <w:vertAlign w:val="subscript"/>
              </w:rPr>
              <w:t>2</w:t>
            </w:r>
            <w:r>
              <w:t xml:space="preserve"> = I</w:t>
            </w:r>
            <w:r w:rsidRPr="002A3275">
              <w:rPr>
                <w:vertAlign w:val="subscript"/>
              </w:rPr>
              <w:t>3</w:t>
            </w:r>
            <w:r>
              <w:t xml:space="preserve"> = 5 A, canh của tam giác bằng 10 cm:</w:t>
            </w:r>
          </w:p>
          <w:p w:rsidR="001730FB" w:rsidRDefault="001730FB" w:rsidP="001730FB">
            <w:r w:rsidRPr="00BA2F64">
              <w:rPr>
                <w:b/>
              </w:rPr>
              <w:t xml:space="preserve">A. </w:t>
            </w:r>
            <w:r>
              <w:t>0</w:t>
            </w:r>
            <w:r>
              <w:tab/>
            </w:r>
            <w:r>
              <w:tab/>
            </w:r>
            <w:r>
              <w:tab/>
            </w:r>
            <w:r>
              <w:tab/>
            </w:r>
            <w:r w:rsidRPr="00BA2F64">
              <w:rPr>
                <w:b/>
              </w:rPr>
              <w:t>B.</w:t>
            </w:r>
            <w:r>
              <w:t xml:space="preserve"> 10</w:t>
            </w:r>
            <w:r>
              <w:rPr>
                <w:vertAlign w:val="superscript"/>
              </w:rPr>
              <w:t>−5</w:t>
            </w:r>
            <w:r>
              <w:t xml:space="preserve">T </w:t>
            </w:r>
            <w:r>
              <w:tab/>
            </w:r>
            <w:r>
              <w:tab/>
            </w:r>
            <w:r>
              <w:tab/>
            </w:r>
          </w:p>
          <w:p w:rsidR="001730FB" w:rsidRPr="00B87FEF" w:rsidRDefault="001730FB" w:rsidP="001730FB">
            <w:r w:rsidRPr="00BA2F64">
              <w:rPr>
                <w:b/>
              </w:rPr>
              <w:t>C.</w:t>
            </w:r>
            <w:r w:rsidRPr="001D3237">
              <w:t xml:space="preserve"> </w:t>
            </w:r>
            <w:r>
              <w:t>2.10</w:t>
            </w:r>
            <w:r>
              <w:rPr>
                <w:vertAlign w:val="superscript"/>
              </w:rPr>
              <w:t>−5</w:t>
            </w:r>
            <w:r>
              <w:t xml:space="preserve">T </w:t>
            </w:r>
            <w:r>
              <w:tab/>
            </w:r>
            <w:r>
              <w:tab/>
            </w:r>
            <w:r>
              <w:tab/>
            </w:r>
            <w:r w:rsidRPr="00BA2F64">
              <w:rPr>
                <w:b/>
              </w:rPr>
              <w:t>D.</w:t>
            </w:r>
            <w:r>
              <w:t xml:space="preserve"> 3.10</w:t>
            </w:r>
            <w:r>
              <w:rPr>
                <w:vertAlign w:val="superscript"/>
              </w:rPr>
              <w:t>−5</w:t>
            </w:r>
            <w:r>
              <w:t>T</w:t>
            </w:r>
          </w:p>
        </w:tc>
        <w:tc>
          <w:tcPr>
            <w:tcW w:w="2116" w:type="dxa"/>
            <w:shd w:val="clear" w:color="auto" w:fill="auto"/>
          </w:tcPr>
          <w:p w:rsidR="001730FB" w:rsidRDefault="001730FB" w:rsidP="001730FB">
            <w:pPr>
              <w:ind w:firstLine="0"/>
              <w:rPr>
                <w:b/>
              </w:rPr>
            </w:pPr>
            <w:r>
              <w:rPr>
                <w:szCs w:val="22"/>
              </w:rPr>
              <w:object w:dxaOrig="1824" w:dyaOrig="1564">
                <v:shape id="_x0000_i1467" type="#_x0000_t75" style="width:90.8pt;height:77.9pt" o:ole="">
                  <v:imagedata r:id="rId670" o:title=""/>
                </v:shape>
                <o:OLEObject Type="Embed" ProgID="Visio.Drawing.11" ShapeID="_x0000_i1467" DrawAspect="Content" ObjectID="_1633944016" r:id="rId777"/>
              </w:object>
            </w:r>
          </w:p>
        </w:tc>
      </w:tr>
    </w:tbl>
    <w:p w:rsidR="001730FB" w:rsidRPr="00B87FEF"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21. Chọn đáp án A</w:t>
      </w:r>
    </w:p>
    <w:p w:rsidR="001730FB" w:rsidRPr="00B87FEF"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Pr="00B87FEF">
        <w:rPr>
          <w:position w:val="-24"/>
        </w:rPr>
        <w:object w:dxaOrig="2320" w:dyaOrig="660">
          <v:shape id="_x0000_i1468" type="#_x0000_t75" style="width:116.6pt;height:33.85pt" o:ole="">
            <v:imagedata r:id="rId778" o:title=""/>
          </v:shape>
          <o:OLEObject Type="Embed" ProgID="Equation.DSMT4" ShapeID="_x0000_i1468" DrawAspect="Content" ObjectID="_1633944017" r:id="rId779"/>
        </w:object>
      </w:r>
      <w:r>
        <w:t xml:space="preserve"> </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Cảm ứng từ tổng hợp tại O: </w:t>
      </w:r>
      <w:r w:rsidRPr="00B87FEF">
        <w:rPr>
          <w:position w:val="-6"/>
        </w:rPr>
        <w:object w:dxaOrig="2640" w:dyaOrig="340">
          <v:shape id="_x0000_i1469" type="#_x0000_t75" style="width:132.2pt;height:17.2pt" o:ole="">
            <v:imagedata r:id="rId780" o:title=""/>
          </v:shape>
          <o:OLEObject Type="Embed" ProgID="Equation.DSMT4" ShapeID="_x0000_i1469" DrawAspect="Content" ObjectID="_1633944018" r:id="rId781"/>
        </w:object>
      </w:r>
      <w:r>
        <w:t xml:space="preserve"> ( xác định dựa trên quy tắc đinh ốc 1)</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Do tính chất của tam giác đều nên </w:t>
      </w:r>
      <w:r w:rsidRPr="00EC7104">
        <w:rPr>
          <w:position w:val="-6"/>
        </w:rPr>
        <w:object w:dxaOrig="999" w:dyaOrig="340">
          <v:shape id="_x0000_i1470" type="#_x0000_t75" style="width:50.5pt;height:17.2pt" o:ole="">
            <v:imagedata r:id="rId782" o:title=""/>
          </v:shape>
          <o:OLEObject Type="Embed" ProgID="Equation.DSMT4" ShapeID="_x0000_i1470" DrawAspect="Content" ObjectID="_1633944019" r:id="rId783"/>
        </w:object>
      </w:r>
      <w:r>
        <w:t xml:space="preserve"> và có cùng độ lớn với B</w:t>
      </w:r>
      <w:r>
        <w:rPr>
          <w:vertAlign w:val="subscript"/>
        </w:rPr>
        <w:t>3</w:t>
      </w:r>
      <w:r>
        <w:t xml:space="preserve"> </w:t>
      </w:r>
      <w:r w:rsidRPr="00EC7104">
        <w:rPr>
          <w:position w:val="-6"/>
        </w:rPr>
        <w:object w:dxaOrig="880" w:dyaOrig="340">
          <v:shape id="_x0000_i1471" type="#_x0000_t75" style="width:44.6pt;height:17.2pt" o:ole="">
            <v:imagedata r:id="rId784" o:title=""/>
          </v:shape>
          <o:OLEObject Type="Embed" ProgID="Equation.DSMT4" ShapeID="_x0000_i1471" DrawAspect="Content" ObjectID="_1633944020" r:id="rId785"/>
        </w:object>
      </w:r>
      <w:r>
        <w:t xml:space="preserve"> </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Vậy cảm ứng từ tại tâm o của tam giác đều ABC bằng 0.</w:t>
      </w:r>
    </w:p>
    <w:p w:rsidR="001730FB" w:rsidRPr="00B87FEF" w:rsidRDefault="001730FB" w:rsidP="00CC17B5">
      <w:pPr>
        <w:pStyle w:val="ListParagraph"/>
        <w:numPr>
          <w:ilvl w:val="0"/>
          <w:numId w:val="15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1730FB" w:rsidRDefault="001730FB" w:rsidP="001730FB">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1730FB" w:rsidTr="001730FB">
        <w:tc>
          <w:tcPr>
            <w:tcW w:w="8647" w:type="dxa"/>
            <w:shd w:val="clear" w:color="auto" w:fill="auto"/>
          </w:tcPr>
          <w:p w:rsidR="001730FB" w:rsidRDefault="001730FB" w:rsidP="001730FB">
            <w:pPr>
              <w:ind w:firstLine="0"/>
            </w:pPr>
            <w:r>
              <w:rPr>
                <w:b/>
              </w:rPr>
              <w:t xml:space="preserve">Câu 22. </w:t>
            </w:r>
            <w:r>
              <w:t xml:space="preserve">Ba dòng điện thẳng song song vuông góc với mặt </w:t>
            </w:r>
            <w:r w:rsidRPr="00423525">
              <w:t>phẳng</w:t>
            </w:r>
            <w:r>
              <w:t xml:space="preserve"> hình vẽ có chiều như hình vẽ. Tam giác ABC đều. Xác định véc tơ cảm ứng từ tại tâm O của tam giác, biết I</w:t>
            </w:r>
            <w:r w:rsidRPr="00130564">
              <w:rPr>
                <w:vertAlign w:val="subscript"/>
              </w:rPr>
              <w:t>1</w:t>
            </w:r>
            <w:r>
              <w:t xml:space="preserve"> = I</w:t>
            </w:r>
            <w:r w:rsidRPr="00130564">
              <w:rPr>
                <w:vertAlign w:val="subscript"/>
              </w:rPr>
              <w:t>2</w:t>
            </w:r>
            <w:r>
              <w:t xml:space="preserve"> = 73 = 5 A, cạnh của tam giác bằng 10 cm:</w:t>
            </w:r>
          </w:p>
          <w:p w:rsidR="001730FB" w:rsidRDefault="001730FB" w:rsidP="001730FB">
            <w:r w:rsidRPr="00BA2F64">
              <w:rPr>
                <w:b/>
              </w:rPr>
              <w:t xml:space="preserve">A. </w:t>
            </w:r>
            <w:r w:rsidRPr="00130564">
              <w:rPr>
                <w:position w:val="-8"/>
                <w:szCs w:val="22"/>
              </w:rPr>
              <w:object w:dxaOrig="980" w:dyaOrig="360">
                <v:shape id="_x0000_i1472" type="#_x0000_t75" style="width:48.35pt;height:18.25pt" o:ole="">
                  <v:imagedata r:id="rId672" o:title=""/>
                </v:shape>
                <o:OLEObject Type="Embed" ProgID="Equation.DSMT4" ShapeID="_x0000_i1472" DrawAspect="Content" ObjectID="_1633944021" r:id="rId786"/>
              </w:object>
            </w:r>
            <w:r>
              <w:t xml:space="preserve"> </w:t>
            </w:r>
            <w:r>
              <w:tab/>
            </w:r>
            <w:r>
              <w:tab/>
            </w:r>
            <w:r>
              <w:tab/>
            </w:r>
            <w:r w:rsidRPr="00BA2F64">
              <w:rPr>
                <w:b/>
              </w:rPr>
              <w:t>B.</w:t>
            </w:r>
            <w:r>
              <w:t xml:space="preserve"> </w:t>
            </w:r>
            <w:r w:rsidRPr="00130564">
              <w:rPr>
                <w:position w:val="-8"/>
                <w:szCs w:val="22"/>
              </w:rPr>
              <w:object w:dxaOrig="1100" w:dyaOrig="360">
                <v:shape id="_x0000_i1473" type="#_x0000_t75" style="width:54.8pt;height:18.25pt" o:ole="">
                  <v:imagedata r:id="rId674" o:title=""/>
                </v:shape>
                <o:OLEObject Type="Embed" ProgID="Equation.DSMT4" ShapeID="_x0000_i1473" DrawAspect="Content" ObjectID="_1633944022" r:id="rId787"/>
              </w:object>
            </w:r>
            <w:r>
              <w:t xml:space="preserve"> </w:t>
            </w:r>
          </w:p>
          <w:p w:rsidR="001730FB" w:rsidRPr="00130564" w:rsidRDefault="001730FB" w:rsidP="001730FB">
            <w:r w:rsidRPr="00BA2F64">
              <w:rPr>
                <w:b/>
              </w:rPr>
              <w:t>C.</w:t>
            </w:r>
            <w:r>
              <w:t xml:space="preserve"> </w:t>
            </w:r>
            <w:r w:rsidRPr="00130564">
              <w:rPr>
                <w:position w:val="-8"/>
                <w:szCs w:val="22"/>
              </w:rPr>
              <w:object w:dxaOrig="1080" w:dyaOrig="360">
                <v:shape id="_x0000_i1474" type="#_x0000_t75" style="width:54.25pt;height:18.25pt" o:ole="">
                  <v:imagedata r:id="rId676" o:title=""/>
                </v:shape>
                <o:OLEObject Type="Embed" ProgID="Equation.DSMT4" ShapeID="_x0000_i1474" DrawAspect="Content" ObjectID="_1633944023" r:id="rId788"/>
              </w:object>
            </w:r>
            <w:r>
              <w:t xml:space="preserve"> </w:t>
            </w:r>
            <w:r>
              <w:tab/>
            </w:r>
            <w:r>
              <w:tab/>
            </w:r>
            <w:r>
              <w:tab/>
            </w:r>
            <w:r w:rsidRPr="00BA2F64">
              <w:rPr>
                <w:b/>
              </w:rPr>
              <w:t>D.</w:t>
            </w:r>
            <w:r>
              <w:t xml:space="preserve"> </w:t>
            </w:r>
            <w:r w:rsidRPr="00130564">
              <w:rPr>
                <w:position w:val="-8"/>
                <w:szCs w:val="22"/>
              </w:rPr>
              <w:object w:dxaOrig="1100" w:dyaOrig="360">
                <v:shape id="_x0000_i1475" type="#_x0000_t75" style="width:54.8pt;height:18.25pt" o:ole="">
                  <v:imagedata r:id="rId678" o:title=""/>
                </v:shape>
                <o:OLEObject Type="Embed" ProgID="Equation.DSMT4" ShapeID="_x0000_i1475" DrawAspect="Content" ObjectID="_1633944024" r:id="rId789"/>
              </w:object>
            </w:r>
            <w:r>
              <w:t xml:space="preserve"> </w:t>
            </w:r>
          </w:p>
        </w:tc>
        <w:tc>
          <w:tcPr>
            <w:tcW w:w="2116" w:type="dxa"/>
            <w:shd w:val="clear" w:color="auto" w:fill="auto"/>
          </w:tcPr>
          <w:p w:rsidR="001730FB" w:rsidRDefault="001730FB" w:rsidP="001730FB">
            <w:pPr>
              <w:ind w:firstLine="0"/>
              <w:rPr>
                <w:b/>
              </w:rPr>
            </w:pPr>
            <w:r>
              <w:rPr>
                <w:szCs w:val="22"/>
              </w:rPr>
              <w:object w:dxaOrig="1824" w:dyaOrig="1564">
                <v:shape id="_x0000_i1476" type="#_x0000_t75" style="width:90.8pt;height:77.9pt" o:ole="">
                  <v:imagedata r:id="rId680" o:title=""/>
                </v:shape>
                <o:OLEObject Type="Embed" ProgID="Visio.Drawing.11" ShapeID="_x0000_i1476" DrawAspect="Content" ObjectID="_1633944025" r:id="rId790"/>
              </w:object>
            </w:r>
          </w:p>
        </w:tc>
      </w:tr>
    </w:tbl>
    <w:p w:rsidR="001730FB" w:rsidRPr="008D03F8"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22. Chọn đáp án B</w:t>
      </w:r>
    </w:p>
    <w:p w:rsidR="001730FB" w:rsidRPr="008D03F8"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Sử dụng quy tắc đinh ốc 1 ta vẽ được được các vectơ cảm ứng từ</w:t>
      </w:r>
    </w:p>
    <w:p w:rsidR="001730FB" w:rsidRPr="000145D7"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xml:space="preserve">+ Ta có: </w:t>
      </w:r>
      <w:r w:rsidRPr="003D10AA">
        <w:rPr>
          <w:position w:val="-24"/>
        </w:rPr>
        <w:object w:dxaOrig="2079" w:dyaOrig="620">
          <v:shape id="_x0000_i1477" type="#_x0000_t75" style="width:104.25pt;height:30.65pt" o:ole="">
            <v:imagedata r:id="rId791" o:title=""/>
          </v:shape>
          <o:OLEObject Type="Embed" ProgID="Equation.DSMT4" ShapeID="_x0000_i1477" DrawAspect="Content" ObjectID="_1633944026" r:id="rId792"/>
        </w:object>
      </w:r>
      <w:r w:rsidRPr="000145D7">
        <w:rPr>
          <w:lang w:val="fr-FR"/>
        </w:rPr>
        <w:t xml:space="preserve"> </w:t>
      </w:r>
    </w:p>
    <w:p w:rsidR="001730FB" w:rsidRPr="000145D7"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xml:space="preserve">Vì là tam giác đều </w:t>
      </w:r>
      <w:r w:rsidRPr="00064028">
        <w:rPr>
          <w:position w:val="-28"/>
        </w:rPr>
        <w:object w:dxaOrig="2480" w:dyaOrig="660">
          <v:shape id="_x0000_i1478" type="#_x0000_t75" style="width:123.6pt;height:33.85pt" o:ole="">
            <v:imagedata r:id="rId793" o:title=""/>
          </v:shape>
          <o:OLEObject Type="Embed" ProgID="Equation.DSMT4" ShapeID="_x0000_i1478" DrawAspect="Content" ObjectID="_1633944027" r:id="rId794"/>
        </w:object>
      </w:r>
      <w:r w:rsidRPr="000145D7">
        <w:rPr>
          <w:lang w:val="fr-FR"/>
        </w:rPr>
        <w:t xml:space="preserve"> </w:t>
      </w:r>
    </w:p>
    <w:p w:rsidR="001730FB" w:rsidRPr="000145D7"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xml:space="preserve">+ Cảm ứng từ tổng hợp tại O: </w:t>
      </w:r>
      <w:r w:rsidRPr="00064028">
        <w:rPr>
          <w:position w:val="-6"/>
        </w:rPr>
        <w:object w:dxaOrig="2640" w:dyaOrig="340">
          <v:shape id="_x0000_i1479" type="#_x0000_t75" style="width:132.2pt;height:17.2pt" o:ole="">
            <v:imagedata r:id="rId795" o:title=""/>
          </v:shape>
          <o:OLEObject Type="Embed" ProgID="Equation.DSMT4" ShapeID="_x0000_i1479" DrawAspect="Content" ObjectID="_1633944028" r:id="rId796"/>
        </w:object>
      </w:r>
      <w:r w:rsidRPr="000145D7">
        <w:rPr>
          <w:lang w:val="fr-FR"/>
        </w:rPr>
        <w:t xml:space="preserve"> </w:t>
      </w:r>
    </w:p>
    <w:p w:rsidR="001730FB" w:rsidRPr="000145D7"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xml:space="preserve">+ Vì tam giác ABC là tam giác đều nên </w:t>
      </w:r>
      <w:r w:rsidRPr="00834526">
        <w:rPr>
          <w:position w:val="-30"/>
        </w:rPr>
        <w:object w:dxaOrig="4400" w:dyaOrig="760">
          <v:shape id="_x0000_i1480" type="#_x0000_t75" style="width:221.35pt;height:38.7pt" o:ole="">
            <v:imagedata r:id="rId797" o:title=""/>
          </v:shape>
          <o:OLEObject Type="Embed" ProgID="Equation.DSMT4" ShapeID="_x0000_i1480" DrawAspect="Content" ObjectID="_1633944029" r:id="rId798"/>
        </w:object>
      </w:r>
      <w:r w:rsidRPr="000145D7">
        <w:rPr>
          <w:lang w:val="fr-FR"/>
        </w:rPr>
        <w:t xml:space="preserve"> </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834526">
        <w:rPr>
          <w:position w:val="-12"/>
        </w:rPr>
        <w:object w:dxaOrig="4140" w:dyaOrig="400">
          <v:shape id="_x0000_i1481" type="#_x0000_t75" style="width:207.4pt;height:20.4pt" o:ole="">
            <v:imagedata r:id="rId799" o:title=""/>
          </v:shape>
          <o:OLEObject Type="Embed" ProgID="Equation.DSMT4" ShapeID="_x0000_i1481" DrawAspect="Content" ObjectID="_1633944030" r:id="rId800"/>
        </w:object>
      </w:r>
      <w:r>
        <w:t xml:space="preserve"> </w:t>
      </w:r>
    </w:p>
    <w:p w:rsidR="001730FB" w:rsidRDefault="001730FB" w:rsidP="00CC17B5">
      <w:pPr>
        <w:pStyle w:val="ListParagraph"/>
        <w:numPr>
          <w:ilvl w:val="0"/>
          <w:numId w:val="16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1730FB" w:rsidRPr="008D03F8" w:rsidRDefault="001730FB" w:rsidP="001730FB">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1"/>
        <w:gridCol w:w="1832"/>
      </w:tblGrid>
      <w:tr w:rsidR="001730FB" w:rsidTr="001730FB">
        <w:tc>
          <w:tcPr>
            <w:tcW w:w="8931" w:type="dxa"/>
            <w:shd w:val="clear" w:color="auto" w:fill="auto"/>
          </w:tcPr>
          <w:p w:rsidR="001730FB" w:rsidRDefault="001730FB" w:rsidP="001730FB">
            <w:pPr>
              <w:ind w:firstLine="0"/>
            </w:pPr>
            <w:r>
              <w:rPr>
                <w:b/>
              </w:rPr>
              <w:lastRenderedPageBreak/>
              <w:t xml:space="preserve">Câu 23. </w:t>
            </w:r>
            <w:r>
              <w:t xml:space="preserve">Ba dòng điện thẳng song song vuông góc với mặt </w:t>
            </w:r>
            <w:r w:rsidRPr="00423525">
              <w:t>phẳng</w:t>
            </w:r>
            <w:r>
              <w:t xml:space="preserve"> hình vẽ, có chiều như hình vẽ. ABCD là hình vuông cạnh 10 cm, I</w:t>
            </w:r>
            <w:r w:rsidRPr="00630F2C">
              <w:rPr>
                <w:vertAlign w:val="subscript"/>
              </w:rPr>
              <w:t>1</w:t>
            </w:r>
            <w:r>
              <w:t xml:space="preserve"> = I</w:t>
            </w:r>
            <w:r w:rsidRPr="00630F2C">
              <w:rPr>
                <w:vertAlign w:val="subscript"/>
              </w:rPr>
              <w:t>2</w:t>
            </w:r>
            <w:r>
              <w:t xml:space="preserve"> = I</w:t>
            </w:r>
            <w:r w:rsidRPr="00630F2C">
              <w:rPr>
                <w:vertAlign w:val="subscript"/>
              </w:rPr>
              <w:t>3</w:t>
            </w:r>
            <w:r>
              <w:t xml:space="preserve"> = 5A, xác định véc tơ cảm ứng từ tại đỉnh thứ tư D của hình vuông:</w:t>
            </w:r>
          </w:p>
          <w:p w:rsidR="001730FB" w:rsidRDefault="001730FB" w:rsidP="001730FB">
            <w:r w:rsidRPr="00BA2F64">
              <w:rPr>
                <w:b/>
              </w:rPr>
              <w:t xml:space="preserve">A. </w:t>
            </w:r>
            <w:r w:rsidRPr="00F05F9E">
              <w:rPr>
                <w:position w:val="-10"/>
                <w:szCs w:val="22"/>
              </w:rPr>
              <w:object w:dxaOrig="1260" w:dyaOrig="380">
                <v:shape id="_x0000_i1482" type="#_x0000_t75" style="width:63.4pt;height:18.8pt" o:ole="">
                  <v:imagedata r:id="rId682" o:title=""/>
                </v:shape>
                <o:OLEObject Type="Embed" ProgID="Equation.DSMT4" ShapeID="_x0000_i1482" DrawAspect="Content" ObjectID="_1633944031" r:id="rId801"/>
              </w:object>
            </w:r>
            <w:r>
              <w:t xml:space="preserve"> </w:t>
            </w:r>
            <w:r>
              <w:tab/>
            </w:r>
            <w:r>
              <w:tab/>
            </w:r>
            <w:r>
              <w:tab/>
            </w:r>
            <w:r w:rsidRPr="00BA2F64">
              <w:rPr>
                <w:b/>
              </w:rPr>
              <w:t>B.</w:t>
            </w:r>
            <w:r>
              <w:t xml:space="preserve"> </w:t>
            </w:r>
            <w:r w:rsidRPr="00F05F9E">
              <w:rPr>
                <w:position w:val="-8"/>
                <w:szCs w:val="22"/>
              </w:rPr>
              <w:object w:dxaOrig="1100" w:dyaOrig="360">
                <v:shape id="_x0000_i1483" type="#_x0000_t75" style="width:54.8pt;height:18.25pt" o:ole="">
                  <v:imagedata r:id="rId684" o:title=""/>
                </v:shape>
                <o:OLEObject Type="Embed" ProgID="Equation.DSMT4" ShapeID="_x0000_i1483" DrawAspect="Content" ObjectID="_1633944032" r:id="rId802"/>
              </w:object>
            </w:r>
            <w:r>
              <w:t xml:space="preserve"> </w:t>
            </w:r>
          </w:p>
          <w:p w:rsidR="001730FB" w:rsidRPr="00E46922" w:rsidRDefault="001730FB" w:rsidP="001730FB">
            <w:r w:rsidRPr="00BA2F64">
              <w:rPr>
                <w:b/>
              </w:rPr>
              <w:t>C.</w:t>
            </w:r>
            <w:r>
              <w:t xml:space="preserve"> </w:t>
            </w:r>
            <w:r w:rsidRPr="00F05F9E">
              <w:rPr>
                <w:position w:val="-10"/>
                <w:szCs w:val="22"/>
              </w:rPr>
              <w:object w:dxaOrig="1260" w:dyaOrig="380">
                <v:shape id="_x0000_i1484" type="#_x0000_t75" style="width:63.4pt;height:18.8pt" o:ole="">
                  <v:imagedata r:id="rId686" o:title=""/>
                </v:shape>
                <o:OLEObject Type="Embed" ProgID="Equation.DSMT4" ShapeID="_x0000_i1484" DrawAspect="Content" ObjectID="_1633944033" r:id="rId803"/>
              </w:object>
            </w:r>
            <w:r>
              <w:t xml:space="preserve"> </w:t>
            </w:r>
            <w:r>
              <w:tab/>
            </w:r>
            <w:r>
              <w:tab/>
            </w:r>
            <w:r>
              <w:tab/>
            </w:r>
            <w:r w:rsidRPr="00BA2F64">
              <w:rPr>
                <w:b/>
              </w:rPr>
              <w:t>D.</w:t>
            </w:r>
            <w:r>
              <w:t xml:space="preserve"> </w:t>
            </w:r>
            <w:r w:rsidRPr="00F05F9E">
              <w:rPr>
                <w:position w:val="-10"/>
                <w:szCs w:val="22"/>
              </w:rPr>
              <w:object w:dxaOrig="1320" w:dyaOrig="380">
                <v:shape id="_x0000_i1485" type="#_x0000_t75" style="width:66.1pt;height:18.8pt" o:ole="">
                  <v:imagedata r:id="rId688" o:title=""/>
                </v:shape>
                <o:OLEObject Type="Embed" ProgID="Equation.DSMT4" ShapeID="_x0000_i1485" DrawAspect="Content" ObjectID="_1633944034" r:id="rId804"/>
              </w:object>
            </w:r>
            <w:r>
              <w:t xml:space="preserve"> </w:t>
            </w:r>
          </w:p>
        </w:tc>
        <w:tc>
          <w:tcPr>
            <w:tcW w:w="1832" w:type="dxa"/>
            <w:shd w:val="clear" w:color="auto" w:fill="auto"/>
          </w:tcPr>
          <w:p w:rsidR="001730FB" w:rsidRDefault="001730FB" w:rsidP="001730FB">
            <w:pPr>
              <w:ind w:firstLine="0"/>
              <w:rPr>
                <w:b/>
              </w:rPr>
            </w:pPr>
            <w:r>
              <w:rPr>
                <w:szCs w:val="22"/>
              </w:rPr>
              <w:object w:dxaOrig="1559" w:dyaOrig="1344">
                <v:shape id="_x0000_i1486" type="#_x0000_t75" style="width:77.9pt;height:66.65pt" o:ole="">
                  <v:imagedata r:id="rId690" o:title=""/>
                </v:shape>
                <o:OLEObject Type="Embed" ProgID="Visio.Drawing.11" ShapeID="_x0000_i1486" DrawAspect="Content" ObjectID="_1633944035" r:id="rId805"/>
              </w:object>
            </w:r>
          </w:p>
        </w:tc>
      </w:tr>
    </w:tbl>
    <w:p w:rsidR="001730FB" w:rsidRPr="00BD1D34"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23. Chọn đáp án C</w:t>
      </w:r>
    </w:p>
    <w:p w:rsidR="001730FB" w:rsidRPr="00BD1D34"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Pr="00BD1D34">
        <w:rPr>
          <w:position w:val="-66"/>
        </w:rPr>
        <w:object w:dxaOrig="5200" w:dyaOrig="1440">
          <v:shape id="_x0000_i1487" type="#_x0000_t75" style="width:260.6pt;height:1in" o:ole="">
            <v:imagedata r:id="rId806" o:title=""/>
          </v:shape>
          <o:OLEObject Type="Embed" ProgID="Equation.DSMT4" ShapeID="_x0000_i1487" DrawAspect="Content" ObjectID="_1633944036" r:id="rId807"/>
        </w:object>
      </w:r>
      <w:r>
        <w:t xml:space="preserve"> </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Cảm ứng từ tổng hợp tại D: </w:t>
      </w:r>
      <w:r w:rsidRPr="00BD1D34">
        <w:rPr>
          <w:position w:val="-6"/>
        </w:rPr>
        <w:object w:dxaOrig="2640" w:dyaOrig="340">
          <v:shape id="_x0000_i1488" type="#_x0000_t75" style="width:132.2pt;height:17.2pt" o:ole="">
            <v:imagedata r:id="rId808" o:title=""/>
          </v:shape>
          <o:OLEObject Type="Embed" ProgID="Equation.DSMT4" ShapeID="_x0000_i1488" DrawAspect="Content" ObjectID="_1633944037" r:id="rId809"/>
        </w:object>
      </w:r>
      <w:r>
        <w:t xml:space="preserve"> </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Mà </w:t>
      </w:r>
      <w:r w:rsidRPr="00BD1D34">
        <w:rPr>
          <w:position w:val="-6"/>
        </w:rPr>
        <w:object w:dxaOrig="279" w:dyaOrig="340">
          <v:shape id="_x0000_i1489" type="#_x0000_t75" style="width:14.5pt;height:17.2pt" o:ole="">
            <v:imagedata r:id="rId810" o:title=""/>
          </v:shape>
          <o:OLEObject Type="Embed" ProgID="Equation.DSMT4" ShapeID="_x0000_i1489" DrawAspect="Content" ObjectID="_1633944038" r:id="rId811"/>
        </w:object>
      </w:r>
      <w:r>
        <w:t xml:space="preserve"> vuông góc với </w:t>
      </w:r>
      <w:r w:rsidRPr="00BD1D34">
        <w:rPr>
          <w:position w:val="-14"/>
        </w:rPr>
        <w:object w:dxaOrig="3280" w:dyaOrig="460">
          <v:shape id="_x0000_i1490" type="#_x0000_t75" style="width:164.4pt;height:23.65pt" o:ole="">
            <v:imagedata r:id="rId812" o:title=""/>
          </v:shape>
          <o:OLEObject Type="Embed" ProgID="Equation.DSMT4" ShapeID="_x0000_i1490" DrawAspect="Content" ObjectID="_1633944039" r:id="rId813"/>
        </w:object>
      </w:r>
      <w:r>
        <w:t xml:space="preserve"> </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Vì </w:t>
      </w:r>
      <w:r w:rsidRPr="00BD1D34">
        <w:rPr>
          <w:position w:val="-12"/>
        </w:rPr>
        <w:object w:dxaOrig="2100" w:dyaOrig="400">
          <v:shape id="_x0000_i1491" type="#_x0000_t75" style="width:105.85pt;height:20.4pt" o:ole="">
            <v:imagedata r:id="rId814" o:title=""/>
          </v:shape>
          <o:OLEObject Type="Embed" ProgID="Equation.DSMT4" ShapeID="_x0000_i1491" DrawAspect="Content" ObjectID="_1633944040" r:id="rId815"/>
        </w:object>
      </w:r>
      <w:r>
        <w:t xml:space="preserve"> </w:t>
      </w:r>
      <w:r w:rsidRPr="00BD1D34">
        <w:rPr>
          <w:position w:val="-12"/>
        </w:rPr>
        <w:object w:dxaOrig="2980" w:dyaOrig="400">
          <v:shape id="_x0000_i1492" type="#_x0000_t75" style="width:149.35pt;height:20.4pt" o:ole="">
            <v:imagedata r:id="rId816" o:title=""/>
          </v:shape>
          <o:OLEObject Type="Embed" ProgID="Equation.DSMT4" ShapeID="_x0000_i1492" DrawAspect="Content" ObjectID="_1633944041" r:id="rId817"/>
        </w:object>
      </w:r>
      <w:r>
        <w:t xml:space="preserve"> </w:t>
      </w:r>
    </w:p>
    <w:p w:rsidR="001730FB" w:rsidRPr="00BD1D34" w:rsidRDefault="001730FB" w:rsidP="00CC17B5">
      <w:pPr>
        <w:pStyle w:val="ListParagraph"/>
        <w:numPr>
          <w:ilvl w:val="0"/>
          <w:numId w:val="16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1730FB" w:rsidTr="001730FB">
        <w:tc>
          <w:tcPr>
            <w:tcW w:w="8647" w:type="dxa"/>
            <w:shd w:val="clear" w:color="auto" w:fill="auto"/>
          </w:tcPr>
          <w:p w:rsidR="001730FB" w:rsidRDefault="001730FB" w:rsidP="001730FB">
            <w:pPr>
              <w:ind w:firstLine="0"/>
            </w:pPr>
            <w:r>
              <w:rPr>
                <w:b/>
              </w:rPr>
              <w:t xml:space="preserve">Câu 24. </w:t>
            </w:r>
            <w:r>
              <w:t xml:space="preserve">Ba dòng điện thẳng song song vuông góc với mặt </w:t>
            </w:r>
            <w:r w:rsidRPr="00423525">
              <w:t>phẳng</w:t>
            </w:r>
            <w:r>
              <w:t xml:space="preserve"> hình vẽ, có chiều như hình vẽ. ABCD là hình vuông cạnh 10cm, I</w:t>
            </w:r>
            <w:r w:rsidRPr="00E46922">
              <w:rPr>
                <w:vertAlign w:val="subscript"/>
              </w:rPr>
              <w:t>1</w:t>
            </w:r>
            <w:r>
              <w:t xml:space="preserve"> = I</w:t>
            </w:r>
            <w:r w:rsidRPr="00E46922">
              <w:rPr>
                <w:vertAlign w:val="subscript"/>
              </w:rPr>
              <w:t>2</w:t>
            </w:r>
            <w:r>
              <w:t xml:space="preserve"> = I</w:t>
            </w:r>
            <w:r w:rsidRPr="00E46922">
              <w:rPr>
                <w:vertAlign w:val="subscript"/>
              </w:rPr>
              <w:t>3</w:t>
            </w:r>
            <w:r>
              <w:t xml:space="preserve"> = 5A, xác đinh véc tơ cảm ứng từ tại đinh thứ tư D của hình vuông</w:t>
            </w:r>
          </w:p>
          <w:p w:rsidR="001730FB" w:rsidRDefault="001730FB" w:rsidP="001730FB">
            <w:r w:rsidRPr="00BA2F64">
              <w:rPr>
                <w:b/>
              </w:rPr>
              <w:t xml:space="preserve">A. </w:t>
            </w:r>
            <w:r w:rsidRPr="00E46922">
              <w:rPr>
                <w:position w:val="-10"/>
                <w:szCs w:val="22"/>
              </w:rPr>
              <w:object w:dxaOrig="1300" w:dyaOrig="380">
                <v:shape id="_x0000_i1493" type="#_x0000_t75" style="width:65.55pt;height:18.8pt" o:ole="">
                  <v:imagedata r:id="rId692" o:title=""/>
                </v:shape>
                <o:OLEObject Type="Embed" ProgID="Equation.DSMT4" ShapeID="_x0000_i1493" DrawAspect="Content" ObjectID="_1633944042" r:id="rId818"/>
              </w:object>
            </w:r>
            <w:r>
              <w:t xml:space="preserve"> </w:t>
            </w:r>
            <w:r>
              <w:tab/>
            </w:r>
            <w:r>
              <w:tab/>
            </w:r>
            <w:r>
              <w:tab/>
            </w:r>
            <w:r w:rsidRPr="00BA2F64">
              <w:rPr>
                <w:b/>
              </w:rPr>
              <w:t>B.</w:t>
            </w:r>
            <w:r>
              <w:t xml:space="preserve"> </w:t>
            </w:r>
            <w:r w:rsidRPr="00E46922">
              <w:rPr>
                <w:position w:val="-6"/>
                <w:szCs w:val="22"/>
              </w:rPr>
              <w:object w:dxaOrig="1120" w:dyaOrig="340">
                <v:shape id="_x0000_i1494" type="#_x0000_t75" style="width:56.4pt;height:17.2pt" o:ole="">
                  <v:imagedata r:id="rId694" o:title=""/>
                </v:shape>
                <o:OLEObject Type="Embed" ProgID="Equation.DSMT4" ShapeID="_x0000_i1494" DrawAspect="Content" ObjectID="_1633944043" r:id="rId819"/>
              </w:object>
            </w:r>
            <w:r>
              <w:t xml:space="preserve"> </w:t>
            </w:r>
          </w:p>
          <w:p w:rsidR="001730FB" w:rsidRDefault="001730FB" w:rsidP="001730FB">
            <w:r w:rsidRPr="00BA2F64">
              <w:rPr>
                <w:b/>
              </w:rPr>
              <w:t>C.</w:t>
            </w:r>
            <w:r>
              <w:t xml:space="preserve"> </w:t>
            </w:r>
            <w:r w:rsidRPr="00E46922">
              <w:rPr>
                <w:position w:val="-10"/>
                <w:szCs w:val="22"/>
              </w:rPr>
              <w:object w:dxaOrig="1400" w:dyaOrig="380">
                <v:shape id="_x0000_i1495" type="#_x0000_t75" style="width:69.3pt;height:18.8pt" o:ole="">
                  <v:imagedata r:id="rId696" o:title=""/>
                </v:shape>
                <o:OLEObject Type="Embed" ProgID="Equation.DSMT4" ShapeID="_x0000_i1495" DrawAspect="Content" ObjectID="_1633944044" r:id="rId820"/>
              </w:object>
            </w:r>
            <w:r>
              <w:t xml:space="preserve"> </w:t>
            </w:r>
            <w:r>
              <w:tab/>
            </w:r>
            <w:r>
              <w:tab/>
            </w:r>
            <w:r>
              <w:tab/>
            </w:r>
            <w:r w:rsidRPr="00BA2F64">
              <w:rPr>
                <w:b/>
              </w:rPr>
              <w:t>D.</w:t>
            </w:r>
            <w:r>
              <w:t xml:space="preserve"> </w:t>
            </w:r>
            <w:r w:rsidRPr="00E46922">
              <w:rPr>
                <w:position w:val="-10"/>
                <w:szCs w:val="22"/>
              </w:rPr>
              <w:object w:dxaOrig="1300" w:dyaOrig="380">
                <v:shape id="_x0000_i1496" type="#_x0000_t75" style="width:65.55pt;height:18.8pt" o:ole="">
                  <v:imagedata r:id="rId698" o:title=""/>
                </v:shape>
                <o:OLEObject Type="Embed" ProgID="Equation.DSMT4" ShapeID="_x0000_i1496" DrawAspect="Content" ObjectID="_1633944045" r:id="rId821"/>
              </w:object>
            </w:r>
            <w:r>
              <w:t xml:space="preserve"> </w:t>
            </w:r>
          </w:p>
          <w:p w:rsidR="001730FB" w:rsidRDefault="001730FB" w:rsidP="001730FB">
            <w:pPr>
              <w:rPr>
                <w:b/>
              </w:rPr>
            </w:pPr>
          </w:p>
        </w:tc>
        <w:tc>
          <w:tcPr>
            <w:tcW w:w="2116" w:type="dxa"/>
            <w:shd w:val="clear" w:color="auto" w:fill="auto"/>
          </w:tcPr>
          <w:p w:rsidR="001730FB" w:rsidRDefault="001730FB" w:rsidP="001730FB">
            <w:pPr>
              <w:ind w:firstLine="0"/>
              <w:rPr>
                <w:b/>
              </w:rPr>
            </w:pPr>
            <w:r>
              <w:rPr>
                <w:szCs w:val="22"/>
              </w:rPr>
              <w:object w:dxaOrig="1559" w:dyaOrig="1344">
                <v:shape id="_x0000_i1497" type="#_x0000_t75" style="width:77.9pt;height:66.65pt" o:ole="">
                  <v:imagedata r:id="rId700" o:title=""/>
                </v:shape>
                <o:OLEObject Type="Embed" ProgID="Visio.Drawing.11" ShapeID="_x0000_i1497" DrawAspect="Content" ObjectID="_1633944046" r:id="rId822"/>
              </w:object>
            </w:r>
          </w:p>
        </w:tc>
      </w:tr>
    </w:tbl>
    <w:p w:rsidR="001730FB" w:rsidRDefault="001730FB" w:rsidP="001730FB">
      <w:pPr>
        <w:spacing w:line="240" w:lineRule="auto"/>
      </w:pPr>
    </w:p>
    <w:p w:rsidR="001730FB" w:rsidRPr="00AE68A1"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24. Chọn đáp án D</w:t>
      </w:r>
    </w:p>
    <w:p w:rsidR="001730FB" w:rsidRPr="00AE68A1"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Pr="00BD1D34">
        <w:rPr>
          <w:position w:val="-66"/>
        </w:rPr>
        <w:object w:dxaOrig="5200" w:dyaOrig="1440">
          <v:shape id="_x0000_i1498" type="#_x0000_t75" style="width:260.6pt;height:1in" o:ole="">
            <v:imagedata r:id="rId806" o:title=""/>
          </v:shape>
          <o:OLEObject Type="Embed" ProgID="Equation.DSMT4" ShapeID="_x0000_i1498" DrawAspect="Content" ObjectID="_1633944047" r:id="rId823"/>
        </w:object>
      </w:r>
      <w:r>
        <w:t xml:space="preserve"> </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Cảm ứng từ tổng hợp tại D: </w:t>
      </w:r>
      <w:r w:rsidRPr="00BD1D34">
        <w:rPr>
          <w:position w:val="-6"/>
        </w:rPr>
        <w:object w:dxaOrig="2640" w:dyaOrig="340">
          <v:shape id="_x0000_i1499" type="#_x0000_t75" style="width:132.2pt;height:17.2pt" o:ole="">
            <v:imagedata r:id="rId808" o:title=""/>
          </v:shape>
          <o:OLEObject Type="Embed" ProgID="Equation.DSMT4" ShapeID="_x0000_i1499" DrawAspect="Content" ObjectID="_1633944048" r:id="rId824"/>
        </w:object>
      </w:r>
      <w:r>
        <w:t xml:space="preserve"> </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Mà </w:t>
      </w:r>
      <w:r w:rsidRPr="00BD1D34">
        <w:rPr>
          <w:position w:val="-6"/>
        </w:rPr>
        <w:object w:dxaOrig="279" w:dyaOrig="340">
          <v:shape id="_x0000_i1500" type="#_x0000_t75" style="width:14.5pt;height:17.2pt" o:ole="">
            <v:imagedata r:id="rId810" o:title=""/>
          </v:shape>
          <o:OLEObject Type="Embed" ProgID="Equation.DSMT4" ShapeID="_x0000_i1500" DrawAspect="Content" ObjectID="_1633944049" r:id="rId825"/>
        </w:object>
      </w:r>
      <w:r>
        <w:t xml:space="preserve"> vuông góc với </w:t>
      </w:r>
      <w:r w:rsidRPr="00BD1D34">
        <w:rPr>
          <w:position w:val="-14"/>
        </w:rPr>
        <w:object w:dxaOrig="3280" w:dyaOrig="460">
          <v:shape id="_x0000_i1501" type="#_x0000_t75" style="width:164.4pt;height:23.65pt" o:ole="">
            <v:imagedata r:id="rId812" o:title=""/>
          </v:shape>
          <o:OLEObject Type="Embed" ProgID="Equation.DSMT4" ShapeID="_x0000_i1501" DrawAspect="Content" ObjectID="_1633944050" r:id="rId826"/>
        </w:object>
      </w:r>
      <w:r>
        <w:t xml:space="preserve"> </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Vì </w:t>
      </w:r>
      <w:r w:rsidRPr="00BD1D34">
        <w:rPr>
          <w:position w:val="-12"/>
        </w:rPr>
        <w:object w:dxaOrig="2100" w:dyaOrig="400">
          <v:shape id="_x0000_i1502" type="#_x0000_t75" style="width:105.85pt;height:20.4pt" o:ole="">
            <v:imagedata r:id="rId814" o:title=""/>
          </v:shape>
          <o:OLEObject Type="Embed" ProgID="Equation.DSMT4" ShapeID="_x0000_i1502" DrawAspect="Content" ObjectID="_1633944051" r:id="rId827"/>
        </w:object>
      </w:r>
      <w:r>
        <w:t xml:space="preserve"> </w:t>
      </w:r>
      <w:r w:rsidRPr="00AE68A1">
        <w:rPr>
          <w:position w:val="-14"/>
        </w:rPr>
        <w:object w:dxaOrig="3080" w:dyaOrig="420">
          <v:shape id="_x0000_i1503" type="#_x0000_t75" style="width:153.65pt;height:21.5pt" o:ole="">
            <v:imagedata r:id="rId828" o:title=""/>
          </v:shape>
          <o:OLEObject Type="Embed" ProgID="Equation.DSMT4" ShapeID="_x0000_i1503" DrawAspect="Content" ObjectID="_1633944052" r:id="rId829"/>
        </w:object>
      </w:r>
      <w:r>
        <w:t xml:space="preserve"> </w:t>
      </w:r>
    </w:p>
    <w:p w:rsidR="001730FB" w:rsidRDefault="001730FB" w:rsidP="00CC17B5">
      <w:pPr>
        <w:pStyle w:val="ListParagraph"/>
        <w:numPr>
          <w:ilvl w:val="0"/>
          <w:numId w:val="16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1730FB" w:rsidRDefault="001730FB" w:rsidP="001730FB">
      <w:pPr>
        <w:spacing w:line="240" w:lineRule="auto"/>
        <w:ind w:firstLine="0"/>
      </w:pPr>
      <w:r>
        <w:rPr>
          <w:b/>
        </w:rPr>
        <w:t xml:space="preserve">Câu 25. </w:t>
      </w:r>
      <w:r>
        <w:t xml:space="preserve">Một khung dây tròn bán kính 4cm gồm 10 vòng dây. Dòng điện chạy trong mỗi vòng có cường độ </w:t>
      </w:r>
      <w:r w:rsidRPr="00BA2F64">
        <w:t xml:space="preserve">0,3A. </w:t>
      </w:r>
      <w:r>
        <w:t>Tính cảm ứng từ tại tâm của khung.</w:t>
      </w:r>
    </w:p>
    <w:p w:rsidR="001730FB" w:rsidRPr="000145D7" w:rsidRDefault="001730FB" w:rsidP="001730FB">
      <w:pPr>
        <w:spacing w:line="240" w:lineRule="auto"/>
        <w:rPr>
          <w:lang w:val="fr-FR"/>
        </w:rPr>
      </w:pPr>
      <w:r w:rsidRPr="00BA2F64">
        <w:rPr>
          <w:b/>
        </w:rPr>
        <w:t xml:space="preserve">A. </w:t>
      </w:r>
      <w:r>
        <w:t>4,7.</w:t>
      </w:r>
      <w:r w:rsidRPr="00E46922">
        <w:t xml:space="preserve"> </w:t>
      </w:r>
      <w:r>
        <w:t>10</w:t>
      </w:r>
      <w:r>
        <w:rPr>
          <w:vertAlign w:val="superscript"/>
        </w:rPr>
        <w:t>−5</w:t>
      </w:r>
      <w:r>
        <w:t>T</w:t>
      </w:r>
      <w:r>
        <w:tab/>
      </w:r>
      <w:r>
        <w:tab/>
      </w:r>
      <w:r w:rsidRPr="00BA2F64">
        <w:rPr>
          <w:b/>
        </w:rPr>
        <w:t>B.</w:t>
      </w:r>
      <w:r>
        <w:t xml:space="preserve"> 3,7.10</w:t>
      </w:r>
      <w:r>
        <w:rPr>
          <w:vertAlign w:val="superscript"/>
        </w:rPr>
        <w:t>−5</w:t>
      </w:r>
      <w:r>
        <w:t>T</w:t>
      </w:r>
      <w:r>
        <w:tab/>
      </w:r>
      <w:r>
        <w:tab/>
      </w:r>
      <w:r>
        <w:tab/>
      </w:r>
      <w:r w:rsidRPr="00BA2F64">
        <w:rPr>
          <w:b/>
        </w:rPr>
        <w:t>C.</w:t>
      </w:r>
      <w:r w:rsidRPr="001D3237">
        <w:t xml:space="preserve"> </w:t>
      </w:r>
      <w:r>
        <w:t>2,7.</w:t>
      </w:r>
      <w:r w:rsidRPr="00E46922">
        <w:t xml:space="preserve"> </w:t>
      </w:r>
      <w:r w:rsidRPr="000145D7">
        <w:rPr>
          <w:lang w:val="fr-FR"/>
        </w:rPr>
        <w:t>10</w:t>
      </w:r>
      <w:r w:rsidRPr="000145D7">
        <w:rPr>
          <w:vertAlign w:val="superscript"/>
          <w:lang w:val="fr-FR"/>
        </w:rPr>
        <w:t>−5</w:t>
      </w:r>
      <w:r w:rsidRPr="000145D7">
        <w:rPr>
          <w:lang w:val="fr-FR"/>
        </w:rPr>
        <w:t>T</w:t>
      </w:r>
      <w:r w:rsidRPr="000145D7">
        <w:rPr>
          <w:lang w:val="fr-FR"/>
        </w:rPr>
        <w:tab/>
      </w:r>
      <w:r w:rsidRPr="000145D7">
        <w:rPr>
          <w:lang w:val="fr-FR"/>
        </w:rPr>
        <w:tab/>
      </w:r>
      <w:r w:rsidRPr="000145D7">
        <w:rPr>
          <w:lang w:val="fr-FR"/>
        </w:rPr>
        <w:tab/>
      </w:r>
      <w:r w:rsidRPr="000145D7">
        <w:rPr>
          <w:b/>
          <w:lang w:val="fr-FR"/>
        </w:rPr>
        <w:t>D.</w:t>
      </w:r>
      <w:r w:rsidRPr="000145D7">
        <w:rPr>
          <w:lang w:val="fr-FR"/>
        </w:rPr>
        <w:t xml:space="preserve"> 1,7. 10</w:t>
      </w:r>
      <w:r w:rsidRPr="000145D7">
        <w:rPr>
          <w:vertAlign w:val="superscript"/>
          <w:lang w:val="fr-FR"/>
        </w:rPr>
        <w:t>−5</w:t>
      </w:r>
      <w:r w:rsidRPr="000145D7">
        <w:rPr>
          <w:lang w:val="fr-FR"/>
        </w:rPr>
        <w:t>T</w:t>
      </w:r>
    </w:p>
    <w:p w:rsidR="001730FB" w:rsidRPr="000145D7"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0145D7">
        <w:rPr>
          <w:b/>
          <w:lang w:val="fr-FR"/>
        </w:rPr>
        <w:t>Câu 25. Chọn đáp án A</w:t>
      </w:r>
    </w:p>
    <w:p w:rsidR="001730FB" w:rsidRPr="00AE68A1"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AE68A1">
        <w:rPr>
          <w:position w:val="-24"/>
        </w:rPr>
        <w:object w:dxaOrig="2380" w:dyaOrig="620">
          <v:shape id="_x0000_i1504" type="#_x0000_t75" style="width:119.3pt;height:30.65pt" o:ole="">
            <v:imagedata r:id="rId830" o:title=""/>
          </v:shape>
          <o:OLEObject Type="Embed" ProgID="Equation.DSMT4" ShapeID="_x0000_i1504" DrawAspect="Content" ObjectID="_1633944053" r:id="rId831"/>
        </w:object>
      </w:r>
      <w:r>
        <w:t xml:space="preserve"> </w:t>
      </w:r>
    </w:p>
    <w:p w:rsidR="001730FB" w:rsidRDefault="001730FB" w:rsidP="00CC17B5">
      <w:pPr>
        <w:pStyle w:val="ListParagraph"/>
        <w:numPr>
          <w:ilvl w:val="0"/>
          <w:numId w:val="16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1730FB" w:rsidRDefault="001730FB" w:rsidP="001730FB">
      <w:pPr>
        <w:spacing w:line="240" w:lineRule="auto"/>
        <w:ind w:firstLine="0"/>
      </w:pPr>
      <w:r>
        <w:rPr>
          <w:b/>
        </w:rPr>
        <w:t xml:space="preserve">Câu 26. </w:t>
      </w:r>
      <w:r>
        <w:t xml:space="preserve">Một khung dây tròn gồm 24 vòng dây, mỗi vòng dây có dòng điện cường độ 0,5 A chạy </w:t>
      </w:r>
      <w:r w:rsidRPr="00BA2F64">
        <w:t>qua.</w:t>
      </w:r>
      <w:r w:rsidRPr="00BA2F64">
        <w:rPr>
          <w:b/>
        </w:rPr>
        <w:t xml:space="preserve"> </w:t>
      </w:r>
      <w:r>
        <w:t>Tính toán thấy cảm ứng từ ở tâm khung bằng 6,3.10</w:t>
      </w:r>
      <w:r>
        <w:rPr>
          <w:vertAlign w:val="superscript"/>
        </w:rPr>
        <w:t>−5</w:t>
      </w:r>
      <w:r>
        <w:t xml:space="preserve"> T. Bán kính của khung dây đó là:</w:t>
      </w:r>
    </w:p>
    <w:p w:rsidR="001730FB" w:rsidRPr="000145D7" w:rsidRDefault="001730FB" w:rsidP="001730FB">
      <w:pPr>
        <w:spacing w:line="240" w:lineRule="auto"/>
        <w:rPr>
          <w:lang w:val="fr-FR"/>
        </w:rPr>
      </w:pPr>
      <w:r w:rsidRPr="000145D7">
        <w:rPr>
          <w:b/>
          <w:lang w:val="fr-FR"/>
        </w:rPr>
        <w:t xml:space="preserve">A. </w:t>
      </w:r>
      <w:r w:rsidRPr="000145D7">
        <w:rPr>
          <w:lang w:val="fr-FR"/>
        </w:rPr>
        <w:t>0,1 m</w:t>
      </w:r>
      <w:r w:rsidRPr="000145D7">
        <w:rPr>
          <w:lang w:val="fr-FR"/>
        </w:rPr>
        <w:tab/>
      </w:r>
      <w:r w:rsidRPr="000145D7">
        <w:rPr>
          <w:lang w:val="fr-FR"/>
        </w:rPr>
        <w:tab/>
      </w:r>
      <w:r w:rsidRPr="000145D7">
        <w:rPr>
          <w:lang w:val="fr-FR"/>
        </w:rPr>
        <w:tab/>
      </w:r>
      <w:r w:rsidRPr="000145D7">
        <w:rPr>
          <w:b/>
          <w:lang w:val="fr-FR"/>
        </w:rPr>
        <w:t>B.</w:t>
      </w:r>
      <w:r w:rsidRPr="000145D7">
        <w:rPr>
          <w:lang w:val="fr-FR"/>
        </w:rPr>
        <w:t xml:space="preserve"> 0,12 m</w:t>
      </w:r>
      <w:r w:rsidRPr="000145D7">
        <w:rPr>
          <w:lang w:val="fr-FR"/>
        </w:rPr>
        <w:tab/>
      </w:r>
      <w:r w:rsidRPr="000145D7">
        <w:rPr>
          <w:lang w:val="fr-FR"/>
        </w:rPr>
        <w:tab/>
      </w:r>
      <w:r w:rsidRPr="000145D7">
        <w:rPr>
          <w:lang w:val="fr-FR"/>
        </w:rPr>
        <w:tab/>
      </w:r>
      <w:r w:rsidRPr="000145D7">
        <w:rPr>
          <w:b/>
          <w:lang w:val="fr-FR"/>
        </w:rPr>
        <w:t>C.</w:t>
      </w:r>
      <w:r w:rsidRPr="000145D7">
        <w:rPr>
          <w:lang w:val="fr-FR"/>
        </w:rPr>
        <w:t xml:space="preserve"> 0,16 m</w:t>
      </w:r>
      <w:r w:rsidRPr="000145D7">
        <w:rPr>
          <w:lang w:val="fr-FR"/>
        </w:rPr>
        <w:tab/>
      </w:r>
      <w:r w:rsidRPr="000145D7">
        <w:rPr>
          <w:lang w:val="fr-FR"/>
        </w:rPr>
        <w:tab/>
      </w:r>
      <w:r w:rsidRPr="000145D7">
        <w:rPr>
          <w:lang w:val="fr-FR"/>
        </w:rPr>
        <w:tab/>
      </w:r>
      <w:r w:rsidRPr="000145D7">
        <w:rPr>
          <w:b/>
          <w:lang w:val="fr-FR"/>
        </w:rPr>
        <w:t>D.</w:t>
      </w:r>
      <w:r w:rsidRPr="000145D7">
        <w:rPr>
          <w:lang w:val="fr-FR"/>
        </w:rPr>
        <w:t xml:space="preserve"> 0,19 m</w:t>
      </w:r>
    </w:p>
    <w:p w:rsidR="001730FB" w:rsidRPr="000145D7"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0145D7">
        <w:rPr>
          <w:b/>
          <w:lang w:val="fr-FR"/>
        </w:rPr>
        <w:t>Câu 26. Chọn đáp án B</w:t>
      </w:r>
    </w:p>
    <w:p w:rsidR="001730FB" w:rsidRPr="000145D7"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lastRenderedPageBreak/>
        <w:sym w:font="Wingdings" w:char="F03F"/>
      </w:r>
      <w:r w:rsidRPr="000145D7">
        <w:rPr>
          <w:b/>
          <w:i/>
          <w:lang w:val="fr-FR"/>
        </w:rPr>
        <w:t xml:space="preserve"> Lời giải:</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322755">
        <w:rPr>
          <w:position w:val="-24"/>
        </w:rPr>
        <w:object w:dxaOrig="2420" w:dyaOrig="620">
          <v:shape id="_x0000_i1505" type="#_x0000_t75" style="width:120.9pt;height:30.65pt" o:ole="">
            <v:imagedata r:id="rId832" o:title=""/>
          </v:shape>
          <o:OLEObject Type="Embed" ProgID="Equation.DSMT4" ShapeID="_x0000_i1505" DrawAspect="Content" ObjectID="_1633944054" r:id="rId833"/>
        </w:object>
      </w:r>
      <w:r>
        <w:t xml:space="preserve"> </w:t>
      </w:r>
    </w:p>
    <w:p w:rsidR="001730FB" w:rsidRDefault="001730FB" w:rsidP="00CC17B5">
      <w:pPr>
        <w:pStyle w:val="ListParagraph"/>
        <w:numPr>
          <w:ilvl w:val="0"/>
          <w:numId w:val="16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1730FB" w:rsidRDefault="001730FB" w:rsidP="001730FB">
      <w:pPr>
        <w:spacing w:line="240" w:lineRule="auto"/>
        <w:ind w:firstLine="0"/>
      </w:pPr>
      <w:r>
        <w:rPr>
          <w:b/>
        </w:rPr>
        <w:t xml:space="preserve">Câu 27. </w:t>
      </w:r>
      <w:r>
        <w:t xml:space="preserve">Một khung dây tron gồm 24 vòng dây, mỗi vòng dây có dòng điện cường độ 0,5 A chạy </w:t>
      </w:r>
      <w:r w:rsidRPr="00BA2F64">
        <w:t>qua.</w:t>
      </w:r>
      <w:r w:rsidRPr="00BA2F64">
        <w:rPr>
          <w:b/>
        </w:rPr>
        <w:t xml:space="preserve"> </w:t>
      </w:r>
      <w:r>
        <w:t>Theo tính toán thấy cảm úng từ ở tâm khung bằng 6,3.10</w:t>
      </w:r>
      <w:r>
        <w:rPr>
          <w:vertAlign w:val="superscript"/>
        </w:rPr>
        <w:t>−</w:t>
      </w:r>
      <w:r w:rsidRPr="00630F2C">
        <w:rPr>
          <w:vertAlign w:val="superscript"/>
        </w:rPr>
        <w:t>5</w:t>
      </w:r>
      <w:r>
        <w:t xml:space="preserve"> T. Nhưng khi đo thì thấy cảm ứng tù ở tâm bằng 4,2.10~5 T, kiểm tra lại thấy có một số vòng dây bị quấn nhầm chiều ngược chiều với đa số các vòng trong khung. Hỏi có bao nhiêu số vòng dây bị quấn nhầm: </w:t>
      </w:r>
    </w:p>
    <w:p w:rsidR="001730FB" w:rsidRDefault="001730FB" w:rsidP="001730FB">
      <w:pPr>
        <w:spacing w:line="240" w:lineRule="auto"/>
      </w:pPr>
      <w:r w:rsidRPr="00BA2F64">
        <w:rPr>
          <w:b/>
        </w:rPr>
        <w:t xml:space="preserve">A. </w:t>
      </w:r>
      <w:r>
        <w:t>2</w:t>
      </w:r>
      <w:r>
        <w:tab/>
      </w:r>
      <w:r>
        <w:tab/>
      </w:r>
      <w:r>
        <w:tab/>
      </w:r>
      <w:r>
        <w:tab/>
      </w:r>
      <w:r w:rsidRPr="00BA2F64">
        <w:rPr>
          <w:b/>
        </w:rPr>
        <w:t>B.</w:t>
      </w:r>
      <w:r>
        <w:t xml:space="preserve"> 3</w:t>
      </w:r>
      <w:r>
        <w:tab/>
      </w:r>
      <w:r>
        <w:tab/>
      </w:r>
      <w:r>
        <w:tab/>
      </w:r>
      <w:r>
        <w:tab/>
      </w:r>
      <w:r w:rsidRPr="00BA2F64">
        <w:rPr>
          <w:b/>
        </w:rPr>
        <w:t>C.</w:t>
      </w:r>
      <w:r w:rsidRPr="001D3237">
        <w:t xml:space="preserve"> </w:t>
      </w:r>
      <w:r>
        <w:t>4</w:t>
      </w:r>
      <w:r>
        <w:tab/>
      </w:r>
      <w:r>
        <w:tab/>
      </w:r>
      <w:r>
        <w:tab/>
      </w:r>
      <w:r>
        <w:tab/>
      </w:r>
      <w:r w:rsidRPr="00BA2F64">
        <w:rPr>
          <w:b/>
        </w:rPr>
        <w:t>D.</w:t>
      </w:r>
      <w:r>
        <w:t xml:space="preserve"> 5</w:t>
      </w:r>
    </w:p>
    <w:p w:rsidR="001730FB" w:rsidRPr="00294663"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27. Chọn đáp án C</w:t>
      </w:r>
    </w:p>
    <w:p w:rsidR="001730FB" w:rsidRPr="00294663"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B ~ N, khi mà các vòng dây bị quấn ngược thì số vòng dây lúc sau của khung dây đó là N2 = N1−2n với n là số vòng dây bị quấn ngược </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265994">
        <w:rPr>
          <w:position w:val="-30"/>
        </w:rPr>
        <w:object w:dxaOrig="4440" w:dyaOrig="680">
          <v:shape id="_x0000_i1506" type="#_x0000_t75" style="width:221.9pt;height:33.85pt" o:ole="">
            <v:imagedata r:id="rId834" o:title=""/>
          </v:shape>
          <o:OLEObject Type="Embed" ProgID="Equation.DSMT4" ShapeID="_x0000_i1506" DrawAspect="Content" ObjectID="_1633944055" r:id="rId835"/>
        </w:object>
      </w:r>
      <w:r>
        <w:t xml:space="preserve"> vòng.</w:t>
      </w:r>
    </w:p>
    <w:p w:rsidR="001730FB" w:rsidRDefault="001730FB" w:rsidP="00CC17B5">
      <w:pPr>
        <w:pStyle w:val="ListParagraph"/>
        <w:numPr>
          <w:ilvl w:val="0"/>
          <w:numId w:val="16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1730FB" w:rsidRDefault="001730FB" w:rsidP="001730FB">
      <w:pPr>
        <w:spacing w:line="240" w:lineRule="auto"/>
        <w:ind w:firstLine="0"/>
      </w:pPr>
      <w:r>
        <w:rPr>
          <w:b/>
        </w:rPr>
        <w:t xml:space="preserve">Câu 28. </w:t>
      </w:r>
      <w:r>
        <w:t xml:space="preserve">Tính cảm ứng từ tại tâm của hai vòng tròn dây dẫn đồng tâm, bán kính một vòng là = 8 cm, vòng kia là = 16 cm, trong mỗi vòng dây đều có dòng điện cường độ I = 10 A chạy </w:t>
      </w:r>
      <w:r w:rsidRPr="00BA2F64">
        <w:t>qua.</w:t>
      </w:r>
      <w:r w:rsidRPr="00BA2F64">
        <w:rPr>
          <w:b/>
        </w:rPr>
        <w:t xml:space="preserve"> </w:t>
      </w:r>
      <w:r>
        <w:t xml:space="preserve">Biết hai vòng dây nằm trong cùng một mặt </w:t>
      </w:r>
      <w:r w:rsidRPr="00423525">
        <w:t>phẳng</w:t>
      </w:r>
      <w:r>
        <w:t>, và dòng điện chạy trong hai vòng cùng chiều:</w:t>
      </w:r>
    </w:p>
    <w:p w:rsidR="001730FB" w:rsidRPr="000145D7" w:rsidRDefault="001730FB" w:rsidP="001730FB">
      <w:pPr>
        <w:spacing w:line="240" w:lineRule="auto"/>
        <w:rPr>
          <w:lang w:val="fr-FR"/>
        </w:rPr>
      </w:pPr>
      <w:r w:rsidRPr="000145D7">
        <w:rPr>
          <w:b/>
          <w:lang w:val="fr-FR"/>
        </w:rPr>
        <w:t xml:space="preserve">A. </w:t>
      </w:r>
      <w:r w:rsidRPr="000145D7">
        <w:rPr>
          <w:lang w:val="fr-FR"/>
        </w:rPr>
        <w:t>9,8.10</w:t>
      </w:r>
      <w:r w:rsidRPr="000145D7">
        <w:rPr>
          <w:vertAlign w:val="superscript"/>
          <w:lang w:val="fr-FR"/>
        </w:rPr>
        <w:t>−5</w:t>
      </w:r>
      <w:r w:rsidRPr="000145D7">
        <w:rPr>
          <w:lang w:val="fr-FR"/>
        </w:rPr>
        <w:t>T</w:t>
      </w:r>
      <w:r w:rsidRPr="000145D7">
        <w:rPr>
          <w:lang w:val="fr-FR"/>
        </w:rPr>
        <w:tab/>
      </w:r>
      <w:r w:rsidRPr="000145D7">
        <w:rPr>
          <w:lang w:val="fr-FR"/>
        </w:rPr>
        <w:tab/>
      </w:r>
      <w:r w:rsidRPr="000145D7">
        <w:rPr>
          <w:b/>
          <w:lang w:val="fr-FR"/>
        </w:rPr>
        <w:t>B.</w:t>
      </w:r>
      <w:r w:rsidRPr="000145D7">
        <w:rPr>
          <w:lang w:val="fr-FR"/>
        </w:rPr>
        <w:t xml:space="preserve"> 10,8.10</w:t>
      </w:r>
      <w:r w:rsidRPr="000145D7">
        <w:rPr>
          <w:vertAlign w:val="superscript"/>
          <w:lang w:val="fr-FR"/>
        </w:rPr>
        <w:t>−5</w:t>
      </w:r>
      <w:r w:rsidRPr="000145D7">
        <w:rPr>
          <w:lang w:val="fr-FR"/>
        </w:rPr>
        <w:t>T</w:t>
      </w:r>
      <w:r w:rsidRPr="000145D7">
        <w:rPr>
          <w:lang w:val="fr-FR"/>
        </w:rPr>
        <w:tab/>
      </w:r>
      <w:r w:rsidRPr="000145D7">
        <w:rPr>
          <w:lang w:val="fr-FR"/>
        </w:rPr>
        <w:tab/>
      </w:r>
      <w:r w:rsidRPr="000145D7">
        <w:rPr>
          <w:lang w:val="fr-FR"/>
        </w:rPr>
        <w:tab/>
      </w:r>
      <w:r w:rsidRPr="000145D7">
        <w:rPr>
          <w:b/>
          <w:lang w:val="fr-FR"/>
        </w:rPr>
        <w:t>C.</w:t>
      </w:r>
      <w:r w:rsidRPr="000145D7">
        <w:rPr>
          <w:lang w:val="fr-FR"/>
        </w:rPr>
        <w:t xml:space="preserve"> 11,8.10</w:t>
      </w:r>
      <w:r w:rsidRPr="000145D7">
        <w:rPr>
          <w:vertAlign w:val="superscript"/>
          <w:lang w:val="fr-FR"/>
        </w:rPr>
        <w:t>−5</w:t>
      </w:r>
      <w:r w:rsidRPr="000145D7">
        <w:rPr>
          <w:lang w:val="fr-FR"/>
        </w:rPr>
        <w:t xml:space="preserve"> T</w:t>
      </w:r>
      <w:r w:rsidRPr="000145D7">
        <w:rPr>
          <w:lang w:val="fr-FR"/>
        </w:rPr>
        <w:tab/>
      </w:r>
      <w:r w:rsidRPr="000145D7">
        <w:rPr>
          <w:lang w:val="fr-FR"/>
        </w:rPr>
        <w:tab/>
      </w:r>
      <w:r w:rsidRPr="000145D7">
        <w:rPr>
          <w:lang w:val="fr-FR"/>
        </w:rPr>
        <w:tab/>
      </w:r>
      <w:r w:rsidRPr="000145D7">
        <w:rPr>
          <w:b/>
          <w:lang w:val="fr-FR"/>
        </w:rPr>
        <w:t>D.</w:t>
      </w:r>
      <w:r w:rsidRPr="000145D7">
        <w:rPr>
          <w:lang w:val="fr-FR"/>
        </w:rPr>
        <w:t xml:space="preserve"> 12,8.10</w:t>
      </w:r>
      <w:r w:rsidRPr="000145D7">
        <w:rPr>
          <w:vertAlign w:val="superscript"/>
          <w:lang w:val="fr-FR"/>
        </w:rPr>
        <w:t>−5</w:t>
      </w:r>
      <w:r w:rsidRPr="000145D7">
        <w:rPr>
          <w:lang w:val="fr-FR"/>
        </w:rPr>
        <w:t>T</w:t>
      </w:r>
    </w:p>
    <w:p w:rsidR="001730FB" w:rsidRPr="000145D7"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0145D7">
        <w:rPr>
          <w:b/>
          <w:lang w:val="fr-FR"/>
        </w:rPr>
        <w:t>Câu 28. Chọn đáp án C</w:t>
      </w:r>
    </w:p>
    <w:p w:rsidR="001730FB" w:rsidRPr="000145D7"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sym w:font="Wingdings" w:char="F03F"/>
      </w:r>
      <w:r w:rsidRPr="000145D7">
        <w:rPr>
          <w:b/>
          <w:i/>
          <w:lang w:val="fr-FR"/>
        </w:rPr>
        <w:t xml:space="preserve"> Lời giải:</w:t>
      </w:r>
    </w:p>
    <w:p w:rsidR="001730FB" w:rsidRPr="000145D7"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xml:space="preserve">+ Áp dụng quy tắc cái đinh ốc 2 ta được </w:t>
      </w:r>
      <w:r w:rsidRPr="00483CF5">
        <w:rPr>
          <w:position w:val="-6"/>
        </w:rPr>
        <w:object w:dxaOrig="940" w:dyaOrig="340">
          <v:shape id="_x0000_i1507" type="#_x0000_t75" style="width:47.3pt;height:17.2pt" o:ole="">
            <v:imagedata r:id="rId836" o:title=""/>
          </v:shape>
          <o:OLEObject Type="Embed" ProgID="Equation.DSMT4" ShapeID="_x0000_i1507" DrawAspect="Content" ObjectID="_1633944056" r:id="rId837"/>
        </w:object>
      </w:r>
      <w:r w:rsidRPr="000145D7">
        <w:rPr>
          <w:lang w:val="fr-FR"/>
        </w:rPr>
        <w:t xml:space="preserve"> (đều có chiều từ trong ra ngoài hoặc ngược lại)</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C6543E">
        <w:rPr>
          <w:position w:val="-66"/>
        </w:rPr>
        <w:object w:dxaOrig="5780" w:dyaOrig="1440">
          <v:shape id="_x0000_i1508" type="#_x0000_t75" style="width:289.6pt;height:1in" o:ole="">
            <v:imagedata r:id="rId838" o:title=""/>
          </v:shape>
          <o:OLEObject Type="Embed" ProgID="Equation.DSMT4" ShapeID="_x0000_i1508" DrawAspect="Content" ObjectID="_1633944057" r:id="rId839"/>
        </w:object>
      </w:r>
      <w:r>
        <w:t xml:space="preserve"> </w:t>
      </w:r>
    </w:p>
    <w:p w:rsidR="001730FB" w:rsidRDefault="001730FB" w:rsidP="00CC17B5">
      <w:pPr>
        <w:pStyle w:val="ListParagraph"/>
        <w:numPr>
          <w:ilvl w:val="0"/>
          <w:numId w:val="16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1730FB" w:rsidRDefault="001730FB" w:rsidP="001730FB">
      <w:pPr>
        <w:spacing w:line="240" w:lineRule="auto"/>
        <w:ind w:firstLine="0"/>
      </w:pPr>
      <w:r>
        <w:rPr>
          <w:b/>
        </w:rPr>
        <w:t xml:space="preserve">Câu 29. </w:t>
      </w:r>
      <w:r>
        <w:t>Tính cảm ứng từ tại tâm của hai vòng tròn dây dẫn đồng tâm, bán kính một vòng là R</w:t>
      </w:r>
      <w:r>
        <w:rPr>
          <w:vertAlign w:val="subscript"/>
        </w:rPr>
        <w:t>1</w:t>
      </w:r>
      <w:r>
        <w:t xml:space="preserve"> = 8 cm, vòng kia là R</w:t>
      </w:r>
      <w:r>
        <w:rPr>
          <w:vertAlign w:val="subscript"/>
        </w:rPr>
        <w:t>2</w:t>
      </w:r>
      <w:r>
        <w:t xml:space="preserve"> = 16 cm, trong mỗi vòng dây đều có dòng điện cường độ I = 10 A chạy </w:t>
      </w:r>
      <w:r w:rsidRPr="00BA2F64">
        <w:t>qua.</w:t>
      </w:r>
      <w:r w:rsidRPr="00BA2F64">
        <w:rPr>
          <w:b/>
        </w:rPr>
        <w:t xml:space="preserve"> </w:t>
      </w:r>
      <w:r>
        <w:t xml:space="preserve">Biết hai vòng dây nằm trong cùng một mặt </w:t>
      </w:r>
      <w:r w:rsidRPr="00423525">
        <w:t>phẳng</w:t>
      </w:r>
      <w:r>
        <w:t>, và dòng điện chạy trong hai vòng ngược chiều:</w:t>
      </w:r>
    </w:p>
    <w:p w:rsidR="001730FB" w:rsidRPr="000145D7" w:rsidRDefault="001730FB" w:rsidP="001730FB">
      <w:pPr>
        <w:spacing w:line="240" w:lineRule="auto"/>
        <w:rPr>
          <w:lang w:val="fr-FR"/>
        </w:rPr>
      </w:pPr>
      <w:r w:rsidRPr="000145D7">
        <w:rPr>
          <w:b/>
          <w:lang w:val="fr-FR"/>
        </w:rPr>
        <w:t xml:space="preserve">A. </w:t>
      </w:r>
      <w:r w:rsidRPr="000145D7">
        <w:rPr>
          <w:lang w:val="fr-FR"/>
        </w:rPr>
        <w:t>2,7.10</w:t>
      </w:r>
      <w:r w:rsidRPr="000145D7">
        <w:rPr>
          <w:vertAlign w:val="superscript"/>
          <w:lang w:val="fr-FR"/>
        </w:rPr>
        <w:t>−5</w:t>
      </w:r>
      <w:r w:rsidRPr="000145D7">
        <w:rPr>
          <w:lang w:val="fr-FR"/>
        </w:rPr>
        <w:t>T</w:t>
      </w:r>
      <w:r w:rsidRPr="000145D7">
        <w:rPr>
          <w:lang w:val="fr-FR"/>
        </w:rPr>
        <w:tab/>
      </w:r>
      <w:r w:rsidRPr="000145D7">
        <w:rPr>
          <w:lang w:val="fr-FR"/>
        </w:rPr>
        <w:tab/>
      </w:r>
      <w:r w:rsidRPr="000145D7">
        <w:rPr>
          <w:b/>
          <w:lang w:val="fr-FR"/>
        </w:rPr>
        <w:t>B.</w:t>
      </w:r>
      <w:r w:rsidRPr="000145D7">
        <w:rPr>
          <w:lang w:val="fr-FR"/>
        </w:rPr>
        <w:t xml:space="preserve"> 1,6.10</w:t>
      </w:r>
      <w:r w:rsidRPr="000145D7">
        <w:rPr>
          <w:vertAlign w:val="superscript"/>
          <w:lang w:val="fr-FR"/>
        </w:rPr>
        <w:t>−5</w:t>
      </w:r>
      <w:r w:rsidRPr="000145D7">
        <w:rPr>
          <w:lang w:val="fr-FR"/>
        </w:rPr>
        <w:t>T</w:t>
      </w:r>
      <w:r w:rsidRPr="000145D7">
        <w:rPr>
          <w:lang w:val="fr-FR"/>
        </w:rPr>
        <w:tab/>
      </w:r>
      <w:r w:rsidRPr="000145D7">
        <w:rPr>
          <w:lang w:val="fr-FR"/>
        </w:rPr>
        <w:tab/>
      </w:r>
      <w:r w:rsidRPr="000145D7">
        <w:rPr>
          <w:lang w:val="fr-FR"/>
        </w:rPr>
        <w:tab/>
      </w:r>
      <w:r w:rsidRPr="000145D7">
        <w:rPr>
          <w:b/>
          <w:lang w:val="fr-FR"/>
        </w:rPr>
        <w:t>C.</w:t>
      </w:r>
      <w:r w:rsidRPr="000145D7">
        <w:rPr>
          <w:lang w:val="fr-FR"/>
        </w:rPr>
        <w:t xml:space="preserve"> 4,8.10</w:t>
      </w:r>
      <w:r w:rsidRPr="000145D7">
        <w:rPr>
          <w:vertAlign w:val="superscript"/>
          <w:lang w:val="fr-FR"/>
        </w:rPr>
        <w:t>−5</w:t>
      </w:r>
      <w:r w:rsidRPr="000145D7">
        <w:rPr>
          <w:lang w:val="fr-FR"/>
        </w:rPr>
        <w:t>T</w:t>
      </w:r>
      <w:r w:rsidRPr="000145D7">
        <w:rPr>
          <w:lang w:val="fr-FR"/>
        </w:rPr>
        <w:tab/>
      </w:r>
      <w:r w:rsidRPr="000145D7">
        <w:rPr>
          <w:lang w:val="fr-FR"/>
        </w:rPr>
        <w:tab/>
      </w:r>
      <w:r w:rsidRPr="000145D7">
        <w:rPr>
          <w:lang w:val="fr-FR"/>
        </w:rPr>
        <w:tab/>
      </w:r>
      <w:r w:rsidRPr="000145D7">
        <w:rPr>
          <w:b/>
          <w:lang w:val="fr-FR"/>
        </w:rPr>
        <w:t>D.</w:t>
      </w:r>
      <w:r w:rsidRPr="000145D7">
        <w:rPr>
          <w:lang w:val="fr-FR"/>
        </w:rPr>
        <w:t xml:space="preserve"> 3,9.10</w:t>
      </w:r>
      <w:r w:rsidRPr="000145D7">
        <w:rPr>
          <w:vertAlign w:val="superscript"/>
          <w:lang w:val="fr-FR"/>
        </w:rPr>
        <w:t>−5</w:t>
      </w:r>
      <w:r w:rsidRPr="000145D7">
        <w:rPr>
          <w:lang w:val="fr-FR"/>
        </w:rPr>
        <w:t xml:space="preserve">T </w:t>
      </w:r>
    </w:p>
    <w:p w:rsidR="001730FB" w:rsidRPr="00BE721C"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sidRPr="000145D7">
        <w:rPr>
          <w:b/>
          <w:lang w:val="fr-FR"/>
        </w:rPr>
        <w:t xml:space="preserve">Câu 29. </w:t>
      </w:r>
      <w:r>
        <w:rPr>
          <w:b/>
        </w:rPr>
        <w:t>Chọn đáp án A</w:t>
      </w:r>
    </w:p>
    <w:p w:rsidR="001730FB" w:rsidRPr="00BE721C"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BE721C">
        <w:t>Áp dụng quy tắc cái đinh ốc 2 ta đượ</w:t>
      </w:r>
      <w:r>
        <w:t xml:space="preserve">c </w:t>
      </w:r>
      <w:r w:rsidRPr="00BE721C">
        <w:rPr>
          <w:position w:val="-14"/>
        </w:rPr>
        <w:object w:dxaOrig="2480" w:dyaOrig="420">
          <v:shape id="_x0000_i1509" type="#_x0000_t75" style="width:123.6pt;height:21.5pt" o:ole="">
            <v:imagedata r:id="rId840" o:title=""/>
          </v:shape>
          <o:OLEObject Type="Embed" ProgID="Equation.DSMT4" ShapeID="_x0000_i1509" DrawAspect="Content" ObjectID="_1633944058" r:id="rId841"/>
        </w:object>
      </w:r>
      <w:r>
        <w:t xml:space="preserve"> </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BE721C">
        <w:rPr>
          <w:position w:val="-66"/>
        </w:rPr>
        <w:object w:dxaOrig="3060" w:dyaOrig="1440">
          <v:shape id="_x0000_i1510" type="#_x0000_t75" style="width:153.65pt;height:1in" o:ole="">
            <v:imagedata r:id="rId842" o:title=""/>
          </v:shape>
          <o:OLEObject Type="Embed" ProgID="Equation.DSMT4" ShapeID="_x0000_i1510" DrawAspect="Content" ObjectID="_1633944059" r:id="rId843"/>
        </w:object>
      </w:r>
      <w:r>
        <w:t xml:space="preserve"> </w:t>
      </w:r>
      <w:r w:rsidRPr="00BE721C">
        <w:rPr>
          <w:position w:val="-14"/>
        </w:rPr>
        <w:object w:dxaOrig="2720" w:dyaOrig="400">
          <v:shape id="_x0000_i1511" type="#_x0000_t75" style="width:135.4pt;height:20.4pt" o:ole="">
            <v:imagedata r:id="rId844" o:title=""/>
          </v:shape>
          <o:OLEObject Type="Embed" ProgID="Equation.DSMT4" ShapeID="_x0000_i1511" DrawAspect="Content" ObjectID="_1633944060" r:id="rId845"/>
        </w:object>
      </w:r>
      <w:r>
        <w:t xml:space="preserve"> </w:t>
      </w:r>
    </w:p>
    <w:p w:rsidR="001730FB" w:rsidRDefault="001730FB" w:rsidP="00CC17B5">
      <w:pPr>
        <w:pStyle w:val="ListParagraph"/>
        <w:numPr>
          <w:ilvl w:val="0"/>
          <w:numId w:val="16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1730FB" w:rsidRDefault="001730FB" w:rsidP="001730FB">
      <w:pPr>
        <w:spacing w:line="240" w:lineRule="auto"/>
        <w:ind w:firstLine="0"/>
      </w:pPr>
      <w:r>
        <w:rPr>
          <w:b/>
        </w:rPr>
        <w:t xml:space="preserve">Câu 30. </w:t>
      </w:r>
      <w:r>
        <w:t>Tính cảm ứng từ tại tâm của hai vòng tròn dây dẫn đồng tâm, bán kính một vòng là R</w:t>
      </w:r>
      <w:r>
        <w:rPr>
          <w:vertAlign w:val="subscript"/>
        </w:rPr>
        <w:t>1</w:t>
      </w:r>
      <w:r>
        <w:t xml:space="preserve"> = 8 cm, vòng kia là R</w:t>
      </w:r>
      <w:r>
        <w:rPr>
          <w:vertAlign w:val="subscript"/>
        </w:rPr>
        <w:t>2</w:t>
      </w:r>
      <w:r>
        <w:t xml:space="preserve"> = 16 cm, trong mỗi vòng dây đều có dòng điện cường độ I = 10 A chạy </w:t>
      </w:r>
      <w:r w:rsidRPr="00BA2F64">
        <w:t>qua.</w:t>
      </w:r>
      <w:r w:rsidRPr="00BA2F64">
        <w:rPr>
          <w:b/>
        </w:rPr>
        <w:t xml:space="preserve"> </w:t>
      </w:r>
      <w:r>
        <w:t xml:space="preserve">Biết hai vòng dây nằm trong hai mặt </w:t>
      </w:r>
      <w:r w:rsidRPr="00423525">
        <w:t>phẳng</w:t>
      </w:r>
      <w:r>
        <w:t xml:space="preserve"> vuông góc với nhau.</w:t>
      </w:r>
    </w:p>
    <w:p w:rsidR="001730FB" w:rsidRPr="000145D7" w:rsidRDefault="001730FB" w:rsidP="001730FB">
      <w:pPr>
        <w:spacing w:line="240" w:lineRule="auto"/>
        <w:rPr>
          <w:lang w:val="fr-FR"/>
        </w:rPr>
      </w:pPr>
      <w:r w:rsidRPr="000145D7">
        <w:rPr>
          <w:b/>
          <w:lang w:val="fr-FR"/>
        </w:rPr>
        <w:t xml:space="preserve">A. </w:t>
      </w:r>
      <w:r w:rsidRPr="000145D7">
        <w:rPr>
          <w:lang w:val="fr-FR"/>
        </w:rPr>
        <w:t>8,8. 10</w:t>
      </w:r>
      <w:r w:rsidRPr="000145D7">
        <w:rPr>
          <w:vertAlign w:val="superscript"/>
          <w:lang w:val="fr-FR"/>
        </w:rPr>
        <w:t>−5</w:t>
      </w:r>
      <w:r w:rsidRPr="000145D7">
        <w:rPr>
          <w:lang w:val="fr-FR"/>
        </w:rPr>
        <w:t>T</w:t>
      </w:r>
      <w:r w:rsidRPr="000145D7">
        <w:rPr>
          <w:lang w:val="fr-FR"/>
        </w:rPr>
        <w:tab/>
      </w:r>
      <w:r w:rsidRPr="000145D7">
        <w:rPr>
          <w:lang w:val="fr-FR"/>
        </w:rPr>
        <w:tab/>
      </w:r>
      <w:r w:rsidRPr="000145D7">
        <w:rPr>
          <w:b/>
          <w:lang w:val="fr-FR"/>
        </w:rPr>
        <w:t>B.</w:t>
      </w:r>
      <w:r w:rsidRPr="000145D7">
        <w:rPr>
          <w:lang w:val="fr-FR"/>
        </w:rPr>
        <w:t xml:space="preserve"> 7,6. 10</w:t>
      </w:r>
      <w:r w:rsidRPr="000145D7">
        <w:rPr>
          <w:vertAlign w:val="superscript"/>
          <w:lang w:val="fr-FR"/>
        </w:rPr>
        <w:t>−5</w:t>
      </w:r>
      <w:r w:rsidRPr="000145D7">
        <w:rPr>
          <w:lang w:val="fr-FR"/>
        </w:rPr>
        <w:t>T</w:t>
      </w:r>
      <w:r w:rsidRPr="000145D7">
        <w:rPr>
          <w:lang w:val="fr-FR"/>
        </w:rPr>
        <w:tab/>
      </w:r>
      <w:r w:rsidRPr="000145D7">
        <w:rPr>
          <w:lang w:val="fr-FR"/>
        </w:rPr>
        <w:tab/>
      </w:r>
      <w:r w:rsidRPr="000145D7">
        <w:rPr>
          <w:lang w:val="fr-FR"/>
        </w:rPr>
        <w:tab/>
      </w:r>
      <w:r w:rsidRPr="000145D7">
        <w:rPr>
          <w:b/>
          <w:lang w:val="fr-FR"/>
        </w:rPr>
        <w:t>C.</w:t>
      </w:r>
      <w:r w:rsidRPr="000145D7">
        <w:rPr>
          <w:lang w:val="fr-FR"/>
        </w:rPr>
        <w:t xml:space="preserve"> 6,8. 10</w:t>
      </w:r>
      <w:r w:rsidRPr="000145D7">
        <w:rPr>
          <w:vertAlign w:val="superscript"/>
          <w:lang w:val="fr-FR"/>
        </w:rPr>
        <w:t>−5</w:t>
      </w:r>
      <w:r w:rsidRPr="000145D7">
        <w:rPr>
          <w:lang w:val="fr-FR"/>
        </w:rPr>
        <w:t>T</w:t>
      </w:r>
      <w:r w:rsidRPr="000145D7">
        <w:rPr>
          <w:lang w:val="fr-FR"/>
        </w:rPr>
        <w:tab/>
      </w:r>
      <w:r w:rsidRPr="000145D7">
        <w:rPr>
          <w:lang w:val="fr-FR"/>
        </w:rPr>
        <w:tab/>
      </w:r>
      <w:r w:rsidRPr="000145D7">
        <w:rPr>
          <w:lang w:val="fr-FR"/>
        </w:rPr>
        <w:tab/>
      </w:r>
      <w:r w:rsidRPr="000145D7">
        <w:rPr>
          <w:b/>
          <w:lang w:val="fr-FR"/>
        </w:rPr>
        <w:t>D.</w:t>
      </w:r>
      <w:r w:rsidRPr="000145D7">
        <w:rPr>
          <w:lang w:val="fr-FR"/>
        </w:rPr>
        <w:t xml:space="preserve"> 3,9. 10</w:t>
      </w:r>
      <w:r w:rsidRPr="000145D7">
        <w:rPr>
          <w:vertAlign w:val="superscript"/>
          <w:lang w:val="fr-FR"/>
        </w:rPr>
        <w:t>−5</w:t>
      </w:r>
      <w:r w:rsidRPr="000145D7">
        <w:rPr>
          <w:lang w:val="fr-FR"/>
        </w:rPr>
        <w:t>T</w:t>
      </w:r>
    </w:p>
    <w:p w:rsidR="001730FB" w:rsidRPr="00451813"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sidRPr="000145D7">
        <w:rPr>
          <w:b/>
          <w:lang w:val="fr-FR"/>
        </w:rPr>
        <w:t xml:space="preserve">Câu 30. </w:t>
      </w:r>
      <w:r>
        <w:rPr>
          <w:b/>
        </w:rPr>
        <w:t>Chọn đáp án A</w:t>
      </w:r>
    </w:p>
    <w:p w:rsidR="001730FB" w:rsidRPr="00451813"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Áp dụng quy tắc cái đinh ốc 2 ta được </w:t>
      </w:r>
      <w:r w:rsidRPr="00451813">
        <w:rPr>
          <w:position w:val="-6"/>
        </w:rPr>
        <w:object w:dxaOrig="279" w:dyaOrig="340">
          <v:shape id="_x0000_i1512" type="#_x0000_t75" style="width:14.5pt;height:17.2pt" o:ole="">
            <v:imagedata r:id="rId846" o:title=""/>
          </v:shape>
          <o:OLEObject Type="Embed" ProgID="Equation.DSMT4" ShapeID="_x0000_i1512" DrawAspect="Content" ObjectID="_1633944061" r:id="rId847"/>
        </w:object>
      </w:r>
      <w:r>
        <w:t xml:space="preserve"> vuông góc với </w:t>
      </w:r>
      <w:r w:rsidRPr="00C67B3D">
        <w:rPr>
          <w:position w:val="-14"/>
        </w:rPr>
        <w:object w:dxaOrig="1980" w:dyaOrig="460">
          <v:shape id="_x0000_i1513" type="#_x0000_t75" style="width:99.4pt;height:23.65pt" o:ole="">
            <v:imagedata r:id="rId848" o:title=""/>
          </v:shape>
          <o:OLEObject Type="Embed" ProgID="Equation.DSMT4" ShapeID="_x0000_i1513" DrawAspect="Content" ObjectID="_1633944062" r:id="rId849"/>
        </w:object>
      </w:r>
      <w:r>
        <w:t xml:space="preserve"> </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w:t>
      </w:r>
      <w:r w:rsidRPr="00C67B3D">
        <w:rPr>
          <w:position w:val="-66"/>
        </w:rPr>
        <w:object w:dxaOrig="5880" w:dyaOrig="1440">
          <v:shape id="_x0000_i1514" type="#_x0000_t75" style="width:293.9pt;height:1in" o:ole="">
            <v:imagedata r:id="rId850" o:title=""/>
          </v:shape>
          <o:OLEObject Type="Embed" ProgID="Equation.DSMT4" ShapeID="_x0000_i1514" DrawAspect="Content" ObjectID="_1633944063" r:id="rId851"/>
        </w:object>
      </w:r>
      <w:r>
        <w:t xml:space="preserve"> </w:t>
      </w:r>
    </w:p>
    <w:p w:rsidR="001730FB" w:rsidRDefault="001730FB" w:rsidP="00CC17B5">
      <w:pPr>
        <w:pStyle w:val="ListParagraph"/>
        <w:numPr>
          <w:ilvl w:val="0"/>
          <w:numId w:val="17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1730FB" w:rsidRDefault="001730FB" w:rsidP="001730FB">
      <w:pPr>
        <w:spacing w:line="240" w:lineRule="auto"/>
        <w:ind w:firstLine="0"/>
      </w:pPr>
      <w:r>
        <w:rPr>
          <w:b/>
        </w:rPr>
        <w:t xml:space="preserve">Câu 31. </w:t>
      </w:r>
      <w:r>
        <w:t>Hai sợi dây đồng giống nhau được uốn thành hai khung dây tròn, khung thứ nhất chi có một vòng, khung thứ hai có 2 vòng. Nối hai đầu mỗi khung vào hai cực của mỗi nguồn điện để dòng điện chạy trong mỗi vòng của hai khung là như nhau. Hỏi cảm ứng từ tại tâm của khung nào lớn hơn và lớn hơn bao nhiêu lần:</w:t>
      </w:r>
    </w:p>
    <w:p w:rsidR="001730FB" w:rsidRDefault="001730FB" w:rsidP="001730FB">
      <w:pPr>
        <w:spacing w:line="240" w:lineRule="auto"/>
      </w:pPr>
      <w:r w:rsidRPr="00BA2F64">
        <w:rPr>
          <w:b/>
        </w:rPr>
        <w:t xml:space="preserve">A. </w:t>
      </w:r>
      <w:r w:rsidRPr="00423752">
        <w:rPr>
          <w:position w:val="-14"/>
        </w:rPr>
        <w:object w:dxaOrig="1120" w:dyaOrig="380">
          <v:shape id="_x0000_i1515" type="#_x0000_t75" style="width:56.4pt;height:18.8pt" o:ole="">
            <v:imagedata r:id="rId702" o:title=""/>
          </v:shape>
          <o:OLEObject Type="Embed" ProgID="Equation.DSMT4" ShapeID="_x0000_i1515" DrawAspect="Content" ObjectID="_1633944064" r:id="rId852"/>
        </w:object>
      </w:r>
      <w:r>
        <w:t xml:space="preserve"> </w:t>
      </w:r>
      <w:r>
        <w:tab/>
      </w:r>
      <w:r>
        <w:tab/>
      </w:r>
      <w:r w:rsidRPr="00BA2F64">
        <w:rPr>
          <w:b/>
        </w:rPr>
        <w:t>B.</w:t>
      </w:r>
      <w:r>
        <w:t xml:space="preserve"> </w:t>
      </w:r>
      <w:r w:rsidRPr="00423752">
        <w:rPr>
          <w:position w:val="-14"/>
        </w:rPr>
        <w:object w:dxaOrig="1120" w:dyaOrig="380">
          <v:shape id="_x0000_i1516" type="#_x0000_t75" style="width:56.4pt;height:18.8pt" o:ole="">
            <v:imagedata r:id="rId704" o:title=""/>
          </v:shape>
          <o:OLEObject Type="Embed" ProgID="Equation.DSMT4" ShapeID="_x0000_i1516" DrawAspect="Content" ObjectID="_1633944065" r:id="rId853"/>
        </w:object>
      </w:r>
      <w:r>
        <w:t xml:space="preserve"> </w:t>
      </w:r>
      <w:r>
        <w:tab/>
      </w:r>
      <w:r>
        <w:tab/>
      </w:r>
      <w:r w:rsidRPr="00BA2F64">
        <w:rPr>
          <w:b/>
        </w:rPr>
        <w:t>C.</w:t>
      </w:r>
      <w:r>
        <w:t xml:space="preserve"> </w:t>
      </w:r>
      <w:r w:rsidRPr="00423752">
        <w:rPr>
          <w:position w:val="-14"/>
        </w:rPr>
        <w:object w:dxaOrig="1120" w:dyaOrig="380">
          <v:shape id="_x0000_i1517" type="#_x0000_t75" style="width:56.4pt;height:18.8pt" o:ole="">
            <v:imagedata r:id="rId706" o:title=""/>
          </v:shape>
          <o:OLEObject Type="Embed" ProgID="Equation.DSMT4" ShapeID="_x0000_i1517" DrawAspect="Content" ObjectID="_1633944066" r:id="rId854"/>
        </w:object>
      </w:r>
      <w:r>
        <w:t xml:space="preserve"> </w:t>
      </w:r>
      <w:r>
        <w:tab/>
      </w:r>
      <w:r>
        <w:tab/>
      </w:r>
      <w:r w:rsidRPr="006615C6">
        <w:rPr>
          <w:b/>
          <w:highlight w:val="yellow"/>
        </w:rPr>
        <w:t>D.</w:t>
      </w:r>
      <w:r w:rsidRPr="006615C6">
        <w:rPr>
          <w:highlight w:val="yellow"/>
        </w:rPr>
        <w:t xml:space="preserve"> </w:t>
      </w:r>
      <w:r w:rsidRPr="006615C6">
        <w:rPr>
          <w:position w:val="-14"/>
          <w:highlight w:val="yellow"/>
        </w:rPr>
        <w:object w:dxaOrig="1120" w:dyaOrig="380">
          <v:shape id="_x0000_i1518" type="#_x0000_t75" style="width:56.4pt;height:18.8pt" o:ole="">
            <v:imagedata r:id="rId708" o:title=""/>
          </v:shape>
          <o:OLEObject Type="Embed" ProgID="Equation.DSMT4" ShapeID="_x0000_i1518" DrawAspect="Content" ObjectID="_1633944067" r:id="rId855"/>
        </w:object>
      </w:r>
      <w:r>
        <w:t xml:space="preserve"> </w:t>
      </w:r>
    </w:p>
    <w:p w:rsidR="001730FB" w:rsidRPr="004B1F63"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31. Chọn đáp án C</w:t>
      </w:r>
    </w:p>
    <w:p w:rsidR="001730FB" w:rsidRPr="004B1F63"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B71F8">
        <w:t>+ Hai sợi dây giống nhau nên sẽ có cùng chiều dài</w:t>
      </w:r>
      <w:r>
        <w:t xml:space="preserve">: </w:t>
      </w:r>
      <w:r w:rsidRPr="00EB71F8">
        <w:rPr>
          <w:position w:val="-14"/>
        </w:rPr>
        <w:object w:dxaOrig="2820" w:dyaOrig="400">
          <v:shape id="_x0000_i1519" type="#_x0000_t75" style="width:141.3pt;height:20.4pt" o:ole="">
            <v:imagedata r:id="rId856" o:title=""/>
          </v:shape>
          <o:OLEObject Type="Embed" ProgID="Equation.DSMT4" ShapeID="_x0000_i1519" DrawAspect="Content" ObjectID="_1633944068" r:id="rId857"/>
        </w:object>
      </w:r>
      <w:r>
        <w:t xml:space="preserve"> </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EB71F8">
        <w:rPr>
          <w:position w:val="-30"/>
        </w:rPr>
        <w:object w:dxaOrig="2200" w:dyaOrig="680">
          <v:shape id="_x0000_i1520" type="#_x0000_t75" style="width:110.7pt;height:33.85pt" o:ole="">
            <v:imagedata r:id="rId858" o:title=""/>
          </v:shape>
          <o:OLEObject Type="Embed" ProgID="Equation.DSMT4" ShapeID="_x0000_i1520" DrawAspect="Content" ObjectID="_1633944069" r:id="rId859"/>
        </w:object>
      </w:r>
      <w:r>
        <w:t xml:space="preserve"> </w:t>
      </w:r>
    </w:p>
    <w:p w:rsidR="001730FB" w:rsidRPr="00EB71F8" w:rsidRDefault="001730FB" w:rsidP="00CC17B5">
      <w:pPr>
        <w:pStyle w:val="ListParagraph"/>
        <w:numPr>
          <w:ilvl w:val="0"/>
          <w:numId w:val="16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1730FB" w:rsidTr="001730FB">
        <w:tc>
          <w:tcPr>
            <w:tcW w:w="8364" w:type="dxa"/>
            <w:shd w:val="clear" w:color="auto" w:fill="auto"/>
          </w:tcPr>
          <w:p w:rsidR="001730FB" w:rsidRPr="000E4379" w:rsidRDefault="001730FB" w:rsidP="001730FB">
            <w:pPr>
              <w:ind w:firstLine="0"/>
            </w:pPr>
            <w:r>
              <w:rPr>
                <w:b/>
              </w:rPr>
              <w:t xml:space="preserve">Câu 32. </w:t>
            </w:r>
            <w:r>
              <w:t xml:space="preserve">Một dây dẫn rất dài được căng thẳng trừ một đoạn ở giữa dây uốn thành một vòng tròn bán kính 1,5 cm. Cho dòng điện 3 A chạy trong dây dẫn. Xác định cảm ứng từ tại tâm của vòng tròn nếu vòng tròn và phần dây thẳng cùng nằm trong một mặt </w:t>
            </w:r>
            <w:r w:rsidRPr="00423525">
              <w:t>phẳng</w:t>
            </w:r>
            <w:r>
              <w:t>:</w:t>
            </w:r>
          </w:p>
        </w:tc>
        <w:tc>
          <w:tcPr>
            <w:tcW w:w="2399" w:type="dxa"/>
            <w:shd w:val="clear" w:color="auto" w:fill="auto"/>
          </w:tcPr>
          <w:p w:rsidR="001730FB" w:rsidRDefault="001730FB" w:rsidP="001730FB">
            <w:pPr>
              <w:ind w:firstLine="0"/>
              <w:rPr>
                <w:b/>
              </w:rPr>
            </w:pPr>
            <w:r>
              <w:rPr>
                <w:szCs w:val="22"/>
              </w:rPr>
              <w:object w:dxaOrig="2092" w:dyaOrig="1352">
                <v:shape id="_x0000_i1521" type="#_x0000_t75" style="width:105.85pt;height:68.25pt" o:ole="">
                  <v:imagedata r:id="rId710" o:title=""/>
                </v:shape>
                <o:OLEObject Type="Embed" ProgID="Visio.Drawing.11" ShapeID="_x0000_i1521" DrawAspect="Content" ObjectID="_1633944070" r:id="rId860"/>
              </w:object>
            </w:r>
          </w:p>
        </w:tc>
      </w:tr>
    </w:tbl>
    <w:p w:rsidR="001730FB" w:rsidRPr="000145D7" w:rsidRDefault="001730FB" w:rsidP="001730FB">
      <w:pPr>
        <w:spacing w:line="240" w:lineRule="auto"/>
        <w:rPr>
          <w:lang w:val="fr-FR"/>
        </w:rPr>
      </w:pPr>
      <w:r w:rsidRPr="000145D7">
        <w:rPr>
          <w:b/>
          <w:lang w:val="fr-FR"/>
        </w:rPr>
        <w:t xml:space="preserve">A. </w:t>
      </w:r>
      <w:r w:rsidRPr="000145D7">
        <w:rPr>
          <w:lang w:val="fr-FR"/>
        </w:rPr>
        <w:t>5,6. 10</w:t>
      </w:r>
      <w:r w:rsidRPr="000145D7">
        <w:rPr>
          <w:vertAlign w:val="superscript"/>
          <w:lang w:val="fr-FR"/>
        </w:rPr>
        <w:t>−5</w:t>
      </w:r>
      <w:r w:rsidRPr="000145D7">
        <w:rPr>
          <w:lang w:val="fr-FR"/>
        </w:rPr>
        <w:t>T</w:t>
      </w:r>
      <w:r w:rsidRPr="000145D7">
        <w:rPr>
          <w:lang w:val="fr-FR"/>
        </w:rPr>
        <w:tab/>
      </w:r>
      <w:r w:rsidRPr="000145D7">
        <w:rPr>
          <w:lang w:val="fr-FR"/>
        </w:rPr>
        <w:tab/>
      </w:r>
      <w:r w:rsidRPr="000145D7">
        <w:rPr>
          <w:b/>
          <w:lang w:val="fr-FR"/>
        </w:rPr>
        <w:t>B.</w:t>
      </w:r>
      <w:r w:rsidRPr="000145D7">
        <w:rPr>
          <w:lang w:val="fr-FR"/>
        </w:rPr>
        <w:t xml:space="preserve"> 6,6. 10</w:t>
      </w:r>
      <w:r w:rsidRPr="000145D7">
        <w:rPr>
          <w:vertAlign w:val="superscript"/>
          <w:lang w:val="fr-FR"/>
        </w:rPr>
        <w:t>−5</w:t>
      </w:r>
      <w:r w:rsidRPr="000145D7">
        <w:rPr>
          <w:lang w:val="fr-FR"/>
        </w:rPr>
        <w:t>T</w:t>
      </w:r>
      <w:r w:rsidRPr="000145D7">
        <w:rPr>
          <w:lang w:val="fr-FR"/>
        </w:rPr>
        <w:tab/>
      </w:r>
      <w:r w:rsidRPr="000145D7">
        <w:rPr>
          <w:lang w:val="fr-FR"/>
        </w:rPr>
        <w:tab/>
      </w:r>
      <w:r w:rsidRPr="000145D7">
        <w:rPr>
          <w:lang w:val="fr-FR"/>
        </w:rPr>
        <w:tab/>
      </w:r>
      <w:r w:rsidRPr="000145D7">
        <w:rPr>
          <w:b/>
          <w:lang w:val="fr-FR"/>
        </w:rPr>
        <w:t>C.</w:t>
      </w:r>
      <w:r w:rsidRPr="000145D7">
        <w:rPr>
          <w:lang w:val="fr-FR"/>
        </w:rPr>
        <w:t xml:space="preserve"> 7,6. 10</w:t>
      </w:r>
      <w:r w:rsidRPr="000145D7">
        <w:rPr>
          <w:vertAlign w:val="superscript"/>
          <w:lang w:val="fr-FR"/>
        </w:rPr>
        <w:t>−5</w:t>
      </w:r>
      <w:r w:rsidRPr="000145D7">
        <w:rPr>
          <w:lang w:val="fr-FR"/>
        </w:rPr>
        <w:t>T</w:t>
      </w:r>
      <w:r w:rsidRPr="000145D7">
        <w:rPr>
          <w:lang w:val="fr-FR"/>
        </w:rPr>
        <w:tab/>
      </w:r>
      <w:r w:rsidRPr="000145D7">
        <w:rPr>
          <w:lang w:val="fr-FR"/>
        </w:rPr>
        <w:tab/>
      </w:r>
      <w:r w:rsidRPr="000145D7">
        <w:rPr>
          <w:lang w:val="fr-FR"/>
        </w:rPr>
        <w:tab/>
      </w:r>
      <w:r w:rsidRPr="000145D7">
        <w:rPr>
          <w:b/>
          <w:lang w:val="fr-FR"/>
        </w:rPr>
        <w:t>D.</w:t>
      </w:r>
      <w:r w:rsidRPr="000145D7">
        <w:rPr>
          <w:lang w:val="fr-FR"/>
        </w:rPr>
        <w:t xml:space="preserve"> 8,6. 10</w:t>
      </w:r>
      <w:r w:rsidRPr="000145D7">
        <w:rPr>
          <w:vertAlign w:val="superscript"/>
          <w:lang w:val="fr-FR"/>
        </w:rPr>
        <w:t>−5</w:t>
      </w:r>
      <w:r w:rsidRPr="000145D7">
        <w:rPr>
          <w:lang w:val="fr-FR"/>
        </w:rPr>
        <w:t>T</w:t>
      </w:r>
    </w:p>
    <w:p w:rsidR="001730FB" w:rsidRPr="000145D7"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0145D7">
        <w:rPr>
          <w:b/>
          <w:lang w:val="fr-FR"/>
        </w:rPr>
        <w:t>Câu 32. Chọn đáp án D</w:t>
      </w:r>
    </w:p>
    <w:p w:rsidR="001730FB" w:rsidRPr="000145D7"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sym w:font="Wingdings" w:char="F03F"/>
      </w:r>
      <w:r w:rsidRPr="000145D7">
        <w:rPr>
          <w:b/>
          <w:i/>
          <w:lang w:val="fr-FR"/>
        </w:rPr>
        <w:t xml:space="preserve"> Lời giải:</w:t>
      </w:r>
    </w:p>
    <w:p w:rsidR="001730FB" w:rsidRPr="000145D7"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xml:space="preserve">+ Gọi </w:t>
      </w:r>
      <w:r w:rsidRPr="000D3AD5">
        <w:rPr>
          <w:position w:val="-12"/>
        </w:rPr>
        <w:object w:dxaOrig="639" w:dyaOrig="400">
          <v:shape id="_x0000_i1522" type="#_x0000_t75" style="width:32.25pt;height:20.4pt" o:ole="">
            <v:imagedata r:id="rId861" o:title=""/>
          </v:shape>
          <o:OLEObject Type="Embed" ProgID="Equation.DSMT4" ShapeID="_x0000_i1522" DrawAspect="Content" ObjectID="_1633944071" r:id="rId862"/>
        </w:object>
      </w:r>
      <w:r w:rsidRPr="000145D7">
        <w:rPr>
          <w:lang w:val="fr-FR"/>
        </w:rPr>
        <w:t xml:space="preserve"> là cảm ứng từ gây ra bởi dòng điện thẳng và dòng điện tròn tại tâm O.</w:t>
      </w:r>
    </w:p>
    <w:p w:rsidR="001730FB" w:rsidRPr="000145D7"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xml:space="preserve">+ Ta có: </w:t>
      </w:r>
      <w:r w:rsidRPr="00471296">
        <w:rPr>
          <w:position w:val="-60"/>
        </w:rPr>
        <w:object w:dxaOrig="1660" w:dyaOrig="1320">
          <v:shape id="_x0000_i1523" type="#_x0000_t75" style="width:83.3pt;height:66.1pt" o:ole="">
            <v:imagedata r:id="rId863" o:title=""/>
          </v:shape>
          <o:OLEObject Type="Embed" ProgID="Equation.DSMT4" ShapeID="_x0000_i1523" DrawAspect="Content" ObjectID="_1633944072" r:id="rId864"/>
        </w:object>
      </w:r>
      <w:r w:rsidRPr="000145D7">
        <w:rPr>
          <w:lang w:val="fr-FR"/>
        </w:rPr>
        <w:t xml:space="preserve"> </w:t>
      </w:r>
    </w:p>
    <w:p w:rsidR="001730FB" w:rsidRPr="000145D7"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xml:space="preserve">+ Dựa vào quy tắc cái đinh ốc 1 và 2 ta được </w:t>
      </w:r>
      <w:r w:rsidRPr="00471296">
        <w:rPr>
          <w:position w:val="-6"/>
        </w:rPr>
        <w:object w:dxaOrig="940" w:dyaOrig="340">
          <v:shape id="_x0000_i1524" type="#_x0000_t75" style="width:47.3pt;height:17.2pt" o:ole="">
            <v:imagedata r:id="rId865" o:title=""/>
          </v:shape>
          <o:OLEObject Type="Embed" ProgID="Equation.DSMT4" ShapeID="_x0000_i1524" DrawAspect="Content" ObjectID="_1633944073" r:id="rId866"/>
        </w:object>
      </w:r>
      <w:r w:rsidRPr="000145D7">
        <w:rPr>
          <w:lang w:val="fr-FR"/>
        </w:rPr>
        <w:t xml:space="preserve"> </w:t>
      </w:r>
    </w:p>
    <w:p w:rsidR="001730FB" w:rsidRPr="000145D7"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xml:space="preserve">+ Cảm ứng từ tổng hợp tại O: </w:t>
      </w:r>
      <w:r w:rsidRPr="00497615">
        <w:rPr>
          <w:position w:val="-6"/>
        </w:rPr>
        <w:object w:dxaOrig="1160" w:dyaOrig="340">
          <v:shape id="_x0000_i1525" type="#_x0000_t75" style="width:57.5pt;height:17.2pt" o:ole="">
            <v:imagedata r:id="rId867" o:title=""/>
          </v:shape>
          <o:OLEObject Type="Embed" ProgID="Equation.DSMT4" ShapeID="_x0000_i1525" DrawAspect="Content" ObjectID="_1633944074" r:id="rId868"/>
        </w:object>
      </w:r>
      <w:r w:rsidRPr="000145D7">
        <w:rPr>
          <w:lang w:val="fr-FR"/>
        </w:rPr>
        <w:t xml:space="preserve"> </w:t>
      </w:r>
      <w:r w:rsidRPr="00497615">
        <w:rPr>
          <w:position w:val="-24"/>
        </w:rPr>
        <w:object w:dxaOrig="4440" w:dyaOrig="620">
          <v:shape id="_x0000_i1526" type="#_x0000_t75" style="width:221.9pt;height:30.65pt" o:ole="">
            <v:imagedata r:id="rId869" o:title=""/>
          </v:shape>
          <o:OLEObject Type="Embed" ProgID="Equation.DSMT4" ShapeID="_x0000_i1526" DrawAspect="Content" ObjectID="_1633944075" r:id="rId870"/>
        </w:object>
      </w:r>
      <w:r w:rsidRPr="000145D7">
        <w:rPr>
          <w:lang w:val="fr-FR"/>
        </w:rPr>
        <w:t xml:space="preserve"> </w:t>
      </w:r>
    </w:p>
    <w:p w:rsidR="001730FB" w:rsidRDefault="001730FB" w:rsidP="00CC17B5">
      <w:pPr>
        <w:pStyle w:val="ListParagraph"/>
        <w:numPr>
          <w:ilvl w:val="0"/>
          <w:numId w:val="16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1730FB" w:rsidTr="001730FB">
        <w:tc>
          <w:tcPr>
            <w:tcW w:w="8080" w:type="dxa"/>
            <w:shd w:val="clear" w:color="auto" w:fill="auto"/>
          </w:tcPr>
          <w:p w:rsidR="001730FB" w:rsidRPr="000E4379" w:rsidRDefault="001730FB" w:rsidP="001730FB">
            <w:pPr>
              <w:ind w:firstLine="0"/>
            </w:pPr>
            <w:r>
              <w:rPr>
                <w:b/>
              </w:rPr>
              <w:t xml:space="preserve">Câu 33. </w:t>
            </w:r>
            <w:r>
              <w:t xml:space="preserve">Một dây dẫn rất dài được căng thẳng trừ một đoạn ở giữa dây uốn thành một vòng tròn bán kính 1,5 cm. Cho dòng điện 3 A chạy trong dây dẫn. Xác định cảm ứng tù tại tâm của vòng tròn nếu vòng tròn và phần dây thẳng cùng nằm </w:t>
            </w:r>
            <w:r w:rsidRPr="00416C4A">
              <w:t>trong</w:t>
            </w:r>
            <w:r>
              <w:t xml:space="preserve"> một mặt </w:t>
            </w:r>
            <w:r w:rsidRPr="00423525">
              <w:t>phẳng</w:t>
            </w:r>
            <w:r>
              <w:t>, chỗ bắt chéo hai đoạn dây không nối với nhau:</w:t>
            </w:r>
          </w:p>
        </w:tc>
        <w:tc>
          <w:tcPr>
            <w:tcW w:w="2683" w:type="dxa"/>
            <w:shd w:val="clear" w:color="auto" w:fill="auto"/>
          </w:tcPr>
          <w:p w:rsidR="001730FB" w:rsidRDefault="001730FB" w:rsidP="001730FB">
            <w:pPr>
              <w:ind w:firstLine="0"/>
              <w:rPr>
                <w:b/>
              </w:rPr>
            </w:pPr>
            <w:r>
              <w:rPr>
                <w:szCs w:val="22"/>
              </w:rPr>
              <w:object w:dxaOrig="2340" w:dyaOrig="1323">
                <v:shape id="_x0000_i1527" type="#_x0000_t75" style="width:117.65pt;height:66.1pt" o:ole="">
                  <v:imagedata r:id="rId712" o:title=""/>
                </v:shape>
                <o:OLEObject Type="Embed" ProgID="Visio.Drawing.11" ShapeID="_x0000_i1527" DrawAspect="Content" ObjectID="_1633944076" r:id="rId871"/>
              </w:object>
            </w:r>
          </w:p>
        </w:tc>
      </w:tr>
    </w:tbl>
    <w:p w:rsidR="001730FB" w:rsidRPr="000145D7" w:rsidRDefault="001730FB" w:rsidP="001730FB">
      <w:pPr>
        <w:spacing w:line="240" w:lineRule="auto"/>
        <w:rPr>
          <w:lang w:val="fr-FR"/>
        </w:rPr>
      </w:pPr>
      <w:r w:rsidRPr="000145D7">
        <w:rPr>
          <w:b/>
          <w:lang w:val="fr-FR"/>
        </w:rPr>
        <w:t xml:space="preserve">A. </w:t>
      </w:r>
      <w:r w:rsidRPr="000145D7">
        <w:rPr>
          <w:lang w:val="fr-FR"/>
        </w:rPr>
        <w:t>15,6. 10</w:t>
      </w:r>
      <w:r w:rsidRPr="000145D7">
        <w:rPr>
          <w:vertAlign w:val="superscript"/>
          <w:lang w:val="fr-FR"/>
        </w:rPr>
        <w:t>−5</w:t>
      </w:r>
      <w:r w:rsidRPr="000145D7">
        <w:rPr>
          <w:lang w:val="fr-FR"/>
        </w:rPr>
        <w:t>T</w:t>
      </w:r>
      <w:r w:rsidRPr="000145D7">
        <w:rPr>
          <w:lang w:val="fr-FR"/>
        </w:rPr>
        <w:tab/>
      </w:r>
      <w:r w:rsidRPr="000145D7">
        <w:rPr>
          <w:lang w:val="fr-FR"/>
        </w:rPr>
        <w:tab/>
      </w:r>
      <w:r w:rsidRPr="000145D7">
        <w:rPr>
          <w:b/>
          <w:lang w:val="fr-FR"/>
        </w:rPr>
        <w:t>B.</w:t>
      </w:r>
      <w:r w:rsidRPr="000145D7">
        <w:rPr>
          <w:lang w:val="fr-FR"/>
        </w:rPr>
        <w:t xml:space="preserve"> 16,6. 10</w:t>
      </w:r>
      <w:r w:rsidRPr="000145D7">
        <w:rPr>
          <w:vertAlign w:val="superscript"/>
          <w:lang w:val="fr-FR"/>
        </w:rPr>
        <w:t>−5</w:t>
      </w:r>
      <w:r w:rsidRPr="000145D7">
        <w:rPr>
          <w:lang w:val="fr-FR"/>
        </w:rPr>
        <w:t>T</w:t>
      </w:r>
      <w:r w:rsidRPr="000145D7">
        <w:rPr>
          <w:lang w:val="fr-FR"/>
        </w:rPr>
        <w:tab/>
      </w:r>
      <w:r w:rsidRPr="000145D7">
        <w:rPr>
          <w:lang w:val="fr-FR"/>
        </w:rPr>
        <w:tab/>
      </w:r>
      <w:r w:rsidRPr="000145D7">
        <w:rPr>
          <w:lang w:val="fr-FR"/>
        </w:rPr>
        <w:tab/>
      </w:r>
      <w:r w:rsidRPr="000145D7">
        <w:rPr>
          <w:b/>
          <w:lang w:val="fr-FR"/>
        </w:rPr>
        <w:t>C.</w:t>
      </w:r>
      <w:r w:rsidRPr="000145D7">
        <w:rPr>
          <w:lang w:val="fr-FR"/>
        </w:rPr>
        <w:t xml:space="preserve"> 17,6. 10</w:t>
      </w:r>
      <w:r w:rsidRPr="000145D7">
        <w:rPr>
          <w:vertAlign w:val="superscript"/>
          <w:lang w:val="fr-FR"/>
        </w:rPr>
        <w:t>−5</w:t>
      </w:r>
      <w:r w:rsidRPr="000145D7">
        <w:rPr>
          <w:lang w:val="fr-FR"/>
        </w:rPr>
        <w:t>T</w:t>
      </w:r>
      <w:r w:rsidRPr="000145D7">
        <w:rPr>
          <w:lang w:val="fr-FR"/>
        </w:rPr>
        <w:tab/>
      </w:r>
      <w:r w:rsidRPr="000145D7">
        <w:rPr>
          <w:lang w:val="fr-FR"/>
        </w:rPr>
        <w:tab/>
      </w:r>
      <w:r w:rsidRPr="000145D7">
        <w:rPr>
          <w:lang w:val="fr-FR"/>
        </w:rPr>
        <w:tab/>
      </w:r>
      <w:r w:rsidRPr="000145D7">
        <w:rPr>
          <w:b/>
          <w:lang w:val="fr-FR"/>
        </w:rPr>
        <w:t>D.</w:t>
      </w:r>
      <w:r w:rsidRPr="000145D7">
        <w:rPr>
          <w:lang w:val="fr-FR"/>
        </w:rPr>
        <w:t xml:space="preserve"> 18,6. 10</w:t>
      </w:r>
      <w:r w:rsidRPr="000145D7">
        <w:rPr>
          <w:vertAlign w:val="superscript"/>
          <w:lang w:val="fr-FR"/>
        </w:rPr>
        <w:t>−5</w:t>
      </w:r>
      <w:r w:rsidRPr="000145D7">
        <w:rPr>
          <w:lang w:val="fr-FR"/>
        </w:rPr>
        <w:t>T</w:t>
      </w:r>
    </w:p>
    <w:p w:rsidR="001730FB" w:rsidRPr="000145D7"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0145D7">
        <w:rPr>
          <w:b/>
          <w:lang w:val="fr-FR"/>
        </w:rPr>
        <w:t>Câu 33. Chọn đáp án B</w:t>
      </w:r>
    </w:p>
    <w:p w:rsidR="001730FB" w:rsidRPr="000145D7"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sym w:font="Wingdings" w:char="F03F"/>
      </w:r>
      <w:r w:rsidRPr="000145D7">
        <w:rPr>
          <w:b/>
          <w:i/>
          <w:lang w:val="fr-FR"/>
        </w:rPr>
        <w:t xml:space="preserve"> Lời giải:</w:t>
      </w:r>
    </w:p>
    <w:p w:rsidR="001730FB" w:rsidRPr="000145D7"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xml:space="preserve">+ Gọi </w:t>
      </w:r>
      <w:r w:rsidRPr="000D3AD5">
        <w:rPr>
          <w:position w:val="-12"/>
        </w:rPr>
        <w:object w:dxaOrig="639" w:dyaOrig="400">
          <v:shape id="_x0000_i1528" type="#_x0000_t75" style="width:32.25pt;height:20.4pt" o:ole="">
            <v:imagedata r:id="rId861" o:title=""/>
          </v:shape>
          <o:OLEObject Type="Embed" ProgID="Equation.DSMT4" ShapeID="_x0000_i1528" DrawAspect="Content" ObjectID="_1633944077" r:id="rId872"/>
        </w:object>
      </w:r>
      <w:r w:rsidRPr="000145D7">
        <w:rPr>
          <w:lang w:val="fr-FR"/>
        </w:rPr>
        <w:t xml:space="preserve"> là cảm ứng từ gây ra bởi dòng điện thẳng và dòng điện tròn tại tâm O.</w:t>
      </w:r>
    </w:p>
    <w:p w:rsidR="001730FB" w:rsidRPr="000145D7"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xml:space="preserve">+ Ta có: </w:t>
      </w:r>
      <w:r w:rsidRPr="00471296">
        <w:rPr>
          <w:position w:val="-60"/>
        </w:rPr>
        <w:object w:dxaOrig="1660" w:dyaOrig="1320">
          <v:shape id="_x0000_i1529" type="#_x0000_t75" style="width:83.3pt;height:66.1pt" o:ole="">
            <v:imagedata r:id="rId863" o:title=""/>
          </v:shape>
          <o:OLEObject Type="Embed" ProgID="Equation.DSMT4" ShapeID="_x0000_i1529" DrawAspect="Content" ObjectID="_1633944078" r:id="rId873"/>
        </w:object>
      </w:r>
      <w:r w:rsidRPr="000145D7">
        <w:rPr>
          <w:lang w:val="fr-FR"/>
        </w:rPr>
        <w:t xml:space="preserve"> </w:t>
      </w:r>
    </w:p>
    <w:p w:rsidR="001730FB" w:rsidRPr="000145D7"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xml:space="preserve">+ Dựa vào quy tắc cái đinh ốc 1 và 2 ta được </w:t>
      </w:r>
      <w:r w:rsidRPr="00471296">
        <w:rPr>
          <w:position w:val="-6"/>
        </w:rPr>
        <w:object w:dxaOrig="940" w:dyaOrig="340">
          <v:shape id="_x0000_i1530" type="#_x0000_t75" style="width:47.3pt;height:17.2pt" o:ole="">
            <v:imagedata r:id="rId874" o:title=""/>
          </v:shape>
          <o:OLEObject Type="Embed" ProgID="Equation.DSMT4" ShapeID="_x0000_i1530" DrawAspect="Content" ObjectID="_1633944079" r:id="rId875"/>
        </w:object>
      </w:r>
      <w:r w:rsidRPr="000145D7">
        <w:rPr>
          <w:lang w:val="fr-FR"/>
        </w:rPr>
        <w:t xml:space="preserve"> </w:t>
      </w:r>
    </w:p>
    <w:p w:rsidR="001730FB" w:rsidRPr="000145D7"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lastRenderedPageBreak/>
        <w:t xml:space="preserve">+ Cảm ứng từ tổng hợp tại O: </w:t>
      </w:r>
      <w:r w:rsidRPr="00497615">
        <w:rPr>
          <w:position w:val="-6"/>
        </w:rPr>
        <w:object w:dxaOrig="1160" w:dyaOrig="340">
          <v:shape id="_x0000_i1531" type="#_x0000_t75" style="width:57.5pt;height:17.2pt" o:ole="">
            <v:imagedata r:id="rId867" o:title=""/>
          </v:shape>
          <o:OLEObject Type="Embed" ProgID="Equation.DSMT4" ShapeID="_x0000_i1531" DrawAspect="Content" ObjectID="_1633944080" r:id="rId876"/>
        </w:object>
      </w:r>
      <w:r w:rsidRPr="000145D7">
        <w:rPr>
          <w:lang w:val="fr-FR"/>
        </w:rPr>
        <w:t xml:space="preserve"> </w:t>
      </w:r>
      <w:r w:rsidRPr="00497615">
        <w:rPr>
          <w:position w:val="-24"/>
        </w:rPr>
        <w:object w:dxaOrig="4480" w:dyaOrig="620">
          <v:shape id="_x0000_i1532" type="#_x0000_t75" style="width:224.6pt;height:30.65pt" o:ole="">
            <v:imagedata r:id="rId877" o:title=""/>
          </v:shape>
          <o:OLEObject Type="Embed" ProgID="Equation.DSMT4" ShapeID="_x0000_i1532" DrawAspect="Content" ObjectID="_1633944081" r:id="rId878"/>
        </w:object>
      </w:r>
      <w:r w:rsidRPr="000145D7">
        <w:rPr>
          <w:lang w:val="fr-FR"/>
        </w:rPr>
        <w:t xml:space="preserve"> </w:t>
      </w:r>
    </w:p>
    <w:p w:rsidR="001730FB" w:rsidRDefault="001730FB" w:rsidP="00CC17B5">
      <w:pPr>
        <w:pStyle w:val="ListParagraph"/>
        <w:numPr>
          <w:ilvl w:val="0"/>
          <w:numId w:val="17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1730FB" w:rsidRDefault="001730FB" w:rsidP="001730FB">
      <w:pPr>
        <w:spacing w:line="240" w:lineRule="auto"/>
        <w:ind w:firstLine="0"/>
      </w:pPr>
      <w:r>
        <w:rPr>
          <w:b/>
        </w:rPr>
        <w:t xml:space="preserve">Câu 34. </w:t>
      </w:r>
      <w:r>
        <w:t>Một ống hình trụ dài 0,5 m, đường kính 16 cm. Một dây dẫn dài 10 m, được quấn quanh ống dây với các vòng khít nhau cách điện với nhau, cho dòng điện chạy qua mỗi vòng là 100</w:t>
      </w:r>
      <w:r w:rsidRPr="00BA2F64">
        <w:t xml:space="preserve"> A. </w:t>
      </w:r>
      <w:r>
        <w:t xml:space="preserve">Cảm ứng từ </w:t>
      </w:r>
      <w:r w:rsidRPr="00416C4A">
        <w:t>trong</w:t>
      </w:r>
      <w:r>
        <w:t xml:space="preserve"> lòng ống dây có độ lớn:</w:t>
      </w:r>
    </w:p>
    <w:p w:rsidR="001730FB" w:rsidRPr="000145D7" w:rsidRDefault="001730FB" w:rsidP="001730FB">
      <w:pPr>
        <w:spacing w:line="240" w:lineRule="auto"/>
        <w:rPr>
          <w:lang w:val="fr-FR"/>
        </w:rPr>
      </w:pPr>
      <w:r w:rsidRPr="000145D7">
        <w:rPr>
          <w:b/>
          <w:lang w:val="fr-FR"/>
        </w:rPr>
        <w:t xml:space="preserve">A. </w:t>
      </w:r>
      <w:r w:rsidRPr="000145D7">
        <w:rPr>
          <w:lang w:val="fr-FR"/>
        </w:rPr>
        <w:t>2,5.10</w:t>
      </w:r>
      <w:r w:rsidRPr="000145D7">
        <w:rPr>
          <w:vertAlign w:val="superscript"/>
          <w:lang w:val="fr-FR"/>
        </w:rPr>
        <w:t>−3</w:t>
      </w:r>
      <w:r w:rsidRPr="000145D7">
        <w:rPr>
          <w:lang w:val="fr-FR"/>
        </w:rPr>
        <w:t>T</w:t>
      </w:r>
      <w:r w:rsidRPr="000145D7">
        <w:rPr>
          <w:lang w:val="fr-FR"/>
        </w:rPr>
        <w:tab/>
      </w:r>
      <w:r w:rsidRPr="000145D7">
        <w:rPr>
          <w:lang w:val="fr-FR"/>
        </w:rPr>
        <w:tab/>
      </w:r>
      <w:r w:rsidRPr="000145D7">
        <w:rPr>
          <w:b/>
          <w:lang w:val="fr-FR"/>
        </w:rPr>
        <w:t>B.</w:t>
      </w:r>
      <w:r w:rsidRPr="000145D7">
        <w:rPr>
          <w:lang w:val="fr-FR"/>
        </w:rPr>
        <w:t xml:space="preserve"> 5. 10</w:t>
      </w:r>
      <w:r w:rsidRPr="000145D7">
        <w:rPr>
          <w:vertAlign w:val="superscript"/>
          <w:lang w:val="fr-FR"/>
        </w:rPr>
        <w:t>−3</w:t>
      </w:r>
      <w:r w:rsidRPr="000145D7">
        <w:rPr>
          <w:lang w:val="fr-FR"/>
        </w:rPr>
        <w:t>T</w:t>
      </w:r>
      <w:r w:rsidRPr="000145D7">
        <w:rPr>
          <w:lang w:val="fr-FR"/>
        </w:rPr>
        <w:tab/>
      </w:r>
      <w:r w:rsidRPr="000145D7">
        <w:rPr>
          <w:lang w:val="fr-FR"/>
        </w:rPr>
        <w:tab/>
      </w:r>
      <w:r w:rsidRPr="000145D7">
        <w:rPr>
          <w:lang w:val="fr-FR"/>
        </w:rPr>
        <w:tab/>
      </w:r>
      <w:r w:rsidRPr="000145D7">
        <w:rPr>
          <w:b/>
          <w:lang w:val="fr-FR"/>
        </w:rPr>
        <w:t>C.</w:t>
      </w:r>
      <w:r w:rsidRPr="000145D7">
        <w:rPr>
          <w:lang w:val="fr-FR"/>
        </w:rPr>
        <w:t xml:space="preserve"> 7,5. 10</w:t>
      </w:r>
      <w:r w:rsidRPr="000145D7">
        <w:rPr>
          <w:vertAlign w:val="superscript"/>
          <w:lang w:val="fr-FR"/>
        </w:rPr>
        <w:t>−3</w:t>
      </w:r>
      <w:r w:rsidRPr="000145D7">
        <w:rPr>
          <w:lang w:val="fr-FR"/>
        </w:rPr>
        <w:t>T</w:t>
      </w:r>
      <w:r w:rsidRPr="000145D7">
        <w:rPr>
          <w:lang w:val="fr-FR"/>
        </w:rPr>
        <w:tab/>
      </w:r>
      <w:r w:rsidRPr="000145D7">
        <w:rPr>
          <w:lang w:val="fr-FR"/>
        </w:rPr>
        <w:tab/>
      </w:r>
      <w:r w:rsidRPr="000145D7">
        <w:rPr>
          <w:lang w:val="fr-FR"/>
        </w:rPr>
        <w:tab/>
      </w:r>
      <w:r w:rsidRPr="000145D7">
        <w:rPr>
          <w:b/>
          <w:lang w:val="fr-FR"/>
        </w:rPr>
        <w:t>D.</w:t>
      </w:r>
      <w:r w:rsidRPr="000145D7">
        <w:rPr>
          <w:lang w:val="fr-FR"/>
        </w:rPr>
        <w:t xml:space="preserve"> 2. 10</w:t>
      </w:r>
      <w:r w:rsidRPr="000145D7">
        <w:rPr>
          <w:vertAlign w:val="superscript"/>
          <w:lang w:val="fr-FR"/>
        </w:rPr>
        <w:t>−3</w:t>
      </w:r>
      <w:r w:rsidRPr="000145D7">
        <w:rPr>
          <w:lang w:val="fr-FR"/>
        </w:rPr>
        <w:t>T</w:t>
      </w:r>
    </w:p>
    <w:p w:rsidR="001730FB" w:rsidRPr="000145D7"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0145D7">
        <w:rPr>
          <w:b/>
          <w:lang w:val="fr-FR"/>
        </w:rPr>
        <w:t>Câu 34. Chọn đáp án B</w:t>
      </w:r>
    </w:p>
    <w:p w:rsidR="001730FB" w:rsidRPr="000145D7"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sym w:font="Wingdings" w:char="F03F"/>
      </w:r>
      <w:r w:rsidRPr="000145D7">
        <w:rPr>
          <w:b/>
          <w:i/>
          <w:lang w:val="fr-FR"/>
        </w:rPr>
        <w:t xml:space="preserve"> Lời giải:</w:t>
      </w:r>
    </w:p>
    <w:p w:rsidR="001730FB" w:rsidRPr="000145D7"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xml:space="preserve">+ Cảm ứng từ trong lòng ống dây có độ lớn là: </w:t>
      </w:r>
    </w:p>
    <w:p w:rsidR="001730FB" w:rsidRDefault="001730FB" w:rsidP="001730F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2E3BA8">
        <w:rPr>
          <w:position w:val="-28"/>
        </w:rPr>
        <w:object w:dxaOrig="6460" w:dyaOrig="1240">
          <v:shape id="_x0000_i1533" type="#_x0000_t75" style="width:322.4pt;height:62.35pt" o:ole="">
            <v:imagedata r:id="rId879" o:title=""/>
          </v:shape>
          <o:OLEObject Type="Embed" ProgID="Equation.DSMT4" ShapeID="_x0000_i1533" DrawAspect="Content" ObjectID="_1633944082" r:id="rId880"/>
        </w:object>
      </w:r>
      <w:r>
        <w:t xml:space="preserve"> </w:t>
      </w:r>
    </w:p>
    <w:p w:rsidR="001730FB" w:rsidRDefault="001730FB" w:rsidP="00CC17B5">
      <w:pPr>
        <w:pStyle w:val="ListParagraph"/>
        <w:numPr>
          <w:ilvl w:val="0"/>
          <w:numId w:val="17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BF0E15" w:rsidRDefault="00BF0E15" w:rsidP="00E4101C">
      <w:pPr>
        <w:spacing w:line="240" w:lineRule="auto"/>
        <w:rPr>
          <w:color w:val="000000" w:themeColor="text1"/>
        </w:rPr>
      </w:pPr>
    </w:p>
    <w:p w:rsidR="001B7173" w:rsidRDefault="001B7173" w:rsidP="00E4101C">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8" w:name="_Toc524001204"/>
      <w:bookmarkStart w:id="29" w:name="_Toc531529646"/>
      <w:r w:rsidRPr="001B7173">
        <w:rPr>
          <w:highlight w:val="yellow"/>
        </w:rPr>
        <w:t>CHUYÊN ĐỀ 2. LỰC TỪ - CẢM ỨNG TỪ</w:t>
      </w:r>
      <w:bookmarkEnd w:id="28"/>
      <w:bookmarkEnd w:id="29"/>
    </w:p>
    <w:p w:rsidR="000A24AC" w:rsidRDefault="000A24AC" w:rsidP="00E4101C">
      <w:pPr>
        <w:spacing w:line="240" w:lineRule="auto"/>
        <w:rPr>
          <w:color w:val="000000" w:themeColor="text1"/>
        </w:rPr>
      </w:pPr>
    </w:p>
    <w:p w:rsidR="000A24AC" w:rsidRDefault="000A24AC" w:rsidP="000A24AC">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0" w:name="_Toc531529647"/>
      <w:r>
        <w:t>A. KIẾN THỨC CẦN NHỚ</w:t>
      </w:r>
      <w:bookmarkEnd w:id="30"/>
    </w:p>
    <w:p w:rsidR="001B7173" w:rsidRPr="001B7173" w:rsidRDefault="001B7173" w:rsidP="00E4101C">
      <w:pPr>
        <w:spacing w:line="240" w:lineRule="auto"/>
        <w:rPr>
          <w:color w:val="000000" w:themeColor="text1"/>
        </w:rPr>
      </w:pPr>
      <w:r w:rsidRPr="001B7173">
        <w:rPr>
          <w:color w:val="000000" w:themeColor="text1"/>
        </w:rPr>
        <w:t>+ Tại mỗi điểm trong không gian có từ trường xác định một vectơ cảm ứng từ</w:t>
      </w:r>
      <w:r>
        <w:rPr>
          <w:color w:val="000000" w:themeColor="text1"/>
        </w:rPr>
        <w:t xml:space="preserve"> </w:t>
      </w:r>
      <w:r w:rsidRPr="001B7173">
        <w:rPr>
          <w:color w:val="000000" w:themeColor="text1"/>
          <w:position w:val="-4"/>
        </w:rPr>
        <w:object w:dxaOrig="240" w:dyaOrig="320">
          <v:shape id="_x0000_i1534" type="#_x0000_t75" style="width:11.8pt;height:17.2pt" o:ole="">
            <v:imagedata r:id="rId881" o:title=""/>
          </v:shape>
          <o:OLEObject Type="Embed" ProgID="Equation.DSMT4" ShapeID="_x0000_i1534" DrawAspect="Content" ObjectID="_1633944083" r:id="rId882"/>
        </w:object>
      </w:r>
      <w:r>
        <w:rPr>
          <w:color w:val="000000" w:themeColor="text1"/>
        </w:rPr>
        <w:t xml:space="preserve"> </w:t>
      </w:r>
      <w:r w:rsidRPr="001B7173">
        <w:rPr>
          <w:color w:val="000000" w:themeColor="text1"/>
        </w:rPr>
        <w:t>:</w:t>
      </w:r>
    </w:p>
    <w:p w:rsidR="001B7173" w:rsidRPr="001B7173" w:rsidRDefault="001B7173" w:rsidP="00E4101C">
      <w:pPr>
        <w:spacing w:line="240" w:lineRule="auto"/>
        <w:rPr>
          <w:color w:val="000000" w:themeColor="text1"/>
        </w:rPr>
      </w:pPr>
      <w:r w:rsidRPr="001B7173">
        <w:rPr>
          <w:color w:val="000000" w:themeColor="text1"/>
        </w:rPr>
        <w:t>− Có hướng trùng với hướng của từ trường;</w:t>
      </w:r>
    </w:p>
    <w:p w:rsidR="001B7173" w:rsidRPr="001B7173" w:rsidRDefault="001B7173" w:rsidP="00E4101C">
      <w:pPr>
        <w:spacing w:line="240" w:lineRule="auto"/>
        <w:rPr>
          <w:color w:val="000000" w:themeColor="text1"/>
        </w:rPr>
      </w:pPr>
      <w:r w:rsidRPr="001B7173">
        <w:rPr>
          <w:color w:val="000000" w:themeColor="text1"/>
        </w:rPr>
        <w:t>− Có độ lớn bằng</w:t>
      </w:r>
      <w:r w:rsidR="000A24AC">
        <w:rPr>
          <w:color w:val="000000" w:themeColor="text1"/>
        </w:rPr>
        <w:t xml:space="preserve"> </w:t>
      </w:r>
      <w:r w:rsidRPr="001B7173">
        <w:rPr>
          <w:color w:val="000000" w:themeColor="text1"/>
          <w:position w:val="-6"/>
        </w:rPr>
        <w:object w:dxaOrig="540" w:dyaOrig="279">
          <v:shape id="_x0000_i1535" type="#_x0000_t75" style="width:27.4pt;height:12.35pt" o:ole="">
            <v:imagedata r:id="rId883" o:title=""/>
          </v:shape>
          <o:OLEObject Type="Embed" ProgID="Equation.DSMT4" ShapeID="_x0000_i1535" DrawAspect="Content" ObjectID="_1633944084" r:id="rId884"/>
        </w:object>
      </w:r>
      <w:r>
        <w:rPr>
          <w:color w:val="000000" w:themeColor="text1"/>
        </w:rPr>
        <w:t xml:space="preserve"> </w:t>
      </w:r>
      <w:r w:rsidRPr="001B7173">
        <w:rPr>
          <w:color w:val="000000" w:themeColor="text1"/>
        </w:rPr>
        <w:t>, với F là độ lớn của lực từ tác dụng lên phần tử dòng điện có độ</w:t>
      </w:r>
      <w:r w:rsidR="00B05967">
        <w:rPr>
          <w:color w:val="000000" w:themeColor="text1"/>
        </w:rPr>
        <w:t xml:space="preserve"> dài </w:t>
      </w:r>
      <w:r w:rsidR="00B05967" w:rsidRPr="00B05967">
        <w:rPr>
          <w:color w:val="000000" w:themeColor="text1"/>
          <w:position w:val="-4"/>
        </w:rPr>
        <w:object w:dxaOrig="180" w:dyaOrig="260">
          <v:shape id="_x0000_i1536" type="#_x0000_t75" style="width:9.65pt;height:12.35pt" o:ole="">
            <v:imagedata r:id="rId885" o:title=""/>
          </v:shape>
          <o:OLEObject Type="Embed" ProgID="Equation.DSMT4" ShapeID="_x0000_i1536" DrawAspect="Content" ObjectID="_1633944085" r:id="rId886"/>
        </w:object>
      </w:r>
      <w:r w:rsidRPr="001B7173">
        <w:rPr>
          <w:color w:val="000000" w:themeColor="text1"/>
        </w:rPr>
        <w:t>, cường độ I, đặt vuông góc với hướng của từ trường tại điểm đó.</w:t>
      </w:r>
    </w:p>
    <w:p w:rsidR="001B7173" w:rsidRPr="000145D7" w:rsidRDefault="001B7173" w:rsidP="00E4101C">
      <w:pPr>
        <w:spacing w:line="240" w:lineRule="auto"/>
        <w:rPr>
          <w:color w:val="000000" w:themeColor="text1"/>
          <w:lang w:val="fr-FR"/>
        </w:rPr>
      </w:pPr>
      <w:r w:rsidRPr="000145D7">
        <w:rPr>
          <w:color w:val="000000" w:themeColor="text1"/>
          <w:lang w:val="fr-FR"/>
        </w:rPr>
        <w:t>Đơn vị cảm ứng từ là tesla (T).</w:t>
      </w:r>
    </w:p>
    <w:p w:rsidR="001B7173" w:rsidRPr="000145D7" w:rsidRDefault="001B7173" w:rsidP="00E4101C">
      <w:pPr>
        <w:spacing w:line="240" w:lineRule="auto"/>
        <w:rPr>
          <w:color w:val="000000" w:themeColor="text1"/>
          <w:lang w:val="fr-FR"/>
        </w:rPr>
      </w:pPr>
      <w:r w:rsidRPr="000145D7">
        <w:rPr>
          <w:color w:val="000000" w:themeColor="text1"/>
          <w:lang w:val="fr-FR"/>
        </w:rPr>
        <w:t xml:space="preserve">+ Lực từ </w:t>
      </w:r>
      <w:r w:rsidRPr="001B7173">
        <w:rPr>
          <w:color w:val="000000" w:themeColor="text1"/>
          <w:position w:val="-4"/>
        </w:rPr>
        <w:object w:dxaOrig="200" w:dyaOrig="320">
          <v:shape id="_x0000_i1537" type="#_x0000_t75" style="width:11.3pt;height:17.2pt" o:ole="">
            <v:imagedata r:id="rId887" o:title=""/>
          </v:shape>
          <o:OLEObject Type="Embed" ProgID="Equation.DSMT4" ShapeID="_x0000_i1537" DrawAspect="Content" ObjectID="_1633944086" r:id="rId888"/>
        </w:object>
      </w:r>
      <w:r w:rsidRPr="000145D7">
        <w:rPr>
          <w:color w:val="000000" w:themeColor="text1"/>
          <w:lang w:val="fr-FR"/>
        </w:rPr>
        <w:t xml:space="preserve"> tác dụng lên phần tử dòng điện </w:t>
      </w:r>
      <w:r w:rsidRPr="001B7173">
        <w:rPr>
          <w:color w:val="000000" w:themeColor="text1"/>
          <w:position w:val="-4"/>
        </w:rPr>
        <w:object w:dxaOrig="260" w:dyaOrig="320">
          <v:shape id="_x0000_i1538" type="#_x0000_t75" style="width:12.35pt;height:17.2pt" o:ole="">
            <v:imagedata r:id="rId889" o:title=""/>
          </v:shape>
          <o:OLEObject Type="Embed" ProgID="Equation.DSMT4" ShapeID="_x0000_i1538" DrawAspect="Content" ObjectID="_1633944087" r:id="rId890"/>
        </w:object>
      </w:r>
      <w:r w:rsidRPr="000145D7">
        <w:rPr>
          <w:color w:val="000000" w:themeColor="text1"/>
          <w:lang w:val="fr-FR"/>
        </w:rPr>
        <w:t xml:space="preserve"> đặt trong từ trường đều, tại đó cảm ứng từ là </w:t>
      </w:r>
      <w:r w:rsidRPr="001B7173">
        <w:rPr>
          <w:color w:val="000000" w:themeColor="text1"/>
          <w:position w:val="-4"/>
        </w:rPr>
        <w:object w:dxaOrig="240" w:dyaOrig="320">
          <v:shape id="_x0000_i1539" type="#_x0000_t75" style="width:11.8pt;height:17.2pt" o:ole="">
            <v:imagedata r:id="rId891" o:title=""/>
          </v:shape>
          <o:OLEObject Type="Embed" ProgID="Equation.DSMT4" ShapeID="_x0000_i1539" DrawAspect="Content" ObjectID="_1633944088" r:id="rId892"/>
        </w:object>
      </w:r>
      <w:r w:rsidRPr="000145D7">
        <w:rPr>
          <w:color w:val="000000" w:themeColor="text1"/>
          <w:lang w:val="fr-FR"/>
        </w:rPr>
        <w:t>:</w:t>
      </w:r>
    </w:p>
    <w:p w:rsidR="001B7173" w:rsidRPr="000145D7" w:rsidRDefault="001B7173" w:rsidP="00E4101C">
      <w:pPr>
        <w:spacing w:line="240" w:lineRule="auto"/>
        <w:rPr>
          <w:color w:val="000000" w:themeColor="text1"/>
          <w:lang w:val="fr-FR"/>
        </w:rPr>
      </w:pPr>
      <w:r w:rsidRPr="000145D7">
        <w:rPr>
          <w:color w:val="000000" w:themeColor="text1"/>
          <w:lang w:val="fr-FR"/>
        </w:rPr>
        <w:t>− Có điểm đặt tại trung điểm của</w:t>
      </w:r>
      <w:r w:rsidRPr="001B7173">
        <w:rPr>
          <w:color w:val="000000" w:themeColor="text1"/>
          <w:position w:val="-4"/>
        </w:rPr>
        <w:object w:dxaOrig="180" w:dyaOrig="260">
          <v:shape id="_x0000_i1540" type="#_x0000_t75" style="width:9.65pt;height:12.35pt" o:ole="">
            <v:imagedata r:id="rId893" o:title=""/>
          </v:shape>
          <o:OLEObject Type="Embed" ProgID="Equation.DSMT4" ShapeID="_x0000_i1540" DrawAspect="Content" ObjectID="_1633944089" r:id="rId894"/>
        </w:object>
      </w:r>
      <w:r w:rsidRPr="000145D7">
        <w:rPr>
          <w:color w:val="000000" w:themeColor="text1"/>
          <w:lang w:val="fr-FR"/>
        </w:rPr>
        <w:t xml:space="preserve"> ;</w:t>
      </w:r>
    </w:p>
    <w:p w:rsidR="001B7173" w:rsidRPr="000145D7" w:rsidRDefault="001B7173" w:rsidP="00E4101C">
      <w:pPr>
        <w:spacing w:line="240" w:lineRule="auto"/>
        <w:rPr>
          <w:color w:val="000000" w:themeColor="text1"/>
          <w:lang w:val="fr-FR"/>
        </w:rPr>
      </w:pPr>
      <w:r w:rsidRPr="000145D7">
        <w:rPr>
          <w:color w:val="000000" w:themeColor="text1"/>
          <w:lang w:val="fr-FR"/>
        </w:rPr>
        <w:t xml:space="preserve">− Có phương vuông góc với </w:t>
      </w:r>
      <w:r w:rsidRPr="001B7173">
        <w:rPr>
          <w:color w:val="000000" w:themeColor="text1"/>
          <w:position w:val="-4"/>
        </w:rPr>
        <w:object w:dxaOrig="180" w:dyaOrig="320">
          <v:shape id="_x0000_i1541" type="#_x0000_t75" style="width:9.65pt;height:17.2pt" o:ole="">
            <v:imagedata r:id="rId895" o:title=""/>
          </v:shape>
          <o:OLEObject Type="Embed" ProgID="Equation.DSMT4" ShapeID="_x0000_i1541" DrawAspect="Content" ObjectID="_1633944090" r:id="rId896"/>
        </w:object>
      </w:r>
      <w:r w:rsidRPr="000145D7">
        <w:rPr>
          <w:color w:val="000000" w:themeColor="text1"/>
          <w:lang w:val="fr-FR"/>
        </w:rPr>
        <w:t xml:space="preserve"> và</w:t>
      </w:r>
      <w:r w:rsidRPr="001B7173">
        <w:rPr>
          <w:color w:val="000000" w:themeColor="text1"/>
          <w:position w:val="-4"/>
        </w:rPr>
        <w:object w:dxaOrig="240" w:dyaOrig="320">
          <v:shape id="_x0000_i1542" type="#_x0000_t75" style="width:11.8pt;height:17.2pt" o:ole="">
            <v:imagedata r:id="rId897" o:title=""/>
          </v:shape>
          <o:OLEObject Type="Embed" ProgID="Equation.DSMT4" ShapeID="_x0000_i1542" DrawAspect="Content" ObjectID="_1633944091" r:id="rId898"/>
        </w:object>
      </w:r>
      <w:r w:rsidRPr="000145D7">
        <w:rPr>
          <w:color w:val="000000" w:themeColor="text1"/>
          <w:lang w:val="fr-FR"/>
        </w:rPr>
        <w:t>;</w:t>
      </w:r>
    </w:p>
    <w:p w:rsidR="001B7173" w:rsidRPr="000145D7" w:rsidRDefault="001B7173" w:rsidP="00E4101C">
      <w:pPr>
        <w:spacing w:line="240" w:lineRule="auto"/>
        <w:rPr>
          <w:color w:val="000000" w:themeColor="text1"/>
          <w:lang w:val="fr-FR"/>
        </w:rPr>
      </w:pPr>
      <w:r w:rsidRPr="000145D7">
        <w:rPr>
          <w:color w:val="000000" w:themeColor="text1"/>
          <w:lang w:val="fr-FR"/>
        </w:rPr>
        <w:t>− Có chiều tuân theo qui tắc bàn tay trái;</w:t>
      </w:r>
    </w:p>
    <w:p w:rsidR="001B7173" w:rsidRPr="000145D7" w:rsidRDefault="001B7173" w:rsidP="00E4101C">
      <w:pPr>
        <w:spacing w:line="240" w:lineRule="auto"/>
        <w:rPr>
          <w:color w:val="000000" w:themeColor="text1"/>
          <w:lang w:val="fr-FR"/>
        </w:rPr>
      </w:pPr>
      <w:r w:rsidRPr="000145D7">
        <w:rPr>
          <w:color w:val="000000" w:themeColor="text1"/>
          <w:lang w:val="fr-FR"/>
        </w:rPr>
        <w:t>− Có độ lớn:</w:t>
      </w:r>
      <w:r w:rsidR="008A222C" w:rsidRPr="008A222C">
        <w:rPr>
          <w:color w:val="000000" w:themeColor="text1"/>
          <w:position w:val="-6"/>
        </w:rPr>
        <w:object w:dxaOrig="1280" w:dyaOrig="279">
          <v:shape id="_x0000_i1543" type="#_x0000_t75" style="width:65.55pt;height:12.35pt" o:ole="">
            <v:imagedata r:id="rId899" o:title=""/>
          </v:shape>
          <o:OLEObject Type="Embed" ProgID="Equation.DSMT4" ShapeID="_x0000_i1543" DrawAspect="Content" ObjectID="_1633944092" r:id="rId900"/>
        </w:object>
      </w:r>
      <w:r w:rsidR="008A222C" w:rsidRPr="000145D7">
        <w:rPr>
          <w:color w:val="000000" w:themeColor="text1"/>
          <w:lang w:val="fr-FR"/>
        </w:rPr>
        <w:t xml:space="preserve"> </w:t>
      </w:r>
      <w:r w:rsidRPr="000145D7">
        <w:rPr>
          <w:color w:val="000000" w:themeColor="text1"/>
          <w:lang w:val="fr-FR"/>
        </w:rPr>
        <w:t>.</w:t>
      </w:r>
    </w:p>
    <w:p w:rsidR="001B7173" w:rsidRPr="000145D7" w:rsidRDefault="000A24AC" w:rsidP="00E4101C">
      <w:pPr>
        <w:pStyle w:val="Heading2"/>
        <w:pBdr>
          <w:top w:val="single" w:sz="4" w:space="1" w:color="auto"/>
          <w:left w:val="single" w:sz="4" w:space="4" w:color="auto"/>
          <w:bottom w:val="single" w:sz="4" w:space="1" w:color="auto"/>
          <w:right w:val="single" w:sz="4" w:space="4" w:color="auto"/>
        </w:pBdr>
        <w:shd w:val="clear" w:color="auto" w:fill="F4B083" w:themeFill="accent2" w:themeFillTint="99"/>
        <w:rPr>
          <w:lang w:val="fr-FR"/>
        </w:rPr>
      </w:pPr>
      <w:bookmarkStart w:id="31" w:name="_Toc524001205"/>
      <w:bookmarkStart w:id="32" w:name="_Toc531529648"/>
      <w:r w:rsidRPr="000145D7">
        <w:rPr>
          <w:lang w:val="fr-FR"/>
        </w:rPr>
        <w:t xml:space="preserve">B. </w:t>
      </w:r>
      <w:bookmarkEnd w:id="31"/>
      <w:r w:rsidRPr="000145D7">
        <w:rPr>
          <w:lang w:val="fr-FR"/>
        </w:rPr>
        <w:t>TRẮC NGHIỆM LÝ THUYẾT</w:t>
      </w:r>
      <w:bookmarkEnd w:id="32"/>
    </w:p>
    <w:p w:rsidR="00480147" w:rsidRPr="000145D7" w:rsidRDefault="00480147" w:rsidP="00480147">
      <w:pPr>
        <w:spacing w:line="240" w:lineRule="auto"/>
        <w:ind w:firstLine="0"/>
        <w:rPr>
          <w:lang w:val="fr-FR"/>
        </w:rPr>
      </w:pPr>
      <w:r w:rsidRPr="000145D7">
        <w:rPr>
          <w:b/>
          <w:lang w:val="fr-FR"/>
        </w:rPr>
        <w:t xml:space="preserve">Câu 1. </w:t>
      </w:r>
      <w:r w:rsidRPr="000145D7">
        <w:rPr>
          <w:lang w:val="fr-FR"/>
        </w:rPr>
        <w:t>Chọn một đáp án sai "lực từ tác dụng lên một dây dẫn có dòng điện đi qua đặt vuông góc với đường sức từ sẽ thay đổi khi":</w:t>
      </w:r>
    </w:p>
    <w:p w:rsidR="00480147" w:rsidRPr="000145D7" w:rsidRDefault="00480147" w:rsidP="00480147">
      <w:pPr>
        <w:spacing w:line="240" w:lineRule="auto"/>
        <w:rPr>
          <w:lang w:val="fr-FR"/>
        </w:rPr>
      </w:pPr>
      <w:r w:rsidRPr="000145D7">
        <w:rPr>
          <w:b/>
          <w:lang w:val="fr-FR"/>
        </w:rPr>
        <w:t xml:space="preserve">A. </w:t>
      </w:r>
      <w:r w:rsidRPr="000145D7">
        <w:rPr>
          <w:lang w:val="fr-FR"/>
        </w:rPr>
        <w:t>dòng điện đổi chiều</w:t>
      </w:r>
      <w:r w:rsidRPr="000145D7">
        <w:rPr>
          <w:lang w:val="fr-FR"/>
        </w:rPr>
        <w:tab/>
      </w:r>
      <w:r w:rsidRPr="000145D7">
        <w:rPr>
          <w:lang w:val="fr-FR"/>
        </w:rPr>
        <w:tab/>
      </w:r>
      <w:r w:rsidRPr="000145D7">
        <w:rPr>
          <w:lang w:val="fr-FR"/>
        </w:rPr>
        <w:tab/>
      </w:r>
      <w:r w:rsidRPr="000145D7">
        <w:rPr>
          <w:lang w:val="fr-FR"/>
        </w:rPr>
        <w:tab/>
      </w:r>
      <w:r w:rsidRPr="000145D7">
        <w:rPr>
          <w:lang w:val="fr-FR"/>
        </w:rPr>
        <w:tab/>
      </w:r>
      <w:r w:rsidRPr="000145D7">
        <w:rPr>
          <w:b/>
          <w:lang w:val="fr-FR"/>
        </w:rPr>
        <w:t xml:space="preserve">B. </w:t>
      </w:r>
      <w:r w:rsidRPr="000145D7">
        <w:rPr>
          <w:lang w:val="fr-FR"/>
        </w:rPr>
        <w:t>từ trường đổi chiều</w:t>
      </w:r>
    </w:p>
    <w:p w:rsidR="00480147" w:rsidRPr="000145D7" w:rsidRDefault="00480147" w:rsidP="00480147">
      <w:pPr>
        <w:spacing w:line="240" w:lineRule="auto"/>
        <w:rPr>
          <w:lang w:val="fr-FR"/>
        </w:rPr>
      </w:pPr>
      <w:r w:rsidRPr="000145D7">
        <w:rPr>
          <w:b/>
          <w:lang w:val="fr-FR"/>
        </w:rPr>
        <w:t xml:space="preserve">C. </w:t>
      </w:r>
      <w:r w:rsidRPr="000145D7">
        <w:rPr>
          <w:lang w:val="fr-FR"/>
        </w:rPr>
        <w:t>cường độ dòng điện thay đổi</w:t>
      </w:r>
      <w:r w:rsidRPr="000145D7">
        <w:rPr>
          <w:lang w:val="fr-FR"/>
        </w:rPr>
        <w:tab/>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dòng điện và từ trường đồng thời đổi chiều</w:t>
      </w:r>
    </w:p>
    <w:p w:rsidR="00480147" w:rsidRPr="000145D7" w:rsidRDefault="00480147" w:rsidP="00480147">
      <w:pPr>
        <w:spacing w:line="240" w:lineRule="auto"/>
        <w:ind w:firstLine="0"/>
        <w:rPr>
          <w:lang w:val="fr-FR"/>
        </w:rPr>
      </w:pPr>
      <w:r w:rsidRPr="000145D7">
        <w:rPr>
          <w:b/>
          <w:lang w:val="fr-FR"/>
        </w:rPr>
        <w:t xml:space="preserve">Câu 2. </w:t>
      </w:r>
      <w:r w:rsidRPr="000145D7">
        <w:rPr>
          <w:lang w:val="fr-FR"/>
        </w:rPr>
        <w:t>Đáp án nào sau đây đúng khi nói về tương tác giữa hai dòng điện thẳng song song:</w:t>
      </w:r>
    </w:p>
    <w:p w:rsidR="00480147" w:rsidRPr="000145D7" w:rsidRDefault="00480147" w:rsidP="00480147">
      <w:pPr>
        <w:spacing w:line="240" w:lineRule="auto"/>
        <w:rPr>
          <w:lang w:val="fr-FR"/>
        </w:rPr>
      </w:pPr>
      <w:r w:rsidRPr="000145D7">
        <w:rPr>
          <w:b/>
          <w:lang w:val="fr-FR"/>
        </w:rPr>
        <w:t xml:space="preserve">A. </w:t>
      </w:r>
      <w:r w:rsidRPr="000145D7">
        <w:rPr>
          <w:lang w:val="fr-FR"/>
        </w:rPr>
        <w:t>cùng chiều thì đẩy nhau</w:t>
      </w:r>
      <w:r w:rsidRPr="000145D7">
        <w:rPr>
          <w:lang w:val="fr-FR"/>
        </w:rPr>
        <w:tab/>
      </w:r>
      <w:r w:rsidRPr="000145D7">
        <w:rPr>
          <w:lang w:val="fr-FR"/>
        </w:rPr>
        <w:tab/>
      </w:r>
      <w:r w:rsidRPr="000145D7">
        <w:rPr>
          <w:lang w:val="fr-FR"/>
        </w:rPr>
        <w:tab/>
      </w:r>
      <w:r w:rsidRPr="000145D7">
        <w:rPr>
          <w:lang w:val="fr-FR"/>
        </w:rPr>
        <w:tab/>
      </w:r>
      <w:r w:rsidRPr="000145D7">
        <w:rPr>
          <w:lang w:val="fr-FR"/>
        </w:rPr>
        <w:tab/>
      </w:r>
      <w:r w:rsidRPr="000145D7">
        <w:rPr>
          <w:b/>
          <w:lang w:val="fr-FR"/>
        </w:rPr>
        <w:t xml:space="preserve">B. </w:t>
      </w:r>
      <w:r w:rsidRPr="000145D7">
        <w:rPr>
          <w:lang w:val="fr-FR"/>
        </w:rPr>
        <w:t>cùng chiều thì hút nhau</w:t>
      </w:r>
    </w:p>
    <w:p w:rsidR="00480147" w:rsidRPr="000145D7" w:rsidRDefault="00480147" w:rsidP="00480147">
      <w:pPr>
        <w:spacing w:line="240" w:lineRule="auto"/>
        <w:rPr>
          <w:lang w:val="fr-FR"/>
        </w:rPr>
      </w:pPr>
      <w:r w:rsidRPr="000145D7">
        <w:rPr>
          <w:b/>
          <w:lang w:val="fr-FR"/>
        </w:rPr>
        <w:t xml:space="preserve">C. </w:t>
      </w:r>
      <w:r w:rsidRPr="000145D7">
        <w:rPr>
          <w:lang w:val="fr-FR"/>
        </w:rPr>
        <w:t>ngược chiều thì hút nhau</w:t>
      </w:r>
      <w:r w:rsidRPr="000145D7">
        <w:rPr>
          <w:lang w:val="fr-FR"/>
        </w:rPr>
        <w:tab/>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 xml:space="preserve">cùng chiều thì đẩy, ngược chiều thì hút </w:t>
      </w:r>
    </w:p>
    <w:p w:rsidR="00480147" w:rsidRPr="000145D7" w:rsidRDefault="00480147" w:rsidP="00480147">
      <w:pPr>
        <w:spacing w:line="240" w:lineRule="auto"/>
        <w:ind w:firstLine="0"/>
        <w:rPr>
          <w:lang w:val="fr-FR"/>
        </w:rPr>
      </w:pPr>
      <w:r w:rsidRPr="000145D7">
        <w:rPr>
          <w:b/>
          <w:lang w:val="fr-FR"/>
        </w:rPr>
        <w:t xml:space="preserve">Câu 3. </w:t>
      </w:r>
      <w:r w:rsidRPr="000145D7">
        <w:rPr>
          <w:lang w:val="fr-FR"/>
        </w:rPr>
        <w:t>Chọn một đáp án sai:</w:t>
      </w:r>
    </w:p>
    <w:p w:rsidR="00480147" w:rsidRPr="000145D7" w:rsidRDefault="00480147" w:rsidP="00480147">
      <w:pPr>
        <w:spacing w:line="240" w:lineRule="auto"/>
        <w:rPr>
          <w:lang w:val="fr-FR"/>
        </w:rPr>
      </w:pPr>
      <w:r w:rsidRPr="000145D7">
        <w:rPr>
          <w:b/>
          <w:lang w:val="fr-FR"/>
        </w:rPr>
        <w:t xml:space="preserve">A. </w:t>
      </w:r>
      <w:r w:rsidRPr="000145D7">
        <w:rPr>
          <w:lang w:val="fr-FR"/>
        </w:rPr>
        <w:t>Khi một dây dẫn có dòng điện đặt song song với đường cảm ứng từ thì không chịu tác dụng bởi lực từ</w:t>
      </w:r>
    </w:p>
    <w:p w:rsidR="00480147" w:rsidRPr="000145D7" w:rsidRDefault="00480147" w:rsidP="00480147">
      <w:pPr>
        <w:spacing w:line="240" w:lineRule="auto"/>
        <w:rPr>
          <w:lang w:val="fr-FR"/>
        </w:rPr>
      </w:pPr>
      <w:r w:rsidRPr="000145D7">
        <w:rPr>
          <w:b/>
          <w:lang w:val="fr-FR"/>
        </w:rPr>
        <w:t xml:space="preserve">B. </w:t>
      </w:r>
      <w:r w:rsidRPr="000145D7">
        <w:rPr>
          <w:lang w:val="fr-FR"/>
        </w:rPr>
        <w:t>Khi dây dẫn có dòng điện đặt vuông góc với đường cảm ứng từ thì lực từ tác dụng lên dây dẫn là cực đại</w:t>
      </w:r>
    </w:p>
    <w:p w:rsidR="00480147" w:rsidRPr="000145D7" w:rsidRDefault="00480147" w:rsidP="00480147">
      <w:pPr>
        <w:spacing w:line="240" w:lineRule="auto"/>
        <w:rPr>
          <w:lang w:val="fr-FR"/>
        </w:rPr>
      </w:pPr>
      <w:r w:rsidRPr="000145D7">
        <w:rPr>
          <w:b/>
          <w:lang w:val="fr-FR"/>
        </w:rPr>
        <w:t xml:space="preserve">C. </w:t>
      </w:r>
      <w:r w:rsidRPr="000145D7">
        <w:rPr>
          <w:lang w:val="fr-FR"/>
        </w:rPr>
        <w:t>Giá trị cực đại của lực từ tác dụng lên dây dẫn dài ℓ có dòng điện I đặt trong từ trường đều B là F</w:t>
      </w:r>
      <w:r w:rsidRPr="000145D7">
        <w:rPr>
          <w:vertAlign w:val="subscript"/>
          <w:lang w:val="fr-FR"/>
        </w:rPr>
        <w:t>max</w:t>
      </w:r>
      <w:r w:rsidRPr="000145D7">
        <w:rPr>
          <w:lang w:val="fr-FR"/>
        </w:rPr>
        <w:t xml:space="preserve"> = IBℓ</w:t>
      </w:r>
    </w:p>
    <w:p w:rsidR="00480147" w:rsidRPr="000145D7" w:rsidRDefault="00480147" w:rsidP="00480147">
      <w:pPr>
        <w:spacing w:line="240" w:lineRule="auto"/>
        <w:rPr>
          <w:lang w:val="fr-FR"/>
        </w:rPr>
      </w:pPr>
      <w:r w:rsidRPr="000145D7">
        <w:rPr>
          <w:b/>
          <w:lang w:val="fr-FR"/>
        </w:rPr>
        <w:t xml:space="preserve">D. </w:t>
      </w:r>
      <w:r w:rsidRPr="000145D7">
        <w:rPr>
          <w:lang w:val="fr-FR"/>
        </w:rPr>
        <w:t>Khi dây dẫn có dòng điện đặt song song với đường cảm ứng từ thì lực từ tác dụng lên dây là F</w:t>
      </w:r>
      <w:r w:rsidRPr="000145D7">
        <w:rPr>
          <w:vertAlign w:val="subscript"/>
          <w:lang w:val="fr-FR"/>
        </w:rPr>
        <w:t>max</w:t>
      </w:r>
      <w:r w:rsidRPr="000145D7">
        <w:rPr>
          <w:lang w:val="fr-FR"/>
        </w:rPr>
        <w:t xml:space="preserve"> = IBℓ</w:t>
      </w:r>
    </w:p>
    <w:p w:rsidR="00480147" w:rsidRPr="000145D7" w:rsidRDefault="00480147" w:rsidP="00480147">
      <w:pPr>
        <w:spacing w:line="240" w:lineRule="auto"/>
        <w:ind w:firstLine="0"/>
        <w:rPr>
          <w:lang w:val="fr-FR"/>
        </w:rPr>
      </w:pPr>
      <w:r w:rsidRPr="000145D7">
        <w:rPr>
          <w:b/>
          <w:lang w:val="fr-FR"/>
        </w:rPr>
        <w:t xml:space="preserve">Câu 4. </w:t>
      </w:r>
      <w:r w:rsidRPr="000145D7">
        <w:rPr>
          <w:lang w:val="fr-FR"/>
        </w:rPr>
        <w:t>Khi tăng đồng thời cường độ dòng điện trong cà hai dây dẫn song song lên 4 lần thì lực từ tác dụng lên mỗi đơn vị chiều dài của mỗi dây tăng lên:</w:t>
      </w:r>
    </w:p>
    <w:p w:rsidR="00480147" w:rsidRPr="000145D7" w:rsidRDefault="00480147" w:rsidP="00480147">
      <w:pPr>
        <w:spacing w:line="240" w:lineRule="auto"/>
        <w:rPr>
          <w:lang w:val="fr-FR"/>
        </w:rPr>
      </w:pPr>
      <w:r w:rsidRPr="000145D7">
        <w:rPr>
          <w:b/>
          <w:lang w:val="fr-FR"/>
        </w:rPr>
        <w:t xml:space="preserve">A. </w:t>
      </w:r>
      <w:r w:rsidRPr="000145D7">
        <w:rPr>
          <w:lang w:val="fr-FR"/>
        </w:rPr>
        <w:t xml:space="preserve">8 lần </w:t>
      </w:r>
      <w:r w:rsidRPr="000145D7">
        <w:rPr>
          <w:lang w:val="fr-FR"/>
        </w:rPr>
        <w:tab/>
      </w:r>
      <w:r w:rsidRPr="000145D7">
        <w:rPr>
          <w:lang w:val="fr-FR"/>
        </w:rPr>
        <w:tab/>
      </w:r>
      <w:r w:rsidRPr="000145D7">
        <w:rPr>
          <w:lang w:val="fr-FR"/>
        </w:rPr>
        <w:tab/>
      </w:r>
      <w:r w:rsidRPr="000145D7">
        <w:rPr>
          <w:b/>
          <w:lang w:val="fr-FR"/>
        </w:rPr>
        <w:t xml:space="preserve">B. </w:t>
      </w:r>
      <w:r w:rsidRPr="000145D7">
        <w:rPr>
          <w:lang w:val="fr-FR"/>
        </w:rPr>
        <w:t xml:space="preserve">4 lần </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 xml:space="preserve">16 lần </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 xml:space="preserve">24 lần </w:t>
      </w:r>
    </w:p>
    <w:p w:rsidR="00480147" w:rsidRPr="000145D7" w:rsidRDefault="00480147" w:rsidP="00480147">
      <w:pPr>
        <w:spacing w:line="240" w:lineRule="auto"/>
        <w:ind w:firstLine="0"/>
        <w:rPr>
          <w:lang w:val="fr-FR"/>
        </w:rPr>
      </w:pPr>
      <w:r w:rsidRPr="000145D7">
        <w:rPr>
          <w:b/>
          <w:lang w:val="fr-FR"/>
        </w:rPr>
        <w:t xml:space="preserve">Câu 5. </w:t>
      </w:r>
      <w:r w:rsidRPr="000145D7">
        <w:rPr>
          <w:lang w:val="fr-FR"/>
        </w:rPr>
        <w:t>Đặt một khung dây dẫn hình chữ nhật có dòng điện chạy qua trong từ trường sao cho mặt phẳng khung dây vuông góc với các đường cảm ứng từ chiều như hình vẽ thì lực từ có tác dụng gì:</w:t>
      </w:r>
    </w:p>
    <w:p w:rsidR="00480147" w:rsidRPr="000145D7" w:rsidRDefault="00480147" w:rsidP="00480147">
      <w:pPr>
        <w:spacing w:line="240" w:lineRule="auto"/>
        <w:rPr>
          <w:lang w:val="fr-FR"/>
        </w:rPr>
      </w:pPr>
      <w:r w:rsidRPr="000145D7">
        <w:rPr>
          <w:b/>
          <w:lang w:val="fr-FR"/>
        </w:rPr>
        <w:t xml:space="preserve">A. </w:t>
      </w:r>
      <w:r w:rsidRPr="000145D7">
        <w:rPr>
          <w:lang w:val="fr-FR"/>
        </w:rPr>
        <w:t>lực từ làm dãn khung</w:t>
      </w:r>
      <w:r w:rsidRPr="000145D7">
        <w:rPr>
          <w:lang w:val="fr-FR"/>
        </w:rPr>
        <w:tab/>
      </w:r>
      <w:r w:rsidRPr="000145D7">
        <w:rPr>
          <w:lang w:val="fr-FR"/>
        </w:rPr>
        <w:tab/>
      </w:r>
      <w:r w:rsidRPr="000145D7">
        <w:rPr>
          <w:lang w:val="fr-FR"/>
        </w:rPr>
        <w:tab/>
      </w:r>
      <w:r w:rsidRPr="000145D7">
        <w:rPr>
          <w:lang w:val="fr-FR"/>
        </w:rPr>
        <w:tab/>
      </w:r>
      <w:r w:rsidRPr="000145D7">
        <w:rPr>
          <w:lang w:val="fr-FR"/>
        </w:rPr>
        <w:tab/>
      </w:r>
      <w:r w:rsidRPr="000145D7">
        <w:rPr>
          <w:b/>
          <w:lang w:val="fr-FR"/>
        </w:rPr>
        <w:t xml:space="preserve">B. </w:t>
      </w:r>
      <w:r w:rsidRPr="000145D7">
        <w:rPr>
          <w:lang w:val="fr-FR"/>
        </w:rPr>
        <w:t>lực từ làm khung dây quay</w:t>
      </w:r>
    </w:p>
    <w:p w:rsidR="00480147" w:rsidRPr="000145D7" w:rsidRDefault="00480147" w:rsidP="00480147">
      <w:pPr>
        <w:spacing w:line="240" w:lineRule="auto"/>
        <w:rPr>
          <w:lang w:val="fr-FR"/>
        </w:rPr>
      </w:pPr>
      <w:r w:rsidRPr="000145D7">
        <w:rPr>
          <w:b/>
          <w:lang w:val="fr-FR"/>
        </w:rPr>
        <w:lastRenderedPageBreak/>
        <w:t xml:space="preserve">C. </w:t>
      </w:r>
      <w:r w:rsidRPr="000145D7">
        <w:rPr>
          <w:lang w:val="fr-FR"/>
        </w:rPr>
        <w:t>lực từ làm nén khung</w:t>
      </w:r>
      <w:r w:rsidRPr="000145D7">
        <w:rPr>
          <w:lang w:val="fr-FR"/>
        </w:rPr>
        <w:tab/>
      </w:r>
      <w:r w:rsidRPr="000145D7">
        <w:rPr>
          <w:lang w:val="fr-FR"/>
        </w:rPr>
        <w:tab/>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 xml:space="preserve">lực tù không tác dụng lên khung </w:t>
      </w:r>
    </w:p>
    <w:p w:rsidR="00480147" w:rsidRPr="000145D7" w:rsidRDefault="00480147" w:rsidP="00480147">
      <w:pPr>
        <w:spacing w:line="240" w:lineRule="auto"/>
        <w:ind w:firstLine="0"/>
        <w:rPr>
          <w:lang w:val="fr-FR"/>
        </w:rPr>
      </w:pPr>
      <w:r w:rsidRPr="000145D7">
        <w:rPr>
          <w:b/>
          <w:lang w:val="fr-FR"/>
        </w:rPr>
        <w:t xml:space="preserve">Câu 6. </w:t>
      </w:r>
      <w:r w:rsidRPr="000145D7">
        <w:rPr>
          <w:lang w:val="fr-FR"/>
        </w:rPr>
        <w:t>Khung dây dẫn mang dòng điện đặt trong từ trường đều chịu tác dụng của ngẫu lực từ khi:</w:t>
      </w:r>
    </w:p>
    <w:p w:rsidR="00480147" w:rsidRPr="000145D7" w:rsidRDefault="00480147" w:rsidP="00480147">
      <w:pPr>
        <w:spacing w:line="240" w:lineRule="auto"/>
        <w:rPr>
          <w:lang w:val="fr-FR"/>
        </w:rPr>
      </w:pPr>
      <w:r w:rsidRPr="000145D7">
        <w:rPr>
          <w:b/>
          <w:lang w:val="fr-FR"/>
        </w:rPr>
        <w:t xml:space="preserve">A. </w:t>
      </w:r>
      <w:r w:rsidRPr="000145D7">
        <w:rPr>
          <w:lang w:val="fr-FR"/>
        </w:rPr>
        <w:t>mặt phẳng khung vuông góc với các đường cảm ứng từ</w:t>
      </w:r>
    </w:p>
    <w:p w:rsidR="00480147" w:rsidRPr="000145D7" w:rsidRDefault="00480147" w:rsidP="00480147">
      <w:pPr>
        <w:spacing w:line="240" w:lineRule="auto"/>
        <w:rPr>
          <w:lang w:val="fr-FR"/>
        </w:rPr>
      </w:pPr>
      <w:r w:rsidRPr="000145D7">
        <w:rPr>
          <w:b/>
          <w:lang w:val="fr-FR"/>
        </w:rPr>
        <w:t xml:space="preserve">B. </w:t>
      </w:r>
      <w:r w:rsidRPr="000145D7">
        <w:rPr>
          <w:lang w:val="fr-FR"/>
        </w:rPr>
        <w:t>mặt phẳng khung song song với các đường cảm ứng từ</w:t>
      </w:r>
    </w:p>
    <w:p w:rsidR="00480147" w:rsidRPr="000145D7" w:rsidRDefault="00480147" w:rsidP="00480147">
      <w:pPr>
        <w:spacing w:line="240" w:lineRule="auto"/>
        <w:rPr>
          <w:lang w:val="fr-FR"/>
        </w:rPr>
      </w:pPr>
      <w:r w:rsidRPr="000145D7">
        <w:rPr>
          <w:b/>
          <w:lang w:val="fr-FR"/>
        </w:rPr>
        <w:t xml:space="preserve">C. </w:t>
      </w:r>
      <w:r w:rsidRPr="000145D7">
        <w:rPr>
          <w:lang w:val="fr-FR"/>
        </w:rPr>
        <w:t xml:space="preserve">mặt phẳng khung hợp với đường cảm ứng từ một góc 0 &lt; </w:t>
      </w:r>
      <w:r>
        <w:t>α</w:t>
      </w:r>
      <w:r w:rsidRPr="000145D7">
        <w:rPr>
          <w:lang w:val="fr-FR"/>
        </w:rPr>
        <w:t xml:space="preserve"> &lt; 90°</w:t>
      </w:r>
    </w:p>
    <w:p w:rsidR="00480147" w:rsidRPr="000145D7" w:rsidRDefault="00480147" w:rsidP="00480147">
      <w:pPr>
        <w:spacing w:line="240" w:lineRule="auto"/>
        <w:rPr>
          <w:lang w:val="fr-FR"/>
        </w:rPr>
      </w:pPr>
      <w:r w:rsidRPr="000145D7">
        <w:rPr>
          <w:b/>
          <w:lang w:val="fr-FR"/>
        </w:rPr>
        <w:t xml:space="preserve">D. </w:t>
      </w:r>
      <w:r w:rsidRPr="000145D7">
        <w:rPr>
          <w:lang w:val="fr-FR"/>
        </w:rPr>
        <w:t>mặt phẳng khung ở vị trí bất kì</w:t>
      </w:r>
    </w:p>
    <w:p w:rsidR="00480147" w:rsidRPr="000145D7" w:rsidRDefault="00F21B73" w:rsidP="00480147">
      <w:pPr>
        <w:spacing w:line="240" w:lineRule="auto"/>
        <w:ind w:firstLine="0"/>
        <w:rPr>
          <w:lang w:val="fr-FR"/>
        </w:rPr>
      </w:pPr>
      <w:r w:rsidRPr="000145D7">
        <w:rPr>
          <w:b/>
          <w:lang w:val="fr-FR"/>
        </w:rPr>
        <w:t xml:space="preserve">Câu 7. </w:t>
      </w:r>
      <w:r w:rsidR="00480147" w:rsidRPr="000145D7">
        <w:rPr>
          <w:lang w:val="fr-FR"/>
        </w:rPr>
        <w:t>Các tương tác sau đây, tương tác nào không phải là tương tác từ:</w:t>
      </w:r>
    </w:p>
    <w:p w:rsidR="00480147" w:rsidRPr="000145D7" w:rsidRDefault="00480147" w:rsidP="00480147">
      <w:pPr>
        <w:spacing w:line="240" w:lineRule="auto"/>
        <w:rPr>
          <w:lang w:val="fr-FR"/>
        </w:rPr>
      </w:pPr>
      <w:r w:rsidRPr="000145D7">
        <w:rPr>
          <w:b/>
          <w:lang w:val="fr-FR"/>
        </w:rPr>
        <w:t xml:space="preserve">A. </w:t>
      </w:r>
      <w:r w:rsidRPr="000145D7">
        <w:rPr>
          <w:lang w:val="fr-FR"/>
        </w:rPr>
        <w:t>tương tác giữa hai nam châm</w:t>
      </w:r>
      <w:r w:rsidRPr="000145D7">
        <w:rPr>
          <w:lang w:val="fr-FR"/>
        </w:rPr>
        <w:tab/>
      </w:r>
      <w:r w:rsidRPr="000145D7">
        <w:rPr>
          <w:lang w:val="fr-FR"/>
        </w:rPr>
        <w:tab/>
      </w:r>
      <w:r w:rsidRPr="000145D7">
        <w:rPr>
          <w:lang w:val="fr-FR"/>
        </w:rPr>
        <w:tab/>
      </w:r>
      <w:r w:rsidRPr="000145D7">
        <w:rPr>
          <w:lang w:val="fr-FR"/>
        </w:rPr>
        <w:tab/>
      </w:r>
      <w:r w:rsidRPr="000145D7">
        <w:rPr>
          <w:b/>
          <w:lang w:val="fr-FR"/>
        </w:rPr>
        <w:t xml:space="preserve">B. </w:t>
      </w:r>
      <w:r w:rsidRPr="000145D7">
        <w:rPr>
          <w:lang w:val="fr-FR"/>
        </w:rPr>
        <w:t xml:space="preserve">tương tác giữa hai dây dẫn mang dòng điện </w:t>
      </w:r>
    </w:p>
    <w:p w:rsidR="00480147" w:rsidRPr="000145D7" w:rsidRDefault="00480147" w:rsidP="00480147">
      <w:pPr>
        <w:spacing w:line="240" w:lineRule="auto"/>
        <w:rPr>
          <w:lang w:val="fr-FR"/>
        </w:rPr>
      </w:pPr>
      <w:r w:rsidRPr="000145D7">
        <w:rPr>
          <w:b/>
          <w:lang w:val="fr-FR"/>
        </w:rPr>
        <w:t xml:space="preserve">C. </w:t>
      </w:r>
      <w:r w:rsidRPr="000145D7">
        <w:rPr>
          <w:lang w:val="fr-FR"/>
        </w:rPr>
        <w:t>tương tác giữa các điện tích đứng yên</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 xml:space="preserve">tương tác giữa nam châm và dòng điện </w:t>
      </w:r>
    </w:p>
    <w:p w:rsidR="00480147" w:rsidRPr="000145D7" w:rsidRDefault="00F21B73" w:rsidP="00480147">
      <w:pPr>
        <w:spacing w:line="240" w:lineRule="auto"/>
        <w:ind w:firstLine="0"/>
        <w:rPr>
          <w:lang w:val="fr-FR"/>
        </w:rPr>
      </w:pPr>
      <w:r w:rsidRPr="000145D7">
        <w:rPr>
          <w:b/>
          <w:lang w:val="fr-FR"/>
        </w:rPr>
        <w:t xml:space="preserve">Câu 8. </w:t>
      </w:r>
      <w:r w:rsidR="00480147" w:rsidRPr="000145D7">
        <w:rPr>
          <w:lang w:val="fr-FR"/>
        </w:rPr>
        <w:t>Người ta thường có thể xác định chiều của lực từ tác dụng lên một đoạn dây mang dòng điện thẳng bằng quy tắc nào sau đây:</w:t>
      </w:r>
    </w:p>
    <w:p w:rsidR="00480147" w:rsidRPr="000145D7" w:rsidRDefault="00480147" w:rsidP="00480147">
      <w:pPr>
        <w:spacing w:line="240" w:lineRule="auto"/>
        <w:rPr>
          <w:lang w:val="fr-FR"/>
        </w:rPr>
      </w:pPr>
      <w:r w:rsidRPr="000145D7">
        <w:rPr>
          <w:b/>
          <w:lang w:val="fr-FR"/>
        </w:rPr>
        <w:t xml:space="preserve">A. </w:t>
      </w:r>
      <w:r w:rsidRPr="000145D7">
        <w:rPr>
          <w:lang w:val="fr-FR"/>
        </w:rPr>
        <w:t xml:space="preserve">quy tắc bàn tay phải </w:t>
      </w:r>
      <w:r w:rsidRPr="000145D7">
        <w:rPr>
          <w:lang w:val="fr-FR"/>
        </w:rPr>
        <w:tab/>
      </w:r>
      <w:r w:rsidRPr="000145D7">
        <w:rPr>
          <w:lang w:val="fr-FR"/>
        </w:rPr>
        <w:tab/>
      </w:r>
      <w:r w:rsidRPr="000145D7">
        <w:rPr>
          <w:lang w:val="fr-FR"/>
        </w:rPr>
        <w:tab/>
      </w:r>
      <w:r w:rsidRPr="000145D7">
        <w:rPr>
          <w:lang w:val="fr-FR"/>
        </w:rPr>
        <w:tab/>
      </w:r>
      <w:r w:rsidRPr="000145D7">
        <w:rPr>
          <w:lang w:val="fr-FR"/>
        </w:rPr>
        <w:tab/>
      </w:r>
      <w:r w:rsidRPr="000145D7">
        <w:rPr>
          <w:b/>
          <w:lang w:val="fr-FR"/>
        </w:rPr>
        <w:t xml:space="preserve">B. </w:t>
      </w:r>
      <w:r w:rsidRPr="000145D7">
        <w:rPr>
          <w:lang w:val="fr-FR"/>
        </w:rPr>
        <w:t>quy tắc cái đinh ốc</w:t>
      </w:r>
    </w:p>
    <w:p w:rsidR="00480147" w:rsidRPr="000145D7" w:rsidRDefault="00480147" w:rsidP="00480147">
      <w:pPr>
        <w:spacing w:line="240" w:lineRule="auto"/>
        <w:rPr>
          <w:lang w:val="fr-FR"/>
        </w:rPr>
      </w:pPr>
      <w:r w:rsidRPr="000145D7">
        <w:rPr>
          <w:b/>
          <w:lang w:val="fr-FR"/>
        </w:rPr>
        <w:t xml:space="preserve">C. </w:t>
      </w:r>
      <w:r w:rsidRPr="000145D7">
        <w:rPr>
          <w:lang w:val="fr-FR"/>
        </w:rPr>
        <w:t xml:space="preserve">quy tắc nắm tay phải </w:t>
      </w:r>
      <w:r w:rsidRPr="000145D7">
        <w:rPr>
          <w:lang w:val="fr-FR"/>
        </w:rPr>
        <w:tab/>
      </w:r>
      <w:r w:rsidRPr="000145D7">
        <w:rPr>
          <w:lang w:val="fr-FR"/>
        </w:rPr>
        <w:tab/>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quy tắc bàn tay trái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480147" w:rsidTr="009F6FAC">
        <w:tc>
          <w:tcPr>
            <w:tcW w:w="8222" w:type="dxa"/>
            <w:shd w:val="clear" w:color="auto" w:fill="auto"/>
          </w:tcPr>
          <w:p w:rsidR="00480147" w:rsidRPr="000145D7" w:rsidRDefault="00480147" w:rsidP="009F6FAC">
            <w:pPr>
              <w:ind w:firstLine="0"/>
              <w:rPr>
                <w:lang w:val="fr-FR"/>
              </w:rPr>
            </w:pPr>
            <w:r w:rsidRPr="000145D7">
              <w:rPr>
                <w:b/>
                <w:lang w:val="fr-FR"/>
              </w:rPr>
              <w:t xml:space="preserve">Câu 9. </w:t>
            </w:r>
            <w:r w:rsidRPr="000145D7">
              <w:rPr>
                <w:lang w:val="fr-FR"/>
              </w:rPr>
              <w:t>Ống dây điện trên hình vẽ bị hút về phía thanh nam châm. Hãy chỉ rõ cực của thanh nam châm:</w:t>
            </w:r>
          </w:p>
          <w:p w:rsidR="00480147" w:rsidRPr="000145D7" w:rsidRDefault="00480147" w:rsidP="009F6FAC">
            <w:pPr>
              <w:rPr>
                <w:lang w:val="fr-FR"/>
              </w:rPr>
            </w:pPr>
            <w:r w:rsidRPr="000145D7">
              <w:rPr>
                <w:b/>
                <w:lang w:val="fr-FR"/>
              </w:rPr>
              <w:t xml:space="preserve">A. </w:t>
            </w:r>
            <w:r w:rsidRPr="000145D7">
              <w:rPr>
                <w:lang w:val="fr-FR"/>
              </w:rPr>
              <w:t>đầu P là cực dương, đầu Q là cực âm</w:t>
            </w:r>
            <w:r w:rsidRPr="000145D7">
              <w:rPr>
                <w:lang w:val="fr-FR"/>
              </w:rPr>
              <w:tab/>
            </w:r>
            <w:r w:rsidRPr="000145D7">
              <w:rPr>
                <w:lang w:val="fr-FR"/>
              </w:rPr>
              <w:tab/>
            </w:r>
            <w:r w:rsidRPr="000145D7">
              <w:rPr>
                <w:lang w:val="fr-FR"/>
              </w:rPr>
              <w:tab/>
            </w:r>
          </w:p>
          <w:p w:rsidR="00480147" w:rsidRPr="000145D7" w:rsidRDefault="00480147" w:rsidP="009F6FAC">
            <w:pPr>
              <w:rPr>
                <w:lang w:val="fr-FR"/>
              </w:rPr>
            </w:pPr>
            <w:r w:rsidRPr="000145D7">
              <w:rPr>
                <w:b/>
                <w:lang w:val="fr-FR"/>
              </w:rPr>
              <w:t xml:space="preserve">B. </w:t>
            </w:r>
            <w:r w:rsidRPr="000145D7">
              <w:rPr>
                <w:lang w:val="fr-FR"/>
              </w:rPr>
              <w:t xml:space="preserve">đầu P là cực nam, đầu Q là cực bắc </w:t>
            </w:r>
          </w:p>
          <w:p w:rsidR="00480147" w:rsidRPr="000145D7" w:rsidRDefault="00480147" w:rsidP="009F6FAC">
            <w:pPr>
              <w:rPr>
                <w:lang w:val="fr-FR"/>
              </w:rPr>
            </w:pPr>
            <w:r w:rsidRPr="000145D7">
              <w:rPr>
                <w:b/>
                <w:lang w:val="fr-FR"/>
              </w:rPr>
              <w:t xml:space="preserve">C. </w:t>
            </w:r>
            <w:r w:rsidRPr="000145D7">
              <w:rPr>
                <w:lang w:val="fr-FR"/>
              </w:rPr>
              <w:t xml:space="preserve">đầu P là cực bắc, đầu Q là cực nam </w:t>
            </w:r>
            <w:r w:rsidRPr="000145D7">
              <w:rPr>
                <w:lang w:val="fr-FR"/>
              </w:rPr>
              <w:tab/>
            </w:r>
            <w:r w:rsidRPr="000145D7">
              <w:rPr>
                <w:lang w:val="fr-FR"/>
              </w:rPr>
              <w:tab/>
            </w:r>
            <w:r w:rsidRPr="000145D7">
              <w:rPr>
                <w:lang w:val="fr-FR"/>
              </w:rPr>
              <w:tab/>
            </w:r>
          </w:p>
          <w:p w:rsidR="00480147" w:rsidRPr="000145D7" w:rsidRDefault="00480147" w:rsidP="009F6FAC">
            <w:pPr>
              <w:rPr>
                <w:lang w:val="fr-FR"/>
              </w:rPr>
            </w:pPr>
            <w:r w:rsidRPr="000145D7">
              <w:rPr>
                <w:b/>
                <w:lang w:val="fr-FR"/>
              </w:rPr>
              <w:t xml:space="preserve">D. </w:t>
            </w:r>
            <w:r w:rsidRPr="000145D7">
              <w:rPr>
                <w:lang w:val="fr-FR"/>
              </w:rPr>
              <w:t>đầu P là cực âm, đầu Q là cực dương</w:t>
            </w:r>
          </w:p>
        </w:tc>
        <w:tc>
          <w:tcPr>
            <w:tcW w:w="2541" w:type="dxa"/>
            <w:shd w:val="clear" w:color="auto" w:fill="auto"/>
          </w:tcPr>
          <w:p w:rsidR="00480147" w:rsidRDefault="00480147" w:rsidP="009F6FAC">
            <w:pPr>
              <w:ind w:firstLine="0"/>
              <w:rPr>
                <w:b/>
              </w:rPr>
            </w:pPr>
            <w:r>
              <w:rPr>
                <w:szCs w:val="22"/>
              </w:rPr>
              <w:object w:dxaOrig="2199" w:dyaOrig="1227">
                <v:shape id="_x0000_i1544" type="#_x0000_t75" style="width:110.15pt;height:60.7pt" o:ole="">
                  <v:imagedata r:id="rId901" o:title=""/>
                </v:shape>
                <o:OLEObject Type="Embed" ProgID="Visio.Drawing.11" ShapeID="_x0000_i1544" DrawAspect="Content" ObjectID="_1633944093" r:id="rId902"/>
              </w:object>
            </w:r>
          </w:p>
        </w:tc>
      </w:tr>
    </w:tbl>
    <w:p w:rsidR="00480147" w:rsidRDefault="00480147" w:rsidP="00480147">
      <w:pPr>
        <w:spacing w:line="240" w:lineRule="auto"/>
        <w:ind w:firstLine="0"/>
      </w:pPr>
      <w:r>
        <w:rPr>
          <w:b/>
        </w:rPr>
        <w:t xml:space="preserve">Câu 10. </w:t>
      </w:r>
      <w:r>
        <w:t>Hình nào biểu diễn đúng hướng lực tù tác dụng lên một đoạn dây dẫn thẳng mang dòng điện I có chiều như hình vẽ đặt trong từ trường đều, đường sức từ có hướng như hình vẽ:</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
        <w:gridCol w:w="2366"/>
        <w:gridCol w:w="440"/>
        <w:gridCol w:w="2366"/>
        <w:gridCol w:w="450"/>
        <w:gridCol w:w="2161"/>
        <w:gridCol w:w="450"/>
        <w:gridCol w:w="2167"/>
      </w:tblGrid>
      <w:tr w:rsidR="00480147" w:rsidRPr="00B414E0" w:rsidTr="009F6FAC">
        <w:tc>
          <w:tcPr>
            <w:tcW w:w="453" w:type="dxa"/>
            <w:vAlign w:val="center"/>
          </w:tcPr>
          <w:p w:rsidR="00480147" w:rsidRPr="00B414E0" w:rsidRDefault="00480147" w:rsidP="009F6FAC">
            <w:pPr>
              <w:ind w:firstLine="0"/>
              <w:jc w:val="center"/>
              <w:rPr>
                <w:b/>
              </w:rPr>
            </w:pPr>
            <w:r w:rsidRPr="00B414E0">
              <w:rPr>
                <w:b/>
              </w:rPr>
              <w:t>A.</w:t>
            </w:r>
          </w:p>
        </w:tc>
        <w:tc>
          <w:tcPr>
            <w:tcW w:w="2095" w:type="dxa"/>
            <w:vAlign w:val="center"/>
          </w:tcPr>
          <w:p w:rsidR="00480147" w:rsidRPr="00B414E0" w:rsidRDefault="00480147" w:rsidP="009F6FAC">
            <w:pPr>
              <w:ind w:firstLine="0"/>
              <w:jc w:val="center"/>
              <w:rPr>
                <w:b/>
              </w:rPr>
            </w:pPr>
            <w:r>
              <w:rPr>
                <w:szCs w:val="22"/>
              </w:rPr>
              <w:object w:dxaOrig="2132" w:dyaOrig="1192">
                <v:shape id="_x0000_i1545" type="#_x0000_t75" style="width:107.45pt;height:60.2pt" o:ole="">
                  <v:imagedata r:id="rId903" o:title=""/>
                </v:shape>
                <o:OLEObject Type="Embed" ProgID="Visio.Drawing.11" ShapeID="_x0000_i1545" DrawAspect="Content" ObjectID="_1633944094" r:id="rId904"/>
              </w:object>
            </w:r>
          </w:p>
        </w:tc>
        <w:tc>
          <w:tcPr>
            <w:tcW w:w="440" w:type="dxa"/>
            <w:vAlign w:val="center"/>
          </w:tcPr>
          <w:p w:rsidR="00480147" w:rsidRPr="00B414E0" w:rsidRDefault="00480147" w:rsidP="009F6FAC">
            <w:pPr>
              <w:ind w:firstLine="0"/>
              <w:jc w:val="center"/>
              <w:rPr>
                <w:b/>
              </w:rPr>
            </w:pPr>
            <w:r w:rsidRPr="00BA2F64">
              <w:rPr>
                <w:b/>
              </w:rPr>
              <w:t>B.</w:t>
            </w:r>
          </w:p>
        </w:tc>
        <w:tc>
          <w:tcPr>
            <w:tcW w:w="2245" w:type="dxa"/>
            <w:vAlign w:val="center"/>
          </w:tcPr>
          <w:p w:rsidR="00480147" w:rsidRPr="00B414E0" w:rsidRDefault="00480147" w:rsidP="009F6FAC">
            <w:pPr>
              <w:ind w:firstLine="0"/>
              <w:jc w:val="center"/>
              <w:rPr>
                <w:b/>
              </w:rPr>
            </w:pPr>
            <w:r>
              <w:rPr>
                <w:szCs w:val="22"/>
              </w:rPr>
              <w:object w:dxaOrig="2132" w:dyaOrig="1269">
                <v:shape id="_x0000_i1546" type="#_x0000_t75" style="width:107.45pt;height:63.4pt" o:ole="">
                  <v:imagedata r:id="rId905" o:title=""/>
                </v:shape>
                <o:OLEObject Type="Embed" ProgID="Visio.Drawing.11" ShapeID="_x0000_i1546" DrawAspect="Content" ObjectID="_1633944095" r:id="rId906"/>
              </w:object>
            </w:r>
          </w:p>
        </w:tc>
        <w:tc>
          <w:tcPr>
            <w:tcW w:w="450" w:type="dxa"/>
            <w:vAlign w:val="center"/>
          </w:tcPr>
          <w:p w:rsidR="00480147" w:rsidRPr="00B414E0" w:rsidRDefault="00480147" w:rsidP="009F6FAC">
            <w:pPr>
              <w:ind w:firstLine="0"/>
              <w:jc w:val="center"/>
              <w:rPr>
                <w:b/>
              </w:rPr>
            </w:pPr>
            <w:r w:rsidRPr="00BA2F64">
              <w:rPr>
                <w:b/>
              </w:rPr>
              <w:t>C.</w:t>
            </w:r>
          </w:p>
        </w:tc>
        <w:tc>
          <w:tcPr>
            <w:tcW w:w="2249" w:type="dxa"/>
            <w:vAlign w:val="center"/>
          </w:tcPr>
          <w:p w:rsidR="00480147" w:rsidRPr="00B414E0" w:rsidRDefault="00480147" w:rsidP="009F6FAC">
            <w:pPr>
              <w:ind w:firstLine="0"/>
              <w:jc w:val="center"/>
              <w:rPr>
                <w:b/>
              </w:rPr>
            </w:pPr>
            <w:r>
              <w:rPr>
                <w:szCs w:val="22"/>
              </w:rPr>
              <w:object w:dxaOrig="1326" w:dyaOrig="1521">
                <v:shape id="_x0000_i1547" type="#_x0000_t75" style="width:66.1pt;height:75.75pt" o:ole="">
                  <v:imagedata r:id="rId907" o:title=""/>
                </v:shape>
                <o:OLEObject Type="Embed" ProgID="Visio.Drawing.11" ShapeID="_x0000_i1547" DrawAspect="Content" ObjectID="_1633944096" r:id="rId908"/>
              </w:object>
            </w:r>
          </w:p>
        </w:tc>
        <w:tc>
          <w:tcPr>
            <w:tcW w:w="450" w:type="dxa"/>
            <w:vAlign w:val="center"/>
          </w:tcPr>
          <w:p w:rsidR="00480147" w:rsidRPr="00B414E0" w:rsidRDefault="00480147" w:rsidP="009F6FAC">
            <w:pPr>
              <w:ind w:firstLine="0"/>
              <w:jc w:val="center"/>
              <w:rPr>
                <w:b/>
              </w:rPr>
            </w:pPr>
            <w:r w:rsidRPr="00BA2F64">
              <w:rPr>
                <w:b/>
              </w:rPr>
              <w:t>D.</w:t>
            </w:r>
          </w:p>
        </w:tc>
        <w:tc>
          <w:tcPr>
            <w:tcW w:w="2254" w:type="dxa"/>
            <w:vAlign w:val="center"/>
          </w:tcPr>
          <w:p w:rsidR="00480147" w:rsidRPr="00C5607C" w:rsidRDefault="00480147" w:rsidP="009F6FAC">
            <w:pPr>
              <w:ind w:firstLine="0"/>
            </w:pPr>
            <w:r>
              <w:rPr>
                <w:szCs w:val="22"/>
              </w:rPr>
              <w:object w:dxaOrig="1346" w:dyaOrig="1633">
                <v:shape id="_x0000_i1548" type="#_x0000_t75" style="width:66.65pt;height:81.65pt" o:ole="">
                  <v:imagedata r:id="rId909" o:title=""/>
                </v:shape>
                <o:OLEObject Type="Embed" ProgID="Visio.Drawing.11" ShapeID="_x0000_i1548" DrawAspect="Content" ObjectID="_1633944097" r:id="rId910"/>
              </w:object>
            </w:r>
          </w:p>
        </w:tc>
      </w:tr>
    </w:tbl>
    <w:p w:rsidR="00480147" w:rsidRDefault="00480147" w:rsidP="00480147">
      <w:pPr>
        <w:spacing w:line="240" w:lineRule="auto"/>
        <w:ind w:firstLine="0"/>
      </w:pPr>
      <w:r>
        <w:rPr>
          <w:b/>
        </w:rPr>
        <w:t xml:space="preserve">Câu 11. </w:t>
      </w:r>
      <w:r>
        <w:t xml:space="preserve">Hình nào biểu diễn đúng hướng lực từ tác dụng lên một đoạn dây dẫn thẳng mang dòng điện I có chiều như hình vẽ đặt trong từ trường đều, đường sức từ có hướng như hình vẽ: </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84"/>
        <w:gridCol w:w="440"/>
        <w:gridCol w:w="2245"/>
        <w:gridCol w:w="450"/>
        <w:gridCol w:w="2249"/>
        <w:gridCol w:w="450"/>
        <w:gridCol w:w="2254"/>
      </w:tblGrid>
      <w:tr w:rsidR="00480147" w:rsidRPr="00B414E0" w:rsidTr="009F6FAC">
        <w:tc>
          <w:tcPr>
            <w:tcW w:w="453" w:type="dxa"/>
            <w:vAlign w:val="center"/>
          </w:tcPr>
          <w:p w:rsidR="00480147" w:rsidRPr="00B414E0" w:rsidRDefault="00480147" w:rsidP="009F6FAC">
            <w:pPr>
              <w:ind w:firstLine="0"/>
              <w:jc w:val="center"/>
              <w:rPr>
                <w:b/>
              </w:rPr>
            </w:pPr>
            <w:r w:rsidRPr="00B414E0">
              <w:rPr>
                <w:b/>
              </w:rPr>
              <w:t>A.</w:t>
            </w:r>
          </w:p>
        </w:tc>
        <w:tc>
          <w:tcPr>
            <w:tcW w:w="2095" w:type="dxa"/>
            <w:vAlign w:val="center"/>
          </w:tcPr>
          <w:p w:rsidR="00480147" w:rsidRPr="00B414E0" w:rsidRDefault="00480147" w:rsidP="009F6FAC">
            <w:pPr>
              <w:ind w:firstLine="0"/>
              <w:jc w:val="center"/>
              <w:rPr>
                <w:b/>
              </w:rPr>
            </w:pPr>
            <w:r>
              <w:rPr>
                <w:szCs w:val="22"/>
              </w:rPr>
              <w:object w:dxaOrig="1958" w:dyaOrig="1198">
                <v:shape id="_x0000_i1549" type="#_x0000_t75" style="width:98.35pt;height:60.2pt" o:ole="">
                  <v:imagedata r:id="rId911" o:title=""/>
                </v:shape>
                <o:OLEObject Type="Embed" ProgID="Visio.Drawing.11" ShapeID="_x0000_i1549" DrawAspect="Content" ObjectID="_1633944098" r:id="rId912"/>
              </w:object>
            </w:r>
          </w:p>
        </w:tc>
        <w:tc>
          <w:tcPr>
            <w:tcW w:w="440" w:type="dxa"/>
            <w:vAlign w:val="center"/>
          </w:tcPr>
          <w:p w:rsidR="00480147" w:rsidRPr="00B414E0" w:rsidRDefault="00480147" w:rsidP="009F6FAC">
            <w:pPr>
              <w:ind w:firstLine="0"/>
              <w:jc w:val="center"/>
              <w:rPr>
                <w:b/>
              </w:rPr>
            </w:pPr>
            <w:r w:rsidRPr="00BA2F64">
              <w:rPr>
                <w:b/>
              </w:rPr>
              <w:t>B.</w:t>
            </w:r>
          </w:p>
        </w:tc>
        <w:tc>
          <w:tcPr>
            <w:tcW w:w="2245" w:type="dxa"/>
            <w:vAlign w:val="center"/>
          </w:tcPr>
          <w:p w:rsidR="00480147" w:rsidRPr="00B414E0" w:rsidRDefault="00480147" w:rsidP="009F6FAC">
            <w:pPr>
              <w:ind w:firstLine="0"/>
              <w:jc w:val="center"/>
              <w:rPr>
                <w:b/>
              </w:rPr>
            </w:pPr>
            <w:r>
              <w:rPr>
                <w:szCs w:val="22"/>
              </w:rPr>
              <w:object w:dxaOrig="1544" w:dyaOrig="1507">
                <v:shape id="_x0000_i1550" type="#_x0000_t75" style="width:77.35pt;height:75.75pt" o:ole="">
                  <v:imagedata r:id="rId913" o:title=""/>
                </v:shape>
                <o:OLEObject Type="Embed" ProgID="Visio.Drawing.11" ShapeID="_x0000_i1550" DrawAspect="Content" ObjectID="_1633944099" r:id="rId914"/>
              </w:object>
            </w:r>
          </w:p>
        </w:tc>
        <w:tc>
          <w:tcPr>
            <w:tcW w:w="450" w:type="dxa"/>
            <w:vAlign w:val="center"/>
          </w:tcPr>
          <w:p w:rsidR="00480147" w:rsidRPr="00B414E0" w:rsidRDefault="00480147" w:rsidP="009F6FAC">
            <w:pPr>
              <w:ind w:firstLine="0"/>
              <w:jc w:val="center"/>
              <w:rPr>
                <w:b/>
              </w:rPr>
            </w:pPr>
            <w:r w:rsidRPr="00BA2F64">
              <w:rPr>
                <w:b/>
              </w:rPr>
              <w:t>C.</w:t>
            </w:r>
          </w:p>
        </w:tc>
        <w:tc>
          <w:tcPr>
            <w:tcW w:w="2249" w:type="dxa"/>
            <w:vAlign w:val="center"/>
          </w:tcPr>
          <w:p w:rsidR="00480147" w:rsidRPr="00B414E0" w:rsidRDefault="00480147" w:rsidP="009F6FAC">
            <w:pPr>
              <w:ind w:firstLine="0"/>
              <w:jc w:val="center"/>
              <w:rPr>
                <w:b/>
              </w:rPr>
            </w:pPr>
            <w:r>
              <w:rPr>
                <w:szCs w:val="22"/>
              </w:rPr>
              <w:object w:dxaOrig="1544" w:dyaOrig="1507">
                <v:shape id="_x0000_i1551" type="#_x0000_t75" style="width:77.35pt;height:75.75pt" o:ole="">
                  <v:imagedata r:id="rId915" o:title=""/>
                </v:shape>
                <o:OLEObject Type="Embed" ProgID="Visio.Drawing.11" ShapeID="_x0000_i1551" DrawAspect="Content" ObjectID="_1633944100" r:id="rId916"/>
              </w:object>
            </w:r>
          </w:p>
        </w:tc>
        <w:tc>
          <w:tcPr>
            <w:tcW w:w="450" w:type="dxa"/>
            <w:vAlign w:val="center"/>
          </w:tcPr>
          <w:p w:rsidR="00480147" w:rsidRPr="00B414E0" w:rsidRDefault="00480147" w:rsidP="009F6FAC">
            <w:pPr>
              <w:ind w:firstLine="0"/>
              <w:jc w:val="center"/>
              <w:rPr>
                <w:b/>
              </w:rPr>
            </w:pPr>
            <w:r w:rsidRPr="00BA2F64">
              <w:rPr>
                <w:b/>
              </w:rPr>
              <w:t>D.</w:t>
            </w:r>
          </w:p>
        </w:tc>
        <w:tc>
          <w:tcPr>
            <w:tcW w:w="2254" w:type="dxa"/>
            <w:vAlign w:val="center"/>
          </w:tcPr>
          <w:p w:rsidR="00480147" w:rsidRPr="00C5607C" w:rsidRDefault="00480147" w:rsidP="009F6FAC">
            <w:pPr>
              <w:ind w:firstLine="0"/>
            </w:pPr>
            <w:r>
              <w:rPr>
                <w:szCs w:val="22"/>
              </w:rPr>
              <w:object w:dxaOrig="1958" w:dyaOrig="1274">
                <v:shape id="_x0000_i1552" type="#_x0000_t75" style="width:98.35pt;height:63.4pt" o:ole="">
                  <v:imagedata r:id="rId917" o:title=""/>
                </v:shape>
                <o:OLEObject Type="Embed" ProgID="Visio.Drawing.11" ShapeID="_x0000_i1552" DrawAspect="Content" ObjectID="_1633944101" r:id="rId918"/>
              </w:object>
            </w:r>
          </w:p>
        </w:tc>
      </w:tr>
    </w:tbl>
    <w:p w:rsidR="00480147" w:rsidRDefault="00480147" w:rsidP="00480147">
      <w:pPr>
        <w:spacing w:line="240" w:lineRule="auto"/>
        <w:ind w:firstLine="0"/>
      </w:pPr>
      <w:r>
        <w:rPr>
          <w:b/>
        </w:rPr>
        <w:t xml:space="preserve">Câu 12. </w:t>
      </w:r>
      <w:r>
        <w:t>Hình nào biểu diễn đúng hướng lực từ tác dụng lên một đoạn dây dẫn thẳng mang dòng điện I có chiều như hình vẽ đặt trong từ trường đều, đường sức từ có hướng như hình vẽ:</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84"/>
        <w:gridCol w:w="440"/>
        <w:gridCol w:w="2245"/>
        <w:gridCol w:w="450"/>
        <w:gridCol w:w="2249"/>
        <w:gridCol w:w="450"/>
        <w:gridCol w:w="2254"/>
      </w:tblGrid>
      <w:tr w:rsidR="00480147" w:rsidRPr="00B414E0" w:rsidTr="009F6FAC">
        <w:tc>
          <w:tcPr>
            <w:tcW w:w="453" w:type="dxa"/>
            <w:vAlign w:val="center"/>
          </w:tcPr>
          <w:p w:rsidR="00480147" w:rsidRPr="00B414E0" w:rsidRDefault="00480147" w:rsidP="009F6FAC">
            <w:pPr>
              <w:ind w:firstLine="0"/>
              <w:jc w:val="center"/>
              <w:rPr>
                <w:b/>
              </w:rPr>
            </w:pPr>
            <w:r w:rsidRPr="00B414E0">
              <w:rPr>
                <w:b/>
              </w:rPr>
              <w:t>A.</w:t>
            </w:r>
          </w:p>
        </w:tc>
        <w:tc>
          <w:tcPr>
            <w:tcW w:w="2095" w:type="dxa"/>
            <w:vAlign w:val="center"/>
          </w:tcPr>
          <w:p w:rsidR="00480147" w:rsidRPr="00B414E0" w:rsidRDefault="00480147" w:rsidP="009F6FAC">
            <w:pPr>
              <w:ind w:firstLine="0"/>
              <w:jc w:val="center"/>
              <w:rPr>
                <w:b/>
              </w:rPr>
            </w:pPr>
            <w:r>
              <w:rPr>
                <w:szCs w:val="22"/>
              </w:rPr>
              <w:object w:dxaOrig="1958" w:dyaOrig="1342">
                <v:shape id="_x0000_i1553" type="#_x0000_t75" style="width:98.35pt;height:66.65pt" o:ole="">
                  <v:imagedata r:id="rId919" o:title=""/>
                </v:shape>
                <o:OLEObject Type="Embed" ProgID="Visio.Drawing.11" ShapeID="_x0000_i1553" DrawAspect="Content" ObjectID="_1633944102" r:id="rId920"/>
              </w:object>
            </w:r>
          </w:p>
        </w:tc>
        <w:tc>
          <w:tcPr>
            <w:tcW w:w="440" w:type="dxa"/>
            <w:vAlign w:val="center"/>
          </w:tcPr>
          <w:p w:rsidR="00480147" w:rsidRPr="00B414E0" w:rsidRDefault="00480147" w:rsidP="009F6FAC">
            <w:pPr>
              <w:ind w:firstLine="0"/>
              <w:jc w:val="center"/>
              <w:rPr>
                <w:b/>
              </w:rPr>
            </w:pPr>
            <w:r w:rsidRPr="00BA2F64">
              <w:rPr>
                <w:b/>
              </w:rPr>
              <w:t>B.</w:t>
            </w:r>
          </w:p>
        </w:tc>
        <w:tc>
          <w:tcPr>
            <w:tcW w:w="2245" w:type="dxa"/>
            <w:vAlign w:val="center"/>
          </w:tcPr>
          <w:p w:rsidR="00480147" w:rsidRPr="00B414E0" w:rsidRDefault="00480147" w:rsidP="009F6FAC">
            <w:pPr>
              <w:ind w:firstLine="0"/>
              <w:jc w:val="center"/>
              <w:rPr>
                <w:b/>
              </w:rPr>
            </w:pPr>
            <w:r>
              <w:rPr>
                <w:szCs w:val="22"/>
              </w:rPr>
              <w:object w:dxaOrig="1958" w:dyaOrig="1342">
                <v:shape id="_x0000_i1554" type="#_x0000_t75" style="width:98.35pt;height:66.65pt" o:ole="">
                  <v:imagedata r:id="rId921" o:title=""/>
                </v:shape>
                <o:OLEObject Type="Embed" ProgID="Visio.Drawing.11" ShapeID="_x0000_i1554" DrawAspect="Content" ObjectID="_1633944103" r:id="rId922"/>
              </w:object>
            </w:r>
          </w:p>
        </w:tc>
        <w:tc>
          <w:tcPr>
            <w:tcW w:w="450" w:type="dxa"/>
            <w:vAlign w:val="center"/>
          </w:tcPr>
          <w:p w:rsidR="00480147" w:rsidRPr="00B414E0" w:rsidRDefault="00480147" w:rsidP="009F6FAC">
            <w:pPr>
              <w:ind w:firstLine="0"/>
              <w:jc w:val="center"/>
              <w:rPr>
                <w:b/>
              </w:rPr>
            </w:pPr>
            <w:r w:rsidRPr="00BA2F64">
              <w:rPr>
                <w:b/>
              </w:rPr>
              <w:t>C.</w:t>
            </w:r>
          </w:p>
        </w:tc>
        <w:tc>
          <w:tcPr>
            <w:tcW w:w="2249" w:type="dxa"/>
            <w:vAlign w:val="center"/>
          </w:tcPr>
          <w:p w:rsidR="00480147" w:rsidRPr="00B414E0" w:rsidRDefault="00480147" w:rsidP="009F6FAC">
            <w:pPr>
              <w:ind w:firstLine="0"/>
              <w:jc w:val="center"/>
              <w:rPr>
                <w:b/>
              </w:rPr>
            </w:pPr>
            <w:r>
              <w:rPr>
                <w:szCs w:val="22"/>
              </w:rPr>
              <w:object w:dxaOrig="1958" w:dyaOrig="1342">
                <v:shape id="_x0000_i1555" type="#_x0000_t75" style="width:98.35pt;height:66.65pt" o:ole="">
                  <v:imagedata r:id="rId923" o:title=""/>
                </v:shape>
                <o:OLEObject Type="Embed" ProgID="Visio.Drawing.11" ShapeID="_x0000_i1555" DrawAspect="Content" ObjectID="_1633944104" r:id="rId924"/>
              </w:object>
            </w:r>
          </w:p>
        </w:tc>
        <w:tc>
          <w:tcPr>
            <w:tcW w:w="450" w:type="dxa"/>
            <w:vAlign w:val="center"/>
          </w:tcPr>
          <w:p w:rsidR="00480147" w:rsidRPr="00B414E0" w:rsidRDefault="00480147" w:rsidP="009F6FAC">
            <w:pPr>
              <w:ind w:firstLine="0"/>
              <w:jc w:val="center"/>
              <w:rPr>
                <w:b/>
              </w:rPr>
            </w:pPr>
            <w:r w:rsidRPr="00BA2F64">
              <w:rPr>
                <w:b/>
              </w:rPr>
              <w:t>D.</w:t>
            </w:r>
          </w:p>
        </w:tc>
        <w:tc>
          <w:tcPr>
            <w:tcW w:w="2254" w:type="dxa"/>
            <w:vAlign w:val="center"/>
          </w:tcPr>
          <w:p w:rsidR="00480147" w:rsidRPr="00C5607C" w:rsidRDefault="00480147" w:rsidP="009F6FAC">
            <w:pPr>
              <w:ind w:firstLine="0"/>
            </w:pPr>
            <w:r>
              <w:rPr>
                <w:szCs w:val="22"/>
              </w:rPr>
              <w:object w:dxaOrig="1958" w:dyaOrig="1342">
                <v:shape id="_x0000_i1556" type="#_x0000_t75" style="width:98.35pt;height:66.65pt" o:ole="">
                  <v:imagedata r:id="rId925" o:title=""/>
                </v:shape>
                <o:OLEObject Type="Embed" ProgID="Visio.Drawing.11" ShapeID="_x0000_i1556" DrawAspect="Content" ObjectID="_1633944105" r:id="rId926"/>
              </w:object>
            </w:r>
          </w:p>
        </w:tc>
      </w:tr>
    </w:tbl>
    <w:p w:rsidR="00480147" w:rsidRDefault="00480147" w:rsidP="00480147">
      <w:pPr>
        <w:spacing w:line="240" w:lineRule="auto"/>
        <w:ind w:firstLine="0"/>
      </w:pPr>
      <w:r>
        <w:rPr>
          <w:b/>
        </w:rPr>
        <w:t xml:space="preserve">Câu 13. </w:t>
      </w:r>
      <w:r>
        <w:t>Hình nào biểu diễn đúng hướng lực tù tác dụng lên một đoạn dây dẫn thẳng mang dòng điện I có chiều như hình vẽ đặt trong tù trường đều, đường sức từ có hướng như hình vẽ:</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5"/>
        <w:gridCol w:w="440"/>
        <w:gridCol w:w="2245"/>
        <w:gridCol w:w="450"/>
        <w:gridCol w:w="2249"/>
        <w:gridCol w:w="450"/>
        <w:gridCol w:w="2254"/>
      </w:tblGrid>
      <w:tr w:rsidR="00480147" w:rsidRPr="00B414E0" w:rsidTr="009F6FAC">
        <w:tc>
          <w:tcPr>
            <w:tcW w:w="453" w:type="dxa"/>
            <w:vAlign w:val="center"/>
          </w:tcPr>
          <w:p w:rsidR="00480147" w:rsidRPr="00B414E0" w:rsidRDefault="00480147" w:rsidP="009F6FAC">
            <w:pPr>
              <w:ind w:firstLine="0"/>
              <w:jc w:val="center"/>
              <w:rPr>
                <w:b/>
              </w:rPr>
            </w:pPr>
            <w:r w:rsidRPr="00B414E0">
              <w:rPr>
                <w:b/>
              </w:rPr>
              <w:t>A.</w:t>
            </w:r>
          </w:p>
        </w:tc>
        <w:tc>
          <w:tcPr>
            <w:tcW w:w="2095" w:type="dxa"/>
            <w:vAlign w:val="center"/>
          </w:tcPr>
          <w:p w:rsidR="00480147" w:rsidRPr="00B414E0" w:rsidRDefault="00480147" w:rsidP="009F6FAC">
            <w:pPr>
              <w:ind w:firstLine="0"/>
              <w:jc w:val="center"/>
              <w:rPr>
                <w:b/>
              </w:rPr>
            </w:pPr>
            <w:r>
              <w:rPr>
                <w:szCs w:val="22"/>
              </w:rPr>
              <w:object w:dxaOrig="1567" w:dyaOrig="1553">
                <v:shape id="_x0000_i1557" type="#_x0000_t75" style="width:77.9pt;height:77.9pt" o:ole="">
                  <v:imagedata r:id="rId927" o:title=""/>
                </v:shape>
                <o:OLEObject Type="Embed" ProgID="Visio.Drawing.11" ShapeID="_x0000_i1557" DrawAspect="Content" ObjectID="_1633944106" r:id="rId928"/>
              </w:object>
            </w:r>
          </w:p>
        </w:tc>
        <w:tc>
          <w:tcPr>
            <w:tcW w:w="440" w:type="dxa"/>
            <w:vAlign w:val="center"/>
          </w:tcPr>
          <w:p w:rsidR="00480147" w:rsidRPr="00B414E0" w:rsidRDefault="00480147" w:rsidP="009F6FAC">
            <w:pPr>
              <w:ind w:firstLine="0"/>
              <w:jc w:val="center"/>
              <w:rPr>
                <w:b/>
              </w:rPr>
            </w:pPr>
            <w:r w:rsidRPr="00BA2F64">
              <w:rPr>
                <w:b/>
              </w:rPr>
              <w:t>B.</w:t>
            </w:r>
          </w:p>
        </w:tc>
        <w:tc>
          <w:tcPr>
            <w:tcW w:w="2245" w:type="dxa"/>
            <w:vAlign w:val="center"/>
          </w:tcPr>
          <w:p w:rsidR="00480147" w:rsidRPr="00B414E0" w:rsidRDefault="00480147" w:rsidP="009F6FAC">
            <w:pPr>
              <w:ind w:firstLine="0"/>
              <w:jc w:val="center"/>
              <w:rPr>
                <w:b/>
              </w:rPr>
            </w:pPr>
            <w:r>
              <w:rPr>
                <w:szCs w:val="22"/>
              </w:rPr>
              <w:object w:dxaOrig="1567" w:dyaOrig="1553">
                <v:shape id="_x0000_i1558" type="#_x0000_t75" style="width:77.9pt;height:77.9pt" o:ole="">
                  <v:imagedata r:id="rId929" o:title=""/>
                </v:shape>
                <o:OLEObject Type="Embed" ProgID="Visio.Drawing.11" ShapeID="_x0000_i1558" DrawAspect="Content" ObjectID="_1633944107" r:id="rId930"/>
              </w:object>
            </w:r>
          </w:p>
        </w:tc>
        <w:tc>
          <w:tcPr>
            <w:tcW w:w="450" w:type="dxa"/>
            <w:vAlign w:val="center"/>
          </w:tcPr>
          <w:p w:rsidR="00480147" w:rsidRPr="00B414E0" w:rsidRDefault="00480147" w:rsidP="009F6FAC">
            <w:pPr>
              <w:ind w:firstLine="0"/>
              <w:jc w:val="center"/>
              <w:rPr>
                <w:b/>
              </w:rPr>
            </w:pPr>
            <w:r w:rsidRPr="00BA2F64">
              <w:rPr>
                <w:b/>
              </w:rPr>
              <w:t>C.</w:t>
            </w:r>
          </w:p>
        </w:tc>
        <w:tc>
          <w:tcPr>
            <w:tcW w:w="2249" w:type="dxa"/>
            <w:vAlign w:val="center"/>
          </w:tcPr>
          <w:p w:rsidR="00480147" w:rsidRPr="00B414E0" w:rsidRDefault="00480147" w:rsidP="009F6FAC">
            <w:pPr>
              <w:ind w:firstLine="0"/>
              <w:jc w:val="center"/>
              <w:rPr>
                <w:b/>
              </w:rPr>
            </w:pPr>
            <w:r>
              <w:rPr>
                <w:szCs w:val="22"/>
              </w:rPr>
              <w:object w:dxaOrig="1567" w:dyaOrig="1579">
                <v:shape id="_x0000_i1559" type="#_x0000_t75" style="width:77.9pt;height:78.45pt" o:ole="">
                  <v:imagedata r:id="rId931" o:title=""/>
                </v:shape>
                <o:OLEObject Type="Embed" ProgID="Visio.Drawing.11" ShapeID="_x0000_i1559" DrawAspect="Content" ObjectID="_1633944108" r:id="rId932"/>
              </w:object>
            </w:r>
          </w:p>
        </w:tc>
        <w:tc>
          <w:tcPr>
            <w:tcW w:w="450" w:type="dxa"/>
            <w:vAlign w:val="center"/>
          </w:tcPr>
          <w:p w:rsidR="00480147" w:rsidRPr="00B414E0" w:rsidRDefault="00480147" w:rsidP="009F6FAC">
            <w:pPr>
              <w:ind w:firstLine="0"/>
              <w:jc w:val="center"/>
              <w:rPr>
                <w:b/>
              </w:rPr>
            </w:pPr>
            <w:r w:rsidRPr="00BA2F64">
              <w:rPr>
                <w:b/>
              </w:rPr>
              <w:t>D.</w:t>
            </w:r>
          </w:p>
        </w:tc>
        <w:tc>
          <w:tcPr>
            <w:tcW w:w="2254" w:type="dxa"/>
            <w:vAlign w:val="center"/>
          </w:tcPr>
          <w:p w:rsidR="00480147" w:rsidRPr="00C5607C" w:rsidRDefault="00480147" w:rsidP="009F6FAC">
            <w:pPr>
              <w:ind w:firstLine="0"/>
            </w:pPr>
            <w:r>
              <w:rPr>
                <w:szCs w:val="22"/>
              </w:rPr>
              <w:object w:dxaOrig="1567" w:dyaOrig="1553">
                <v:shape id="_x0000_i1560" type="#_x0000_t75" style="width:77.9pt;height:77.9pt" o:ole="">
                  <v:imagedata r:id="rId933" o:title=""/>
                </v:shape>
                <o:OLEObject Type="Embed" ProgID="Visio.Drawing.11" ShapeID="_x0000_i1560" DrawAspect="Content" ObjectID="_1633944109" r:id="rId934"/>
              </w:object>
            </w:r>
          </w:p>
        </w:tc>
      </w:tr>
    </w:tbl>
    <w:p w:rsidR="00480147" w:rsidRDefault="00480147" w:rsidP="00480147">
      <w:pPr>
        <w:spacing w:line="240" w:lineRule="auto"/>
        <w:ind w:firstLine="0"/>
      </w:pPr>
      <w:r>
        <w:rPr>
          <w:b/>
        </w:rPr>
        <w:t xml:space="preserve">Câu 14. </w:t>
      </w:r>
      <w:r>
        <w:t>Hình nào biểu diễn đúng hướng lực từ tác dụng lên một đoạn dây dẫn thẳng mang dòng điện I có chiều như hình vẽ đặt trong từ trường đều, đường sức từ có hướng như hình vẽ:</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5"/>
        <w:gridCol w:w="440"/>
        <w:gridCol w:w="2245"/>
        <w:gridCol w:w="450"/>
        <w:gridCol w:w="2249"/>
        <w:gridCol w:w="450"/>
        <w:gridCol w:w="2254"/>
      </w:tblGrid>
      <w:tr w:rsidR="00480147" w:rsidRPr="00B414E0" w:rsidTr="009F6FAC">
        <w:tc>
          <w:tcPr>
            <w:tcW w:w="453" w:type="dxa"/>
            <w:vAlign w:val="center"/>
          </w:tcPr>
          <w:p w:rsidR="00480147" w:rsidRPr="00B414E0" w:rsidRDefault="00480147" w:rsidP="009F6FAC">
            <w:pPr>
              <w:ind w:firstLine="0"/>
              <w:jc w:val="center"/>
              <w:rPr>
                <w:b/>
              </w:rPr>
            </w:pPr>
            <w:r w:rsidRPr="00B414E0">
              <w:rPr>
                <w:b/>
              </w:rPr>
              <w:lastRenderedPageBreak/>
              <w:t>A.</w:t>
            </w:r>
          </w:p>
        </w:tc>
        <w:tc>
          <w:tcPr>
            <w:tcW w:w="2095" w:type="dxa"/>
            <w:vAlign w:val="center"/>
          </w:tcPr>
          <w:p w:rsidR="00480147" w:rsidRPr="00B414E0" w:rsidRDefault="00480147" w:rsidP="009F6FAC">
            <w:pPr>
              <w:ind w:firstLine="0"/>
              <w:jc w:val="center"/>
              <w:rPr>
                <w:b/>
              </w:rPr>
            </w:pPr>
            <w:r>
              <w:rPr>
                <w:szCs w:val="22"/>
              </w:rPr>
              <w:object w:dxaOrig="1700" w:dyaOrig="1768">
                <v:shape id="_x0000_i1561" type="#_x0000_t75" style="width:84.35pt;height:89.2pt" o:ole="">
                  <v:imagedata r:id="rId935" o:title=""/>
                </v:shape>
                <o:OLEObject Type="Embed" ProgID="Visio.Drawing.11" ShapeID="_x0000_i1561" DrawAspect="Content" ObjectID="_1633944110" r:id="rId936"/>
              </w:object>
            </w:r>
          </w:p>
        </w:tc>
        <w:tc>
          <w:tcPr>
            <w:tcW w:w="440" w:type="dxa"/>
            <w:vAlign w:val="center"/>
          </w:tcPr>
          <w:p w:rsidR="00480147" w:rsidRPr="00B414E0" w:rsidRDefault="00480147" w:rsidP="009F6FAC">
            <w:pPr>
              <w:ind w:firstLine="0"/>
              <w:jc w:val="center"/>
              <w:rPr>
                <w:b/>
              </w:rPr>
            </w:pPr>
            <w:r w:rsidRPr="00BA2F64">
              <w:rPr>
                <w:b/>
              </w:rPr>
              <w:t>B.</w:t>
            </w:r>
          </w:p>
        </w:tc>
        <w:tc>
          <w:tcPr>
            <w:tcW w:w="2245" w:type="dxa"/>
            <w:vAlign w:val="center"/>
          </w:tcPr>
          <w:p w:rsidR="00480147" w:rsidRPr="00B414E0" w:rsidRDefault="00480147" w:rsidP="009F6FAC">
            <w:pPr>
              <w:ind w:firstLine="0"/>
              <w:jc w:val="center"/>
              <w:rPr>
                <w:b/>
              </w:rPr>
            </w:pPr>
            <w:r>
              <w:rPr>
                <w:szCs w:val="22"/>
              </w:rPr>
              <w:object w:dxaOrig="1561" w:dyaOrig="1701">
                <v:shape id="_x0000_i1562" type="#_x0000_t75" style="width:77.9pt;height:84.35pt" o:ole="">
                  <v:imagedata r:id="rId937" o:title=""/>
                </v:shape>
                <o:OLEObject Type="Embed" ProgID="Visio.Drawing.11" ShapeID="_x0000_i1562" DrawAspect="Content" ObjectID="_1633944111" r:id="rId938"/>
              </w:object>
            </w:r>
          </w:p>
        </w:tc>
        <w:tc>
          <w:tcPr>
            <w:tcW w:w="450" w:type="dxa"/>
            <w:vAlign w:val="center"/>
          </w:tcPr>
          <w:p w:rsidR="00480147" w:rsidRPr="00B414E0" w:rsidRDefault="00480147" w:rsidP="009F6FAC">
            <w:pPr>
              <w:ind w:firstLine="0"/>
              <w:jc w:val="center"/>
              <w:rPr>
                <w:b/>
              </w:rPr>
            </w:pPr>
            <w:r w:rsidRPr="00BA2F64">
              <w:rPr>
                <w:b/>
              </w:rPr>
              <w:t>C.</w:t>
            </w:r>
          </w:p>
        </w:tc>
        <w:tc>
          <w:tcPr>
            <w:tcW w:w="2249" w:type="dxa"/>
            <w:vAlign w:val="center"/>
          </w:tcPr>
          <w:p w:rsidR="00480147" w:rsidRPr="00B414E0" w:rsidRDefault="00480147" w:rsidP="009F6FAC">
            <w:pPr>
              <w:ind w:firstLine="0"/>
              <w:jc w:val="center"/>
              <w:rPr>
                <w:b/>
              </w:rPr>
            </w:pPr>
            <w:r>
              <w:rPr>
                <w:szCs w:val="22"/>
              </w:rPr>
              <w:object w:dxaOrig="1700" w:dyaOrig="1574">
                <v:shape id="_x0000_i1563" type="#_x0000_t75" style="width:84.35pt;height:78.45pt" o:ole="">
                  <v:imagedata r:id="rId939" o:title=""/>
                </v:shape>
                <o:OLEObject Type="Embed" ProgID="Visio.Drawing.11" ShapeID="_x0000_i1563" DrawAspect="Content" ObjectID="_1633944112" r:id="rId940"/>
              </w:object>
            </w:r>
          </w:p>
        </w:tc>
        <w:tc>
          <w:tcPr>
            <w:tcW w:w="450" w:type="dxa"/>
            <w:vAlign w:val="center"/>
          </w:tcPr>
          <w:p w:rsidR="00480147" w:rsidRPr="00B414E0" w:rsidRDefault="00480147" w:rsidP="009F6FAC">
            <w:pPr>
              <w:ind w:firstLine="0"/>
              <w:jc w:val="center"/>
              <w:rPr>
                <w:b/>
              </w:rPr>
            </w:pPr>
            <w:r w:rsidRPr="00BA2F64">
              <w:rPr>
                <w:b/>
              </w:rPr>
              <w:t>D.</w:t>
            </w:r>
          </w:p>
        </w:tc>
        <w:tc>
          <w:tcPr>
            <w:tcW w:w="2254" w:type="dxa"/>
            <w:vAlign w:val="center"/>
          </w:tcPr>
          <w:p w:rsidR="00480147" w:rsidRPr="00C5607C" w:rsidRDefault="00480147" w:rsidP="009F6FAC">
            <w:pPr>
              <w:ind w:firstLine="0"/>
            </w:pPr>
            <w:r>
              <w:rPr>
                <w:szCs w:val="22"/>
              </w:rPr>
              <w:object w:dxaOrig="1561" w:dyaOrig="1701">
                <v:shape id="_x0000_i1564" type="#_x0000_t75" style="width:77.9pt;height:84.35pt" o:ole="">
                  <v:imagedata r:id="rId941" o:title=""/>
                </v:shape>
                <o:OLEObject Type="Embed" ProgID="Visio.Drawing.11" ShapeID="_x0000_i1564" DrawAspect="Content" ObjectID="_1633944113" r:id="rId942"/>
              </w:object>
            </w:r>
          </w:p>
        </w:tc>
      </w:tr>
    </w:tbl>
    <w:p w:rsidR="00480147" w:rsidRDefault="00480147" w:rsidP="00480147">
      <w:pPr>
        <w:spacing w:line="240" w:lineRule="auto"/>
        <w:ind w:firstLine="0"/>
      </w:pPr>
      <w:r>
        <w:rPr>
          <w:b/>
        </w:rPr>
        <w:t xml:space="preserve">Câu 15. </w:t>
      </w:r>
      <w:r>
        <w:t>Hình nào biểu diễn đúng hướng lực từ tác dụng lên một đoạn dây dẫn thẳng mang dòng điện ỉ có chiều như hình vẽ đặt trong từ trường đều, đường sức từ có hướng như hình vẽ:</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5"/>
        <w:gridCol w:w="440"/>
        <w:gridCol w:w="2245"/>
        <w:gridCol w:w="450"/>
        <w:gridCol w:w="2249"/>
        <w:gridCol w:w="450"/>
        <w:gridCol w:w="2254"/>
      </w:tblGrid>
      <w:tr w:rsidR="00480147" w:rsidRPr="00B414E0" w:rsidTr="009F6FAC">
        <w:tc>
          <w:tcPr>
            <w:tcW w:w="453" w:type="dxa"/>
            <w:vAlign w:val="center"/>
          </w:tcPr>
          <w:p w:rsidR="00480147" w:rsidRPr="00B414E0" w:rsidRDefault="00480147" w:rsidP="009F6FAC">
            <w:pPr>
              <w:ind w:firstLine="0"/>
              <w:jc w:val="center"/>
              <w:rPr>
                <w:b/>
              </w:rPr>
            </w:pPr>
            <w:r w:rsidRPr="00B414E0">
              <w:rPr>
                <w:b/>
              </w:rPr>
              <w:t>A.</w:t>
            </w:r>
          </w:p>
        </w:tc>
        <w:tc>
          <w:tcPr>
            <w:tcW w:w="2095" w:type="dxa"/>
            <w:vAlign w:val="center"/>
          </w:tcPr>
          <w:p w:rsidR="00480147" w:rsidRPr="00B414E0" w:rsidRDefault="00480147" w:rsidP="009F6FAC">
            <w:pPr>
              <w:ind w:firstLine="0"/>
              <w:jc w:val="center"/>
              <w:rPr>
                <w:b/>
              </w:rPr>
            </w:pPr>
            <w:r>
              <w:rPr>
                <w:szCs w:val="22"/>
              </w:rPr>
              <w:object w:dxaOrig="1058" w:dyaOrig="1178">
                <v:shape id="_x0000_i1565" type="#_x0000_t75" style="width:53.2pt;height:59.1pt" o:ole="">
                  <v:imagedata r:id="rId943" o:title=""/>
                </v:shape>
                <o:OLEObject Type="Embed" ProgID="Visio.Drawing.11" ShapeID="_x0000_i1565" DrawAspect="Content" ObjectID="_1633944114" r:id="rId944"/>
              </w:object>
            </w:r>
          </w:p>
        </w:tc>
        <w:tc>
          <w:tcPr>
            <w:tcW w:w="440" w:type="dxa"/>
            <w:vAlign w:val="center"/>
          </w:tcPr>
          <w:p w:rsidR="00480147" w:rsidRPr="00B414E0" w:rsidRDefault="00480147" w:rsidP="009F6FAC">
            <w:pPr>
              <w:ind w:firstLine="0"/>
              <w:jc w:val="center"/>
              <w:rPr>
                <w:b/>
              </w:rPr>
            </w:pPr>
            <w:r w:rsidRPr="00BA2F64">
              <w:rPr>
                <w:b/>
              </w:rPr>
              <w:t>B.</w:t>
            </w:r>
          </w:p>
        </w:tc>
        <w:tc>
          <w:tcPr>
            <w:tcW w:w="2245" w:type="dxa"/>
            <w:vAlign w:val="center"/>
          </w:tcPr>
          <w:p w:rsidR="00480147" w:rsidRPr="00B414E0" w:rsidRDefault="00480147" w:rsidP="009F6FAC">
            <w:pPr>
              <w:ind w:firstLine="0"/>
              <w:jc w:val="center"/>
              <w:rPr>
                <w:b/>
              </w:rPr>
            </w:pPr>
            <w:r>
              <w:rPr>
                <w:szCs w:val="22"/>
              </w:rPr>
              <w:object w:dxaOrig="1058" w:dyaOrig="1020">
                <v:shape id="_x0000_i1566" type="#_x0000_t75" style="width:53.2pt;height:51.6pt" o:ole="">
                  <v:imagedata r:id="rId945" o:title=""/>
                </v:shape>
                <o:OLEObject Type="Embed" ProgID="Visio.Drawing.11" ShapeID="_x0000_i1566" DrawAspect="Content" ObjectID="_1633944115" r:id="rId946"/>
              </w:object>
            </w:r>
          </w:p>
        </w:tc>
        <w:tc>
          <w:tcPr>
            <w:tcW w:w="450" w:type="dxa"/>
            <w:vAlign w:val="center"/>
          </w:tcPr>
          <w:p w:rsidR="00480147" w:rsidRPr="00B414E0" w:rsidRDefault="00480147" w:rsidP="009F6FAC">
            <w:pPr>
              <w:ind w:firstLine="0"/>
              <w:jc w:val="center"/>
              <w:rPr>
                <w:b/>
              </w:rPr>
            </w:pPr>
            <w:r w:rsidRPr="00BA2F64">
              <w:rPr>
                <w:b/>
              </w:rPr>
              <w:t>C.</w:t>
            </w:r>
          </w:p>
        </w:tc>
        <w:tc>
          <w:tcPr>
            <w:tcW w:w="2249" w:type="dxa"/>
            <w:vAlign w:val="center"/>
          </w:tcPr>
          <w:p w:rsidR="00480147" w:rsidRPr="00B414E0" w:rsidRDefault="00480147" w:rsidP="009F6FAC">
            <w:pPr>
              <w:ind w:firstLine="0"/>
              <w:jc w:val="center"/>
              <w:rPr>
                <w:b/>
              </w:rPr>
            </w:pPr>
            <w:r>
              <w:rPr>
                <w:szCs w:val="22"/>
              </w:rPr>
              <w:object w:dxaOrig="1076" w:dyaOrig="1053">
                <v:shape id="_x0000_i1567" type="#_x0000_t75" style="width:54.25pt;height:53.2pt" o:ole="">
                  <v:imagedata r:id="rId947" o:title=""/>
                </v:shape>
                <o:OLEObject Type="Embed" ProgID="Visio.Drawing.11" ShapeID="_x0000_i1567" DrawAspect="Content" ObjectID="_1633944116" r:id="rId948"/>
              </w:object>
            </w:r>
          </w:p>
        </w:tc>
        <w:tc>
          <w:tcPr>
            <w:tcW w:w="450" w:type="dxa"/>
            <w:vAlign w:val="center"/>
          </w:tcPr>
          <w:p w:rsidR="00480147" w:rsidRPr="00B414E0" w:rsidRDefault="00480147" w:rsidP="009F6FAC">
            <w:pPr>
              <w:ind w:firstLine="0"/>
              <w:jc w:val="center"/>
              <w:rPr>
                <w:b/>
              </w:rPr>
            </w:pPr>
            <w:r w:rsidRPr="00BA2F64">
              <w:rPr>
                <w:b/>
              </w:rPr>
              <w:t>D.</w:t>
            </w:r>
          </w:p>
        </w:tc>
        <w:tc>
          <w:tcPr>
            <w:tcW w:w="2254" w:type="dxa"/>
            <w:vAlign w:val="center"/>
          </w:tcPr>
          <w:p w:rsidR="00480147" w:rsidRPr="00C5607C" w:rsidRDefault="00480147" w:rsidP="009F6FAC">
            <w:pPr>
              <w:ind w:firstLine="0"/>
            </w:pPr>
            <w:r>
              <w:rPr>
                <w:szCs w:val="22"/>
              </w:rPr>
              <w:object w:dxaOrig="1061" w:dyaOrig="992">
                <v:shape id="_x0000_i1568" type="#_x0000_t75" style="width:53.2pt;height:48.35pt" o:ole="">
                  <v:imagedata r:id="rId949" o:title=""/>
                </v:shape>
                <o:OLEObject Type="Embed" ProgID="Visio.Drawing.11" ShapeID="_x0000_i1568" DrawAspect="Content" ObjectID="_1633944117" r:id="rId950"/>
              </w:object>
            </w:r>
          </w:p>
        </w:tc>
      </w:tr>
    </w:tbl>
    <w:p w:rsidR="00480147" w:rsidRDefault="00480147" w:rsidP="00480147">
      <w:pPr>
        <w:spacing w:line="240" w:lineRule="auto"/>
        <w:ind w:firstLine="0"/>
      </w:pPr>
      <w:r>
        <w:rPr>
          <w:b/>
        </w:rPr>
        <w:t xml:space="preserve">Câu 16. </w:t>
      </w:r>
      <w:r>
        <w:t>Hình nào biếu diễn đúng hướng lực từ tác dụng lên một đoạn dây dẫn thẳng mang dòng điện I có chiều như hình vẽ đặt trong từ trường đều, đường sức từ có hướng như hình vẽ:</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5"/>
        <w:gridCol w:w="440"/>
        <w:gridCol w:w="2245"/>
        <w:gridCol w:w="450"/>
        <w:gridCol w:w="2249"/>
        <w:gridCol w:w="450"/>
        <w:gridCol w:w="2254"/>
      </w:tblGrid>
      <w:tr w:rsidR="00480147" w:rsidRPr="00B414E0" w:rsidTr="009F6FAC">
        <w:tc>
          <w:tcPr>
            <w:tcW w:w="453" w:type="dxa"/>
            <w:vAlign w:val="center"/>
          </w:tcPr>
          <w:p w:rsidR="00480147" w:rsidRPr="00B414E0" w:rsidRDefault="00480147" w:rsidP="009F6FAC">
            <w:pPr>
              <w:ind w:firstLine="0"/>
              <w:jc w:val="center"/>
              <w:rPr>
                <w:b/>
              </w:rPr>
            </w:pPr>
            <w:r w:rsidRPr="00B414E0">
              <w:rPr>
                <w:b/>
              </w:rPr>
              <w:t>A.</w:t>
            </w:r>
          </w:p>
        </w:tc>
        <w:tc>
          <w:tcPr>
            <w:tcW w:w="2095" w:type="dxa"/>
            <w:vAlign w:val="center"/>
          </w:tcPr>
          <w:p w:rsidR="00480147" w:rsidRPr="00B414E0" w:rsidRDefault="00480147" w:rsidP="009F6FAC">
            <w:pPr>
              <w:ind w:firstLine="0"/>
              <w:jc w:val="center"/>
              <w:rPr>
                <w:b/>
              </w:rPr>
            </w:pPr>
            <w:r>
              <w:rPr>
                <w:szCs w:val="22"/>
              </w:rPr>
              <w:object w:dxaOrig="1137" w:dyaOrig="934">
                <v:shape id="_x0000_i1569" type="#_x0000_t75" style="width:56.4pt;height:47.3pt" o:ole="">
                  <v:imagedata r:id="rId951" o:title=""/>
                </v:shape>
                <o:OLEObject Type="Embed" ProgID="Visio.Drawing.11" ShapeID="_x0000_i1569" DrawAspect="Content" ObjectID="_1633944118" r:id="rId952"/>
              </w:object>
            </w:r>
          </w:p>
        </w:tc>
        <w:tc>
          <w:tcPr>
            <w:tcW w:w="440" w:type="dxa"/>
            <w:vAlign w:val="center"/>
          </w:tcPr>
          <w:p w:rsidR="00480147" w:rsidRPr="00B414E0" w:rsidRDefault="00480147" w:rsidP="009F6FAC">
            <w:pPr>
              <w:ind w:firstLine="0"/>
              <w:jc w:val="center"/>
              <w:rPr>
                <w:b/>
              </w:rPr>
            </w:pPr>
            <w:r w:rsidRPr="00BA2F64">
              <w:rPr>
                <w:b/>
              </w:rPr>
              <w:t>B.</w:t>
            </w:r>
          </w:p>
        </w:tc>
        <w:tc>
          <w:tcPr>
            <w:tcW w:w="2245" w:type="dxa"/>
            <w:vAlign w:val="center"/>
          </w:tcPr>
          <w:p w:rsidR="00480147" w:rsidRPr="00B414E0" w:rsidRDefault="00480147" w:rsidP="009F6FAC">
            <w:pPr>
              <w:ind w:firstLine="0"/>
              <w:jc w:val="center"/>
              <w:rPr>
                <w:b/>
              </w:rPr>
            </w:pPr>
            <w:r>
              <w:rPr>
                <w:szCs w:val="22"/>
              </w:rPr>
              <w:object w:dxaOrig="963" w:dyaOrig="1047">
                <v:shape id="_x0000_i1570" type="#_x0000_t75" style="width:47.8pt;height:53.2pt" o:ole="">
                  <v:imagedata r:id="rId953" o:title=""/>
                </v:shape>
                <o:OLEObject Type="Embed" ProgID="Visio.Drawing.11" ShapeID="_x0000_i1570" DrawAspect="Content" ObjectID="_1633944119" r:id="rId954"/>
              </w:object>
            </w:r>
          </w:p>
        </w:tc>
        <w:tc>
          <w:tcPr>
            <w:tcW w:w="450" w:type="dxa"/>
            <w:vAlign w:val="center"/>
          </w:tcPr>
          <w:p w:rsidR="00480147" w:rsidRPr="00B414E0" w:rsidRDefault="00480147" w:rsidP="009F6FAC">
            <w:pPr>
              <w:ind w:firstLine="0"/>
              <w:jc w:val="center"/>
              <w:rPr>
                <w:b/>
              </w:rPr>
            </w:pPr>
            <w:r w:rsidRPr="00BA2F64">
              <w:rPr>
                <w:b/>
              </w:rPr>
              <w:t>C.</w:t>
            </w:r>
          </w:p>
        </w:tc>
        <w:tc>
          <w:tcPr>
            <w:tcW w:w="2249" w:type="dxa"/>
            <w:vAlign w:val="center"/>
          </w:tcPr>
          <w:p w:rsidR="00480147" w:rsidRPr="00B414E0" w:rsidRDefault="00480147" w:rsidP="009F6FAC">
            <w:pPr>
              <w:ind w:firstLine="0"/>
              <w:jc w:val="center"/>
              <w:rPr>
                <w:b/>
              </w:rPr>
            </w:pPr>
            <w:r>
              <w:rPr>
                <w:szCs w:val="22"/>
              </w:rPr>
              <w:object w:dxaOrig="1187" w:dyaOrig="975">
                <v:shape id="_x0000_i1571" type="#_x0000_t75" style="width:59.65pt;height:48.35pt" o:ole="">
                  <v:imagedata r:id="rId955" o:title=""/>
                </v:shape>
                <o:OLEObject Type="Embed" ProgID="Visio.Drawing.11" ShapeID="_x0000_i1571" DrawAspect="Content" ObjectID="_1633944120" r:id="rId956"/>
              </w:object>
            </w:r>
          </w:p>
        </w:tc>
        <w:tc>
          <w:tcPr>
            <w:tcW w:w="450" w:type="dxa"/>
            <w:vAlign w:val="center"/>
          </w:tcPr>
          <w:p w:rsidR="00480147" w:rsidRPr="00B414E0" w:rsidRDefault="00480147" w:rsidP="009F6FAC">
            <w:pPr>
              <w:ind w:firstLine="0"/>
              <w:jc w:val="center"/>
              <w:rPr>
                <w:b/>
              </w:rPr>
            </w:pPr>
            <w:r w:rsidRPr="00BA2F64">
              <w:rPr>
                <w:b/>
              </w:rPr>
              <w:t>D.</w:t>
            </w:r>
          </w:p>
        </w:tc>
        <w:tc>
          <w:tcPr>
            <w:tcW w:w="2254" w:type="dxa"/>
            <w:vAlign w:val="center"/>
          </w:tcPr>
          <w:p w:rsidR="00480147" w:rsidRPr="00C5607C" w:rsidRDefault="00480147" w:rsidP="009F6FAC">
            <w:pPr>
              <w:ind w:firstLine="0"/>
            </w:pPr>
            <w:r>
              <w:rPr>
                <w:szCs w:val="22"/>
              </w:rPr>
              <w:object w:dxaOrig="1078" w:dyaOrig="935">
                <v:shape id="_x0000_i1572" type="#_x0000_t75" style="width:54.25pt;height:47.3pt" o:ole="">
                  <v:imagedata r:id="rId957" o:title=""/>
                </v:shape>
                <o:OLEObject Type="Embed" ProgID="Visio.Drawing.11" ShapeID="_x0000_i1572" DrawAspect="Content" ObjectID="_1633944121" r:id="rId958"/>
              </w:object>
            </w:r>
          </w:p>
        </w:tc>
      </w:tr>
    </w:tbl>
    <w:p w:rsidR="00480147" w:rsidRDefault="00480147" w:rsidP="00480147">
      <w:pPr>
        <w:spacing w:line="240" w:lineRule="auto"/>
        <w:ind w:firstLine="0"/>
      </w:pPr>
      <w:r>
        <w:rPr>
          <w:b/>
        </w:rPr>
        <w:t xml:space="preserve">Câu 17. </w:t>
      </w:r>
      <w:r>
        <w:t>Hình nào biểu diễn đúng hướng lực từ tác dụng lên một đoạn dây dẫn thẳng mang dòng điện I có chiều như hình vẽ đặt trong từ trường đều, đường sức từ có hướng như hình vẽ:</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5"/>
        <w:gridCol w:w="440"/>
        <w:gridCol w:w="2245"/>
        <w:gridCol w:w="450"/>
        <w:gridCol w:w="2249"/>
        <w:gridCol w:w="450"/>
        <w:gridCol w:w="2254"/>
      </w:tblGrid>
      <w:tr w:rsidR="00480147" w:rsidRPr="00B414E0" w:rsidTr="009F6FAC">
        <w:tc>
          <w:tcPr>
            <w:tcW w:w="453" w:type="dxa"/>
            <w:vAlign w:val="center"/>
          </w:tcPr>
          <w:p w:rsidR="00480147" w:rsidRPr="00B414E0" w:rsidRDefault="00480147" w:rsidP="009F6FAC">
            <w:pPr>
              <w:ind w:firstLine="0"/>
              <w:jc w:val="center"/>
              <w:rPr>
                <w:b/>
              </w:rPr>
            </w:pPr>
            <w:r w:rsidRPr="00B414E0">
              <w:rPr>
                <w:b/>
              </w:rPr>
              <w:t>A.</w:t>
            </w:r>
          </w:p>
        </w:tc>
        <w:tc>
          <w:tcPr>
            <w:tcW w:w="2095" w:type="dxa"/>
            <w:vAlign w:val="center"/>
          </w:tcPr>
          <w:p w:rsidR="00480147" w:rsidRPr="00B414E0" w:rsidRDefault="00480147" w:rsidP="009F6FAC">
            <w:pPr>
              <w:ind w:firstLine="0"/>
              <w:jc w:val="center"/>
              <w:rPr>
                <w:b/>
              </w:rPr>
            </w:pPr>
            <w:r>
              <w:rPr>
                <w:szCs w:val="22"/>
              </w:rPr>
              <w:object w:dxaOrig="1375" w:dyaOrig="1600">
                <v:shape id="_x0000_i1573" type="#_x0000_t75" style="width:68.25pt;height:80.6pt" o:ole="">
                  <v:imagedata r:id="rId959" o:title=""/>
                </v:shape>
                <o:OLEObject Type="Embed" ProgID="Visio.Drawing.11" ShapeID="_x0000_i1573" DrawAspect="Content" ObjectID="_1633944122" r:id="rId960"/>
              </w:object>
            </w:r>
          </w:p>
        </w:tc>
        <w:tc>
          <w:tcPr>
            <w:tcW w:w="440" w:type="dxa"/>
            <w:vAlign w:val="center"/>
          </w:tcPr>
          <w:p w:rsidR="00480147" w:rsidRPr="00B414E0" w:rsidRDefault="00480147" w:rsidP="009F6FAC">
            <w:pPr>
              <w:ind w:firstLine="0"/>
              <w:jc w:val="center"/>
              <w:rPr>
                <w:b/>
              </w:rPr>
            </w:pPr>
            <w:r w:rsidRPr="00BA2F64">
              <w:rPr>
                <w:b/>
              </w:rPr>
              <w:t>B.</w:t>
            </w:r>
          </w:p>
        </w:tc>
        <w:tc>
          <w:tcPr>
            <w:tcW w:w="2245" w:type="dxa"/>
            <w:vAlign w:val="center"/>
          </w:tcPr>
          <w:p w:rsidR="00480147" w:rsidRPr="00B414E0" w:rsidRDefault="00480147" w:rsidP="009F6FAC">
            <w:pPr>
              <w:ind w:firstLine="0"/>
              <w:jc w:val="center"/>
              <w:rPr>
                <w:b/>
              </w:rPr>
            </w:pPr>
            <w:r>
              <w:rPr>
                <w:szCs w:val="22"/>
              </w:rPr>
              <w:object w:dxaOrig="1333" w:dyaOrig="1600">
                <v:shape id="_x0000_i1574" type="#_x0000_t75" style="width:66.65pt;height:80.6pt" o:ole="">
                  <v:imagedata r:id="rId961" o:title=""/>
                </v:shape>
                <o:OLEObject Type="Embed" ProgID="Visio.Drawing.11" ShapeID="_x0000_i1574" DrawAspect="Content" ObjectID="_1633944123" r:id="rId962"/>
              </w:object>
            </w:r>
          </w:p>
        </w:tc>
        <w:tc>
          <w:tcPr>
            <w:tcW w:w="450" w:type="dxa"/>
            <w:vAlign w:val="center"/>
          </w:tcPr>
          <w:p w:rsidR="00480147" w:rsidRPr="00B414E0" w:rsidRDefault="00480147" w:rsidP="009F6FAC">
            <w:pPr>
              <w:ind w:firstLine="0"/>
              <w:jc w:val="center"/>
              <w:rPr>
                <w:b/>
              </w:rPr>
            </w:pPr>
            <w:r w:rsidRPr="00BA2F64">
              <w:rPr>
                <w:b/>
              </w:rPr>
              <w:t>C.</w:t>
            </w:r>
          </w:p>
        </w:tc>
        <w:tc>
          <w:tcPr>
            <w:tcW w:w="2249" w:type="dxa"/>
            <w:vAlign w:val="center"/>
          </w:tcPr>
          <w:p w:rsidR="00480147" w:rsidRPr="00B414E0" w:rsidRDefault="00480147" w:rsidP="009F6FAC">
            <w:pPr>
              <w:ind w:firstLine="0"/>
              <w:jc w:val="center"/>
              <w:rPr>
                <w:b/>
              </w:rPr>
            </w:pPr>
            <w:r>
              <w:rPr>
                <w:szCs w:val="22"/>
              </w:rPr>
              <w:object w:dxaOrig="1531" w:dyaOrig="1316">
                <v:shape id="_x0000_i1575" type="#_x0000_t75" style="width:77.35pt;height:66.1pt" o:ole="">
                  <v:imagedata r:id="rId963" o:title=""/>
                </v:shape>
                <o:OLEObject Type="Embed" ProgID="Visio.Drawing.11" ShapeID="_x0000_i1575" DrawAspect="Content" ObjectID="_1633944124" r:id="rId964"/>
              </w:object>
            </w:r>
          </w:p>
        </w:tc>
        <w:tc>
          <w:tcPr>
            <w:tcW w:w="450" w:type="dxa"/>
            <w:vAlign w:val="center"/>
          </w:tcPr>
          <w:p w:rsidR="00480147" w:rsidRPr="00B414E0" w:rsidRDefault="00480147" w:rsidP="009F6FAC">
            <w:pPr>
              <w:ind w:firstLine="0"/>
              <w:jc w:val="center"/>
              <w:rPr>
                <w:b/>
              </w:rPr>
            </w:pPr>
            <w:r w:rsidRPr="00BA2F64">
              <w:rPr>
                <w:b/>
              </w:rPr>
              <w:t>D.</w:t>
            </w:r>
          </w:p>
        </w:tc>
        <w:tc>
          <w:tcPr>
            <w:tcW w:w="2254" w:type="dxa"/>
            <w:vAlign w:val="center"/>
          </w:tcPr>
          <w:p w:rsidR="00480147" w:rsidRPr="00C5607C" w:rsidRDefault="00480147" w:rsidP="009F6FAC">
            <w:pPr>
              <w:ind w:firstLine="0"/>
            </w:pPr>
            <w:r>
              <w:rPr>
                <w:szCs w:val="22"/>
              </w:rPr>
              <w:object w:dxaOrig="1510" w:dyaOrig="1356">
                <v:shape id="_x0000_i1576" type="#_x0000_t75" style="width:75.75pt;height:68.25pt" o:ole="">
                  <v:imagedata r:id="rId965" o:title=""/>
                </v:shape>
                <o:OLEObject Type="Embed" ProgID="Visio.Drawing.11" ShapeID="_x0000_i1576" DrawAspect="Content" ObjectID="_1633944125" r:id="rId966"/>
              </w:object>
            </w:r>
          </w:p>
        </w:tc>
      </w:tr>
    </w:tbl>
    <w:p w:rsidR="00480147" w:rsidRDefault="00480147" w:rsidP="00480147">
      <w:pPr>
        <w:spacing w:line="240" w:lineRule="auto"/>
        <w:ind w:firstLine="0"/>
      </w:pPr>
      <w:r>
        <w:rPr>
          <w:b/>
        </w:rPr>
        <w:t xml:space="preserve">Câu 18. </w:t>
      </w:r>
      <w:r>
        <w:t>Hình nào biểu diễn đúng hướng lực từ tác dụng lên một đoạn dây dẫn thẳng mang dòng điện I có chiều như hình vẽ đặt trong từ trường đều, đường sức từ có hướng như hình vẽ:</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76"/>
        <w:gridCol w:w="440"/>
        <w:gridCol w:w="2219"/>
        <w:gridCol w:w="450"/>
        <w:gridCol w:w="2388"/>
        <w:gridCol w:w="450"/>
        <w:gridCol w:w="2376"/>
      </w:tblGrid>
      <w:tr w:rsidR="00480147" w:rsidRPr="00B414E0" w:rsidTr="009F6FAC">
        <w:tc>
          <w:tcPr>
            <w:tcW w:w="453" w:type="dxa"/>
            <w:vAlign w:val="center"/>
          </w:tcPr>
          <w:p w:rsidR="00480147" w:rsidRPr="00B414E0" w:rsidRDefault="00480147" w:rsidP="009F6FAC">
            <w:pPr>
              <w:ind w:firstLine="0"/>
              <w:jc w:val="center"/>
              <w:rPr>
                <w:b/>
              </w:rPr>
            </w:pPr>
            <w:r w:rsidRPr="00B414E0">
              <w:rPr>
                <w:b/>
              </w:rPr>
              <w:t>A.</w:t>
            </w:r>
          </w:p>
        </w:tc>
        <w:tc>
          <w:tcPr>
            <w:tcW w:w="2095" w:type="dxa"/>
            <w:vAlign w:val="center"/>
          </w:tcPr>
          <w:p w:rsidR="00480147" w:rsidRPr="00B414E0" w:rsidRDefault="00480147" w:rsidP="009F6FAC">
            <w:pPr>
              <w:ind w:firstLine="0"/>
              <w:jc w:val="center"/>
              <w:rPr>
                <w:b/>
              </w:rPr>
            </w:pPr>
            <w:r>
              <w:rPr>
                <w:szCs w:val="22"/>
              </w:rPr>
              <w:object w:dxaOrig="1319" w:dyaOrig="1600">
                <v:shape id="_x0000_i1577" type="#_x0000_t75" style="width:66.1pt;height:80.6pt" o:ole="">
                  <v:imagedata r:id="rId967" o:title=""/>
                </v:shape>
                <o:OLEObject Type="Embed" ProgID="Visio.Drawing.11" ShapeID="_x0000_i1577" DrawAspect="Content" ObjectID="_1633944126" r:id="rId968"/>
              </w:object>
            </w:r>
          </w:p>
        </w:tc>
        <w:tc>
          <w:tcPr>
            <w:tcW w:w="440" w:type="dxa"/>
            <w:vAlign w:val="center"/>
          </w:tcPr>
          <w:p w:rsidR="00480147" w:rsidRPr="00B414E0" w:rsidRDefault="00480147" w:rsidP="009F6FAC">
            <w:pPr>
              <w:ind w:firstLine="0"/>
              <w:jc w:val="center"/>
              <w:rPr>
                <w:b/>
              </w:rPr>
            </w:pPr>
            <w:r w:rsidRPr="00BA2F64">
              <w:rPr>
                <w:b/>
              </w:rPr>
              <w:t>B.</w:t>
            </w:r>
          </w:p>
        </w:tc>
        <w:tc>
          <w:tcPr>
            <w:tcW w:w="2245" w:type="dxa"/>
            <w:vAlign w:val="center"/>
          </w:tcPr>
          <w:p w:rsidR="00480147" w:rsidRPr="00B414E0" w:rsidRDefault="00480147" w:rsidP="009F6FAC">
            <w:pPr>
              <w:ind w:firstLine="0"/>
              <w:jc w:val="center"/>
              <w:rPr>
                <w:b/>
              </w:rPr>
            </w:pPr>
            <w:r>
              <w:rPr>
                <w:szCs w:val="22"/>
              </w:rPr>
              <w:object w:dxaOrig="1273" w:dyaOrig="1575">
                <v:shape id="_x0000_i1578" type="#_x0000_t75" style="width:63.4pt;height:78.45pt" o:ole="">
                  <v:imagedata r:id="rId969" o:title=""/>
                </v:shape>
                <o:OLEObject Type="Embed" ProgID="Visio.Drawing.11" ShapeID="_x0000_i1578" DrawAspect="Content" ObjectID="_1633944127" r:id="rId970"/>
              </w:object>
            </w:r>
          </w:p>
        </w:tc>
        <w:tc>
          <w:tcPr>
            <w:tcW w:w="450" w:type="dxa"/>
            <w:vAlign w:val="center"/>
          </w:tcPr>
          <w:p w:rsidR="00480147" w:rsidRPr="00B414E0" w:rsidRDefault="00480147" w:rsidP="009F6FAC">
            <w:pPr>
              <w:ind w:firstLine="0"/>
              <w:jc w:val="center"/>
              <w:rPr>
                <w:b/>
              </w:rPr>
            </w:pPr>
            <w:r w:rsidRPr="00BA2F64">
              <w:rPr>
                <w:b/>
              </w:rPr>
              <w:t>C.</w:t>
            </w:r>
          </w:p>
        </w:tc>
        <w:tc>
          <w:tcPr>
            <w:tcW w:w="2249" w:type="dxa"/>
            <w:vAlign w:val="center"/>
          </w:tcPr>
          <w:p w:rsidR="00480147" w:rsidRPr="00B414E0" w:rsidRDefault="00480147" w:rsidP="009F6FAC">
            <w:pPr>
              <w:ind w:firstLine="0"/>
              <w:jc w:val="center"/>
              <w:rPr>
                <w:b/>
              </w:rPr>
            </w:pPr>
            <w:r>
              <w:rPr>
                <w:szCs w:val="22"/>
              </w:rPr>
              <w:object w:dxaOrig="2185" w:dyaOrig="1167">
                <v:shape id="_x0000_i1579" type="#_x0000_t75" style="width:108.55pt;height:59.65pt" o:ole="">
                  <v:imagedata r:id="rId971" o:title=""/>
                </v:shape>
                <o:OLEObject Type="Embed" ProgID="Visio.Drawing.11" ShapeID="_x0000_i1579" DrawAspect="Content" ObjectID="_1633944128" r:id="rId972"/>
              </w:object>
            </w:r>
          </w:p>
        </w:tc>
        <w:tc>
          <w:tcPr>
            <w:tcW w:w="450" w:type="dxa"/>
            <w:vAlign w:val="center"/>
          </w:tcPr>
          <w:p w:rsidR="00480147" w:rsidRPr="00B414E0" w:rsidRDefault="00480147" w:rsidP="009F6FAC">
            <w:pPr>
              <w:ind w:firstLine="0"/>
              <w:jc w:val="center"/>
              <w:rPr>
                <w:b/>
              </w:rPr>
            </w:pPr>
            <w:r w:rsidRPr="00BA2F64">
              <w:rPr>
                <w:b/>
              </w:rPr>
              <w:t>D.</w:t>
            </w:r>
          </w:p>
        </w:tc>
        <w:tc>
          <w:tcPr>
            <w:tcW w:w="2254" w:type="dxa"/>
            <w:vAlign w:val="center"/>
          </w:tcPr>
          <w:p w:rsidR="00480147" w:rsidRPr="00C5607C" w:rsidRDefault="00480147" w:rsidP="009F6FAC">
            <w:pPr>
              <w:ind w:firstLine="0"/>
            </w:pPr>
            <w:r>
              <w:rPr>
                <w:szCs w:val="22"/>
              </w:rPr>
              <w:object w:dxaOrig="2157" w:dyaOrig="1153">
                <v:shape id="_x0000_i1580" type="#_x0000_t75" style="width:108pt;height:57.5pt" o:ole="">
                  <v:imagedata r:id="rId973" o:title=""/>
                </v:shape>
                <o:OLEObject Type="Embed" ProgID="Visio.Drawing.11" ShapeID="_x0000_i1580" DrawAspect="Content" ObjectID="_1633944129" r:id="rId974"/>
              </w:object>
            </w:r>
          </w:p>
        </w:tc>
      </w:tr>
    </w:tbl>
    <w:p w:rsidR="00480147" w:rsidRDefault="00480147" w:rsidP="00480147">
      <w:pPr>
        <w:spacing w:line="240" w:lineRule="auto"/>
        <w:ind w:firstLine="0"/>
      </w:pPr>
      <w:r>
        <w:rPr>
          <w:b/>
        </w:rPr>
        <w:t xml:space="preserve">Câu 19. </w:t>
      </w:r>
      <w:r w:rsidRPr="00E01901">
        <w:t>Hình nào biểu diễn đúng hướng lực từ tác dụng lên một đoạn dây dẫn thẳng mang dòng điện I có chiều như hình vẽ đặt trong từ trường đều, đường sức từ có hướng như hình vẽ:</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
        <w:gridCol w:w="2397"/>
        <w:gridCol w:w="440"/>
        <w:gridCol w:w="2397"/>
        <w:gridCol w:w="450"/>
        <w:gridCol w:w="2131"/>
        <w:gridCol w:w="450"/>
        <w:gridCol w:w="2135"/>
      </w:tblGrid>
      <w:tr w:rsidR="00480147" w:rsidRPr="00B414E0" w:rsidTr="009F6FAC">
        <w:tc>
          <w:tcPr>
            <w:tcW w:w="453" w:type="dxa"/>
            <w:vAlign w:val="center"/>
          </w:tcPr>
          <w:p w:rsidR="00480147" w:rsidRPr="00B414E0" w:rsidRDefault="00480147" w:rsidP="009F6FAC">
            <w:pPr>
              <w:ind w:firstLine="0"/>
              <w:jc w:val="center"/>
              <w:rPr>
                <w:b/>
              </w:rPr>
            </w:pPr>
            <w:r w:rsidRPr="00B414E0">
              <w:rPr>
                <w:b/>
              </w:rPr>
              <w:t>A.</w:t>
            </w:r>
          </w:p>
        </w:tc>
        <w:tc>
          <w:tcPr>
            <w:tcW w:w="2095" w:type="dxa"/>
            <w:vAlign w:val="center"/>
          </w:tcPr>
          <w:p w:rsidR="00480147" w:rsidRPr="00B414E0" w:rsidRDefault="00480147" w:rsidP="009F6FAC">
            <w:pPr>
              <w:ind w:firstLine="0"/>
              <w:jc w:val="center"/>
              <w:rPr>
                <w:b/>
              </w:rPr>
            </w:pPr>
            <w:r>
              <w:rPr>
                <w:szCs w:val="22"/>
              </w:rPr>
              <w:object w:dxaOrig="2189" w:dyaOrig="1276">
                <v:shape id="_x0000_i1581" type="#_x0000_t75" style="width:109.05pt;height:63.4pt" o:ole="">
                  <v:imagedata r:id="rId975" o:title=""/>
                </v:shape>
                <o:OLEObject Type="Embed" ProgID="Visio.Drawing.11" ShapeID="_x0000_i1581" DrawAspect="Content" ObjectID="_1633944130" r:id="rId976"/>
              </w:object>
            </w:r>
          </w:p>
        </w:tc>
        <w:tc>
          <w:tcPr>
            <w:tcW w:w="440" w:type="dxa"/>
            <w:vAlign w:val="center"/>
          </w:tcPr>
          <w:p w:rsidR="00480147" w:rsidRPr="00B414E0" w:rsidRDefault="00480147" w:rsidP="009F6FAC">
            <w:pPr>
              <w:ind w:firstLine="0"/>
              <w:jc w:val="center"/>
              <w:rPr>
                <w:b/>
              </w:rPr>
            </w:pPr>
            <w:r w:rsidRPr="00BA2F64">
              <w:rPr>
                <w:b/>
              </w:rPr>
              <w:t>B.</w:t>
            </w:r>
          </w:p>
        </w:tc>
        <w:tc>
          <w:tcPr>
            <w:tcW w:w="2245" w:type="dxa"/>
            <w:vAlign w:val="center"/>
          </w:tcPr>
          <w:p w:rsidR="00480147" w:rsidRPr="00B414E0" w:rsidRDefault="00480147" w:rsidP="009F6FAC">
            <w:pPr>
              <w:ind w:firstLine="0"/>
              <w:jc w:val="center"/>
              <w:rPr>
                <w:b/>
              </w:rPr>
            </w:pPr>
            <w:r>
              <w:rPr>
                <w:szCs w:val="22"/>
              </w:rPr>
              <w:object w:dxaOrig="2189" w:dyaOrig="1276">
                <v:shape id="_x0000_i1582" type="#_x0000_t75" style="width:109.05pt;height:63.4pt" o:ole="">
                  <v:imagedata r:id="rId977" o:title=""/>
                </v:shape>
                <o:OLEObject Type="Embed" ProgID="Visio.Drawing.11" ShapeID="_x0000_i1582" DrawAspect="Content" ObjectID="_1633944131" r:id="rId978"/>
              </w:object>
            </w:r>
          </w:p>
        </w:tc>
        <w:tc>
          <w:tcPr>
            <w:tcW w:w="450" w:type="dxa"/>
            <w:vAlign w:val="center"/>
          </w:tcPr>
          <w:p w:rsidR="00480147" w:rsidRPr="00B414E0" w:rsidRDefault="00480147" w:rsidP="009F6FAC">
            <w:pPr>
              <w:ind w:firstLine="0"/>
              <w:jc w:val="center"/>
              <w:rPr>
                <w:b/>
              </w:rPr>
            </w:pPr>
            <w:r w:rsidRPr="00BA2F64">
              <w:rPr>
                <w:b/>
              </w:rPr>
              <w:t>C.</w:t>
            </w:r>
          </w:p>
        </w:tc>
        <w:tc>
          <w:tcPr>
            <w:tcW w:w="2249" w:type="dxa"/>
            <w:vAlign w:val="center"/>
          </w:tcPr>
          <w:p w:rsidR="00480147" w:rsidRPr="00B414E0" w:rsidRDefault="00480147" w:rsidP="009F6FAC">
            <w:pPr>
              <w:ind w:firstLine="0"/>
              <w:jc w:val="center"/>
              <w:rPr>
                <w:b/>
              </w:rPr>
            </w:pPr>
            <w:r>
              <w:rPr>
                <w:szCs w:val="22"/>
              </w:rPr>
              <w:object w:dxaOrig="1252" w:dyaOrig="1599">
                <v:shape id="_x0000_i1583" type="#_x0000_t75" style="width:62.35pt;height:80.6pt" o:ole="">
                  <v:imagedata r:id="rId979" o:title=""/>
                </v:shape>
                <o:OLEObject Type="Embed" ProgID="Visio.Drawing.11" ShapeID="_x0000_i1583" DrawAspect="Content" ObjectID="_1633944132" r:id="rId980"/>
              </w:object>
            </w:r>
          </w:p>
        </w:tc>
        <w:tc>
          <w:tcPr>
            <w:tcW w:w="450" w:type="dxa"/>
            <w:vAlign w:val="center"/>
          </w:tcPr>
          <w:p w:rsidR="00480147" w:rsidRPr="00B414E0" w:rsidRDefault="00480147" w:rsidP="009F6FAC">
            <w:pPr>
              <w:ind w:firstLine="0"/>
              <w:jc w:val="center"/>
              <w:rPr>
                <w:b/>
              </w:rPr>
            </w:pPr>
            <w:r w:rsidRPr="00BA2F64">
              <w:rPr>
                <w:b/>
              </w:rPr>
              <w:t>D.</w:t>
            </w:r>
          </w:p>
        </w:tc>
        <w:tc>
          <w:tcPr>
            <w:tcW w:w="2254" w:type="dxa"/>
            <w:vAlign w:val="center"/>
          </w:tcPr>
          <w:p w:rsidR="00480147" w:rsidRPr="00C5607C" w:rsidRDefault="00480147" w:rsidP="009F6FAC">
            <w:pPr>
              <w:ind w:firstLine="0"/>
            </w:pPr>
            <w:r>
              <w:rPr>
                <w:szCs w:val="22"/>
              </w:rPr>
              <w:object w:dxaOrig="1258" w:dyaOrig="1597">
                <v:shape id="_x0000_i1584" type="#_x0000_t75" style="width:62.35pt;height:80.6pt" o:ole="">
                  <v:imagedata r:id="rId981" o:title=""/>
                </v:shape>
                <o:OLEObject Type="Embed" ProgID="Visio.Drawing.11" ShapeID="_x0000_i1584" DrawAspect="Content" ObjectID="_1633944133" r:id="rId982"/>
              </w:object>
            </w:r>
          </w:p>
        </w:tc>
      </w:tr>
    </w:tbl>
    <w:p w:rsidR="00480147" w:rsidRDefault="00480147" w:rsidP="00480147">
      <w:pPr>
        <w:spacing w:line="240" w:lineRule="auto"/>
        <w:ind w:firstLine="0"/>
      </w:pPr>
      <w:r>
        <w:rPr>
          <w:b/>
        </w:rPr>
        <w:t xml:space="preserve">Câu 20. </w:t>
      </w:r>
      <w:r w:rsidRPr="00E01901">
        <w:t>Hình nào biểu diễn đúng hướng lực từ tác dụng lên một đoạn dây dẫn thẳng mang dòng điện I có chiều như hình vẽ đặt trong từ trường đều, đường sức từ có hướng như hình vẽ:</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5"/>
        <w:gridCol w:w="440"/>
        <w:gridCol w:w="2245"/>
        <w:gridCol w:w="450"/>
        <w:gridCol w:w="2249"/>
        <w:gridCol w:w="450"/>
        <w:gridCol w:w="2254"/>
      </w:tblGrid>
      <w:tr w:rsidR="00480147" w:rsidRPr="00B414E0" w:rsidTr="009F6FAC">
        <w:tc>
          <w:tcPr>
            <w:tcW w:w="453" w:type="dxa"/>
            <w:vAlign w:val="center"/>
          </w:tcPr>
          <w:p w:rsidR="00480147" w:rsidRPr="00B414E0" w:rsidRDefault="00480147" w:rsidP="009F6FAC">
            <w:pPr>
              <w:ind w:firstLine="0"/>
              <w:jc w:val="center"/>
              <w:rPr>
                <w:b/>
              </w:rPr>
            </w:pPr>
            <w:r w:rsidRPr="00B414E0">
              <w:rPr>
                <w:b/>
              </w:rPr>
              <w:t>A.</w:t>
            </w:r>
          </w:p>
        </w:tc>
        <w:tc>
          <w:tcPr>
            <w:tcW w:w="2095" w:type="dxa"/>
            <w:vAlign w:val="center"/>
          </w:tcPr>
          <w:p w:rsidR="00480147" w:rsidRPr="00B414E0" w:rsidRDefault="00480147" w:rsidP="009F6FAC">
            <w:pPr>
              <w:ind w:firstLine="0"/>
              <w:jc w:val="center"/>
              <w:rPr>
                <w:b/>
              </w:rPr>
            </w:pPr>
            <w:r>
              <w:rPr>
                <w:szCs w:val="22"/>
              </w:rPr>
              <w:object w:dxaOrig="1740" w:dyaOrig="1729">
                <v:shape id="_x0000_i1585" type="#_x0000_t75" style="width:87.6pt;height:86.5pt" o:ole="">
                  <v:imagedata r:id="rId983" o:title=""/>
                </v:shape>
                <o:OLEObject Type="Embed" ProgID="Visio.Drawing.11" ShapeID="_x0000_i1585" DrawAspect="Content" ObjectID="_1633944134" r:id="rId984"/>
              </w:object>
            </w:r>
          </w:p>
        </w:tc>
        <w:tc>
          <w:tcPr>
            <w:tcW w:w="440" w:type="dxa"/>
            <w:vAlign w:val="center"/>
          </w:tcPr>
          <w:p w:rsidR="00480147" w:rsidRPr="00B414E0" w:rsidRDefault="00480147" w:rsidP="009F6FAC">
            <w:pPr>
              <w:ind w:firstLine="0"/>
              <w:jc w:val="center"/>
              <w:rPr>
                <w:b/>
              </w:rPr>
            </w:pPr>
            <w:r w:rsidRPr="00BA2F64">
              <w:rPr>
                <w:b/>
              </w:rPr>
              <w:t>B.</w:t>
            </w:r>
          </w:p>
        </w:tc>
        <w:tc>
          <w:tcPr>
            <w:tcW w:w="2245" w:type="dxa"/>
            <w:vAlign w:val="center"/>
          </w:tcPr>
          <w:p w:rsidR="00480147" w:rsidRPr="00B414E0" w:rsidRDefault="00480147" w:rsidP="009F6FAC">
            <w:pPr>
              <w:ind w:firstLine="0"/>
              <w:jc w:val="center"/>
              <w:rPr>
                <w:b/>
              </w:rPr>
            </w:pPr>
            <w:r>
              <w:rPr>
                <w:szCs w:val="22"/>
              </w:rPr>
              <w:object w:dxaOrig="1693" w:dyaOrig="1729">
                <v:shape id="_x0000_i1586" type="#_x0000_t75" style="width:84.35pt;height:86.5pt" o:ole="">
                  <v:imagedata r:id="rId985" o:title=""/>
                </v:shape>
                <o:OLEObject Type="Embed" ProgID="Visio.Drawing.11" ShapeID="_x0000_i1586" DrawAspect="Content" ObjectID="_1633944135" r:id="rId986"/>
              </w:object>
            </w:r>
          </w:p>
        </w:tc>
        <w:tc>
          <w:tcPr>
            <w:tcW w:w="450" w:type="dxa"/>
            <w:vAlign w:val="center"/>
          </w:tcPr>
          <w:p w:rsidR="00480147" w:rsidRPr="00B414E0" w:rsidRDefault="00480147" w:rsidP="009F6FAC">
            <w:pPr>
              <w:ind w:firstLine="0"/>
              <w:jc w:val="center"/>
              <w:rPr>
                <w:b/>
              </w:rPr>
            </w:pPr>
            <w:r w:rsidRPr="00BA2F64">
              <w:rPr>
                <w:b/>
              </w:rPr>
              <w:t>C.</w:t>
            </w:r>
          </w:p>
        </w:tc>
        <w:tc>
          <w:tcPr>
            <w:tcW w:w="2249" w:type="dxa"/>
            <w:vAlign w:val="center"/>
          </w:tcPr>
          <w:p w:rsidR="00480147" w:rsidRPr="00B414E0" w:rsidRDefault="00480147" w:rsidP="009F6FAC">
            <w:pPr>
              <w:ind w:firstLine="0"/>
              <w:jc w:val="center"/>
              <w:rPr>
                <w:b/>
              </w:rPr>
            </w:pPr>
            <w:r>
              <w:rPr>
                <w:szCs w:val="22"/>
              </w:rPr>
              <w:object w:dxaOrig="1740" w:dyaOrig="1729">
                <v:shape id="_x0000_i1587" type="#_x0000_t75" style="width:87.6pt;height:86.5pt" o:ole="">
                  <v:imagedata r:id="rId987" o:title=""/>
                </v:shape>
                <o:OLEObject Type="Embed" ProgID="Visio.Drawing.11" ShapeID="_x0000_i1587" DrawAspect="Content" ObjectID="_1633944136" r:id="rId988"/>
              </w:object>
            </w:r>
          </w:p>
        </w:tc>
        <w:tc>
          <w:tcPr>
            <w:tcW w:w="450" w:type="dxa"/>
            <w:vAlign w:val="center"/>
          </w:tcPr>
          <w:p w:rsidR="00480147" w:rsidRPr="00B414E0" w:rsidRDefault="00480147" w:rsidP="009F6FAC">
            <w:pPr>
              <w:ind w:firstLine="0"/>
              <w:jc w:val="center"/>
              <w:rPr>
                <w:b/>
              </w:rPr>
            </w:pPr>
            <w:r w:rsidRPr="00BA2F64">
              <w:rPr>
                <w:b/>
              </w:rPr>
              <w:t>D.</w:t>
            </w:r>
          </w:p>
        </w:tc>
        <w:tc>
          <w:tcPr>
            <w:tcW w:w="2254" w:type="dxa"/>
            <w:vAlign w:val="center"/>
          </w:tcPr>
          <w:p w:rsidR="00480147" w:rsidRPr="00C5607C" w:rsidRDefault="00480147" w:rsidP="009F6FAC">
            <w:pPr>
              <w:ind w:firstLine="0"/>
            </w:pPr>
            <w:r>
              <w:rPr>
                <w:szCs w:val="22"/>
              </w:rPr>
              <w:object w:dxaOrig="1740" w:dyaOrig="1729">
                <v:shape id="_x0000_i1588" type="#_x0000_t75" style="width:87.6pt;height:86.5pt" o:ole="">
                  <v:imagedata r:id="rId989" o:title=""/>
                </v:shape>
                <o:OLEObject Type="Embed" ProgID="Visio.Drawing.11" ShapeID="_x0000_i1588" DrawAspect="Content" ObjectID="_1633944137" r:id="rId990"/>
              </w:object>
            </w:r>
          </w:p>
        </w:tc>
      </w:tr>
    </w:tbl>
    <w:p w:rsidR="00480147" w:rsidRDefault="00480147" w:rsidP="00480147">
      <w:pPr>
        <w:spacing w:line="240" w:lineRule="auto"/>
        <w:ind w:firstLine="0"/>
      </w:pPr>
      <w:r>
        <w:rPr>
          <w:b/>
        </w:rPr>
        <w:t xml:space="preserve">Câu 21. </w:t>
      </w:r>
      <w:r w:rsidRPr="00E01901">
        <w:t>Hình nào biểu diễn đúng hướng lực từ tác dụng lên một đoạn dây dẫn thẳng mang dòng điện I có chiều như hình vẽ đặt trong từ trường đều, đường sức từ có hướng như hình vẽ:</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204"/>
        <w:gridCol w:w="440"/>
        <w:gridCol w:w="2245"/>
        <w:gridCol w:w="450"/>
        <w:gridCol w:w="2249"/>
        <w:gridCol w:w="450"/>
        <w:gridCol w:w="2254"/>
      </w:tblGrid>
      <w:tr w:rsidR="00480147" w:rsidRPr="00B414E0" w:rsidTr="009F6FAC">
        <w:tc>
          <w:tcPr>
            <w:tcW w:w="453" w:type="dxa"/>
            <w:vAlign w:val="center"/>
          </w:tcPr>
          <w:p w:rsidR="00480147" w:rsidRPr="00B414E0" w:rsidRDefault="00480147" w:rsidP="009F6FAC">
            <w:pPr>
              <w:ind w:firstLine="0"/>
              <w:jc w:val="center"/>
              <w:rPr>
                <w:b/>
              </w:rPr>
            </w:pPr>
            <w:r w:rsidRPr="00B414E0">
              <w:rPr>
                <w:b/>
              </w:rPr>
              <w:lastRenderedPageBreak/>
              <w:t>A.</w:t>
            </w:r>
          </w:p>
        </w:tc>
        <w:tc>
          <w:tcPr>
            <w:tcW w:w="2095" w:type="dxa"/>
            <w:vAlign w:val="center"/>
          </w:tcPr>
          <w:p w:rsidR="00480147" w:rsidRPr="00B414E0" w:rsidRDefault="00480147" w:rsidP="009F6FAC">
            <w:pPr>
              <w:ind w:firstLine="0"/>
              <w:jc w:val="center"/>
              <w:rPr>
                <w:b/>
              </w:rPr>
            </w:pPr>
            <w:r>
              <w:rPr>
                <w:szCs w:val="22"/>
              </w:rPr>
              <w:object w:dxaOrig="1986" w:dyaOrig="2030">
                <v:shape id="_x0000_i1589" type="#_x0000_t75" style="width:99.4pt;height:102.1pt" o:ole="">
                  <v:imagedata r:id="rId991" o:title=""/>
                </v:shape>
                <o:OLEObject Type="Embed" ProgID="Visio.Drawing.11" ShapeID="_x0000_i1589" DrawAspect="Content" ObjectID="_1633944138" r:id="rId992"/>
              </w:object>
            </w:r>
          </w:p>
        </w:tc>
        <w:tc>
          <w:tcPr>
            <w:tcW w:w="440" w:type="dxa"/>
            <w:vAlign w:val="center"/>
          </w:tcPr>
          <w:p w:rsidR="00480147" w:rsidRPr="00B414E0" w:rsidRDefault="00480147" w:rsidP="009F6FAC">
            <w:pPr>
              <w:ind w:firstLine="0"/>
              <w:jc w:val="center"/>
              <w:rPr>
                <w:b/>
              </w:rPr>
            </w:pPr>
            <w:r w:rsidRPr="00BA2F64">
              <w:rPr>
                <w:b/>
              </w:rPr>
              <w:t>B.</w:t>
            </w:r>
          </w:p>
        </w:tc>
        <w:tc>
          <w:tcPr>
            <w:tcW w:w="2245" w:type="dxa"/>
            <w:vAlign w:val="center"/>
          </w:tcPr>
          <w:p w:rsidR="00480147" w:rsidRPr="00B414E0" w:rsidRDefault="00480147" w:rsidP="009F6FAC">
            <w:pPr>
              <w:ind w:firstLine="0"/>
              <w:jc w:val="center"/>
              <w:rPr>
                <w:b/>
              </w:rPr>
            </w:pPr>
            <w:r>
              <w:rPr>
                <w:szCs w:val="22"/>
              </w:rPr>
              <w:object w:dxaOrig="1986" w:dyaOrig="2030">
                <v:shape id="_x0000_i1590" type="#_x0000_t75" style="width:99.4pt;height:102.1pt" o:ole="">
                  <v:imagedata r:id="rId993" o:title=""/>
                </v:shape>
                <o:OLEObject Type="Embed" ProgID="Visio.Drawing.11" ShapeID="_x0000_i1590" DrawAspect="Content" ObjectID="_1633944139" r:id="rId994"/>
              </w:object>
            </w:r>
          </w:p>
        </w:tc>
        <w:tc>
          <w:tcPr>
            <w:tcW w:w="450" w:type="dxa"/>
            <w:vAlign w:val="center"/>
          </w:tcPr>
          <w:p w:rsidR="00480147" w:rsidRPr="00B414E0" w:rsidRDefault="00480147" w:rsidP="009F6FAC">
            <w:pPr>
              <w:ind w:firstLine="0"/>
              <w:jc w:val="center"/>
              <w:rPr>
                <w:b/>
              </w:rPr>
            </w:pPr>
            <w:r w:rsidRPr="00BA2F64">
              <w:rPr>
                <w:b/>
              </w:rPr>
              <w:t>C.</w:t>
            </w:r>
          </w:p>
        </w:tc>
        <w:tc>
          <w:tcPr>
            <w:tcW w:w="2249" w:type="dxa"/>
            <w:vAlign w:val="center"/>
          </w:tcPr>
          <w:p w:rsidR="00480147" w:rsidRPr="00B414E0" w:rsidRDefault="00480147" w:rsidP="009F6FAC">
            <w:pPr>
              <w:ind w:firstLine="0"/>
              <w:jc w:val="center"/>
              <w:rPr>
                <w:b/>
              </w:rPr>
            </w:pPr>
            <w:r>
              <w:rPr>
                <w:szCs w:val="22"/>
              </w:rPr>
              <w:object w:dxaOrig="1986" w:dyaOrig="2030">
                <v:shape id="_x0000_i1591" type="#_x0000_t75" style="width:99.4pt;height:102.1pt" o:ole="">
                  <v:imagedata r:id="rId995" o:title=""/>
                </v:shape>
                <o:OLEObject Type="Embed" ProgID="Visio.Drawing.11" ShapeID="_x0000_i1591" DrawAspect="Content" ObjectID="_1633944140" r:id="rId996"/>
              </w:object>
            </w:r>
          </w:p>
        </w:tc>
        <w:tc>
          <w:tcPr>
            <w:tcW w:w="450" w:type="dxa"/>
            <w:vAlign w:val="center"/>
          </w:tcPr>
          <w:p w:rsidR="00480147" w:rsidRPr="00B414E0" w:rsidRDefault="00480147" w:rsidP="009F6FAC">
            <w:pPr>
              <w:ind w:firstLine="0"/>
              <w:jc w:val="center"/>
              <w:rPr>
                <w:b/>
              </w:rPr>
            </w:pPr>
            <w:r w:rsidRPr="00BA2F64">
              <w:rPr>
                <w:b/>
              </w:rPr>
              <w:t>D.</w:t>
            </w:r>
          </w:p>
        </w:tc>
        <w:tc>
          <w:tcPr>
            <w:tcW w:w="2254" w:type="dxa"/>
            <w:vAlign w:val="center"/>
          </w:tcPr>
          <w:p w:rsidR="00480147" w:rsidRPr="00C5607C" w:rsidRDefault="00480147" w:rsidP="009F6FAC">
            <w:pPr>
              <w:ind w:firstLine="0"/>
            </w:pPr>
            <w:r>
              <w:rPr>
                <w:szCs w:val="22"/>
              </w:rPr>
              <w:object w:dxaOrig="1986" w:dyaOrig="2030">
                <v:shape id="_x0000_i1592" type="#_x0000_t75" style="width:99.4pt;height:102.1pt" o:ole="">
                  <v:imagedata r:id="rId997" o:title=""/>
                </v:shape>
                <o:OLEObject Type="Embed" ProgID="Visio.Drawing.11" ShapeID="_x0000_i1592" DrawAspect="Content" ObjectID="_1633944141" r:id="rId998"/>
              </w:object>
            </w:r>
          </w:p>
        </w:tc>
      </w:tr>
    </w:tbl>
    <w:p w:rsidR="00480147" w:rsidRDefault="00480147" w:rsidP="00480147">
      <w:pPr>
        <w:spacing w:line="240" w:lineRule="auto"/>
        <w:ind w:firstLine="0"/>
      </w:pPr>
      <w:r>
        <w:rPr>
          <w:b/>
        </w:rPr>
        <w:t xml:space="preserve">Câu 22. </w:t>
      </w:r>
      <w:r w:rsidRPr="00E01901">
        <w:t xml:space="preserve">Hình nào biểu diễn đúng hướng lực từ tác dụng lên một đoạn dây dẫn thẳng mang dòng điện I có chiều như hình vẽ đặt </w:t>
      </w:r>
      <w:r w:rsidRPr="00416C4A">
        <w:t>trong</w:t>
      </w:r>
      <w:r w:rsidRPr="00E01901">
        <w:t xml:space="preserve"> từ trường đều, đường sức từ có hướng như hình vẽ:</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5"/>
        <w:gridCol w:w="440"/>
        <w:gridCol w:w="2245"/>
        <w:gridCol w:w="450"/>
        <w:gridCol w:w="2249"/>
        <w:gridCol w:w="450"/>
        <w:gridCol w:w="2254"/>
      </w:tblGrid>
      <w:tr w:rsidR="00480147" w:rsidRPr="00B414E0" w:rsidTr="009F6FAC">
        <w:tc>
          <w:tcPr>
            <w:tcW w:w="453" w:type="dxa"/>
            <w:vAlign w:val="center"/>
          </w:tcPr>
          <w:p w:rsidR="00480147" w:rsidRPr="00B414E0" w:rsidRDefault="00480147" w:rsidP="009F6FAC">
            <w:pPr>
              <w:ind w:firstLine="0"/>
              <w:jc w:val="center"/>
              <w:rPr>
                <w:b/>
              </w:rPr>
            </w:pPr>
            <w:r w:rsidRPr="00B414E0">
              <w:rPr>
                <w:b/>
              </w:rPr>
              <w:t>A.</w:t>
            </w:r>
          </w:p>
        </w:tc>
        <w:tc>
          <w:tcPr>
            <w:tcW w:w="2095" w:type="dxa"/>
            <w:vAlign w:val="center"/>
          </w:tcPr>
          <w:p w:rsidR="00480147" w:rsidRPr="00B414E0" w:rsidRDefault="00480147" w:rsidP="009F6FAC">
            <w:pPr>
              <w:ind w:firstLine="0"/>
              <w:jc w:val="center"/>
              <w:rPr>
                <w:b/>
              </w:rPr>
            </w:pPr>
            <w:r>
              <w:rPr>
                <w:szCs w:val="22"/>
              </w:rPr>
              <w:object w:dxaOrig="1418" w:dyaOrig="1248">
                <v:shape id="_x0000_i1593" type="#_x0000_t75" style="width:71.45pt;height:62.35pt" o:ole="">
                  <v:imagedata r:id="rId999" o:title=""/>
                </v:shape>
                <o:OLEObject Type="Embed" ProgID="Visio.Drawing.11" ShapeID="_x0000_i1593" DrawAspect="Content" ObjectID="_1633944142" r:id="rId1000"/>
              </w:object>
            </w:r>
          </w:p>
        </w:tc>
        <w:tc>
          <w:tcPr>
            <w:tcW w:w="440" w:type="dxa"/>
            <w:vAlign w:val="center"/>
          </w:tcPr>
          <w:p w:rsidR="00480147" w:rsidRPr="00B414E0" w:rsidRDefault="00480147" w:rsidP="009F6FAC">
            <w:pPr>
              <w:ind w:firstLine="0"/>
              <w:jc w:val="center"/>
              <w:rPr>
                <w:b/>
              </w:rPr>
            </w:pPr>
            <w:r w:rsidRPr="00BA2F64">
              <w:rPr>
                <w:b/>
              </w:rPr>
              <w:t>B.</w:t>
            </w:r>
          </w:p>
        </w:tc>
        <w:tc>
          <w:tcPr>
            <w:tcW w:w="2245" w:type="dxa"/>
            <w:vAlign w:val="center"/>
          </w:tcPr>
          <w:p w:rsidR="00480147" w:rsidRPr="00B414E0" w:rsidRDefault="00480147" w:rsidP="009F6FAC">
            <w:pPr>
              <w:ind w:firstLine="0"/>
              <w:jc w:val="center"/>
              <w:rPr>
                <w:b/>
              </w:rPr>
            </w:pPr>
            <w:r>
              <w:rPr>
                <w:szCs w:val="22"/>
              </w:rPr>
              <w:object w:dxaOrig="1533" w:dyaOrig="1154">
                <v:shape id="_x0000_i1594" type="#_x0000_t75" style="width:77.35pt;height:57.5pt" o:ole="">
                  <v:imagedata r:id="rId1001" o:title=""/>
                </v:shape>
                <o:OLEObject Type="Embed" ProgID="Visio.Drawing.11" ShapeID="_x0000_i1594" DrawAspect="Content" ObjectID="_1633944143" r:id="rId1002"/>
              </w:object>
            </w:r>
          </w:p>
        </w:tc>
        <w:tc>
          <w:tcPr>
            <w:tcW w:w="450" w:type="dxa"/>
            <w:vAlign w:val="center"/>
          </w:tcPr>
          <w:p w:rsidR="00480147" w:rsidRPr="00B414E0" w:rsidRDefault="00480147" w:rsidP="009F6FAC">
            <w:pPr>
              <w:ind w:firstLine="0"/>
              <w:jc w:val="center"/>
              <w:rPr>
                <w:b/>
              </w:rPr>
            </w:pPr>
            <w:r w:rsidRPr="00BA2F64">
              <w:rPr>
                <w:b/>
              </w:rPr>
              <w:t>C.</w:t>
            </w:r>
          </w:p>
        </w:tc>
        <w:tc>
          <w:tcPr>
            <w:tcW w:w="2249" w:type="dxa"/>
            <w:vAlign w:val="center"/>
          </w:tcPr>
          <w:p w:rsidR="00480147" w:rsidRPr="00B414E0" w:rsidRDefault="00480147" w:rsidP="009F6FAC">
            <w:pPr>
              <w:ind w:firstLine="0"/>
              <w:jc w:val="center"/>
              <w:rPr>
                <w:b/>
              </w:rPr>
            </w:pPr>
            <w:r>
              <w:rPr>
                <w:szCs w:val="22"/>
              </w:rPr>
              <w:object w:dxaOrig="1418" w:dyaOrig="1564">
                <v:shape id="_x0000_i1595" type="#_x0000_t75" style="width:71.45pt;height:77.9pt" o:ole="">
                  <v:imagedata r:id="rId1003" o:title=""/>
                </v:shape>
                <o:OLEObject Type="Embed" ProgID="Visio.Drawing.11" ShapeID="_x0000_i1595" DrawAspect="Content" ObjectID="_1633944144" r:id="rId1004"/>
              </w:object>
            </w:r>
          </w:p>
        </w:tc>
        <w:tc>
          <w:tcPr>
            <w:tcW w:w="450" w:type="dxa"/>
            <w:vAlign w:val="center"/>
          </w:tcPr>
          <w:p w:rsidR="00480147" w:rsidRPr="00B414E0" w:rsidRDefault="00480147" w:rsidP="009F6FAC">
            <w:pPr>
              <w:ind w:firstLine="0"/>
              <w:jc w:val="center"/>
              <w:rPr>
                <w:b/>
              </w:rPr>
            </w:pPr>
            <w:r w:rsidRPr="00BA2F64">
              <w:rPr>
                <w:b/>
              </w:rPr>
              <w:t>D.</w:t>
            </w:r>
          </w:p>
        </w:tc>
        <w:tc>
          <w:tcPr>
            <w:tcW w:w="2254" w:type="dxa"/>
            <w:vAlign w:val="center"/>
          </w:tcPr>
          <w:p w:rsidR="00480147" w:rsidRPr="00C5607C" w:rsidRDefault="00480147" w:rsidP="009F6FAC">
            <w:pPr>
              <w:ind w:firstLine="0"/>
            </w:pPr>
            <w:r>
              <w:rPr>
                <w:szCs w:val="22"/>
              </w:rPr>
              <w:object w:dxaOrig="1370" w:dyaOrig="1149">
                <v:shape id="_x0000_i1596" type="#_x0000_t75" style="width:68.25pt;height:57.5pt" o:ole="">
                  <v:imagedata r:id="rId1005" o:title=""/>
                </v:shape>
                <o:OLEObject Type="Embed" ProgID="Visio.Drawing.11" ShapeID="_x0000_i1596" DrawAspect="Content" ObjectID="_1633944145" r:id="rId1006"/>
              </w:object>
            </w:r>
          </w:p>
        </w:tc>
      </w:tr>
    </w:tbl>
    <w:p w:rsidR="00480147" w:rsidRDefault="00480147" w:rsidP="00480147">
      <w:pPr>
        <w:spacing w:line="240" w:lineRule="auto"/>
        <w:ind w:firstLine="0"/>
      </w:pPr>
      <w:r>
        <w:rPr>
          <w:b/>
        </w:rPr>
        <w:t xml:space="preserve">Câu 23. </w:t>
      </w:r>
      <w:r w:rsidRPr="00E01901">
        <w:t>Hình nào biểu diễn đúng hướng lực từ tác dụng lên một đoạn dây dẫn thẳng mang dòng điện I có</w:t>
      </w:r>
      <w:r>
        <w:t xml:space="preserve"> </w:t>
      </w:r>
      <w:r w:rsidRPr="00E01901">
        <w:t>chiều như hình vẽ đặt trong từ trường đều, đường sức tù có hướng như hình vẽ:</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204"/>
        <w:gridCol w:w="440"/>
        <w:gridCol w:w="2245"/>
        <w:gridCol w:w="450"/>
        <w:gridCol w:w="2249"/>
        <w:gridCol w:w="450"/>
        <w:gridCol w:w="2254"/>
      </w:tblGrid>
      <w:tr w:rsidR="00480147" w:rsidRPr="00B414E0" w:rsidTr="009F6FAC">
        <w:tc>
          <w:tcPr>
            <w:tcW w:w="453" w:type="dxa"/>
            <w:vAlign w:val="center"/>
          </w:tcPr>
          <w:p w:rsidR="00480147" w:rsidRPr="00B414E0" w:rsidRDefault="00480147" w:rsidP="009F6FAC">
            <w:pPr>
              <w:ind w:firstLine="0"/>
              <w:jc w:val="center"/>
              <w:rPr>
                <w:b/>
              </w:rPr>
            </w:pPr>
            <w:r w:rsidRPr="00B414E0">
              <w:rPr>
                <w:b/>
              </w:rPr>
              <w:t>A.</w:t>
            </w:r>
          </w:p>
        </w:tc>
        <w:tc>
          <w:tcPr>
            <w:tcW w:w="2095" w:type="dxa"/>
            <w:vAlign w:val="center"/>
          </w:tcPr>
          <w:p w:rsidR="00480147" w:rsidRPr="00B414E0" w:rsidRDefault="00480147" w:rsidP="009F6FAC">
            <w:pPr>
              <w:ind w:firstLine="0"/>
              <w:jc w:val="center"/>
              <w:rPr>
                <w:b/>
              </w:rPr>
            </w:pPr>
            <w:r>
              <w:rPr>
                <w:szCs w:val="22"/>
              </w:rPr>
              <w:object w:dxaOrig="1986" w:dyaOrig="2030">
                <v:shape id="_x0000_i1597" type="#_x0000_t75" style="width:99.4pt;height:102.1pt" o:ole="">
                  <v:imagedata r:id="rId1007" o:title=""/>
                </v:shape>
                <o:OLEObject Type="Embed" ProgID="Visio.Drawing.11" ShapeID="_x0000_i1597" DrawAspect="Content" ObjectID="_1633944146" r:id="rId1008"/>
              </w:object>
            </w:r>
          </w:p>
        </w:tc>
        <w:tc>
          <w:tcPr>
            <w:tcW w:w="440" w:type="dxa"/>
            <w:vAlign w:val="center"/>
          </w:tcPr>
          <w:p w:rsidR="00480147" w:rsidRPr="00B414E0" w:rsidRDefault="00480147" w:rsidP="009F6FAC">
            <w:pPr>
              <w:ind w:firstLine="0"/>
              <w:jc w:val="center"/>
              <w:rPr>
                <w:b/>
              </w:rPr>
            </w:pPr>
            <w:r w:rsidRPr="00BA2F64">
              <w:rPr>
                <w:b/>
              </w:rPr>
              <w:t>B.</w:t>
            </w:r>
          </w:p>
        </w:tc>
        <w:tc>
          <w:tcPr>
            <w:tcW w:w="2245" w:type="dxa"/>
            <w:vAlign w:val="center"/>
          </w:tcPr>
          <w:p w:rsidR="00480147" w:rsidRPr="00B414E0" w:rsidRDefault="00480147" w:rsidP="009F6FAC">
            <w:pPr>
              <w:ind w:firstLine="0"/>
              <w:jc w:val="center"/>
              <w:rPr>
                <w:b/>
              </w:rPr>
            </w:pPr>
            <w:r>
              <w:rPr>
                <w:szCs w:val="22"/>
              </w:rPr>
              <w:object w:dxaOrig="1986" w:dyaOrig="2030">
                <v:shape id="_x0000_i1598" type="#_x0000_t75" style="width:99.4pt;height:102.1pt" o:ole="">
                  <v:imagedata r:id="rId1009" o:title=""/>
                </v:shape>
                <o:OLEObject Type="Embed" ProgID="Visio.Drawing.11" ShapeID="_x0000_i1598" DrawAspect="Content" ObjectID="_1633944147" r:id="rId1010"/>
              </w:object>
            </w:r>
          </w:p>
        </w:tc>
        <w:tc>
          <w:tcPr>
            <w:tcW w:w="450" w:type="dxa"/>
            <w:vAlign w:val="center"/>
          </w:tcPr>
          <w:p w:rsidR="00480147" w:rsidRPr="00B414E0" w:rsidRDefault="00480147" w:rsidP="009F6FAC">
            <w:pPr>
              <w:ind w:firstLine="0"/>
              <w:jc w:val="center"/>
              <w:rPr>
                <w:b/>
              </w:rPr>
            </w:pPr>
            <w:r w:rsidRPr="00BA2F64">
              <w:rPr>
                <w:b/>
              </w:rPr>
              <w:t>C.</w:t>
            </w:r>
          </w:p>
        </w:tc>
        <w:tc>
          <w:tcPr>
            <w:tcW w:w="2249" w:type="dxa"/>
            <w:vAlign w:val="center"/>
          </w:tcPr>
          <w:p w:rsidR="00480147" w:rsidRPr="00B414E0" w:rsidRDefault="00480147" w:rsidP="009F6FAC">
            <w:pPr>
              <w:ind w:firstLine="0"/>
              <w:jc w:val="center"/>
              <w:rPr>
                <w:b/>
              </w:rPr>
            </w:pPr>
            <w:r>
              <w:rPr>
                <w:szCs w:val="22"/>
              </w:rPr>
              <w:object w:dxaOrig="1986" w:dyaOrig="2030">
                <v:shape id="_x0000_i1599" type="#_x0000_t75" style="width:99.4pt;height:102.1pt" o:ole="">
                  <v:imagedata r:id="rId1011" o:title=""/>
                </v:shape>
                <o:OLEObject Type="Embed" ProgID="Visio.Drawing.11" ShapeID="_x0000_i1599" DrawAspect="Content" ObjectID="_1633944148" r:id="rId1012"/>
              </w:object>
            </w:r>
          </w:p>
        </w:tc>
        <w:tc>
          <w:tcPr>
            <w:tcW w:w="450" w:type="dxa"/>
            <w:vAlign w:val="center"/>
          </w:tcPr>
          <w:p w:rsidR="00480147" w:rsidRPr="00B414E0" w:rsidRDefault="00480147" w:rsidP="009F6FAC">
            <w:pPr>
              <w:ind w:firstLine="0"/>
              <w:jc w:val="center"/>
              <w:rPr>
                <w:b/>
              </w:rPr>
            </w:pPr>
            <w:r w:rsidRPr="00BA2F64">
              <w:rPr>
                <w:b/>
              </w:rPr>
              <w:t>D.</w:t>
            </w:r>
          </w:p>
        </w:tc>
        <w:tc>
          <w:tcPr>
            <w:tcW w:w="2254" w:type="dxa"/>
            <w:vAlign w:val="center"/>
          </w:tcPr>
          <w:p w:rsidR="00480147" w:rsidRPr="00C5607C" w:rsidRDefault="00480147" w:rsidP="009F6FAC">
            <w:pPr>
              <w:ind w:firstLine="0"/>
            </w:pPr>
            <w:r>
              <w:rPr>
                <w:szCs w:val="22"/>
              </w:rPr>
              <w:object w:dxaOrig="1986" w:dyaOrig="2030">
                <v:shape id="_x0000_i1600" type="#_x0000_t75" style="width:99.4pt;height:102.1pt" o:ole="">
                  <v:imagedata r:id="rId1013" o:title=""/>
                </v:shape>
                <o:OLEObject Type="Embed" ProgID="Visio.Drawing.11" ShapeID="_x0000_i1600" DrawAspect="Content" ObjectID="_1633944149" r:id="rId1014"/>
              </w:object>
            </w:r>
          </w:p>
        </w:tc>
      </w:tr>
    </w:tbl>
    <w:p w:rsidR="00480147" w:rsidRDefault="00480147" w:rsidP="00480147">
      <w:pPr>
        <w:spacing w:line="240" w:lineRule="auto"/>
        <w:ind w:firstLine="0"/>
      </w:pPr>
      <w:r>
        <w:rPr>
          <w:b/>
        </w:rPr>
        <w:t xml:space="preserve">Câu 24. </w:t>
      </w:r>
      <w:r w:rsidRPr="00F80FF3">
        <w:t>H</w:t>
      </w:r>
      <w:r>
        <w:t>ìn</w:t>
      </w:r>
      <w:r w:rsidRPr="00F80FF3">
        <w:t xml:space="preserve">h nào biểu diễn đúng hướng lực từ tác dụng lên một đoạn dây dẫn thẳng mang dòng điện I có chiều như hình vẽ đặt </w:t>
      </w:r>
      <w:r w:rsidRPr="00416C4A">
        <w:t>trong</w:t>
      </w:r>
      <w:r w:rsidRPr="00F80FF3">
        <w:t xml:space="preserve"> từ trường đều, đường sức từ có hướng như hình vẽ:</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18"/>
        <w:gridCol w:w="440"/>
        <w:gridCol w:w="2245"/>
        <w:gridCol w:w="450"/>
        <w:gridCol w:w="2249"/>
        <w:gridCol w:w="450"/>
        <w:gridCol w:w="2254"/>
      </w:tblGrid>
      <w:tr w:rsidR="00480147" w:rsidRPr="00B414E0" w:rsidTr="009F6FAC">
        <w:tc>
          <w:tcPr>
            <w:tcW w:w="453" w:type="dxa"/>
            <w:vAlign w:val="center"/>
          </w:tcPr>
          <w:p w:rsidR="00480147" w:rsidRPr="00B414E0" w:rsidRDefault="00480147" w:rsidP="009F6FAC">
            <w:pPr>
              <w:ind w:firstLine="0"/>
              <w:jc w:val="center"/>
              <w:rPr>
                <w:b/>
              </w:rPr>
            </w:pPr>
            <w:r w:rsidRPr="00B414E0">
              <w:rPr>
                <w:b/>
              </w:rPr>
              <w:t>A.</w:t>
            </w:r>
          </w:p>
        </w:tc>
        <w:tc>
          <w:tcPr>
            <w:tcW w:w="2095" w:type="dxa"/>
            <w:vAlign w:val="center"/>
          </w:tcPr>
          <w:p w:rsidR="00480147" w:rsidRPr="00B414E0" w:rsidRDefault="00480147" w:rsidP="009F6FAC">
            <w:pPr>
              <w:ind w:firstLine="0"/>
              <w:jc w:val="center"/>
              <w:rPr>
                <w:b/>
              </w:rPr>
            </w:pPr>
            <w:r>
              <w:rPr>
                <w:szCs w:val="22"/>
              </w:rPr>
              <w:object w:dxaOrig="1892" w:dyaOrig="2112">
                <v:shape id="_x0000_i1601" type="#_x0000_t75" style="width:95.1pt;height:105.85pt" o:ole="">
                  <v:imagedata r:id="rId1015" o:title=""/>
                </v:shape>
                <o:OLEObject Type="Embed" ProgID="Visio.Drawing.11" ShapeID="_x0000_i1601" DrawAspect="Content" ObjectID="_1633944150" r:id="rId1016"/>
              </w:object>
            </w:r>
          </w:p>
        </w:tc>
        <w:tc>
          <w:tcPr>
            <w:tcW w:w="440" w:type="dxa"/>
            <w:vAlign w:val="center"/>
          </w:tcPr>
          <w:p w:rsidR="00480147" w:rsidRPr="00B414E0" w:rsidRDefault="00480147" w:rsidP="009F6FAC">
            <w:pPr>
              <w:ind w:firstLine="0"/>
              <w:jc w:val="center"/>
              <w:rPr>
                <w:b/>
              </w:rPr>
            </w:pPr>
            <w:r w:rsidRPr="00BA2F64">
              <w:rPr>
                <w:b/>
              </w:rPr>
              <w:t>B.</w:t>
            </w:r>
          </w:p>
        </w:tc>
        <w:tc>
          <w:tcPr>
            <w:tcW w:w="2245" w:type="dxa"/>
            <w:vAlign w:val="center"/>
          </w:tcPr>
          <w:p w:rsidR="00480147" w:rsidRPr="00B414E0" w:rsidRDefault="00480147" w:rsidP="009F6FAC">
            <w:pPr>
              <w:ind w:firstLine="0"/>
              <w:jc w:val="center"/>
              <w:rPr>
                <w:b/>
              </w:rPr>
            </w:pPr>
            <w:r>
              <w:rPr>
                <w:szCs w:val="22"/>
              </w:rPr>
              <w:object w:dxaOrig="1813" w:dyaOrig="2112">
                <v:shape id="_x0000_i1602" type="#_x0000_t75" style="width:90.8pt;height:105.85pt" o:ole="">
                  <v:imagedata r:id="rId1017" o:title=""/>
                </v:shape>
                <o:OLEObject Type="Embed" ProgID="Visio.Drawing.11" ShapeID="_x0000_i1602" DrawAspect="Content" ObjectID="_1633944151" r:id="rId1018"/>
              </w:object>
            </w:r>
          </w:p>
        </w:tc>
        <w:tc>
          <w:tcPr>
            <w:tcW w:w="450" w:type="dxa"/>
            <w:vAlign w:val="center"/>
          </w:tcPr>
          <w:p w:rsidR="00480147" w:rsidRPr="00B414E0" w:rsidRDefault="00480147" w:rsidP="009F6FAC">
            <w:pPr>
              <w:ind w:firstLine="0"/>
              <w:jc w:val="center"/>
              <w:rPr>
                <w:b/>
              </w:rPr>
            </w:pPr>
            <w:r w:rsidRPr="00BA2F64">
              <w:rPr>
                <w:b/>
              </w:rPr>
              <w:t>C.</w:t>
            </w:r>
          </w:p>
        </w:tc>
        <w:tc>
          <w:tcPr>
            <w:tcW w:w="2249" w:type="dxa"/>
            <w:vAlign w:val="center"/>
          </w:tcPr>
          <w:p w:rsidR="00480147" w:rsidRPr="00B414E0" w:rsidRDefault="00480147" w:rsidP="009F6FAC">
            <w:pPr>
              <w:ind w:firstLine="0"/>
              <w:jc w:val="center"/>
              <w:rPr>
                <w:b/>
              </w:rPr>
            </w:pPr>
            <w:r>
              <w:rPr>
                <w:szCs w:val="22"/>
              </w:rPr>
              <w:object w:dxaOrig="1826" w:dyaOrig="2189">
                <v:shape id="_x0000_i1603" type="#_x0000_t75" style="width:90.8pt;height:109.05pt" o:ole="">
                  <v:imagedata r:id="rId1019" o:title=""/>
                </v:shape>
                <o:OLEObject Type="Embed" ProgID="Visio.Drawing.11" ShapeID="_x0000_i1603" DrawAspect="Content" ObjectID="_1633944152" r:id="rId1020"/>
              </w:object>
            </w:r>
          </w:p>
        </w:tc>
        <w:tc>
          <w:tcPr>
            <w:tcW w:w="450" w:type="dxa"/>
            <w:vAlign w:val="center"/>
          </w:tcPr>
          <w:p w:rsidR="00480147" w:rsidRPr="00B414E0" w:rsidRDefault="00480147" w:rsidP="009F6FAC">
            <w:pPr>
              <w:ind w:firstLine="0"/>
              <w:jc w:val="center"/>
              <w:rPr>
                <w:b/>
              </w:rPr>
            </w:pPr>
            <w:r w:rsidRPr="00BA2F64">
              <w:rPr>
                <w:b/>
              </w:rPr>
              <w:t>D.</w:t>
            </w:r>
          </w:p>
        </w:tc>
        <w:tc>
          <w:tcPr>
            <w:tcW w:w="2254" w:type="dxa"/>
            <w:vAlign w:val="center"/>
          </w:tcPr>
          <w:p w:rsidR="00480147" w:rsidRPr="00C5607C" w:rsidRDefault="00480147" w:rsidP="009F6FAC">
            <w:pPr>
              <w:ind w:firstLine="0"/>
            </w:pPr>
            <w:r>
              <w:rPr>
                <w:szCs w:val="22"/>
              </w:rPr>
              <w:object w:dxaOrig="1916" w:dyaOrig="2250">
                <v:shape id="_x0000_i1604" type="#_x0000_t75" style="width:96.2pt;height:113.35pt" o:ole="">
                  <v:imagedata r:id="rId1021" o:title=""/>
                </v:shape>
                <o:OLEObject Type="Embed" ProgID="Visio.Drawing.11" ShapeID="_x0000_i1604" DrawAspect="Content" ObjectID="_1633944153" r:id="rId1022"/>
              </w:object>
            </w:r>
          </w:p>
        </w:tc>
      </w:tr>
    </w:tbl>
    <w:p w:rsidR="00037F2A" w:rsidRPr="00037F2A" w:rsidRDefault="00037F2A" w:rsidP="00037F2A">
      <w:pPr>
        <w:spacing w:line="240" w:lineRule="auto"/>
        <w:ind w:firstLine="0"/>
        <w:rPr>
          <w:bCs/>
        </w:rPr>
      </w:pPr>
      <w:r w:rsidRPr="00037F2A">
        <w:rPr>
          <w:b/>
          <w:bCs/>
        </w:rPr>
        <w:t xml:space="preserve">Câu 25. </w:t>
      </w:r>
      <w:r w:rsidRPr="00037F2A">
        <w:rPr>
          <w:bCs/>
        </w:rPr>
        <w:t xml:space="preserve">Phát biểu nào dưới đây là sai? Lực từ tác dụng lên phần tư dòng điện </w:t>
      </w:r>
    </w:p>
    <w:p w:rsidR="00037F2A" w:rsidRPr="00037F2A" w:rsidRDefault="00037F2A" w:rsidP="00037F2A">
      <w:pPr>
        <w:spacing w:line="240" w:lineRule="auto"/>
        <w:rPr>
          <w:bCs/>
        </w:rPr>
      </w:pPr>
      <w:r w:rsidRPr="00037F2A">
        <w:rPr>
          <w:b/>
          <w:bCs/>
        </w:rPr>
        <w:t xml:space="preserve">A. </w:t>
      </w:r>
      <w:r w:rsidRPr="00037F2A">
        <w:rPr>
          <w:bCs/>
        </w:rPr>
        <w:t>vuông góc với phân tử dòng điện.</w:t>
      </w:r>
      <w:r w:rsidRPr="00037F2A">
        <w:rPr>
          <w:bCs/>
        </w:rPr>
        <w:tab/>
      </w:r>
      <w:r w:rsidRPr="00037F2A">
        <w:rPr>
          <w:bCs/>
        </w:rPr>
        <w:tab/>
      </w:r>
      <w:r w:rsidRPr="00037F2A">
        <w:rPr>
          <w:bCs/>
        </w:rPr>
        <w:tab/>
      </w:r>
      <w:r w:rsidRPr="00037F2A">
        <w:rPr>
          <w:b/>
          <w:bCs/>
        </w:rPr>
        <w:t xml:space="preserve">B. </w:t>
      </w:r>
      <w:r w:rsidRPr="00037F2A">
        <w:rPr>
          <w:bCs/>
        </w:rPr>
        <w:t>cùng hướng với từ trường,</w:t>
      </w:r>
    </w:p>
    <w:p w:rsidR="00037F2A" w:rsidRPr="00037F2A" w:rsidRDefault="00037F2A" w:rsidP="00037F2A">
      <w:pPr>
        <w:spacing w:line="240" w:lineRule="auto"/>
        <w:rPr>
          <w:bCs/>
        </w:rPr>
      </w:pPr>
      <w:r w:rsidRPr="00037F2A">
        <w:rPr>
          <w:b/>
          <w:bCs/>
        </w:rPr>
        <w:t xml:space="preserve">C. </w:t>
      </w:r>
      <w:r w:rsidRPr="00037F2A">
        <w:rPr>
          <w:bCs/>
        </w:rPr>
        <w:t>tỉ lệ với cường độ dòng điện.</w:t>
      </w:r>
      <w:r w:rsidRPr="00037F2A">
        <w:rPr>
          <w:bCs/>
        </w:rPr>
        <w:tab/>
      </w:r>
      <w:r w:rsidRPr="00037F2A">
        <w:rPr>
          <w:bCs/>
        </w:rPr>
        <w:tab/>
      </w:r>
      <w:r w:rsidRPr="00037F2A">
        <w:rPr>
          <w:bCs/>
        </w:rPr>
        <w:tab/>
      </w:r>
      <w:r w:rsidRPr="00037F2A">
        <w:rPr>
          <w:bCs/>
        </w:rPr>
        <w:tab/>
      </w:r>
      <w:r w:rsidRPr="00037F2A">
        <w:rPr>
          <w:b/>
          <w:bCs/>
        </w:rPr>
        <w:t xml:space="preserve">D. </w:t>
      </w:r>
      <w:r w:rsidRPr="00037F2A">
        <w:rPr>
          <w:bCs/>
        </w:rPr>
        <w:t>tỉ lệ với cảm ứng từ.</w:t>
      </w:r>
    </w:p>
    <w:p w:rsidR="00037F2A" w:rsidRPr="00037F2A" w:rsidRDefault="00037F2A" w:rsidP="00037F2A">
      <w:pPr>
        <w:spacing w:line="240" w:lineRule="auto"/>
        <w:ind w:firstLine="0"/>
        <w:rPr>
          <w:bCs/>
        </w:rPr>
      </w:pPr>
      <w:r w:rsidRPr="00037F2A">
        <w:rPr>
          <w:b/>
          <w:bCs/>
        </w:rPr>
        <w:t xml:space="preserve">Câu 26. </w:t>
      </w:r>
      <w:r w:rsidRPr="00037F2A">
        <w:rPr>
          <w:bCs/>
        </w:rPr>
        <w:t>Phát biểu nào dưới đây là đúng? Cảm ứng từ tại một điểm trong từ trường</w:t>
      </w:r>
    </w:p>
    <w:p w:rsidR="00037F2A" w:rsidRPr="00037F2A" w:rsidRDefault="00037F2A" w:rsidP="00037F2A">
      <w:pPr>
        <w:spacing w:line="240" w:lineRule="auto"/>
        <w:rPr>
          <w:bCs/>
        </w:rPr>
      </w:pPr>
      <w:r w:rsidRPr="00037F2A">
        <w:rPr>
          <w:b/>
          <w:bCs/>
        </w:rPr>
        <w:t xml:space="preserve">A. </w:t>
      </w:r>
      <w:r w:rsidRPr="00037F2A">
        <w:rPr>
          <w:bCs/>
        </w:rPr>
        <w:t>vuông góc với đường sức từ.</w:t>
      </w:r>
      <w:r w:rsidRPr="00037F2A">
        <w:rPr>
          <w:bCs/>
        </w:rPr>
        <w:tab/>
      </w:r>
      <w:r w:rsidRPr="00037F2A">
        <w:rPr>
          <w:bCs/>
        </w:rPr>
        <w:tab/>
      </w:r>
      <w:r w:rsidRPr="00037F2A">
        <w:rPr>
          <w:bCs/>
        </w:rPr>
        <w:tab/>
      </w:r>
      <w:r w:rsidRPr="00037F2A">
        <w:rPr>
          <w:bCs/>
        </w:rPr>
        <w:tab/>
      </w:r>
      <w:r w:rsidRPr="00037F2A">
        <w:rPr>
          <w:b/>
          <w:bCs/>
        </w:rPr>
        <w:t xml:space="preserve">B. </w:t>
      </w:r>
      <w:r w:rsidRPr="00037F2A">
        <w:rPr>
          <w:bCs/>
        </w:rPr>
        <w:t xml:space="preserve">nằm theo hướng của đường sức từ. </w:t>
      </w:r>
    </w:p>
    <w:p w:rsidR="00037F2A" w:rsidRPr="00037F2A" w:rsidRDefault="00037F2A" w:rsidP="00037F2A">
      <w:pPr>
        <w:spacing w:line="240" w:lineRule="auto"/>
        <w:rPr>
          <w:bCs/>
        </w:rPr>
      </w:pPr>
      <w:r w:rsidRPr="00037F2A">
        <w:rPr>
          <w:b/>
          <w:bCs/>
        </w:rPr>
        <w:t xml:space="preserve">C. </w:t>
      </w:r>
      <w:r w:rsidRPr="00037F2A">
        <w:rPr>
          <w:bCs/>
        </w:rPr>
        <w:t>nằm theo hướng của lực từ.</w:t>
      </w:r>
      <w:r w:rsidRPr="00037F2A">
        <w:rPr>
          <w:bCs/>
        </w:rPr>
        <w:tab/>
      </w:r>
      <w:r w:rsidRPr="00037F2A">
        <w:rPr>
          <w:bCs/>
        </w:rPr>
        <w:tab/>
      </w:r>
      <w:r w:rsidRPr="00037F2A">
        <w:rPr>
          <w:bCs/>
        </w:rPr>
        <w:tab/>
      </w:r>
      <w:r w:rsidRPr="00037F2A">
        <w:rPr>
          <w:bCs/>
        </w:rPr>
        <w:tab/>
      </w:r>
      <w:r w:rsidRPr="00037F2A">
        <w:rPr>
          <w:b/>
          <w:bCs/>
        </w:rPr>
        <w:t xml:space="preserve">D. </w:t>
      </w:r>
      <w:r w:rsidRPr="00037F2A">
        <w:rPr>
          <w:bCs/>
        </w:rPr>
        <w:t>không có hướng xác định.</w:t>
      </w:r>
    </w:p>
    <w:p w:rsidR="00037F2A" w:rsidRPr="00037F2A" w:rsidRDefault="00037F2A" w:rsidP="00037F2A">
      <w:pPr>
        <w:spacing w:line="240" w:lineRule="auto"/>
        <w:ind w:firstLine="0"/>
        <w:rPr>
          <w:bCs/>
        </w:rPr>
      </w:pPr>
      <w:r w:rsidRPr="00037F2A">
        <w:rPr>
          <w:b/>
          <w:bCs/>
        </w:rPr>
        <w:t xml:space="preserve">Câu 27. </w:t>
      </w:r>
      <w:r w:rsidRPr="00037F2A">
        <w:rPr>
          <w:bCs/>
        </w:rPr>
        <w:t>Trong các hình vẽ bên, MN là đoạn dây dẫn mang dòng điện I đặt trong từ trường đều và vuông góc với mặt phẳng hình vẽ, đoạn dây MN và véc tơ lực từ tác dụng lên đoạn dây F đều nằm trong mặt phẳng hình vẽ. Hình vẽ đúng là</w:t>
      </w:r>
    </w:p>
    <w:p w:rsidR="00037F2A" w:rsidRPr="00037F2A" w:rsidRDefault="00037F2A" w:rsidP="00037F2A">
      <w:pPr>
        <w:spacing w:line="240" w:lineRule="auto"/>
        <w:ind w:firstLine="0"/>
        <w:jc w:val="center"/>
        <w:rPr>
          <w:bCs/>
        </w:rPr>
      </w:pPr>
      <w:r w:rsidRPr="00037F2A">
        <w:object w:dxaOrig="5772" w:dyaOrig="2094">
          <v:shape id="_x0000_i1605" type="#_x0000_t75" style="width:288.55pt;height:105.85pt" o:ole="">
            <v:imagedata r:id="rId1023" o:title=""/>
          </v:shape>
          <o:OLEObject Type="Embed" ProgID="Visio.Drawing.11" ShapeID="_x0000_i1605" DrawAspect="Content" ObjectID="_1633944154" r:id="rId1024"/>
        </w:object>
      </w:r>
    </w:p>
    <w:p w:rsidR="00037F2A" w:rsidRPr="00037F2A" w:rsidRDefault="00037F2A" w:rsidP="00037F2A">
      <w:pPr>
        <w:spacing w:line="240" w:lineRule="auto"/>
        <w:rPr>
          <w:bCs/>
        </w:rPr>
      </w:pPr>
      <w:r w:rsidRPr="00037F2A">
        <w:rPr>
          <w:b/>
          <w:bCs/>
        </w:rPr>
        <w:t xml:space="preserve">A. </w:t>
      </w:r>
      <w:r w:rsidRPr="00037F2A">
        <w:rPr>
          <w:bCs/>
        </w:rPr>
        <w:t>Hình 1.</w:t>
      </w:r>
      <w:r w:rsidRPr="00037F2A">
        <w:rPr>
          <w:bCs/>
        </w:rPr>
        <w:tab/>
      </w:r>
      <w:r w:rsidRPr="00037F2A">
        <w:rPr>
          <w:bCs/>
        </w:rPr>
        <w:tab/>
      </w:r>
      <w:r w:rsidRPr="00037F2A">
        <w:rPr>
          <w:bCs/>
        </w:rPr>
        <w:tab/>
      </w:r>
      <w:r w:rsidRPr="00037F2A">
        <w:rPr>
          <w:b/>
          <w:bCs/>
        </w:rPr>
        <w:t xml:space="preserve">B. </w:t>
      </w:r>
      <w:r w:rsidRPr="00037F2A">
        <w:rPr>
          <w:bCs/>
        </w:rPr>
        <w:t>Hình 2.</w:t>
      </w:r>
      <w:r w:rsidRPr="00037F2A">
        <w:rPr>
          <w:bCs/>
        </w:rPr>
        <w:tab/>
      </w:r>
      <w:r w:rsidRPr="00037F2A">
        <w:rPr>
          <w:bCs/>
        </w:rPr>
        <w:tab/>
      </w:r>
      <w:r w:rsidRPr="00037F2A">
        <w:rPr>
          <w:bCs/>
        </w:rPr>
        <w:tab/>
      </w:r>
      <w:r w:rsidRPr="00037F2A">
        <w:rPr>
          <w:b/>
          <w:bCs/>
        </w:rPr>
        <w:t xml:space="preserve">C. </w:t>
      </w:r>
      <w:r w:rsidRPr="00037F2A">
        <w:rPr>
          <w:bCs/>
        </w:rPr>
        <w:t>Hình 3.</w:t>
      </w:r>
      <w:r w:rsidRPr="00037F2A">
        <w:rPr>
          <w:bCs/>
        </w:rPr>
        <w:tab/>
      </w:r>
      <w:r w:rsidRPr="00037F2A">
        <w:rPr>
          <w:bCs/>
        </w:rPr>
        <w:tab/>
      </w:r>
      <w:r w:rsidRPr="00037F2A">
        <w:rPr>
          <w:bCs/>
        </w:rPr>
        <w:tab/>
      </w:r>
      <w:r w:rsidRPr="00037F2A">
        <w:rPr>
          <w:b/>
          <w:bCs/>
        </w:rPr>
        <w:t xml:space="preserve">D. </w:t>
      </w:r>
      <w:r w:rsidRPr="00037F2A">
        <w:rPr>
          <w:bCs/>
        </w:rPr>
        <w:t>Hình 4.</w:t>
      </w:r>
    </w:p>
    <w:p w:rsidR="00037F2A" w:rsidRPr="00037F2A" w:rsidRDefault="00037F2A" w:rsidP="00037F2A">
      <w:pPr>
        <w:spacing w:line="240" w:lineRule="auto"/>
        <w:ind w:firstLine="0"/>
        <w:rPr>
          <w:bCs/>
        </w:rPr>
      </w:pPr>
      <w:r w:rsidRPr="00037F2A">
        <w:rPr>
          <w:b/>
          <w:bCs/>
        </w:rPr>
        <w:t xml:space="preserve">Câu 28.  </w:t>
      </w:r>
      <w:r w:rsidRPr="00037F2A">
        <w:rPr>
          <w:bCs/>
        </w:rPr>
        <w:t>Dùng nam châm thử ta có thể biết được</w:t>
      </w:r>
    </w:p>
    <w:p w:rsidR="00037F2A" w:rsidRPr="00037F2A" w:rsidRDefault="00037F2A" w:rsidP="00037F2A">
      <w:pPr>
        <w:spacing w:line="240" w:lineRule="auto"/>
        <w:rPr>
          <w:bCs/>
        </w:rPr>
      </w:pPr>
      <w:r w:rsidRPr="00037F2A">
        <w:rPr>
          <w:b/>
          <w:bCs/>
        </w:rPr>
        <w:lastRenderedPageBreak/>
        <w:t xml:space="preserve">A. </w:t>
      </w:r>
      <w:r w:rsidRPr="00037F2A">
        <w:rPr>
          <w:bCs/>
        </w:rPr>
        <w:t>Độ mạnh yếu của từ trường nơi đặt nam châm thử.</w:t>
      </w:r>
    </w:p>
    <w:p w:rsidR="00037F2A" w:rsidRPr="00037F2A" w:rsidRDefault="00037F2A" w:rsidP="00037F2A">
      <w:pPr>
        <w:spacing w:line="240" w:lineRule="auto"/>
        <w:rPr>
          <w:bCs/>
        </w:rPr>
      </w:pPr>
      <w:r w:rsidRPr="00037F2A">
        <w:rPr>
          <w:b/>
          <w:bCs/>
        </w:rPr>
        <w:t xml:space="preserve">B. </w:t>
      </w:r>
      <w:r w:rsidRPr="00037F2A">
        <w:rPr>
          <w:bCs/>
        </w:rPr>
        <w:t>Dạng đường sức từ nơi đặt nam châm thử.</w:t>
      </w:r>
    </w:p>
    <w:p w:rsidR="00037F2A" w:rsidRPr="00037F2A" w:rsidRDefault="00037F2A" w:rsidP="00037F2A">
      <w:pPr>
        <w:spacing w:line="240" w:lineRule="auto"/>
        <w:rPr>
          <w:bCs/>
        </w:rPr>
      </w:pPr>
      <w:r w:rsidRPr="00037F2A">
        <w:rPr>
          <w:b/>
          <w:bCs/>
        </w:rPr>
        <w:t xml:space="preserve">C. </w:t>
      </w:r>
      <w:r w:rsidRPr="00037F2A">
        <w:rPr>
          <w:bCs/>
        </w:rPr>
        <w:t>Độ lớn và hướng của véc tơ cảm ứng từ nơi đặt nam châm thử.</w:t>
      </w:r>
    </w:p>
    <w:p w:rsidR="00037F2A" w:rsidRPr="00037F2A" w:rsidRDefault="00037F2A" w:rsidP="00037F2A">
      <w:pPr>
        <w:spacing w:line="240" w:lineRule="auto"/>
        <w:rPr>
          <w:bCs/>
        </w:rPr>
      </w:pPr>
      <w:r w:rsidRPr="00037F2A">
        <w:rPr>
          <w:b/>
          <w:bCs/>
        </w:rPr>
        <w:t xml:space="preserve">D. </w:t>
      </w:r>
      <w:r w:rsidRPr="00037F2A">
        <w:rPr>
          <w:bCs/>
        </w:rPr>
        <w:t>Hướng của véc tơ cảm ứng từ nơi đặt nam châm thử.</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1"/>
        <w:gridCol w:w="1832"/>
      </w:tblGrid>
      <w:tr w:rsidR="00037F2A" w:rsidRPr="00037F2A" w:rsidTr="009F6FAC">
        <w:tc>
          <w:tcPr>
            <w:tcW w:w="8931" w:type="dxa"/>
            <w:shd w:val="clear" w:color="auto" w:fill="auto"/>
          </w:tcPr>
          <w:p w:rsidR="00037F2A" w:rsidRPr="00037F2A" w:rsidRDefault="00037F2A" w:rsidP="009F6FAC">
            <w:pPr>
              <w:ind w:firstLine="0"/>
              <w:rPr>
                <w:bCs/>
              </w:rPr>
            </w:pPr>
            <w:r w:rsidRPr="00037F2A">
              <w:rPr>
                <w:b/>
                <w:bCs/>
              </w:rPr>
              <w:t xml:space="preserve">Câu 29. </w:t>
            </w:r>
            <w:r w:rsidRPr="00037F2A">
              <w:rPr>
                <w:bCs/>
              </w:rPr>
              <w:t xml:space="preserve">Hình vẽ bên biểu diễn dòng điện PQ và véc tơ lực từ </w:t>
            </w:r>
            <w:r w:rsidRPr="00037F2A">
              <w:rPr>
                <w:bCs/>
                <w:position w:val="-4"/>
                <w:szCs w:val="22"/>
              </w:rPr>
              <w:object w:dxaOrig="200" w:dyaOrig="320">
                <v:shape id="_x0000_i1606" type="#_x0000_t75" style="width:11.3pt;height:17.2pt" o:ole="">
                  <v:imagedata r:id="rId1025" o:title=""/>
                </v:shape>
                <o:OLEObject Type="Embed" ProgID="Equation.DSMT4" ShapeID="_x0000_i1606" DrawAspect="Content" ObjectID="_1633944155" r:id="rId1026"/>
              </w:object>
            </w:r>
            <w:r w:rsidRPr="00037F2A">
              <w:rPr>
                <w:bCs/>
              </w:rPr>
              <w:t xml:space="preserve"> tác dụng lên đoạn dòng điện PQ đều nằm trong mặt phẳng hình vẽ. Tình huống nào sau đây không thể xảy ra?</w:t>
            </w:r>
          </w:p>
          <w:p w:rsidR="00037F2A" w:rsidRPr="00037F2A" w:rsidRDefault="00037F2A" w:rsidP="009F6FAC">
            <w:pPr>
              <w:rPr>
                <w:bCs/>
              </w:rPr>
            </w:pPr>
            <w:r w:rsidRPr="00037F2A">
              <w:rPr>
                <w:b/>
                <w:bCs/>
              </w:rPr>
              <w:t xml:space="preserve">A. </w:t>
            </w:r>
            <w:r w:rsidRPr="00037F2A">
              <w:rPr>
                <w:bCs/>
              </w:rPr>
              <w:t>hướng từ phía trước ra phía sau mặt phẳng hình vẽ.</w:t>
            </w:r>
          </w:p>
          <w:p w:rsidR="00037F2A" w:rsidRPr="00037F2A" w:rsidRDefault="00037F2A" w:rsidP="009F6FAC">
            <w:pPr>
              <w:rPr>
                <w:bCs/>
              </w:rPr>
            </w:pPr>
            <w:r w:rsidRPr="00037F2A">
              <w:rPr>
                <w:b/>
                <w:bCs/>
              </w:rPr>
              <w:t xml:space="preserve">B. </w:t>
            </w:r>
            <w:r w:rsidRPr="00037F2A">
              <w:rPr>
                <w:bCs/>
              </w:rPr>
              <w:t>vuông góc với mặt phẳng hình vẽ.</w:t>
            </w:r>
            <w:r w:rsidRPr="00037F2A">
              <w:rPr>
                <w:bCs/>
              </w:rPr>
              <w:tab/>
            </w:r>
          </w:p>
          <w:p w:rsidR="00037F2A" w:rsidRPr="00037F2A" w:rsidRDefault="00037F2A" w:rsidP="009F6FAC">
            <w:pPr>
              <w:rPr>
                <w:bCs/>
              </w:rPr>
            </w:pPr>
            <w:r w:rsidRPr="00037F2A">
              <w:rPr>
                <w:b/>
                <w:bCs/>
              </w:rPr>
              <w:t xml:space="preserve">C. </w:t>
            </w:r>
            <w:r w:rsidRPr="00037F2A">
              <w:rPr>
                <w:bCs/>
              </w:rPr>
              <w:t>nằm trong mặt phẳng hình vẽ.</w:t>
            </w:r>
          </w:p>
          <w:p w:rsidR="00037F2A" w:rsidRPr="00037F2A" w:rsidRDefault="00037F2A" w:rsidP="009F6FAC">
            <w:pPr>
              <w:rPr>
                <w:bCs/>
              </w:rPr>
            </w:pPr>
            <w:r w:rsidRPr="00037F2A">
              <w:rPr>
                <w:b/>
                <w:bCs/>
              </w:rPr>
              <w:t xml:space="preserve">D. </w:t>
            </w:r>
            <w:r w:rsidRPr="00037F2A">
              <w:rPr>
                <w:bCs/>
              </w:rPr>
              <w:t>không nằm trong mặt phẳng hình vẽ.</w:t>
            </w:r>
          </w:p>
        </w:tc>
        <w:tc>
          <w:tcPr>
            <w:tcW w:w="1832" w:type="dxa"/>
            <w:shd w:val="clear" w:color="auto" w:fill="auto"/>
          </w:tcPr>
          <w:p w:rsidR="00037F2A" w:rsidRPr="00037F2A" w:rsidRDefault="00037F2A" w:rsidP="009F6FAC">
            <w:pPr>
              <w:ind w:firstLine="0"/>
              <w:rPr>
                <w:b/>
                <w:bCs/>
              </w:rPr>
            </w:pPr>
            <w:r w:rsidRPr="00037F2A">
              <w:rPr>
                <w:szCs w:val="22"/>
              </w:rPr>
              <w:object w:dxaOrig="1319" w:dyaOrig="1844">
                <v:shape id="_x0000_i1607" type="#_x0000_t75" style="width:66.1pt;height:93.5pt" o:ole="">
                  <v:imagedata r:id="rId1027" o:title=""/>
                </v:shape>
                <o:OLEObject Type="Embed" ProgID="Visio.Drawing.11" ShapeID="_x0000_i1607" DrawAspect="Content" ObjectID="_1633944156" r:id="rId1028"/>
              </w:object>
            </w:r>
          </w:p>
        </w:tc>
      </w:tr>
    </w:tbl>
    <w:p w:rsidR="00037F2A" w:rsidRPr="00037F2A" w:rsidRDefault="00037F2A" w:rsidP="00037F2A">
      <w:pPr>
        <w:spacing w:line="240" w:lineRule="auto"/>
        <w:ind w:firstLine="0"/>
        <w:rPr>
          <w:bCs/>
        </w:rPr>
      </w:pPr>
      <w:r w:rsidRPr="00037F2A">
        <w:rPr>
          <w:b/>
          <w:bCs/>
        </w:rPr>
        <w:t xml:space="preserve">Câu 30. </w:t>
      </w:r>
      <w:r w:rsidRPr="00037F2A">
        <w:rPr>
          <w:bCs/>
        </w:rPr>
        <w:t>Một đoạn dây dẫn mang dòng điện đặt trong từ trường đều. Lực từ lớn nhất tác dụng lên đoạn dây dẫn khi đoạn dây dẫn đặt</w:t>
      </w:r>
    </w:p>
    <w:p w:rsidR="00037F2A" w:rsidRPr="00037F2A" w:rsidRDefault="00037F2A" w:rsidP="00037F2A">
      <w:pPr>
        <w:spacing w:line="240" w:lineRule="auto"/>
        <w:rPr>
          <w:bCs/>
        </w:rPr>
      </w:pPr>
      <w:r w:rsidRPr="00037F2A">
        <w:rPr>
          <w:b/>
          <w:bCs/>
        </w:rPr>
        <w:t xml:space="preserve">A. </w:t>
      </w:r>
      <w:r w:rsidRPr="00037F2A">
        <w:rPr>
          <w:bCs/>
        </w:rPr>
        <w:t>song song với các đường sức từ.</w:t>
      </w:r>
      <w:r w:rsidRPr="00037F2A">
        <w:rPr>
          <w:bCs/>
        </w:rPr>
        <w:tab/>
      </w:r>
      <w:r w:rsidRPr="00037F2A">
        <w:rPr>
          <w:bCs/>
        </w:rPr>
        <w:tab/>
      </w:r>
      <w:r w:rsidRPr="00037F2A">
        <w:rPr>
          <w:bCs/>
        </w:rPr>
        <w:tab/>
      </w:r>
      <w:r w:rsidRPr="00037F2A">
        <w:rPr>
          <w:b/>
          <w:bCs/>
        </w:rPr>
        <w:t xml:space="preserve">B. </w:t>
      </w:r>
      <w:r w:rsidRPr="00037F2A">
        <w:rPr>
          <w:bCs/>
        </w:rPr>
        <w:t>vuông góc với các đường sức từ.</w:t>
      </w:r>
    </w:p>
    <w:p w:rsidR="00037F2A" w:rsidRPr="00037F2A" w:rsidRDefault="00037F2A" w:rsidP="00037F2A">
      <w:pPr>
        <w:spacing w:line="240" w:lineRule="auto"/>
        <w:rPr>
          <w:bCs/>
        </w:rPr>
      </w:pPr>
      <w:r w:rsidRPr="00037F2A">
        <w:rPr>
          <w:b/>
          <w:bCs/>
        </w:rPr>
        <w:t xml:space="preserve">C. </w:t>
      </w:r>
      <w:r w:rsidRPr="00037F2A">
        <w:rPr>
          <w:bCs/>
        </w:rPr>
        <w:t>hợp với các đường sức từ góc 45°.</w:t>
      </w:r>
      <w:r w:rsidRPr="00037F2A">
        <w:rPr>
          <w:bCs/>
        </w:rPr>
        <w:tab/>
      </w:r>
      <w:r w:rsidRPr="00037F2A">
        <w:rPr>
          <w:bCs/>
        </w:rPr>
        <w:tab/>
      </w:r>
      <w:r w:rsidRPr="00037F2A">
        <w:rPr>
          <w:bCs/>
        </w:rPr>
        <w:tab/>
      </w:r>
      <w:r w:rsidRPr="00037F2A">
        <w:rPr>
          <w:b/>
          <w:bCs/>
        </w:rPr>
        <w:t xml:space="preserve">D. </w:t>
      </w:r>
      <w:r w:rsidRPr="00037F2A">
        <w:rPr>
          <w:bCs/>
        </w:rPr>
        <w:t>hợp với các đường sức từ góc 60°.</w:t>
      </w:r>
    </w:p>
    <w:p w:rsidR="00037F2A" w:rsidRPr="00037F2A" w:rsidRDefault="00037F2A" w:rsidP="00037F2A">
      <w:pPr>
        <w:spacing w:line="240" w:lineRule="auto"/>
        <w:ind w:firstLine="0"/>
        <w:rPr>
          <w:bCs/>
        </w:rPr>
      </w:pPr>
      <w:r w:rsidRPr="00037F2A">
        <w:rPr>
          <w:b/>
          <w:bCs/>
        </w:rPr>
        <w:t xml:space="preserve">Câu 31.  </w:t>
      </w:r>
      <w:r w:rsidRPr="00037F2A">
        <w:rPr>
          <w:bCs/>
        </w:rPr>
        <w:t>Cảm ứng từ tại một điểm trong từ trường</w:t>
      </w:r>
    </w:p>
    <w:p w:rsidR="00037F2A" w:rsidRPr="00037F2A" w:rsidRDefault="00037F2A" w:rsidP="00037F2A">
      <w:pPr>
        <w:spacing w:line="240" w:lineRule="auto"/>
        <w:rPr>
          <w:bCs/>
        </w:rPr>
      </w:pPr>
      <w:r w:rsidRPr="00037F2A">
        <w:rPr>
          <w:b/>
          <w:bCs/>
        </w:rPr>
        <w:t>A.</w:t>
      </w:r>
      <w:r w:rsidRPr="00037F2A">
        <w:rPr>
          <w:bCs/>
        </w:rPr>
        <w:t xml:space="preserve"> Vuông góc với đường sức từ.</w:t>
      </w:r>
      <w:r w:rsidRPr="00037F2A">
        <w:rPr>
          <w:bCs/>
        </w:rPr>
        <w:tab/>
      </w:r>
      <w:r w:rsidRPr="00037F2A">
        <w:rPr>
          <w:bCs/>
        </w:rPr>
        <w:tab/>
      </w:r>
      <w:r w:rsidRPr="00037F2A">
        <w:rPr>
          <w:bCs/>
        </w:rPr>
        <w:tab/>
      </w:r>
      <w:r w:rsidRPr="00037F2A">
        <w:rPr>
          <w:bCs/>
        </w:rPr>
        <w:tab/>
      </w:r>
      <w:r w:rsidRPr="00037F2A">
        <w:rPr>
          <w:b/>
          <w:bCs/>
        </w:rPr>
        <w:t>B.</w:t>
      </w:r>
      <w:r w:rsidRPr="00037F2A">
        <w:rPr>
          <w:bCs/>
        </w:rPr>
        <w:t xml:space="preserve"> Nằm theo hướng của đường sức từ.</w:t>
      </w:r>
    </w:p>
    <w:p w:rsidR="00037F2A" w:rsidRPr="00037F2A" w:rsidRDefault="00037F2A" w:rsidP="00037F2A">
      <w:pPr>
        <w:spacing w:line="240" w:lineRule="auto"/>
        <w:rPr>
          <w:bCs/>
        </w:rPr>
      </w:pPr>
      <w:r w:rsidRPr="00037F2A">
        <w:rPr>
          <w:b/>
          <w:bCs/>
        </w:rPr>
        <w:t>C.</w:t>
      </w:r>
      <w:r w:rsidRPr="00037F2A">
        <w:rPr>
          <w:bCs/>
        </w:rPr>
        <w:t xml:space="preserve"> Nằm theo hướng của lực từ.</w:t>
      </w:r>
      <w:r w:rsidRPr="00037F2A">
        <w:rPr>
          <w:bCs/>
        </w:rPr>
        <w:tab/>
      </w:r>
      <w:r w:rsidRPr="00037F2A">
        <w:rPr>
          <w:bCs/>
        </w:rPr>
        <w:tab/>
      </w:r>
      <w:r w:rsidRPr="00037F2A">
        <w:rPr>
          <w:bCs/>
        </w:rPr>
        <w:tab/>
      </w:r>
      <w:r w:rsidRPr="00037F2A">
        <w:rPr>
          <w:bCs/>
        </w:rPr>
        <w:tab/>
      </w:r>
      <w:r w:rsidRPr="00037F2A">
        <w:rPr>
          <w:b/>
          <w:bCs/>
        </w:rPr>
        <w:t>D.</w:t>
      </w:r>
      <w:r w:rsidRPr="00037F2A">
        <w:rPr>
          <w:bCs/>
        </w:rPr>
        <w:t xml:space="preserve"> Không có hướng xác định.</w:t>
      </w:r>
    </w:p>
    <w:p w:rsidR="00037F2A" w:rsidRPr="00037F2A" w:rsidRDefault="00037F2A" w:rsidP="00037F2A">
      <w:pPr>
        <w:spacing w:line="240" w:lineRule="auto"/>
        <w:ind w:firstLine="0"/>
        <w:rPr>
          <w:bCs/>
        </w:rPr>
      </w:pPr>
      <w:r w:rsidRPr="00037F2A">
        <w:rPr>
          <w:b/>
          <w:bCs/>
        </w:rPr>
        <w:t xml:space="preserve">Câu 32. </w:t>
      </w:r>
      <w:r w:rsidRPr="00037F2A">
        <w:rPr>
          <w:bCs/>
        </w:rPr>
        <w:t xml:space="preserve">Câu nào dưới đây nói về cảm ứng từ là </w:t>
      </w:r>
      <w:r w:rsidRPr="00037F2A">
        <w:rPr>
          <w:b/>
          <w:bCs/>
        </w:rPr>
        <w:t>không đúng</w:t>
      </w:r>
      <w:r w:rsidRPr="00037F2A">
        <w:rPr>
          <w:bCs/>
        </w:rPr>
        <w:t xml:space="preserve"> ?</w:t>
      </w:r>
    </w:p>
    <w:p w:rsidR="00037F2A" w:rsidRPr="00037F2A" w:rsidRDefault="00037F2A" w:rsidP="00037F2A">
      <w:pPr>
        <w:spacing w:line="240" w:lineRule="auto"/>
        <w:rPr>
          <w:bCs/>
        </w:rPr>
      </w:pPr>
      <w:r w:rsidRPr="00037F2A">
        <w:rPr>
          <w:b/>
          <w:bCs/>
        </w:rPr>
        <w:t xml:space="preserve">A. </w:t>
      </w:r>
      <w:r w:rsidRPr="00037F2A">
        <w:rPr>
          <w:bCs/>
        </w:rPr>
        <w:t>Cảm ứng từ là một đại lượng vật lí đặc trưng cho từ trường về mặt tác dụng lực tại mỗi điểm trong từ trường.</w:t>
      </w:r>
    </w:p>
    <w:p w:rsidR="00037F2A" w:rsidRPr="00037F2A" w:rsidRDefault="00037F2A" w:rsidP="00037F2A">
      <w:pPr>
        <w:spacing w:line="240" w:lineRule="auto"/>
        <w:rPr>
          <w:bCs/>
        </w:rPr>
      </w:pPr>
      <w:r w:rsidRPr="00037F2A">
        <w:rPr>
          <w:b/>
          <w:bCs/>
        </w:rPr>
        <w:t xml:space="preserve">B. </w:t>
      </w:r>
      <w:r w:rsidRPr="00037F2A">
        <w:rPr>
          <w:bCs/>
        </w:rPr>
        <w:t>Cảm ứng từ tại một điểm trong từ trường được biểu diễn bằng một vectơ trùng với hướng của từ trường tại điểm đó.</w:t>
      </w:r>
    </w:p>
    <w:p w:rsidR="00037F2A" w:rsidRPr="00037F2A" w:rsidRDefault="00037F2A" w:rsidP="00037F2A">
      <w:pPr>
        <w:spacing w:line="240" w:lineRule="auto"/>
        <w:rPr>
          <w:bCs/>
        </w:rPr>
      </w:pPr>
      <w:r w:rsidRPr="00037F2A">
        <w:rPr>
          <w:b/>
          <w:bCs/>
        </w:rPr>
        <w:t xml:space="preserve">C. </w:t>
      </w:r>
      <w:r w:rsidRPr="00037F2A">
        <w:rPr>
          <w:bCs/>
        </w:rPr>
        <w:t>Cảm ứng từ tại một điểm trong từ trường có độ lớn tỉ lệ với lực từ tác dụng lên đoạn dây dẫn thẳng đặt vuông góc với hướng của từ trường tại điểm đó, tỉ lệ với cường độ dòng điện và độ dài của đoạn dây dẫn có dòng điện chạy qua.</w:t>
      </w:r>
    </w:p>
    <w:p w:rsidR="00037F2A" w:rsidRPr="00037F2A" w:rsidRDefault="00037F2A" w:rsidP="00037F2A">
      <w:pPr>
        <w:spacing w:line="240" w:lineRule="auto"/>
        <w:rPr>
          <w:bCs/>
        </w:rPr>
      </w:pPr>
      <w:r w:rsidRPr="00037F2A">
        <w:rPr>
          <w:b/>
          <w:bCs/>
        </w:rPr>
        <w:t xml:space="preserve">D. </w:t>
      </w:r>
      <w:r w:rsidRPr="00037F2A">
        <w:rPr>
          <w:bCs/>
        </w:rPr>
        <w:t>Trong hệ đơn vị quốc tế SI, cảm ứng từ được đo bằng đơn vị tesla (T).</w:t>
      </w:r>
    </w:p>
    <w:p w:rsidR="00037F2A" w:rsidRPr="00037F2A" w:rsidRDefault="00037F2A" w:rsidP="00037F2A">
      <w:pPr>
        <w:spacing w:line="240" w:lineRule="auto"/>
        <w:ind w:firstLine="0"/>
        <w:rPr>
          <w:bCs/>
        </w:rPr>
      </w:pPr>
      <w:r w:rsidRPr="00037F2A">
        <w:rPr>
          <w:b/>
          <w:bCs/>
        </w:rPr>
        <w:t xml:space="preserve">Câu 33. </w:t>
      </w:r>
      <w:r w:rsidRPr="00037F2A">
        <w:rPr>
          <w:bCs/>
        </w:rPr>
        <w:t>Phần tử dòng điện</w:t>
      </w:r>
      <w:r w:rsidRPr="00037F2A">
        <w:rPr>
          <w:bCs/>
          <w:position w:val="-4"/>
        </w:rPr>
        <w:object w:dxaOrig="260" w:dyaOrig="320">
          <v:shape id="_x0000_i1608" type="#_x0000_t75" style="width:12.35pt;height:17.2pt" o:ole="">
            <v:imagedata r:id="rId1029" o:title=""/>
          </v:shape>
          <o:OLEObject Type="Embed" ProgID="Equation.DSMT4" ShapeID="_x0000_i1608" DrawAspect="Content" ObjectID="_1633944157" r:id="rId1030"/>
        </w:object>
      </w:r>
      <w:r w:rsidRPr="00037F2A">
        <w:rPr>
          <w:bCs/>
        </w:rPr>
        <w:t xml:space="preserve">nằm trong từ trường đều có các đường sức từ hướng thẳng đứng từ dưới lên. Gọi α là góc hợp bởi </w:t>
      </w:r>
      <w:r w:rsidRPr="00037F2A">
        <w:rPr>
          <w:bCs/>
          <w:position w:val="-4"/>
        </w:rPr>
        <w:object w:dxaOrig="260" w:dyaOrig="320">
          <v:shape id="_x0000_i1609" type="#_x0000_t75" style="width:12.35pt;height:17.2pt" o:ole="">
            <v:imagedata r:id="rId1031" o:title=""/>
          </v:shape>
          <o:OLEObject Type="Embed" ProgID="Equation.DSMT4" ShapeID="_x0000_i1609" DrawAspect="Content" ObjectID="_1633944158" r:id="rId1032"/>
        </w:object>
      </w:r>
      <w:r w:rsidRPr="00037F2A">
        <w:rPr>
          <w:bCs/>
        </w:rPr>
        <w:t xml:space="preserve"> và đường sức từ. Để cho lực từ có phương nằm ngang thì góc α không thể bằng</w:t>
      </w:r>
    </w:p>
    <w:p w:rsidR="00037F2A" w:rsidRPr="00037F2A" w:rsidRDefault="00037F2A" w:rsidP="00037F2A">
      <w:pPr>
        <w:spacing w:line="240" w:lineRule="auto"/>
        <w:rPr>
          <w:bCs/>
        </w:rPr>
      </w:pPr>
      <w:r w:rsidRPr="00037F2A">
        <w:rPr>
          <w:b/>
          <w:bCs/>
        </w:rPr>
        <w:t xml:space="preserve">A. </w:t>
      </w:r>
      <w:r w:rsidRPr="00037F2A">
        <w:rPr>
          <w:bCs/>
        </w:rPr>
        <w:t>π/2 hoặc -π/2.</w:t>
      </w:r>
      <w:r w:rsidRPr="00037F2A">
        <w:rPr>
          <w:bCs/>
        </w:rPr>
        <w:tab/>
      </w:r>
      <w:r w:rsidRPr="00037F2A">
        <w:rPr>
          <w:bCs/>
        </w:rPr>
        <w:tab/>
      </w:r>
      <w:r w:rsidRPr="00037F2A">
        <w:rPr>
          <w:b/>
          <w:bCs/>
        </w:rPr>
        <w:t xml:space="preserve">B. </w:t>
      </w:r>
      <w:r w:rsidRPr="00037F2A">
        <w:rPr>
          <w:bCs/>
        </w:rPr>
        <w:t>π/3 hoặc π/2.</w:t>
      </w:r>
      <w:r w:rsidRPr="00037F2A">
        <w:rPr>
          <w:bCs/>
        </w:rPr>
        <w:tab/>
      </w:r>
      <w:r w:rsidRPr="00037F2A">
        <w:rPr>
          <w:bCs/>
        </w:rPr>
        <w:tab/>
      </w:r>
      <w:r w:rsidRPr="00037F2A">
        <w:rPr>
          <w:b/>
          <w:bCs/>
        </w:rPr>
        <w:t xml:space="preserve">C. </w:t>
      </w:r>
      <w:r w:rsidRPr="00037F2A">
        <w:rPr>
          <w:bCs/>
        </w:rPr>
        <w:t>0 hoặc π.</w:t>
      </w:r>
      <w:r w:rsidRPr="00037F2A">
        <w:rPr>
          <w:bCs/>
        </w:rPr>
        <w:tab/>
      </w:r>
      <w:r w:rsidRPr="00037F2A">
        <w:rPr>
          <w:bCs/>
        </w:rPr>
        <w:tab/>
      </w:r>
      <w:r w:rsidRPr="00037F2A">
        <w:rPr>
          <w:bCs/>
        </w:rPr>
        <w:tab/>
      </w:r>
      <w:r w:rsidRPr="00037F2A">
        <w:rPr>
          <w:b/>
          <w:bCs/>
        </w:rPr>
        <w:t xml:space="preserve">D. </w:t>
      </w:r>
      <w:r w:rsidRPr="00037F2A">
        <w:rPr>
          <w:bCs/>
        </w:rPr>
        <w:t>π/4 hoặc π/2.</w:t>
      </w:r>
    </w:p>
    <w:p w:rsidR="00037F2A" w:rsidRPr="00037F2A" w:rsidRDefault="00037F2A" w:rsidP="00037F2A">
      <w:pPr>
        <w:spacing w:line="240" w:lineRule="auto"/>
        <w:ind w:firstLine="0"/>
        <w:rPr>
          <w:bCs/>
        </w:rPr>
      </w:pPr>
      <w:r w:rsidRPr="00037F2A">
        <w:rPr>
          <w:b/>
          <w:bCs/>
        </w:rPr>
        <w:t xml:space="preserve">Câu 34. </w:t>
      </w:r>
      <w:r w:rsidRPr="00037F2A">
        <w:rPr>
          <w:bCs/>
        </w:rPr>
        <w:t xml:space="preserve">Phần từ dòng điện </w:t>
      </w:r>
      <w:r w:rsidRPr="00037F2A">
        <w:rPr>
          <w:bCs/>
          <w:position w:val="-4"/>
        </w:rPr>
        <w:object w:dxaOrig="260" w:dyaOrig="320">
          <v:shape id="_x0000_i1610" type="#_x0000_t75" style="width:12.35pt;height:17.2pt" o:ole="">
            <v:imagedata r:id="rId1033" o:title=""/>
          </v:shape>
          <o:OLEObject Type="Embed" ProgID="Equation.DSMT4" ShapeID="_x0000_i1610" DrawAspect="Content" ObjectID="_1633944159" r:id="rId1034"/>
        </w:object>
      </w:r>
      <w:r w:rsidRPr="00037F2A">
        <w:rPr>
          <w:bCs/>
        </w:rPr>
        <w:t xml:space="preserve">nằm trong từ trường đều có các đường sức từ hướng thẳng đứng từ dưới lên. Gọi α là góc hợp bởi </w:t>
      </w:r>
      <w:r w:rsidRPr="00037F2A">
        <w:rPr>
          <w:bCs/>
          <w:position w:val="-4"/>
        </w:rPr>
        <w:object w:dxaOrig="260" w:dyaOrig="320">
          <v:shape id="_x0000_i1611" type="#_x0000_t75" style="width:12.35pt;height:17.2pt" o:ole="">
            <v:imagedata r:id="rId1035" o:title=""/>
          </v:shape>
          <o:OLEObject Type="Embed" ProgID="Equation.DSMT4" ShapeID="_x0000_i1611" DrawAspect="Content" ObjectID="_1633944160" r:id="rId1036"/>
        </w:object>
      </w:r>
      <w:r w:rsidRPr="00037F2A">
        <w:rPr>
          <w:bCs/>
        </w:rPr>
        <w:t xml:space="preserve"> và đường sức từ. Để cho lực từ có bằng 0 thì góc α bằng</w:t>
      </w:r>
    </w:p>
    <w:p w:rsidR="00037F2A" w:rsidRPr="00037F2A" w:rsidRDefault="00037F2A" w:rsidP="00037F2A">
      <w:pPr>
        <w:spacing w:line="240" w:lineRule="auto"/>
        <w:rPr>
          <w:bCs/>
        </w:rPr>
      </w:pPr>
      <w:r w:rsidRPr="00037F2A">
        <w:rPr>
          <w:b/>
          <w:bCs/>
        </w:rPr>
        <w:t xml:space="preserve">A. </w:t>
      </w:r>
      <w:r w:rsidRPr="00037F2A">
        <w:rPr>
          <w:bCs/>
        </w:rPr>
        <w:t>π/2 hoặc -π/2.</w:t>
      </w:r>
      <w:r w:rsidRPr="00037F2A">
        <w:rPr>
          <w:bCs/>
        </w:rPr>
        <w:tab/>
      </w:r>
      <w:r w:rsidRPr="00037F2A">
        <w:rPr>
          <w:bCs/>
        </w:rPr>
        <w:tab/>
      </w:r>
      <w:r w:rsidRPr="00037F2A">
        <w:rPr>
          <w:b/>
          <w:bCs/>
        </w:rPr>
        <w:t xml:space="preserve">B. </w:t>
      </w:r>
      <w:r w:rsidRPr="00037F2A">
        <w:rPr>
          <w:bCs/>
        </w:rPr>
        <w:t>0 hoặc π/2.</w:t>
      </w:r>
      <w:r w:rsidRPr="00037F2A">
        <w:rPr>
          <w:bCs/>
        </w:rPr>
        <w:tab/>
      </w:r>
      <w:r w:rsidRPr="00037F2A">
        <w:rPr>
          <w:bCs/>
        </w:rPr>
        <w:tab/>
      </w:r>
      <w:r w:rsidRPr="00037F2A">
        <w:rPr>
          <w:bCs/>
        </w:rPr>
        <w:tab/>
      </w:r>
      <w:r w:rsidRPr="00037F2A">
        <w:rPr>
          <w:b/>
          <w:bCs/>
        </w:rPr>
        <w:t xml:space="preserve">C. </w:t>
      </w:r>
      <w:r w:rsidRPr="00037F2A">
        <w:rPr>
          <w:bCs/>
        </w:rPr>
        <w:t>0 hoặc π.</w:t>
      </w:r>
      <w:r w:rsidRPr="00037F2A">
        <w:rPr>
          <w:bCs/>
        </w:rPr>
        <w:tab/>
      </w:r>
      <w:r w:rsidRPr="00037F2A">
        <w:rPr>
          <w:bCs/>
        </w:rPr>
        <w:tab/>
      </w:r>
      <w:r w:rsidRPr="00037F2A">
        <w:rPr>
          <w:b/>
          <w:bCs/>
        </w:rPr>
        <w:t xml:space="preserve">D. </w:t>
      </w:r>
      <w:r w:rsidRPr="00037F2A">
        <w:rPr>
          <w:bCs/>
        </w:rPr>
        <w:t>π hoặc π/2.</w:t>
      </w:r>
    </w:p>
    <w:p w:rsidR="00037F2A" w:rsidRPr="00037F2A" w:rsidRDefault="00037F2A" w:rsidP="00037F2A">
      <w:pPr>
        <w:spacing w:line="240" w:lineRule="auto"/>
        <w:ind w:firstLine="0"/>
        <w:rPr>
          <w:bCs/>
        </w:rPr>
      </w:pPr>
      <w:r w:rsidRPr="00037F2A">
        <w:rPr>
          <w:b/>
          <w:bCs/>
        </w:rPr>
        <w:t xml:space="preserve">Câu 35. </w:t>
      </w:r>
      <w:r w:rsidRPr="00037F2A">
        <w:rPr>
          <w:bCs/>
        </w:rPr>
        <w:t xml:space="preserve">Phân tử dòng điện </w:t>
      </w:r>
      <w:r w:rsidRPr="00037F2A">
        <w:rPr>
          <w:bCs/>
          <w:position w:val="-4"/>
        </w:rPr>
        <w:object w:dxaOrig="260" w:dyaOrig="320">
          <v:shape id="_x0000_i1612" type="#_x0000_t75" style="width:12.35pt;height:17.2pt" o:ole="">
            <v:imagedata r:id="rId1037" o:title=""/>
          </v:shape>
          <o:OLEObject Type="Embed" ProgID="Equation.DSMT4" ShapeID="_x0000_i1612" DrawAspect="Content" ObjectID="_1633944161" r:id="rId1038"/>
        </w:object>
      </w:r>
      <w:r w:rsidRPr="00037F2A">
        <w:rPr>
          <w:bCs/>
        </w:rPr>
        <w:t xml:space="preserve">được treo nằm ngang trong một từ trường đều </w:t>
      </w:r>
      <w:r w:rsidRPr="00037F2A">
        <w:rPr>
          <w:bCs/>
          <w:position w:val="-4"/>
        </w:rPr>
        <w:object w:dxaOrig="240" w:dyaOrig="320">
          <v:shape id="_x0000_i1613" type="#_x0000_t75" style="width:11.8pt;height:17.2pt" o:ole="">
            <v:imagedata r:id="rId1039" o:title=""/>
          </v:shape>
          <o:OLEObject Type="Embed" ProgID="Equation.DSMT4" ShapeID="_x0000_i1613" DrawAspect="Content" ObjectID="_1633944162" r:id="rId1040"/>
        </w:object>
      </w:r>
      <w:r w:rsidRPr="00037F2A">
        <w:rPr>
          <w:bCs/>
        </w:rPr>
        <w:t xml:space="preserve">. Gọi α là góc hợp bởi </w:t>
      </w:r>
      <w:r w:rsidRPr="00037F2A">
        <w:rPr>
          <w:bCs/>
          <w:position w:val="-4"/>
        </w:rPr>
        <w:object w:dxaOrig="260" w:dyaOrig="320">
          <v:shape id="_x0000_i1614" type="#_x0000_t75" style="width:12.35pt;height:17.2pt" o:ole="">
            <v:imagedata r:id="rId1041" o:title=""/>
          </v:shape>
          <o:OLEObject Type="Embed" ProgID="Equation.DSMT4" ShapeID="_x0000_i1614" DrawAspect="Content" ObjectID="_1633944163" r:id="rId1042"/>
        </w:object>
      </w:r>
      <w:r w:rsidRPr="00037F2A">
        <w:rPr>
          <w:bCs/>
        </w:rPr>
        <w:t xml:space="preserve">và đường sức từ. Biết lực từ cân bằng với trọng lực </w:t>
      </w:r>
      <w:r w:rsidRPr="00037F2A">
        <w:rPr>
          <w:bCs/>
          <w:position w:val="-10"/>
        </w:rPr>
        <w:object w:dxaOrig="400" w:dyaOrig="380">
          <v:shape id="_x0000_i1615" type="#_x0000_t75" style="width:18.8pt;height:18.8pt" o:ole="">
            <v:imagedata r:id="rId1043" o:title=""/>
          </v:shape>
          <o:OLEObject Type="Embed" ProgID="Equation.DSMT4" ShapeID="_x0000_i1615" DrawAspect="Content" ObjectID="_1633944164" r:id="rId1044"/>
        </w:object>
      </w:r>
      <w:r w:rsidRPr="00037F2A">
        <w:rPr>
          <w:bCs/>
        </w:rPr>
        <w:t xml:space="preserve"> của phần tử dòng điện. Chọn câu </w:t>
      </w:r>
      <w:r w:rsidRPr="00037F2A">
        <w:rPr>
          <w:b/>
          <w:bCs/>
        </w:rPr>
        <w:t>sai</w:t>
      </w:r>
      <w:r w:rsidRPr="00037F2A">
        <w:rPr>
          <w:bCs/>
        </w:rPr>
        <w:t>.</w:t>
      </w:r>
    </w:p>
    <w:p w:rsidR="00037F2A" w:rsidRPr="00037F2A" w:rsidRDefault="00037F2A" w:rsidP="00037F2A">
      <w:pPr>
        <w:spacing w:line="240" w:lineRule="auto"/>
        <w:rPr>
          <w:bCs/>
        </w:rPr>
      </w:pPr>
      <w:r w:rsidRPr="00037F2A">
        <w:rPr>
          <w:b/>
          <w:bCs/>
        </w:rPr>
        <w:t xml:space="preserve">A. </w:t>
      </w:r>
      <w:r w:rsidRPr="00037F2A">
        <w:rPr>
          <w:bCs/>
        </w:rPr>
        <w:t>Từ trường nằm trong mặt phẳng nằm ngang sao cho α khác 0 và khác π.</w:t>
      </w:r>
    </w:p>
    <w:p w:rsidR="00037F2A" w:rsidRPr="00037F2A" w:rsidRDefault="00037F2A" w:rsidP="00037F2A">
      <w:pPr>
        <w:spacing w:line="240" w:lineRule="auto"/>
        <w:rPr>
          <w:bCs/>
        </w:rPr>
      </w:pPr>
      <w:r w:rsidRPr="00037F2A">
        <w:rPr>
          <w:b/>
          <w:bCs/>
        </w:rPr>
        <w:t xml:space="preserve">B. </w:t>
      </w:r>
      <w:r w:rsidRPr="00037F2A">
        <w:rPr>
          <w:bCs/>
        </w:rPr>
        <w:t xml:space="preserve">Lực từ trường hướng thẳng đứng từ dưới lên. </w:t>
      </w:r>
    </w:p>
    <w:p w:rsidR="00037F2A" w:rsidRPr="00037F2A" w:rsidRDefault="00037F2A" w:rsidP="00037F2A">
      <w:pPr>
        <w:spacing w:line="240" w:lineRule="auto"/>
        <w:rPr>
          <w:bCs/>
        </w:rPr>
      </w:pPr>
      <w:r w:rsidRPr="00037F2A">
        <w:rPr>
          <w:b/>
          <w:bCs/>
        </w:rPr>
        <w:t>C.</w:t>
      </w:r>
      <w:r w:rsidRPr="00037F2A">
        <w:rPr>
          <w:bCs/>
        </w:rPr>
        <w:t xml:space="preserve"> </w:t>
      </w:r>
      <w:r w:rsidRPr="00037F2A">
        <w:rPr>
          <w:bCs/>
          <w:position w:val="-10"/>
        </w:rPr>
        <w:object w:dxaOrig="1460" w:dyaOrig="320">
          <v:shape id="_x0000_i1616" type="#_x0000_t75" style="width:72.55pt;height:17.2pt" o:ole="">
            <v:imagedata r:id="rId1045" o:title=""/>
          </v:shape>
          <o:OLEObject Type="Embed" ProgID="Equation.DSMT4" ShapeID="_x0000_i1616" DrawAspect="Content" ObjectID="_1633944165" r:id="rId1046"/>
        </w:object>
      </w:r>
      <w:r w:rsidRPr="00037F2A">
        <w:rPr>
          <w:bCs/>
        </w:rPr>
        <w:t xml:space="preserve"> .</w:t>
      </w:r>
    </w:p>
    <w:p w:rsidR="00037F2A" w:rsidRPr="00037F2A" w:rsidRDefault="00037F2A" w:rsidP="00037F2A">
      <w:pPr>
        <w:spacing w:line="240" w:lineRule="auto"/>
        <w:rPr>
          <w:bCs/>
        </w:rPr>
      </w:pPr>
      <w:r w:rsidRPr="00037F2A">
        <w:rPr>
          <w:b/>
          <w:bCs/>
        </w:rPr>
        <w:t xml:space="preserve">D. </w:t>
      </w:r>
      <w:r w:rsidRPr="00037F2A">
        <w:rPr>
          <w:b/>
          <w:bCs/>
          <w:position w:val="-10"/>
        </w:rPr>
        <w:object w:dxaOrig="1579" w:dyaOrig="320">
          <v:shape id="_x0000_i1617" type="#_x0000_t75" style="width:77.9pt;height:17.2pt" o:ole="">
            <v:imagedata r:id="rId1047" o:title=""/>
          </v:shape>
          <o:OLEObject Type="Embed" ProgID="Equation.DSMT4" ShapeID="_x0000_i1617" DrawAspect="Content" ObjectID="_1633944166" r:id="rId1048"/>
        </w:object>
      </w:r>
      <w:r w:rsidRPr="00037F2A">
        <w:rPr>
          <w:bCs/>
        </w:rPr>
        <w:t>.</w:t>
      </w:r>
      <w:r w:rsidRPr="00037F2A">
        <w:rPr>
          <w:b/>
          <w:bCs/>
        </w:rPr>
        <w:t>.</w:t>
      </w:r>
    </w:p>
    <w:p w:rsidR="00037F2A" w:rsidRPr="00037F2A" w:rsidRDefault="00037F2A" w:rsidP="00037F2A">
      <w:pPr>
        <w:spacing w:line="240" w:lineRule="auto"/>
        <w:ind w:firstLine="0"/>
        <w:rPr>
          <w:bCs/>
        </w:rPr>
      </w:pPr>
      <w:r w:rsidRPr="00037F2A">
        <w:rPr>
          <w:b/>
          <w:bCs/>
        </w:rPr>
        <w:t xml:space="preserve">Câu 36. </w:t>
      </w:r>
      <w:r w:rsidRPr="00037F2A">
        <w:rPr>
          <w:bCs/>
        </w:rPr>
        <w:t>Một khung dây dẫn có dòng điện chạy qua nằm trong từ trường luôn luôn có xu hướng quay mặt phẳng của khung dây đến vị trí</w:t>
      </w:r>
    </w:p>
    <w:p w:rsidR="00037F2A" w:rsidRPr="00037F2A" w:rsidRDefault="00037F2A" w:rsidP="00037F2A">
      <w:pPr>
        <w:spacing w:line="240" w:lineRule="auto"/>
        <w:rPr>
          <w:bCs/>
        </w:rPr>
      </w:pPr>
      <w:r w:rsidRPr="00037F2A">
        <w:rPr>
          <w:b/>
          <w:bCs/>
        </w:rPr>
        <w:t xml:space="preserve">A. </w:t>
      </w:r>
      <w:r w:rsidRPr="00037F2A">
        <w:rPr>
          <w:bCs/>
        </w:rPr>
        <w:t>vuông góc với các đường sức từ.</w:t>
      </w:r>
    </w:p>
    <w:p w:rsidR="00037F2A" w:rsidRPr="00037F2A" w:rsidRDefault="00037F2A" w:rsidP="00037F2A">
      <w:pPr>
        <w:spacing w:line="240" w:lineRule="auto"/>
        <w:rPr>
          <w:bCs/>
        </w:rPr>
      </w:pPr>
      <w:r w:rsidRPr="00037F2A">
        <w:rPr>
          <w:b/>
          <w:bCs/>
        </w:rPr>
        <w:t xml:space="preserve">B. </w:t>
      </w:r>
      <w:r w:rsidRPr="00037F2A">
        <w:rPr>
          <w:bCs/>
        </w:rPr>
        <w:t>song song với các đường sức từ.</w:t>
      </w:r>
    </w:p>
    <w:p w:rsidR="00037F2A" w:rsidRPr="00037F2A" w:rsidRDefault="00037F2A" w:rsidP="00037F2A">
      <w:pPr>
        <w:spacing w:line="240" w:lineRule="auto"/>
        <w:rPr>
          <w:bCs/>
        </w:rPr>
      </w:pPr>
      <w:r w:rsidRPr="00037F2A">
        <w:rPr>
          <w:b/>
          <w:bCs/>
        </w:rPr>
        <w:t xml:space="preserve">C. </w:t>
      </w:r>
      <w:r w:rsidRPr="00037F2A">
        <w:rPr>
          <w:bCs/>
        </w:rPr>
        <w:t>song song hoặc vuông góc với đường sức từ tuỳ theo chiều dòng điện chạy trong khung dây.</w:t>
      </w:r>
    </w:p>
    <w:p w:rsidR="00037F2A" w:rsidRPr="00037F2A" w:rsidRDefault="00037F2A" w:rsidP="00037F2A">
      <w:pPr>
        <w:spacing w:line="240" w:lineRule="auto"/>
        <w:rPr>
          <w:bCs/>
        </w:rPr>
      </w:pPr>
      <w:r w:rsidRPr="00037F2A">
        <w:rPr>
          <w:b/>
          <w:bCs/>
        </w:rPr>
        <w:t xml:space="preserve">D. </w:t>
      </w:r>
      <w:r w:rsidRPr="00037F2A">
        <w:rPr>
          <w:bCs/>
        </w:rPr>
        <w:t>tạo với các đường sức từ góc 45°.</w:t>
      </w:r>
    </w:p>
    <w:p w:rsidR="00037F2A" w:rsidRPr="00037F2A" w:rsidRDefault="00037F2A" w:rsidP="00037F2A">
      <w:pPr>
        <w:spacing w:line="240" w:lineRule="auto"/>
        <w:ind w:firstLine="0"/>
        <w:rPr>
          <w:bCs/>
        </w:rPr>
      </w:pPr>
      <w:r w:rsidRPr="00037F2A">
        <w:rPr>
          <w:b/>
          <w:bCs/>
        </w:rPr>
        <w:t xml:space="preserve">Câu 37. </w:t>
      </w:r>
      <w:r w:rsidRPr="00037F2A">
        <w:rPr>
          <w:bCs/>
        </w:rPr>
        <w:t>Một đoạn dây có dòng điện được đcặt trong một từ trường đều. Để độ lớn lực từ tác dụng lên dây đạt cực tiểu thì độ lớn góc α giữa véctơ phần tử dòng điện và véctơ cảm ứng từ phải bằng</w:t>
      </w:r>
    </w:p>
    <w:p w:rsidR="00037F2A" w:rsidRPr="00037F2A" w:rsidRDefault="00037F2A" w:rsidP="00037F2A">
      <w:pPr>
        <w:spacing w:line="240" w:lineRule="auto"/>
        <w:rPr>
          <w:bCs/>
        </w:rPr>
      </w:pPr>
      <w:r w:rsidRPr="00037F2A">
        <w:rPr>
          <w:b/>
          <w:bCs/>
        </w:rPr>
        <w:t xml:space="preserve">A. </w:t>
      </w:r>
      <w:r w:rsidRPr="00037F2A">
        <w:rPr>
          <w:bCs/>
        </w:rPr>
        <w:t>α = 0°</w:t>
      </w:r>
      <w:r w:rsidRPr="00037F2A">
        <w:rPr>
          <w:bCs/>
        </w:rPr>
        <w:tab/>
      </w:r>
      <w:r w:rsidRPr="00037F2A">
        <w:rPr>
          <w:bCs/>
        </w:rPr>
        <w:tab/>
      </w:r>
      <w:r w:rsidRPr="00037F2A">
        <w:rPr>
          <w:bCs/>
        </w:rPr>
        <w:tab/>
      </w:r>
      <w:r w:rsidRPr="00037F2A">
        <w:rPr>
          <w:b/>
          <w:bCs/>
        </w:rPr>
        <w:t xml:space="preserve">B. </w:t>
      </w:r>
      <w:r w:rsidRPr="00037F2A">
        <w:rPr>
          <w:bCs/>
        </w:rPr>
        <w:t xml:space="preserve">α = 30° </w:t>
      </w:r>
      <w:r w:rsidRPr="00037F2A">
        <w:rPr>
          <w:bCs/>
        </w:rPr>
        <w:tab/>
      </w:r>
      <w:r w:rsidRPr="00037F2A">
        <w:rPr>
          <w:bCs/>
        </w:rPr>
        <w:tab/>
      </w:r>
      <w:r w:rsidRPr="00037F2A">
        <w:rPr>
          <w:bCs/>
        </w:rPr>
        <w:tab/>
      </w:r>
      <w:r w:rsidRPr="00037F2A">
        <w:rPr>
          <w:b/>
          <w:bCs/>
        </w:rPr>
        <w:t xml:space="preserve">C. </w:t>
      </w:r>
      <w:r w:rsidRPr="00037F2A">
        <w:rPr>
          <w:bCs/>
        </w:rPr>
        <w:t>α = 60°</w:t>
      </w:r>
      <w:r w:rsidRPr="00037F2A">
        <w:rPr>
          <w:bCs/>
        </w:rPr>
        <w:tab/>
      </w:r>
      <w:r w:rsidRPr="00037F2A">
        <w:rPr>
          <w:bCs/>
        </w:rPr>
        <w:tab/>
      </w:r>
      <w:r w:rsidRPr="00037F2A">
        <w:rPr>
          <w:bCs/>
        </w:rPr>
        <w:tab/>
      </w:r>
      <w:r w:rsidRPr="00037F2A">
        <w:rPr>
          <w:b/>
          <w:bCs/>
        </w:rPr>
        <w:t xml:space="preserve">D. </w:t>
      </w:r>
      <w:r w:rsidRPr="00037F2A">
        <w:rPr>
          <w:bCs/>
        </w:rPr>
        <w:t>α = 90°.</w:t>
      </w:r>
    </w:p>
    <w:p w:rsidR="00037F2A" w:rsidRPr="00037F2A" w:rsidRDefault="00037F2A" w:rsidP="00037F2A">
      <w:pPr>
        <w:spacing w:line="240" w:lineRule="auto"/>
        <w:ind w:firstLine="0"/>
        <w:rPr>
          <w:bCs/>
        </w:rPr>
      </w:pPr>
      <w:r w:rsidRPr="00037F2A">
        <w:rPr>
          <w:b/>
          <w:bCs/>
        </w:rPr>
        <w:t xml:space="preserve">Câu 38. </w:t>
      </w:r>
      <w:r w:rsidRPr="00037F2A">
        <w:rPr>
          <w:bCs/>
        </w:rPr>
        <w:t>Một đoạn dây có dòng điện được đcặt trong một từ trường đều. Để độ lớn lực từ tác dụng lên dây đạt cực tiểu thì độ lớn góc α giữa véctơ phần tử dòng điện và véctơ cảm ứng từ phải bằng</w:t>
      </w:r>
    </w:p>
    <w:p w:rsidR="00037F2A" w:rsidRPr="00037F2A" w:rsidRDefault="00037F2A" w:rsidP="00037F2A">
      <w:pPr>
        <w:spacing w:line="240" w:lineRule="auto"/>
        <w:rPr>
          <w:bCs/>
        </w:rPr>
      </w:pPr>
      <w:r w:rsidRPr="00037F2A">
        <w:rPr>
          <w:b/>
          <w:bCs/>
        </w:rPr>
        <w:t xml:space="preserve">A. </w:t>
      </w:r>
      <w:r w:rsidRPr="00037F2A">
        <w:rPr>
          <w:bCs/>
        </w:rPr>
        <w:t>α = 0° hoặc α = 180°.</w:t>
      </w:r>
      <w:r w:rsidRPr="00037F2A">
        <w:rPr>
          <w:bCs/>
        </w:rPr>
        <w:tab/>
      </w:r>
      <w:r w:rsidRPr="00037F2A">
        <w:rPr>
          <w:bCs/>
        </w:rPr>
        <w:tab/>
      </w:r>
      <w:r w:rsidRPr="00037F2A">
        <w:rPr>
          <w:bCs/>
        </w:rPr>
        <w:tab/>
      </w:r>
      <w:r w:rsidRPr="00037F2A">
        <w:rPr>
          <w:b/>
          <w:bCs/>
        </w:rPr>
        <w:t xml:space="preserve">B. </w:t>
      </w:r>
      <w:r w:rsidRPr="00037F2A">
        <w:rPr>
          <w:bCs/>
        </w:rPr>
        <w:t>α = 0° hoặc α = 60°.</w:t>
      </w:r>
    </w:p>
    <w:p w:rsidR="00037F2A" w:rsidRPr="00037F2A" w:rsidRDefault="00037F2A" w:rsidP="00037F2A">
      <w:pPr>
        <w:spacing w:line="240" w:lineRule="auto"/>
        <w:rPr>
          <w:bCs/>
        </w:rPr>
      </w:pPr>
      <w:r w:rsidRPr="00037F2A">
        <w:rPr>
          <w:b/>
          <w:bCs/>
        </w:rPr>
        <w:lastRenderedPageBreak/>
        <w:t xml:space="preserve">C. </w:t>
      </w:r>
      <w:r w:rsidRPr="00037F2A">
        <w:rPr>
          <w:bCs/>
        </w:rPr>
        <w:t>α = 0° hoặc α = 90°.</w:t>
      </w:r>
      <w:r w:rsidRPr="00037F2A">
        <w:rPr>
          <w:bCs/>
        </w:rPr>
        <w:tab/>
      </w:r>
      <w:r w:rsidRPr="00037F2A">
        <w:rPr>
          <w:bCs/>
        </w:rPr>
        <w:tab/>
      </w:r>
      <w:r w:rsidRPr="00037F2A">
        <w:rPr>
          <w:bCs/>
        </w:rPr>
        <w:tab/>
      </w:r>
      <w:r w:rsidRPr="00037F2A">
        <w:rPr>
          <w:b/>
          <w:bCs/>
        </w:rPr>
        <w:t xml:space="preserve">D. </w:t>
      </w:r>
      <w:r w:rsidRPr="00037F2A">
        <w:rPr>
          <w:bCs/>
        </w:rPr>
        <w:t>α = 90° hoặc α = 180°.</w:t>
      </w:r>
    </w:p>
    <w:p w:rsidR="00037F2A" w:rsidRPr="00037F2A" w:rsidRDefault="00037F2A" w:rsidP="00037F2A">
      <w:pPr>
        <w:spacing w:line="240" w:lineRule="auto"/>
        <w:ind w:firstLine="0"/>
        <w:rPr>
          <w:bCs/>
        </w:rPr>
      </w:pPr>
      <w:r w:rsidRPr="00037F2A">
        <w:rPr>
          <w:b/>
          <w:bCs/>
        </w:rPr>
        <w:t xml:space="preserve">Câu 39. </w:t>
      </w:r>
      <w:r w:rsidRPr="00037F2A">
        <w:rPr>
          <w:bCs/>
        </w:rPr>
        <w:t>Lực từ tác dụng lên một đoạn dây dẫn thẳng mang dòng điện tỉ lệ với?</w:t>
      </w:r>
    </w:p>
    <w:p w:rsidR="00037F2A" w:rsidRPr="00037F2A" w:rsidRDefault="00037F2A" w:rsidP="00037F2A">
      <w:pPr>
        <w:spacing w:line="240" w:lineRule="auto"/>
        <w:rPr>
          <w:bCs/>
        </w:rPr>
      </w:pPr>
      <w:r w:rsidRPr="00037F2A">
        <w:rPr>
          <w:b/>
          <w:bCs/>
        </w:rPr>
        <w:t xml:space="preserve">A. </w:t>
      </w:r>
      <w:r w:rsidRPr="00037F2A">
        <w:rPr>
          <w:bCs/>
        </w:rPr>
        <w:t>điện trở của đoạn dây.</w:t>
      </w:r>
    </w:p>
    <w:p w:rsidR="00037F2A" w:rsidRPr="00037F2A" w:rsidRDefault="00037F2A" w:rsidP="00037F2A">
      <w:pPr>
        <w:spacing w:line="240" w:lineRule="auto"/>
        <w:rPr>
          <w:bCs/>
        </w:rPr>
      </w:pPr>
      <w:r w:rsidRPr="00037F2A">
        <w:rPr>
          <w:b/>
          <w:bCs/>
        </w:rPr>
        <w:t xml:space="preserve">B. </w:t>
      </w:r>
      <w:r w:rsidRPr="00037F2A">
        <w:rPr>
          <w:bCs/>
        </w:rPr>
        <w:t xml:space="preserve">bình phương hiệu điện thế giữa hai đầu đoạn dây. </w:t>
      </w:r>
    </w:p>
    <w:p w:rsidR="00037F2A" w:rsidRPr="00037F2A" w:rsidRDefault="00037F2A" w:rsidP="00037F2A">
      <w:pPr>
        <w:spacing w:line="240" w:lineRule="auto"/>
        <w:rPr>
          <w:bCs/>
        </w:rPr>
      </w:pPr>
      <w:r w:rsidRPr="00037F2A">
        <w:rPr>
          <w:b/>
          <w:bCs/>
        </w:rPr>
        <w:t xml:space="preserve">C. </w:t>
      </w:r>
      <w:r w:rsidRPr="00037F2A">
        <w:rPr>
          <w:bCs/>
        </w:rPr>
        <w:t>căn bậc hai của hiệu điện thế giữa hai đầu đoạn dây.</w:t>
      </w:r>
    </w:p>
    <w:p w:rsidR="00037F2A" w:rsidRPr="00037F2A" w:rsidRDefault="00037F2A" w:rsidP="00037F2A">
      <w:pPr>
        <w:spacing w:line="240" w:lineRule="auto"/>
        <w:rPr>
          <w:bCs/>
        </w:rPr>
      </w:pPr>
      <w:r w:rsidRPr="00037F2A">
        <w:rPr>
          <w:b/>
          <w:bCs/>
        </w:rPr>
        <w:t xml:space="preserve">D. </w:t>
      </w:r>
      <w:r w:rsidRPr="00037F2A">
        <w:rPr>
          <w:bCs/>
        </w:rPr>
        <w:t>cường độ dòng điện qua đoạn dây.</w:t>
      </w:r>
    </w:p>
    <w:p w:rsidR="00037F2A" w:rsidRPr="00037F2A" w:rsidRDefault="00037F2A" w:rsidP="00037F2A">
      <w:pPr>
        <w:spacing w:line="240" w:lineRule="auto"/>
        <w:ind w:firstLine="0"/>
        <w:rPr>
          <w:bCs/>
        </w:rPr>
      </w:pPr>
      <w:r w:rsidRPr="00037F2A">
        <w:rPr>
          <w:b/>
          <w:bCs/>
        </w:rPr>
        <w:t xml:space="preserve">Câu 40. </w:t>
      </w:r>
      <w:r w:rsidRPr="00037F2A">
        <w:rPr>
          <w:bCs/>
        </w:rPr>
        <w:t>Trong hình vẽ đoạn dòng điện MN đặt trong mặt phẳng chứa các đường sức từ của một từ trường đều ở các vị trí khác nhau. Độ lớn lực từ tác dụng lên đoạn dòng điện MN trong hình nào lớn nhất?</w:t>
      </w:r>
    </w:p>
    <w:p w:rsidR="00037F2A" w:rsidRPr="00037F2A" w:rsidRDefault="00037F2A" w:rsidP="00037F2A">
      <w:pPr>
        <w:spacing w:line="240" w:lineRule="auto"/>
        <w:ind w:firstLine="0"/>
        <w:jc w:val="center"/>
        <w:rPr>
          <w:bCs/>
        </w:rPr>
      </w:pPr>
      <w:r w:rsidRPr="00037F2A">
        <w:object w:dxaOrig="8683" w:dyaOrig="2140">
          <v:shape id="_x0000_i1618" type="#_x0000_t75" style="width:432.55pt;height:107.45pt" o:ole="">
            <v:imagedata r:id="rId1049" o:title=""/>
          </v:shape>
          <o:OLEObject Type="Embed" ProgID="Visio.Drawing.11" ShapeID="_x0000_i1618" DrawAspect="Content" ObjectID="_1633944167" r:id="rId1050"/>
        </w:object>
      </w:r>
    </w:p>
    <w:p w:rsidR="00037F2A" w:rsidRPr="00037F2A" w:rsidRDefault="00037F2A" w:rsidP="00037F2A">
      <w:pPr>
        <w:spacing w:line="240" w:lineRule="auto"/>
        <w:rPr>
          <w:bCs/>
        </w:rPr>
      </w:pPr>
      <w:r w:rsidRPr="00037F2A">
        <w:rPr>
          <w:b/>
          <w:bCs/>
        </w:rPr>
        <w:t>A.</w:t>
      </w:r>
      <w:r w:rsidRPr="00037F2A">
        <w:rPr>
          <w:bCs/>
        </w:rPr>
        <w:t xml:space="preserve"> Hình 4.</w:t>
      </w:r>
      <w:r w:rsidRPr="00037F2A">
        <w:rPr>
          <w:bCs/>
        </w:rPr>
        <w:tab/>
      </w:r>
      <w:r w:rsidRPr="00037F2A">
        <w:rPr>
          <w:bCs/>
        </w:rPr>
        <w:tab/>
      </w:r>
      <w:r w:rsidRPr="00037F2A">
        <w:rPr>
          <w:bCs/>
        </w:rPr>
        <w:tab/>
      </w:r>
      <w:r w:rsidRPr="00037F2A">
        <w:rPr>
          <w:b/>
          <w:bCs/>
        </w:rPr>
        <w:t xml:space="preserve">B. </w:t>
      </w:r>
      <w:r w:rsidRPr="00037F2A">
        <w:rPr>
          <w:bCs/>
        </w:rPr>
        <w:t>Hình 3.</w:t>
      </w:r>
      <w:r w:rsidRPr="00037F2A">
        <w:rPr>
          <w:bCs/>
        </w:rPr>
        <w:tab/>
      </w:r>
      <w:r w:rsidRPr="00037F2A">
        <w:rPr>
          <w:bCs/>
        </w:rPr>
        <w:tab/>
      </w:r>
      <w:r w:rsidRPr="00037F2A">
        <w:rPr>
          <w:b/>
          <w:bCs/>
        </w:rPr>
        <w:t xml:space="preserve">C. </w:t>
      </w:r>
      <w:r w:rsidRPr="00037F2A">
        <w:rPr>
          <w:bCs/>
        </w:rPr>
        <w:t>Hình 2.</w:t>
      </w:r>
      <w:r w:rsidRPr="00037F2A">
        <w:rPr>
          <w:bCs/>
        </w:rPr>
        <w:tab/>
      </w:r>
      <w:r w:rsidRPr="00037F2A">
        <w:rPr>
          <w:bCs/>
        </w:rPr>
        <w:tab/>
      </w:r>
      <w:r w:rsidRPr="00037F2A">
        <w:rPr>
          <w:b/>
          <w:bCs/>
        </w:rPr>
        <w:t xml:space="preserve">D. </w:t>
      </w:r>
      <w:r w:rsidRPr="00037F2A">
        <w:rPr>
          <w:bCs/>
        </w:rPr>
        <w:t>Hình 1.</w:t>
      </w:r>
    </w:p>
    <w:p w:rsidR="00037F2A" w:rsidRPr="00037F2A" w:rsidRDefault="00037F2A" w:rsidP="00037F2A">
      <w:pPr>
        <w:spacing w:line="240" w:lineRule="auto"/>
        <w:ind w:firstLine="0"/>
        <w:rPr>
          <w:bCs/>
        </w:rPr>
      </w:pPr>
      <w:r w:rsidRPr="00037F2A">
        <w:rPr>
          <w:b/>
          <w:bCs/>
        </w:rPr>
        <w:t xml:space="preserve">Câu 41. </w:t>
      </w:r>
      <w:r w:rsidRPr="00037F2A">
        <w:rPr>
          <w:bCs/>
        </w:rPr>
        <w:t>Trong hình vẽ đoạn dòng điện MN đặt trong mặt phẳng chứa các đường sức từ của một từ trường đều ở các vị trí khác nhau. Độ lớn lực từ tác dụng lên đoạn dòng điện MN trong hình nào bé nhất?</w:t>
      </w:r>
    </w:p>
    <w:p w:rsidR="00037F2A" w:rsidRPr="00037F2A" w:rsidRDefault="00037F2A" w:rsidP="00037F2A">
      <w:pPr>
        <w:spacing w:line="240" w:lineRule="auto"/>
        <w:ind w:firstLine="0"/>
        <w:jc w:val="center"/>
        <w:rPr>
          <w:bCs/>
        </w:rPr>
      </w:pPr>
      <w:r w:rsidRPr="00037F2A">
        <w:object w:dxaOrig="8683" w:dyaOrig="2140">
          <v:shape id="_x0000_i1619" type="#_x0000_t75" style="width:432.55pt;height:107.45pt" o:ole="">
            <v:imagedata r:id="rId1051" o:title=""/>
          </v:shape>
          <o:OLEObject Type="Embed" ProgID="Visio.Drawing.11" ShapeID="_x0000_i1619" DrawAspect="Content" ObjectID="_1633944168" r:id="rId1052"/>
        </w:object>
      </w:r>
    </w:p>
    <w:p w:rsidR="00037F2A" w:rsidRPr="00037F2A" w:rsidRDefault="00037F2A" w:rsidP="00037F2A">
      <w:pPr>
        <w:spacing w:line="240" w:lineRule="auto"/>
        <w:rPr>
          <w:bCs/>
        </w:rPr>
      </w:pPr>
      <w:r w:rsidRPr="00037F2A">
        <w:rPr>
          <w:b/>
          <w:bCs/>
        </w:rPr>
        <w:t>A.</w:t>
      </w:r>
      <w:r w:rsidRPr="00037F2A">
        <w:rPr>
          <w:bCs/>
        </w:rPr>
        <w:t xml:space="preserve"> Hình 4.</w:t>
      </w:r>
      <w:r w:rsidRPr="00037F2A">
        <w:rPr>
          <w:bCs/>
        </w:rPr>
        <w:tab/>
      </w:r>
      <w:r w:rsidRPr="00037F2A">
        <w:rPr>
          <w:bCs/>
        </w:rPr>
        <w:tab/>
      </w:r>
      <w:r w:rsidRPr="00037F2A">
        <w:rPr>
          <w:bCs/>
        </w:rPr>
        <w:tab/>
      </w:r>
      <w:r w:rsidRPr="00037F2A">
        <w:rPr>
          <w:b/>
          <w:bCs/>
        </w:rPr>
        <w:t xml:space="preserve">B. </w:t>
      </w:r>
      <w:r w:rsidRPr="00037F2A">
        <w:rPr>
          <w:bCs/>
        </w:rPr>
        <w:t>Hình 3.</w:t>
      </w:r>
      <w:r w:rsidRPr="00037F2A">
        <w:rPr>
          <w:bCs/>
        </w:rPr>
        <w:tab/>
      </w:r>
      <w:r w:rsidRPr="00037F2A">
        <w:rPr>
          <w:bCs/>
        </w:rPr>
        <w:tab/>
      </w:r>
      <w:r w:rsidRPr="00037F2A">
        <w:rPr>
          <w:b/>
          <w:bCs/>
        </w:rPr>
        <w:t xml:space="preserve">C. </w:t>
      </w:r>
      <w:r w:rsidRPr="00037F2A">
        <w:rPr>
          <w:bCs/>
        </w:rPr>
        <w:t>Hình 2.</w:t>
      </w:r>
      <w:r w:rsidRPr="00037F2A">
        <w:rPr>
          <w:bCs/>
        </w:rPr>
        <w:tab/>
      </w:r>
      <w:r w:rsidRPr="00037F2A">
        <w:rPr>
          <w:bCs/>
        </w:rPr>
        <w:tab/>
      </w:r>
      <w:r w:rsidRPr="00037F2A">
        <w:rPr>
          <w:b/>
          <w:bCs/>
        </w:rPr>
        <w:t xml:space="preserve">D. </w:t>
      </w:r>
      <w:r w:rsidRPr="00037F2A">
        <w:rPr>
          <w:bCs/>
        </w:rPr>
        <w:t>Hình 1.</w:t>
      </w:r>
    </w:p>
    <w:p w:rsidR="00037F2A" w:rsidRPr="00037F2A" w:rsidRDefault="00037F2A" w:rsidP="00037F2A">
      <w:pPr>
        <w:spacing w:line="240" w:lineRule="auto"/>
        <w:ind w:firstLine="0"/>
        <w:rPr>
          <w:bCs/>
        </w:rPr>
      </w:pPr>
      <w:r w:rsidRPr="00037F2A">
        <w:rPr>
          <w:b/>
          <w:bCs/>
        </w:rPr>
        <w:t xml:space="preserve">Câu 42. </w:t>
      </w:r>
      <w:r w:rsidRPr="00037F2A">
        <w:rPr>
          <w:bCs/>
        </w:rPr>
        <w:t>Một khung dây phẳng mang dòng điện nằm trong từ trường đều, mặt phẳng khung dây vuông góc với đường sức từ. Tăng dòng điện trong khung lên gấp hai lần thì độ lớn của momen ngẫu lực từ tác dụng lên khung dây sẽ thế nào?</w:t>
      </w:r>
    </w:p>
    <w:p w:rsidR="00037F2A" w:rsidRPr="000145D7" w:rsidRDefault="00037F2A" w:rsidP="00037F2A">
      <w:pPr>
        <w:spacing w:line="240" w:lineRule="auto"/>
        <w:rPr>
          <w:bCs/>
          <w:lang w:val="fr-FR"/>
        </w:rPr>
      </w:pPr>
      <w:r w:rsidRPr="000145D7">
        <w:rPr>
          <w:b/>
          <w:bCs/>
          <w:lang w:val="fr-FR"/>
        </w:rPr>
        <w:t xml:space="preserve">A. </w:t>
      </w:r>
      <w:r w:rsidRPr="000145D7">
        <w:rPr>
          <w:bCs/>
          <w:lang w:val="fr-FR"/>
        </w:rPr>
        <w:t>tăng lên hai lần.</w:t>
      </w:r>
      <w:r w:rsidRPr="000145D7">
        <w:rPr>
          <w:bCs/>
          <w:lang w:val="fr-FR"/>
        </w:rPr>
        <w:tab/>
      </w:r>
      <w:r w:rsidRPr="000145D7">
        <w:rPr>
          <w:bCs/>
          <w:lang w:val="fr-FR"/>
        </w:rPr>
        <w:tab/>
      </w:r>
      <w:r w:rsidRPr="000145D7">
        <w:rPr>
          <w:bCs/>
          <w:lang w:val="fr-FR"/>
        </w:rPr>
        <w:tab/>
      </w:r>
      <w:r w:rsidRPr="000145D7">
        <w:rPr>
          <w:bCs/>
          <w:lang w:val="fr-FR"/>
        </w:rPr>
        <w:tab/>
      </w:r>
      <w:r w:rsidRPr="000145D7">
        <w:rPr>
          <w:bCs/>
          <w:lang w:val="fr-FR"/>
        </w:rPr>
        <w:tab/>
      </w:r>
      <w:r w:rsidRPr="000145D7">
        <w:rPr>
          <w:bCs/>
          <w:lang w:val="fr-FR"/>
        </w:rPr>
        <w:tab/>
      </w:r>
      <w:r w:rsidRPr="000145D7">
        <w:rPr>
          <w:bCs/>
          <w:lang w:val="fr-FR"/>
        </w:rPr>
        <w:tab/>
      </w:r>
      <w:r w:rsidRPr="000145D7">
        <w:rPr>
          <w:b/>
          <w:bCs/>
          <w:lang w:val="fr-FR"/>
        </w:rPr>
        <w:t xml:space="preserve">B. </w:t>
      </w:r>
      <w:r w:rsidRPr="000145D7">
        <w:rPr>
          <w:bCs/>
          <w:lang w:val="fr-FR"/>
        </w:rPr>
        <w:t>giảm đi hai lần.</w:t>
      </w:r>
    </w:p>
    <w:p w:rsidR="00037F2A" w:rsidRPr="00037F2A" w:rsidRDefault="00037F2A" w:rsidP="00037F2A">
      <w:pPr>
        <w:spacing w:line="240" w:lineRule="auto"/>
        <w:rPr>
          <w:bCs/>
        </w:rPr>
      </w:pPr>
      <w:r w:rsidRPr="000145D7">
        <w:rPr>
          <w:b/>
          <w:bCs/>
          <w:lang w:val="fr-FR"/>
        </w:rPr>
        <w:t xml:space="preserve">C. </w:t>
      </w:r>
      <w:r w:rsidRPr="000145D7">
        <w:rPr>
          <w:bCs/>
          <w:lang w:val="fr-FR"/>
        </w:rPr>
        <w:t>tăng hay giám tuỳ thuộc vào chiều của đường sức từ.</w:t>
      </w:r>
      <w:r w:rsidRPr="000145D7">
        <w:rPr>
          <w:bCs/>
          <w:lang w:val="fr-FR"/>
        </w:rPr>
        <w:tab/>
      </w:r>
      <w:r w:rsidRPr="000145D7">
        <w:rPr>
          <w:bCs/>
          <w:lang w:val="fr-FR"/>
        </w:rPr>
        <w:tab/>
      </w:r>
      <w:r w:rsidRPr="00037F2A">
        <w:rPr>
          <w:b/>
          <w:bCs/>
        </w:rPr>
        <w:t xml:space="preserve">D. </w:t>
      </w:r>
      <w:r w:rsidRPr="00037F2A">
        <w:rPr>
          <w:bCs/>
        </w:rPr>
        <w:t>không thay đổi.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037F2A" w:rsidRPr="00037F2A" w:rsidTr="009F6FAC">
        <w:tc>
          <w:tcPr>
            <w:tcW w:w="8222" w:type="dxa"/>
            <w:shd w:val="clear" w:color="auto" w:fill="auto"/>
          </w:tcPr>
          <w:p w:rsidR="00037F2A" w:rsidRPr="00037F2A" w:rsidRDefault="00037F2A" w:rsidP="009F6FAC">
            <w:pPr>
              <w:ind w:firstLine="0"/>
              <w:rPr>
                <w:bCs/>
              </w:rPr>
            </w:pPr>
            <w:r w:rsidRPr="00037F2A">
              <w:rPr>
                <w:b/>
                <w:bCs/>
              </w:rPr>
              <w:t xml:space="preserve">Câu 43. </w:t>
            </w:r>
            <w:r w:rsidRPr="00037F2A">
              <w:rPr>
                <w:bCs/>
              </w:rPr>
              <w:t>Cho một khung dây hình vuông cạnh a đặt trong mặt phẳng hình vẽ. Khung đặt trong từ trường đều, đường sức từ song song với mặt phang khung. Độ lớn momen lực từ tác dụng lên khung đối với hai trục quay T</w:t>
            </w:r>
            <w:r w:rsidRPr="00037F2A">
              <w:rPr>
                <w:bCs/>
                <w:vertAlign w:val="subscript"/>
              </w:rPr>
              <w:t>1</w:t>
            </w:r>
            <w:r w:rsidRPr="00037F2A">
              <w:rPr>
                <w:bCs/>
              </w:rPr>
              <w:t>, T</w:t>
            </w:r>
            <w:r w:rsidRPr="00037F2A">
              <w:rPr>
                <w:bCs/>
                <w:vertAlign w:val="subscript"/>
              </w:rPr>
              <w:t>2</w:t>
            </w:r>
            <w:r w:rsidRPr="00037F2A">
              <w:rPr>
                <w:bCs/>
              </w:rPr>
              <w:t xml:space="preserve"> (T</w:t>
            </w:r>
            <w:r w:rsidRPr="00037F2A">
              <w:rPr>
                <w:bCs/>
                <w:vertAlign w:val="subscript"/>
              </w:rPr>
              <w:t>1</w:t>
            </w:r>
            <w:r w:rsidRPr="00037F2A">
              <w:rPr>
                <w:bCs/>
              </w:rPr>
              <w:t xml:space="preserve"> và T</w:t>
            </w:r>
            <w:r w:rsidRPr="00037F2A">
              <w:rPr>
                <w:bCs/>
                <w:vertAlign w:val="subscript"/>
              </w:rPr>
              <w:t>2</w:t>
            </w:r>
            <w:r w:rsidRPr="00037F2A">
              <w:rPr>
                <w:bCs/>
              </w:rPr>
              <w:t xml:space="preserve"> nằm trong mặt phẳng khung dây và song song với một cạnh của khung dây) lần lượt là M</w:t>
            </w:r>
            <w:r w:rsidRPr="00037F2A">
              <w:rPr>
                <w:bCs/>
                <w:vertAlign w:val="subscript"/>
              </w:rPr>
              <w:t>1</w:t>
            </w:r>
            <w:r w:rsidRPr="00037F2A">
              <w:rPr>
                <w:bCs/>
              </w:rPr>
              <w:t xml:space="preserve"> và M</w:t>
            </w:r>
            <w:r w:rsidRPr="00037F2A">
              <w:rPr>
                <w:bCs/>
                <w:vertAlign w:val="subscript"/>
              </w:rPr>
              <w:t>2</w:t>
            </w:r>
            <w:r w:rsidRPr="00037F2A">
              <w:rPr>
                <w:bCs/>
              </w:rPr>
              <w:t>. Chọn phương án đúng.</w:t>
            </w:r>
          </w:p>
          <w:p w:rsidR="00037F2A" w:rsidRPr="00037F2A" w:rsidRDefault="00037F2A" w:rsidP="009F6FAC">
            <w:pPr>
              <w:ind w:firstLine="0"/>
              <w:rPr>
                <w:bCs/>
              </w:rPr>
            </w:pPr>
            <w:r w:rsidRPr="00037F2A">
              <w:rPr>
                <w:b/>
                <w:bCs/>
              </w:rPr>
              <w:t xml:space="preserve">A. </w:t>
            </w:r>
            <w:r w:rsidRPr="00037F2A">
              <w:rPr>
                <w:bCs/>
              </w:rPr>
              <w:t>M</w:t>
            </w:r>
            <w:r w:rsidRPr="00037F2A">
              <w:rPr>
                <w:bCs/>
                <w:vertAlign w:val="subscript"/>
              </w:rPr>
              <w:t>1</w:t>
            </w:r>
            <w:r w:rsidRPr="00037F2A">
              <w:rPr>
                <w:bCs/>
              </w:rPr>
              <w:t xml:space="preserve"> &lt; M</w:t>
            </w:r>
            <w:r w:rsidRPr="00037F2A">
              <w:rPr>
                <w:bCs/>
                <w:vertAlign w:val="subscript"/>
              </w:rPr>
              <w:t>2</w:t>
            </w:r>
            <w:r w:rsidRPr="00037F2A">
              <w:rPr>
                <w:bCs/>
              </w:rPr>
              <w:t>.</w:t>
            </w:r>
            <w:r w:rsidRPr="00037F2A">
              <w:rPr>
                <w:bCs/>
              </w:rPr>
              <w:tab/>
            </w:r>
            <w:r w:rsidRPr="00037F2A">
              <w:rPr>
                <w:bCs/>
              </w:rPr>
              <w:tab/>
            </w:r>
            <w:r w:rsidRPr="00037F2A">
              <w:rPr>
                <w:b/>
                <w:bCs/>
              </w:rPr>
              <w:t xml:space="preserve">B. </w:t>
            </w:r>
            <w:r w:rsidRPr="00037F2A">
              <w:rPr>
                <w:bCs/>
              </w:rPr>
              <w:t>M</w:t>
            </w:r>
            <w:r w:rsidRPr="00037F2A">
              <w:rPr>
                <w:bCs/>
                <w:vertAlign w:val="subscript"/>
              </w:rPr>
              <w:t>1</w:t>
            </w:r>
            <w:r w:rsidRPr="00037F2A">
              <w:rPr>
                <w:bCs/>
              </w:rPr>
              <w:t xml:space="preserve"> &gt; M</w:t>
            </w:r>
            <w:r w:rsidRPr="00037F2A">
              <w:rPr>
                <w:bCs/>
                <w:vertAlign w:val="subscript"/>
              </w:rPr>
              <w:t>2</w:t>
            </w:r>
            <w:r w:rsidRPr="00037F2A">
              <w:rPr>
                <w:bCs/>
              </w:rPr>
              <w:t>.</w:t>
            </w:r>
            <w:r w:rsidRPr="00037F2A">
              <w:rPr>
                <w:bCs/>
              </w:rPr>
              <w:tab/>
            </w:r>
            <w:r w:rsidRPr="00037F2A">
              <w:rPr>
                <w:bCs/>
              </w:rPr>
              <w:tab/>
            </w:r>
          </w:p>
          <w:p w:rsidR="00037F2A" w:rsidRPr="00037F2A" w:rsidRDefault="00037F2A" w:rsidP="009F6FAC">
            <w:pPr>
              <w:ind w:firstLine="0"/>
              <w:rPr>
                <w:b/>
                <w:bCs/>
              </w:rPr>
            </w:pPr>
            <w:r w:rsidRPr="00037F2A">
              <w:rPr>
                <w:b/>
                <w:bCs/>
              </w:rPr>
              <w:t xml:space="preserve">C. </w:t>
            </w:r>
            <w:r w:rsidRPr="00037F2A">
              <w:rPr>
                <w:bCs/>
              </w:rPr>
              <w:t>M</w:t>
            </w:r>
            <w:r w:rsidRPr="00037F2A">
              <w:rPr>
                <w:bCs/>
                <w:vertAlign w:val="subscript"/>
              </w:rPr>
              <w:t>1</w:t>
            </w:r>
            <w:r w:rsidRPr="00037F2A">
              <w:rPr>
                <w:bCs/>
              </w:rPr>
              <w:t xml:space="preserve"> = M</w:t>
            </w:r>
            <w:r w:rsidRPr="00037F2A">
              <w:rPr>
                <w:bCs/>
                <w:vertAlign w:val="subscript"/>
              </w:rPr>
              <w:t>2</w:t>
            </w:r>
            <w:r w:rsidRPr="00037F2A">
              <w:rPr>
                <w:bCs/>
              </w:rPr>
              <w:t xml:space="preserve"> = 0. </w:t>
            </w:r>
            <w:r w:rsidRPr="00037F2A">
              <w:rPr>
                <w:bCs/>
              </w:rPr>
              <w:tab/>
            </w:r>
            <w:r w:rsidRPr="00037F2A">
              <w:rPr>
                <w:b/>
                <w:bCs/>
              </w:rPr>
              <w:t xml:space="preserve">D. </w:t>
            </w:r>
            <w:r w:rsidRPr="00037F2A">
              <w:rPr>
                <w:bCs/>
              </w:rPr>
              <w:t>M</w:t>
            </w:r>
            <w:r w:rsidRPr="00037F2A">
              <w:rPr>
                <w:bCs/>
                <w:vertAlign w:val="subscript"/>
              </w:rPr>
              <w:t>1</w:t>
            </w:r>
            <w:r w:rsidRPr="00037F2A">
              <w:rPr>
                <w:bCs/>
              </w:rPr>
              <w:t xml:space="preserve"> = M</w:t>
            </w:r>
            <w:r w:rsidRPr="00037F2A">
              <w:rPr>
                <w:bCs/>
                <w:vertAlign w:val="subscript"/>
              </w:rPr>
              <w:t>2</w:t>
            </w:r>
            <w:r w:rsidRPr="00037F2A">
              <w:rPr>
                <w:bCs/>
              </w:rPr>
              <w:t>.</w:t>
            </w:r>
          </w:p>
        </w:tc>
        <w:tc>
          <w:tcPr>
            <w:tcW w:w="2541" w:type="dxa"/>
            <w:shd w:val="clear" w:color="auto" w:fill="auto"/>
          </w:tcPr>
          <w:p w:rsidR="00037F2A" w:rsidRPr="00037F2A" w:rsidRDefault="00037F2A" w:rsidP="009F6FAC">
            <w:pPr>
              <w:ind w:firstLine="0"/>
              <w:rPr>
                <w:b/>
                <w:bCs/>
              </w:rPr>
            </w:pPr>
            <w:r w:rsidRPr="00037F2A">
              <w:rPr>
                <w:szCs w:val="22"/>
              </w:rPr>
              <w:object w:dxaOrig="2235" w:dyaOrig="2099">
                <v:shape id="_x0000_i1620" type="#_x0000_t75" style="width:113.35pt;height:104.25pt" o:ole="">
                  <v:imagedata r:id="rId1053" o:title=""/>
                </v:shape>
                <o:OLEObject Type="Embed" ProgID="Visio.Drawing.11" ShapeID="_x0000_i1620" DrawAspect="Content" ObjectID="_1633944169" r:id="rId1054"/>
              </w:object>
            </w:r>
          </w:p>
        </w:tc>
      </w:tr>
    </w:tbl>
    <w:p w:rsidR="00037F2A" w:rsidRPr="00037F2A" w:rsidRDefault="00037F2A" w:rsidP="00037F2A">
      <w:pPr>
        <w:spacing w:line="240" w:lineRule="auto"/>
        <w:ind w:firstLine="0"/>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037F2A" w:rsidRPr="00037F2A" w:rsidTr="009F6FAC">
        <w:tc>
          <w:tcPr>
            <w:tcW w:w="8080" w:type="dxa"/>
            <w:shd w:val="clear" w:color="auto" w:fill="auto"/>
          </w:tcPr>
          <w:p w:rsidR="00037F2A" w:rsidRPr="00037F2A" w:rsidRDefault="00037F2A" w:rsidP="009F6FAC">
            <w:pPr>
              <w:ind w:firstLine="0"/>
              <w:rPr>
                <w:bCs/>
              </w:rPr>
            </w:pPr>
            <w:r w:rsidRPr="00037F2A">
              <w:rPr>
                <w:b/>
                <w:bCs/>
              </w:rPr>
              <w:t xml:space="preserve">Câu 44. </w:t>
            </w:r>
            <w:r w:rsidRPr="00037F2A">
              <w:rPr>
                <w:bCs/>
              </w:rPr>
              <w:t>Hình vẽ mô tả đoạn dây dẫn AB và lực từ tác dụng lên đoạn dây dân đó đều nằm trong mặt phẳng hình vẽ. Từ chiều của lực từ và chiều của dòng điện đã chỉ ra trong hình về thì đường sức từ</w:t>
            </w:r>
          </w:p>
          <w:p w:rsidR="00037F2A" w:rsidRPr="00037F2A" w:rsidRDefault="00037F2A" w:rsidP="009F6FAC">
            <w:pPr>
              <w:rPr>
                <w:bCs/>
              </w:rPr>
            </w:pPr>
            <w:r w:rsidRPr="00037F2A">
              <w:rPr>
                <w:b/>
                <w:bCs/>
              </w:rPr>
              <w:t xml:space="preserve">A. </w:t>
            </w:r>
            <w:r w:rsidRPr="00037F2A">
              <w:rPr>
                <w:bCs/>
              </w:rPr>
              <w:t>nằm trong mặt phẳng hình vẽ và có chiều từ trái sang phải.</w:t>
            </w:r>
          </w:p>
          <w:p w:rsidR="00037F2A" w:rsidRPr="00037F2A" w:rsidRDefault="00037F2A" w:rsidP="009F6FAC">
            <w:pPr>
              <w:rPr>
                <w:bCs/>
              </w:rPr>
            </w:pPr>
            <w:r w:rsidRPr="00037F2A">
              <w:rPr>
                <w:b/>
                <w:bCs/>
              </w:rPr>
              <w:t xml:space="preserve">B. </w:t>
            </w:r>
            <w:r w:rsidRPr="00037F2A">
              <w:rPr>
                <w:bCs/>
              </w:rPr>
              <w:t>nằm trong mặt phẳng hình vẽ và có chiều từ phải sang trái.</w:t>
            </w:r>
          </w:p>
          <w:p w:rsidR="00037F2A" w:rsidRPr="00037F2A" w:rsidRDefault="00037F2A" w:rsidP="009F6FAC">
            <w:pPr>
              <w:rPr>
                <w:bCs/>
              </w:rPr>
            </w:pPr>
            <w:r w:rsidRPr="00037F2A">
              <w:rPr>
                <w:b/>
                <w:bCs/>
              </w:rPr>
              <w:t xml:space="preserve">C. </w:t>
            </w:r>
            <w:r w:rsidRPr="00037F2A">
              <w:rPr>
                <w:bCs/>
              </w:rPr>
              <w:t>vuông góc với mặt phẳng hình vẽ và hướng từ trước ra sau.</w:t>
            </w:r>
          </w:p>
          <w:p w:rsidR="00037F2A" w:rsidRPr="00037F2A" w:rsidRDefault="00037F2A" w:rsidP="009F6FAC">
            <w:pPr>
              <w:rPr>
                <w:bCs/>
              </w:rPr>
            </w:pPr>
            <w:r w:rsidRPr="00037F2A">
              <w:rPr>
                <w:b/>
                <w:bCs/>
              </w:rPr>
              <w:t xml:space="preserve">D. </w:t>
            </w:r>
            <w:r w:rsidRPr="00037F2A">
              <w:rPr>
                <w:bCs/>
              </w:rPr>
              <w:t>vuông góc với mặt phẳng hình vẽ và hướng từ sau ra trước.</w:t>
            </w:r>
          </w:p>
        </w:tc>
        <w:tc>
          <w:tcPr>
            <w:tcW w:w="2683" w:type="dxa"/>
            <w:shd w:val="clear" w:color="auto" w:fill="auto"/>
          </w:tcPr>
          <w:p w:rsidR="00037F2A" w:rsidRPr="00037F2A" w:rsidRDefault="00037F2A" w:rsidP="009F6FAC">
            <w:pPr>
              <w:ind w:firstLine="0"/>
              <w:rPr>
                <w:b/>
                <w:bCs/>
              </w:rPr>
            </w:pPr>
            <w:r w:rsidRPr="00037F2A">
              <w:rPr>
                <w:szCs w:val="22"/>
              </w:rPr>
              <w:object w:dxaOrig="2180" w:dyaOrig="1750">
                <v:shape id="_x0000_i1621" type="#_x0000_t75" style="width:108.55pt;height:89.2pt" o:ole="">
                  <v:imagedata r:id="rId1055" o:title=""/>
                </v:shape>
                <o:OLEObject Type="Embed" ProgID="Visio.Drawing.11" ShapeID="_x0000_i1621" DrawAspect="Content" ObjectID="_1633944170" r:id="rId1056"/>
              </w:object>
            </w:r>
          </w:p>
        </w:tc>
      </w:tr>
    </w:tbl>
    <w:p w:rsidR="00037F2A" w:rsidRPr="00037F2A" w:rsidRDefault="00037F2A" w:rsidP="00037F2A">
      <w:pPr>
        <w:spacing w:line="240" w:lineRule="auto"/>
        <w:ind w:firstLine="0"/>
        <w:rPr>
          <w:bCs/>
        </w:rPr>
      </w:pPr>
      <w:r w:rsidRPr="00037F2A">
        <w:rPr>
          <w:b/>
          <w:bCs/>
        </w:rPr>
        <w:t xml:space="preserve">Câu 45. </w:t>
      </w:r>
      <w:r w:rsidRPr="00037F2A">
        <w:rPr>
          <w:bCs/>
        </w:rPr>
        <w:t>Đặt bàn tav trái cho các đường sức từ xuyên vào lòng bàn tay, ngón tay cái choãi ra 90° chỉ chiều dòng điện thì chiều của lực từ tác dụng lên dòng điện</w:t>
      </w:r>
    </w:p>
    <w:p w:rsidR="00037F2A" w:rsidRPr="00037F2A" w:rsidRDefault="00037F2A" w:rsidP="00037F2A">
      <w:pPr>
        <w:spacing w:line="240" w:lineRule="auto"/>
        <w:rPr>
          <w:bCs/>
        </w:rPr>
      </w:pPr>
      <w:r w:rsidRPr="00037F2A">
        <w:rPr>
          <w:b/>
          <w:bCs/>
        </w:rPr>
        <w:t xml:space="preserve">A. </w:t>
      </w:r>
      <w:r w:rsidRPr="00037F2A">
        <w:rPr>
          <w:bCs/>
        </w:rPr>
        <w:t>theo chiều từ cổ tay đến bốn ngón tay.</w:t>
      </w:r>
    </w:p>
    <w:p w:rsidR="00037F2A" w:rsidRPr="00037F2A" w:rsidRDefault="00037F2A" w:rsidP="00037F2A">
      <w:pPr>
        <w:spacing w:line="240" w:lineRule="auto"/>
        <w:rPr>
          <w:bCs/>
        </w:rPr>
      </w:pPr>
      <w:r w:rsidRPr="00037F2A">
        <w:rPr>
          <w:b/>
          <w:bCs/>
        </w:rPr>
        <w:t xml:space="preserve">B. </w:t>
      </w:r>
      <w:r w:rsidRPr="00037F2A">
        <w:rPr>
          <w:bCs/>
        </w:rPr>
        <w:t xml:space="preserve">ngược chiều với chiều từ cổ tay đến bốn ngón tay. </w:t>
      </w:r>
    </w:p>
    <w:p w:rsidR="00037F2A" w:rsidRPr="00037F2A" w:rsidRDefault="00037F2A" w:rsidP="00037F2A">
      <w:pPr>
        <w:spacing w:line="240" w:lineRule="auto"/>
        <w:rPr>
          <w:bCs/>
        </w:rPr>
      </w:pPr>
      <w:r w:rsidRPr="00037F2A">
        <w:rPr>
          <w:b/>
          <w:bCs/>
        </w:rPr>
        <w:t xml:space="preserve">C. </w:t>
      </w:r>
      <w:r w:rsidRPr="00037F2A">
        <w:rPr>
          <w:bCs/>
        </w:rPr>
        <w:t>cùng chiều với ngón tay cái choãi ra.</w:t>
      </w:r>
    </w:p>
    <w:p w:rsidR="00037F2A" w:rsidRPr="00037F2A" w:rsidRDefault="00037F2A" w:rsidP="00037F2A">
      <w:pPr>
        <w:spacing w:line="240" w:lineRule="auto"/>
        <w:rPr>
          <w:bCs/>
        </w:rPr>
      </w:pPr>
      <w:r w:rsidRPr="00037F2A">
        <w:rPr>
          <w:b/>
          <w:bCs/>
        </w:rPr>
        <w:lastRenderedPageBreak/>
        <w:t xml:space="preserve">D. </w:t>
      </w:r>
      <w:r w:rsidRPr="00037F2A">
        <w:rPr>
          <w:bCs/>
        </w:rPr>
        <w:t>ngược chiều với ngón tay cái choãi ra.</w:t>
      </w:r>
    </w:p>
    <w:p w:rsidR="00037F2A" w:rsidRPr="00037F2A" w:rsidRDefault="00037F2A" w:rsidP="00037F2A">
      <w:pPr>
        <w:spacing w:line="240" w:lineRule="auto"/>
        <w:ind w:firstLine="0"/>
        <w:rPr>
          <w:bCs/>
        </w:rPr>
      </w:pPr>
      <w:r w:rsidRPr="00037F2A">
        <w:rPr>
          <w:b/>
          <w:bCs/>
        </w:rPr>
        <w:t xml:space="preserve">Câu 46.  </w:t>
      </w:r>
      <w:r w:rsidRPr="00037F2A">
        <w:rPr>
          <w:bCs/>
        </w:rPr>
        <w:t>Chọn câu sai. Lực từ tác dụng lên một đoạn dây có dòng điện đặt trong từ trường đều tỉ lệ với</w:t>
      </w:r>
    </w:p>
    <w:p w:rsidR="00037F2A" w:rsidRPr="00037F2A" w:rsidRDefault="00037F2A" w:rsidP="00037F2A">
      <w:pPr>
        <w:spacing w:line="240" w:lineRule="auto"/>
        <w:rPr>
          <w:bCs/>
        </w:rPr>
      </w:pPr>
      <w:r w:rsidRPr="00037F2A">
        <w:rPr>
          <w:b/>
          <w:bCs/>
        </w:rPr>
        <w:t xml:space="preserve">A. </w:t>
      </w:r>
      <w:r w:rsidRPr="00037F2A">
        <w:rPr>
          <w:bCs/>
        </w:rPr>
        <w:t>cường độ dòng điện trong đoạn dây.</w:t>
      </w:r>
      <w:r w:rsidRPr="00037F2A">
        <w:rPr>
          <w:bCs/>
        </w:rPr>
        <w:tab/>
      </w:r>
      <w:r w:rsidRPr="00037F2A">
        <w:rPr>
          <w:bCs/>
        </w:rPr>
        <w:tab/>
      </w:r>
      <w:r w:rsidRPr="00037F2A">
        <w:rPr>
          <w:b/>
          <w:bCs/>
        </w:rPr>
        <w:t xml:space="preserve">B. </w:t>
      </w:r>
      <w:r w:rsidRPr="00037F2A">
        <w:rPr>
          <w:bCs/>
        </w:rPr>
        <w:t>chiều dài của đoạn dây.</w:t>
      </w:r>
    </w:p>
    <w:p w:rsidR="00037F2A" w:rsidRPr="00037F2A" w:rsidRDefault="00037F2A" w:rsidP="00037F2A">
      <w:pPr>
        <w:spacing w:line="240" w:lineRule="auto"/>
        <w:rPr>
          <w:bCs/>
        </w:rPr>
      </w:pPr>
      <w:r w:rsidRPr="00037F2A">
        <w:rPr>
          <w:b/>
          <w:bCs/>
        </w:rPr>
        <w:t xml:space="preserve">C. </w:t>
      </w:r>
      <w:r w:rsidRPr="00037F2A">
        <w:rPr>
          <w:bCs/>
        </w:rPr>
        <w:t>góc hợp bởi đoạn dây và đường sức từ.</w:t>
      </w:r>
      <w:r w:rsidRPr="00037F2A">
        <w:rPr>
          <w:bCs/>
        </w:rPr>
        <w:tab/>
      </w:r>
      <w:r w:rsidRPr="00037F2A">
        <w:rPr>
          <w:b/>
          <w:bCs/>
        </w:rPr>
        <w:t xml:space="preserve">D. </w:t>
      </w:r>
      <w:r w:rsidRPr="00037F2A">
        <w:rPr>
          <w:bCs/>
        </w:rPr>
        <w:t>cảm ứng từ tại điểm đặt đoạn dây.</w:t>
      </w:r>
    </w:p>
    <w:p w:rsidR="00037F2A" w:rsidRPr="00037F2A" w:rsidRDefault="00037F2A" w:rsidP="00037F2A">
      <w:pPr>
        <w:spacing w:line="240" w:lineRule="auto"/>
        <w:ind w:firstLine="0"/>
        <w:rPr>
          <w:bCs/>
        </w:rPr>
      </w:pPr>
      <w:r w:rsidRPr="00037F2A">
        <w:rPr>
          <w:b/>
          <w:bCs/>
        </w:rPr>
        <w:t xml:space="preserve">Câu 47. </w:t>
      </w:r>
      <w:r w:rsidRPr="00037F2A">
        <w:rPr>
          <w:bCs/>
        </w:rPr>
        <w:t>Một đoạn dòng điện nằm song song với đường sức từ và có chiều ngược chiều với chiều đường sức từ. Gọi F là lực từ tác dụng lên đoạn dòng điện đó thì:</w:t>
      </w:r>
    </w:p>
    <w:p w:rsidR="00037F2A" w:rsidRPr="00037F2A" w:rsidRDefault="00037F2A" w:rsidP="00037F2A">
      <w:pPr>
        <w:spacing w:line="240" w:lineRule="auto"/>
        <w:rPr>
          <w:bCs/>
        </w:rPr>
      </w:pPr>
      <w:r w:rsidRPr="00037F2A">
        <w:rPr>
          <w:b/>
          <w:bCs/>
        </w:rPr>
        <w:t xml:space="preserve">A. </w:t>
      </w:r>
      <w:r w:rsidRPr="00037F2A">
        <w:rPr>
          <w:bCs/>
        </w:rPr>
        <w:t xml:space="preserve">F </w:t>
      </w:r>
      <w:r w:rsidRPr="00037F2A">
        <w:rPr>
          <w:bCs/>
          <w:position w:val="-4"/>
        </w:rPr>
        <w:object w:dxaOrig="220" w:dyaOrig="220">
          <v:shape id="_x0000_i1622" type="#_x0000_t75" style="width:11.3pt;height:11.3pt" o:ole="">
            <v:imagedata r:id="rId1057" o:title=""/>
          </v:shape>
          <o:OLEObject Type="Embed" ProgID="Equation.DSMT4" ShapeID="_x0000_i1622" DrawAspect="Content" ObjectID="_1633944171" r:id="rId1058"/>
        </w:object>
      </w:r>
      <w:r w:rsidRPr="00037F2A">
        <w:rPr>
          <w:bCs/>
        </w:rPr>
        <w:t xml:space="preserve"> 0.</w:t>
      </w:r>
      <w:r w:rsidRPr="00037F2A">
        <w:rPr>
          <w:bCs/>
        </w:rPr>
        <w:tab/>
      </w:r>
      <w:r w:rsidRPr="00037F2A">
        <w:rPr>
          <w:bCs/>
        </w:rPr>
        <w:tab/>
      </w:r>
      <w:r w:rsidRPr="00037F2A">
        <w:rPr>
          <w:bCs/>
        </w:rPr>
        <w:tab/>
      </w:r>
      <w:r w:rsidRPr="00037F2A">
        <w:rPr>
          <w:bCs/>
        </w:rPr>
        <w:tab/>
      </w:r>
      <w:r w:rsidRPr="00037F2A">
        <w:rPr>
          <w:bCs/>
        </w:rPr>
        <w:tab/>
      </w:r>
      <w:r w:rsidRPr="00037F2A">
        <w:rPr>
          <w:bCs/>
        </w:rPr>
        <w:tab/>
      </w:r>
      <w:r w:rsidRPr="00037F2A">
        <w:rPr>
          <w:b/>
          <w:bCs/>
        </w:rPr>
        <w:t xml:space="preserve">B. </w:t>
      </w:r>
      <w:r w:rsidRPr="00037F2A">
        <w:rPr>
          <w:bCs/>
        </w:rPr>
        <w:t>F = 0.</w:t>
      </w:r>
    </w:p>
    <w:p w:rsidR="00037F2A" w:rsidRPr="00037F2A" w:rsidRDefault="00037F2A" w:rsidP="00037F2A">
      <w:pPr>
        <w:spacing w:line="240" w:lineRule="auto"/>
        <w:rPr>
          <w:bCs/>
        </w:rPr>
      </w:pPr>
      <w:r w:rsidRPr="00037F2A">
        <w:rPr>
          <w:b/>
          <w:bCs/>
        </w:rPr>
        <w:t xml:space="preserve">C. </w:t>
      </w:r>
      <w:r w:rsidRPr="00037F2A">
        <w:rPr>
          <w:bCs/>
        </w:rPr>
        <w:t>F còn phụ thuộc độ dài đoạn dây dẫn.</w:t>
      </w:r>
      <w:r w:rsidRPr="00037F2A">
        <w:rPr>
          <w:bCs/>
        </w:rPr>
        <w:tab/>
      </w:r>
      <w:r w:rsidRPr="00037F2A">
        <w:rPr>
          <w:bCs/>
        </w:rPr>
        <w:tab/>
      </w:r>
      <w:r w:rsidRPr="00037F2A">
        <w:rPr>
          <w:b/>
          <w:bCs/>
        </w:rPr>
        <w:t xml:space="preserve">D. </w:t>
      </w:r>
      <w:r w:rsidRPr="00037F2A">
        <w:rPr>
          <w:bCs/>
        </w:rPr>
        <w:t>F còn phụ thuộc cường độ dòng điện qua dây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3959"/>
      </w:tblGrid>
      <w:tr w:rsidR="00037F2A" w:rsidTr="009F6FAC">
        <w:tc>
          <w:tcPr>
            <w:tcW w:w="6804" w:type="dxa"/>
            <w:shd w:val="clear" w:color="auto" w:fill="auto"/>
          </w:tcPr>
          <w:p w:rsidR="00037F2A" w:rsidRPr="00037F2A" w:rsidRDefault="00037F2A" w:rsidP="009F6FAC">
            <w:pPr>
              <w:ind w:firstLine="0"/>
              <w:rPr>
                <w:bCs/>
              </w:rPr>
            </w:pPr>
            <w:r w:rsidRPr="00037F2A">
              <w:rPr>
                <w:b/>
                <w:bCs/>
              </w:rPr>
              <w:t xml:space="preserve">Câu 48. </w:t>
            </w:r>
            <w:r w:rsidRPr="00037F2A">
              <w:rPr>
                <w:bCs/>
              </w:rPr>
              <w:t xml:space="preserve">Gập đôi đoạn dây dẫn MN có chiều dài </w:t>
            </w:r>
            <w:r w:rsidRPr="00037F2A">
              <w:rPr>
                <w:bCs/>
                <w:position w:val="-4"/>
                <w:szCs w:val="22"/>
              </w:rPr>
              <w:object w:dxaOrig="180" w:dyaOrig="260">
                <v:shape id="_x0000_i1623" type="#_x0000_t75" style="width:9.65pt;height:12.35pt" o:ole="">
                  <v:imagedata r:id="rId1059" o:title=""/>
                </v:shape>
                <o:OLEObject Type="Embed" ProgID="Equation.DSMT4" ShapeID="_x0000_i1623" DrawAspect="Content" ObjectID="_1633944172" r:id="rId1060"/>
              </w:object>
            </w:r>
            <w:r w:rsidRPr="00037F2A">
              <w:rPr>
                <w:bCs/>
              </w:rPr>
              <w:t xml:space="preserve"> mang dòng điện I thành đoạn dây kép có chiều dài </w:t>
            </w:r>
            <w:r w:rsidRPr="00037F2A">
              <w:rPr>
                <w:bCs/>
                <w:position w:val="-4"/>
                <w:szCs w:val="22"/>
              </w:rPr>
              <w:object w:dxaOrig="180" w:dyaOrig="260">
                <v:shape id="_x0000_i1624" type="#_x0000_t75" style="width:9.65pt;height:12.35pt" o:ole="">
                  <v:imagedata r:id="rId1061" o:title=""/>
                </v:shape>
                <o:OLEObject Type="Embed" ProgID="Equation.DSMT4" ShapeID="_x0000_i1624" DrawAspect="Content" ObjectID="_1633944173" r:id="rId1062"/>
              </w:object>
            </w:r>
            <w:r w:rsidRPr="00037F2A">
              <w:rPr>
                <w:bCs/>
              </w:rPr>
              <w:t>/2 và đặt trong từ trường đều. Lực từ tác dụng lên đoạn dây đó</w:t>
            </w:r>
          </w:p>
          <w:p w:rsidR="00037F2A" w:rsidRPr="00037F2A" w:rsidRDefault="00037F2A" w:rsidP="009F6FAC">
            <w:pPr>
              <w:rPr>
                <w:bCs/>
              </w:rPr>
            </w:pPr>
            <w:r w:rsidRPr="00037F2A">
              <w:rPr>
                <w:b/>
                <w:bCs/>
              </w:rPr>
              <w:t xml:space="preserve">A. </w:t>
            </w:r>
            <w:r w:rsidRPr="00037F2A">
              <w:rPr>
                <w:bCs/>
              </w:rPr>
              <w:t xml:space="preserve">phụ thuộc </w:t>
            </w:r>
            <w:r w:rsidRPr="00037F2A">
              <w:rPr>
                <w:bCs/>
                <w:position w:val="-4"/>
                <w:szCs w:val="22"/>
              </w:rPr>
              <w:object w:dxaOrig="180" w:dyaOrig="260">
                <v:shape id="_x0000_i1625" type="#_x0000_t75" style="width:9.65pt;height:12.35pt" o:ole="">
                  <v:imagedata r:id="rId1063" o:title=""/>
                </v:shape>
                <o:OLEObject Type="Embed" ProgID="Equation.DSMT4" ShapeID="_x0000_i1625" DrawAspect="Content" ObjectID="_1633944174" r:id="rId1064"/>
              </w:object>
            </w:r>
            <w:r w:rsidRPr="00037F2A">
              <w:rPr>
                <w:bCs/>
              </w:rPr>
              <w:t>.</w:t>
            </w:r>
            <w:r w:rsidRPr="00037F2A">
              <w:rPr>
                <w:bCs/>
              </w:rPr>
              <w:tab/>
            </w:r>
          </w:p>
          <w:p w:rsidR="00037F2A" w:rsidRPr="00037F2A" w:rsidRDefault="00037F2A" w:rsidP="009F6FAC">
            <w:pPr>
              <w:rPr>
                <w:bCs/>
              </w:rPr>
            </w:pPr>
            <w:r w:rsidRPr="00037F2A">
              <w:rPr>
                <w:b/>
                <w:bCs/>
              </w:rPr>
              <w:t xml:space="preserve">B. </w:t>
            </w:r>
            <w:r w:rsidRPr="00037F2A">
              <w:rPr>
                <w:bCs/>
              </w:rPr>
              <w:t xml:space="preserve"> phụ thuộc I.</w:t>
            </w:r>
            <w:r w:rsidRPr="00037F2A">
              <w:rPr>
                <w:bCs/>
              </w:rPr>
              <w:tab/>
            </w:r>
          </w:p>
          <w:p w:rsidR="00037F2A" w:rsidRPr="00037F2A" w:rsidRDefault="00037F2A" w:rsidP="009F6FAC">
            <w:pPr>
              <w:rPr>
                <w:bCs/>
              </w:rPr>
            </w:pPr>
            <w:r w:rsidRPr="00037F2A">
              <w:rPr>
                <w:b/>
                <w:bCs/>
              </w:rPr>
              <w:t xml:space="preserve">C. </w:t>
            </w:r>
            <w:r w:rsidRPr="00037F2A">
              <w:rPr>
                <w:bCs/>
              </w:rPr>
              <w:t>không phụ thuộc độ lớn từ trường.</w:t>
            </w:r>
            <w:r w:rsidRPr="00037F2A">
              <w:rPr>
                <w:bCs/>
              </w:rPr>
              <w:tab/>
            </w:r>
          </w:p>
          <w:p w:rsidR="00037F2A" w:rsidRPr="00037F2A" w:rsidRDefault="00037F2A" w:rsidP="009F6FAC">
            <w:pPr>
              <w:rPr>
                <w:bCs/>
              </w:rPr>
            </w:pPr>
            <w:r w:rsidRPr="00037F2A">
              <w:rPr>
                <w:b/>
                <w:bCs/>
              </w:rPr>
              <w:t xml:space="preserve">D. </w:t>
            </w:r>
            <w:r w:rsidRPr="00037F2A">
              <w:rPr>
                <w:bCs/>
              </w:rPr>
              <w:t>phụ thuộc vào góc hợp bởi dây dẫn và từ trường.</w:t>
            </w:r>
          </w:p>
        </w:tc>
        <w:tc>
          <w:tcPr>
            <w:tcW w:w="3959" w:type="dxa"/>
            <w:shd w:val="clear" w:color="auto" w:fill="auto"/>
          </w:tcPr>
          <w:p w:rsidR="00037F2A" w:rsidRDefault="00037F2A" w:rsidP="009F6FAC">
            <w:pPr>
              <w:ind w:firstLine="0"/>
              <w:rPr>
                <w:b/>
                <w:bCs/>
              </w:rPr>
            </w:pPr>
            <w:r w:rsidRPr="00037F2A">
              <w:rPr>
                <w:szCs w:val="22"/>
              </w:rPr>
              <w:object w:dxaOrig="3356" w:dyaOrig="1102">
                <v:shape id="_x0000_i1626" type="#_x0000_t75" style="width:168.2pt;height:54.8pt" o:ole="">
                  <v:imagedata r:id="rId1065" o:title=""/>
                </v:shape>
                <o:OLEObject Type="Embed" ProgID="Visio.Drawing.11" ShapeID="_x0000_i1626" DrawAspect="Content" ObjectID="_1633944175" r:id="rId1066"/>
              </w:object>
            </w:r>
          </w:p>
        </w:tc>
      </w:tr>
    </w:tbl>
    <w:p w:rsidR="00322FE8" w:rsidRDefault="00322FE8" w:rsidP="00E4101C">
      <w:pPr>
        <w:spacing w:line="240" w:lineRule="auto"/>
        <w:rPr>
          <w:bCs/>
        </w:rPr>
      </w:pPr>
    </w:p>
    <w:p w:rsidR="00F21B73" w:rsidRDefault="00037F2A" w:rsidP="00F21B73">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3" w:name="_Toc531529649"/>
      <w:r>
        <w:t>C</w:t>
      </w:r>
      <w:r w:rsidR="00F21B73">
        <w:t>. LỜI GIẢI CHI TIẾ TRẮC NGHIỆM LÝ THUYẾT</w:t>
      </w:r>
      <w:bookmarkEnd w:id="33"/>
    </w:p>
    <w:p w:rsidR="00037F2A" w:rsidRDefault="00037F2A" w:rsidP="00F21B73">
      <w:pPr>
        <w:spacing w:line="240" w:lineRule="auto"/>
        <w:ind w:firstLine="0"/>
        <w:rPr>
          <w:b/>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037F2A" w:rsidRPr="00B547EF" w:rsidTr="009F6FAC">
        <w:tc>
          <w:tcPr>
            <w:tcW w:w="1076" w:type="dxa"/>
          </w:tcPr>
          <w:p w:rsidR="00037F2A" w:rsidRPr="00B547EF" w:rsidRDefault="00037F2A" w:rsidP="009F6FAC">
            <w:pPr>
              <w:ind w:firstLine="0"/>
              <w:jc w:val="center"/>
              <w:rPr>
                <w:b/>
              </w:rPr>
            </w:pPr>
            <w:r w:rsidRPr="00B547EF">
              <w:rPr>
                <w:b/>
              </w:rPr>
              <w:t>1.</w:t>
            </w:r>
            <w:r>
              <w:rPr>
                <w:b/>
              </w:rPr>
              <w:t>D</w:t>
            </w:r>
          </w:p>
        </w:tc>
        <w:tc>
          <w:tcPr>
            <w:tcW w:w="1076" w:type="dxa"/>
          </w:tcPr>
          <w:p w:rsidR="00037F2A" w:rsidRPr="00B547EF" w:rsidRDefault="00037F2A" w:rsidP="009F6FAC">
            <w:pPr>
              <w:ind w:firstLine="0"/>
              <w:jc w:val="center"/>
              <w:rPr>
                <w:b/>
              </w:rPr>
            </w:pPr>
            <w:r w:rsidRPr="00B547EF">
              <w:rPr>
                <w:b/>
              </w:rPr>
              <w:t>2.</w:t>
            </w:r>
            <w:r>
              <w:rPr>
                <w:b/>
              </w:rPr>
              <w:t>B</w:t>
            </w:r>
          </w:p>
        </w:tc>
        <w:tc>
          <w:tcPr>
            <w:tcW w:w="1076" w:type="dxa"/>
          </w:tcPr>
          <w:p w:rsidR="00037F2A" w:rsidRPr="00B547EF" w:rsidRDefault="00037F2A" w:rsidP="009F6FAC">
            <w:pPr>
              <w:ind w:firstLine="0"/>
              <w:jc w:val="center"/>
              <w:rPr>
                <w:b/>
              </w:rPr>
            </w:pPr>
            <w:r w:rsidRPr="00B547EF">
              <w:rPr>
                <w:b/>
              </w:rPr>
              <w:t>3.</w:t>
            </w:r>
            <w:r>
              <w:rPr>
                <w:b/>
              </w:rPr>
              <w:t>D</w:t>
            </w:r>
          </w:p>
        </w:tc>
        <w:tc>
          <w:tcPr>
            <w:tcW w:w="1076" w:type="dxa"/>
          </w:tcPr>
          <w:p w:rsidR="00037F2A" w:rsidRPr="00B547EF" w:rsidRDefault="00037F2A" w:rsidP="009F6FAC">
            <w:pPr>
              <w:ind w:firstLine="0"/>
              <w:jc w:val="center"/>
              <w:rPr>
                <w:b/>
              </w:rPr>
            </w:pPr>
            <w:r w:rsidRPr="00B547EF">
              <w:rPr>
                <w:b/>
              </w:rPr>
              <w:t>4.</w:t>
            </w:r>
            <w:r>
              <w:rPr>
                <w:b/>
              </w:rPr>
              <w:t>C</w:t>
            </w:r>
          </w:p>
        </w:tc>
        <w:tc>
          <w:tcPr>
            <w:tcW w:w="1076" w:type="dxa"/>
          </w:tcPr>
          <w:p w:rsidR="00037F2A" w:rsidRPr="00B547EF" w:rsidRDefault="00037F2A" w:rsidP="009F6FAC">
            <w:pPr>
              <w:ind w:firstLine="0"/>
              <w:jc w:val="center"/>
              <w:rPr>
                <w:b/>
              </w:rPr>
            </w:pPr>
            <w:r w:rsidRPr="00B547EF">
              <w:rPr>
                <w:b/>
              </w:rPr>
              <w:t>5.</w:t>
            </w:r>
            <w:r>
              <w:rPr>
                <w:b/>
              </w:rPr>
              <w:t>C</w:t>
            </w:r>
          </w:p>
        </w:tc>
        <w:tc>
          <w:tcPr>
            <w:tcW w:w="1076" w:type="dxa"/>
          </w:tcPr>
          <w:p w:rsidR="00037F2A" w:rsidRPr="00B547EF" w:rsidRDefault="00037F2A" w:rsidP="009F6FAC">
            <w:pPr>
              <w:ind w:firstLine="0"/>
              <w:jc w:val="center"/>
              <w:rPr>
                <w:b/>
              </w:rPr>
            </w:pPr>
            <w:r w:rsidRPr="00B547EF">
              <w:rPr>
                <w:b/>
              </w:rPr>
              <w:t>6.</w:t>
            </w:r>
            <w:r>
              <w:rPr>
                <w:b/>
              </w:rPr>
              <w:t>B</w:t>
            </w:r>
          </w:p>
        </w:tc>
        <w:tc>
          <w:tcPr>
            <w:tcW w:w="1076" w:type="dxa"/>
          </w:tcPr>
          <w:p w:rsidR="00037F2A" w:rsidRPr="00B547EF" w:rsidRDefault="00037F2A" w:rsidP="009F6FAC">
            <w:pPr>
              <w:ind w:firstLine="0"/>
              <w:jc w:val="center"/>
              <w:rPr>
                <w:b/>
              </w:rPr>
            </w:pPr>
            <w:r w:rsidRPr="00B547EF">
              <w:rPr>
                <w:b/>
              </w:rPr>
              <w:t>7.</w:t>
            </w:r>
            <w:r>
              <w:rPr>
                <w:b/>
              </w:rPr>
              <w:t>C</w:t>
            </w:r>
          </w:p>
        </w:tc>
        <w:tc>
          <w:tcPr>
            <w:tcW w:w="1077" w:type="dxa"/>
          </w:tcPr>
          <w:p w:rsidR="00037F2A" w:rsidRPr="00B547EF" w:rsidRDefault="00037F2A" w:rsidP="009F6FAC">
            <w:pPr>
              <w:ind w:firstLine="0"/>
              <w:jc w:val="center"/>
              <w:rPr>
                <w:b/>
              </w:rPr>
            </w:pPr>
            <w:r w:rsidRPr="00B547EF">
              <w:rPr>
                <w:b/>
              </w:rPr>
              <w:t>8.</w:t>
            </w:r>
            <w:r>
              <w:rPr>
                <w:b/>
              </w:rPr>
              <w:t>D</w:t>
            </w:r>
          </w:p>
        </w:tc>
        <w:tc>
          <w:tcPr>
            <w:tcW w:w="1077" w:type="dxa"/>
          </w:tcPr>
          <w:p w:rsidR="00037F2A" w:rsidRPr="00B547EF" w:rsidRDefault="00037F2A" w:rsidP="009F6FAC">
            <w:pPr>
              <w:ind w:firstLine="0"/>
              <w:jc w:val="center"/>
              <w:rPr>
                <w:b/>
              </w:rPr>
            </w:pPr>
            <w:r w:rsidRPr="00B547EF">
              <w:rPr>
                <w:b/>
              </w:rPr>
              <w:t>9.</w:t>
            </w:r>
            <w:r>
              <w:rPr>
                <w:b/>
              </w:rPr>
              <w:t>B</w:t>
            </w:r>
          </w:p>
        </w:tc>
        <w:tc>
          <w:tcPr>
            <w:tcW w:w="1077" w:type="dxa"/>
          </w:tcPr>
          <w:p w:rsidR="00037F2A" w:rsidRPr="00B547EF" w:rsidRDefault="00037F2A" w:rsidP="009F6FAC">
            <w:pPr>
              <w:ind w:firstLine="0"/>
              <w:jc w:val="center"/>
              <w:rPr>
                <w:b/>
              </w:rPr>
            </w:pPr>
            <w:r w:rsidRPr="00B547EF">
              <w:rPr>
                <w:b/>
              </w:rPr>
              <w:t>10.</w:t>
            </w:r>
            <w:r>
              <w:rPr>
                <w:b/>
              </w:rPr>
              <w:t>A</w:t>
            </w:r>
          </w:p>
        </w:tc>
      </w:tr>
      <w:tr w:rsidR="00037F2A" w:rsidRPr="00B547EF" w:rsidTr="009F6FAC">
        <w:tc>
          <w:tcPr>
            <w:tcW w:w="1076" w:type="dxa"/>
          </w:tcPr>
          <w:p w:rsidR="00037F2A" w:rsidRPr="00B547EF" w:rsidRDefault="00037F2A" w:rsidP="009F6FAC">
            <w:pPr>
              <w:ind w:firstLine="0"/>
              <w:jc w:val="center"/>
              <w:rPr>
                <w:b/>
              </w:rPr>
            </w:pPr>
            <w:r w:rsidRPr="00B547EF">
              <w:rPr>
                <w:b/>
              </w:rPr>
              <w:t>11.</w:t>
            </w:r>
            <w:r>
              <w:rPr>
                <w:b/>
              </w:rPr>
              <w:t>A</w:t>
            </w:r>
          </w:p>
        </w:tc>
        <w:tc>
          <w:tcPr>
            <w:tcW w:w="1076" w:type="dxa"/>
          </w:tcPr>
          <w:p w:rsidR="00037F2A" w:rsidRPr="00B547EF" w:rsidRDefault="00037F2A" w:rsidP="009F6FAC">
            <w:pPr>
              <w:ind w:firstLine="0"/>
              <w:jc w:val="center"/>
              <w:rPr>
                <w:b/>
              </w:rPr>
            </w:pPr>
            <w:r w:rsidRPr="00B547EF">
              <w:rPr>
                <w:b/>
              </w:rPr>
              <w:t>12.</w:t>
            </w:r>
            <w:r>
              <w:rPr>
                <w:b/>
              </w:rPr>
              <w:t>B</w:t>
            </w:r>
          </w:p>
        </w:tc>
        <w:tc>
          <w:tcPr>
            <w:tcW w:w="1076" w:type="dxa"/>
          </w:tcPr>
          <w:p w:rsidR="00037F2A" w:rsidRPr="00B547EF" w:rsidRDefault="00037F2A" w:rsidP="009F6FAC">
            <w:pPr>
              <w:ind w:firstLine="0"/>
              <w:jc w:val="center"/>
              <w:rPr>
                <w:b/>
              </w:rPr>
            </w:pPr>
            <w:r w:rsidRPr="00B547EF">
              <w:rPr>
                <w:b/>
              </w:rPr>
              <w:t>13.</w:t>
            </w:r>
            <w:r>
              <w:rPr>
                <w:b/>
              </w:rPr>
              <w:t>C</w:t>
            </w:r>
          </w:p>
        </w:tc>
        <w:tc>
          <w:tcPr>
            <w:tcW w:w="1076" w:type="dxa"/>
          </w:tcPr>
          <w:p w:rsidR="00037F2A" w:rsidRPr="00B547EF" w:rsidRDefault="00037F2A" w:rsidP="009F6FAC">
            <w:pPr>
              <w:ind w:firstLine="0"/>
              <w:jc w:val="center"/>
              <w:rPr>
                <w:b/>
              </w:rPr>
            </w:pPr>
            <w:r w:rsidRPr="00B547EF">
              <w:rPr>
                <w:b/>
              </w:rPr>
              <w:t>14.</w:t>
            </w:r>
            <w:r>
              <w:rPr>
                <w:b/>
              </w:rPr>
              <w:t>B</w:t>
            </w:r>
          </w:p>
        </w:tc>
        <w:tc>
          <w:tcPr>
            <w:tcW w:w="1076" w:type="dxa"/>
          </w:tcPr>
          <w:p w:rsidR="00037F2A" w:rsidRPr="00B547EF" w:rsidRDefault="00037F2A" w:rsidP="009F6FAC">
            <w:pPr>
              <w:ind w:firstLine="0"/>
              <w:jc w:val="center"/>
              <w:rPr>
                <w:b/>
              </w:rPr>
            </w:pPr>
            <w:r w:rsidRPr="00B547EF">
              <w:rPr>
                <w:b/>
              </w:rPr>
              <w:t>15.</w:t>
            </w:r>
            <w:r>
              <w:rPr>
                <w:b/>
              </w:rPr>
              <w:t>A</w:t>
            </w:r>
          </w:p>
        </w:tc>
        <w:tc>
          <w:tcPr>
            <w:tcW w:w="1076" w:type="dxa"/>
          </w:tcPr>
          <w:p w:rsidR="00037F2A" w:rsidRPr="00B547EF" w:rsidRDefault="00037F2A" w:rsidP="009F6FAC">
            <w:pPr>
              <w:ind w:firstLine="0"/>
              <w:jc w:val="center"/>
              <w:rPr>
                <w:b/>
              </w:rPr>
            </w:pPr>
            <w:r w:rsidRPr="00B547EF">
              <w:rPr>
                <w:b/>
              </w:rPr>
              <w:t>16.</w:t>
            </w:r>
            <w:r>
              <w:rPr>
                <w:b/>
              </w:rPr>
              <w:t>A</w:t>
            </w:r>
          </w:p>
        </w:tc>
        <w:tc>
          <w:tcPr>
            <w:tcW w:w="1076" w:type="dxa"/>
          </w:tcPr>
          <w:p w:rsidR="00037F2A" w:rsidRPr="00B547EF" w:rsidRDefault="00037F2A" w:rsidP="009F6FAC">
            <w:pPr>
              <w:ind w:firstLine="0"/>
              <w:jc w:val="center"/>
              <w:rPr>
                <w:b/>
              </w:rPr>
            </w:pPr>
            <w:r w:rsidRPr="00B547EF">
              <w:rPr>
                <w:b/>
              </w:rPr>
              <w:t>17.</w:t>
            </w:r>
            <w:r>
              <w:rPr>
                <w:b/>
              </w:rPr>
              <w:t>D</w:t>
            </w:r>
          </w:p>
        </w:tc>
        <w:tc>
          <w:tcPr>
            <w:tcW w:w="1077" w:type="dxa"/>
          </w:tcPr>
          <w:p w:rsidR="00037F2A" w:rsidRPr="00B547EF" w:rsidRDefault="00037F2A" w:rsidP="009F6FAC">
            <w:pPr>
              <w:ind w:firstLine="0"/>
              <w:jc w:val="center"/>
              <w:rPr>
                <w:b/>
              </w:rPr>
            </w:pPr>
            <w:r w:rsidRPr="00B547EF">
              <w:rPr>
                <w:b/>
              </w:rPr>
              <w:t>18.</w:t>
            </w:r>
            <w:r>
              <w:rPr>
                <w:b/>
              </w:rPr>
              <w:t>A</w:t>
            </w:r>
          </w:p>
        </w:tc>
        <w:tc>
          <w:tcPr>
            <w:tcW w:w="1077" w:type="dxa"/>
          </w:tcPr>
          <w:p w:rsidR="00037F2A" w:rsidRPr="00B547EF" w:rsidRDefault="00037F2A" w:rsidP="009F6FAC">
            <w:pPr>
              <w:ind w:firstLine="0"/>
              <w:jc w:val="center"/>
              <w:rPr>
                <w:b/>
              </w:rPr>
            </w:pPr>
            <w:r w:rsidRPr="00B547EF">
              <w:rPr>
                <w:b/>
              </w:rPr>
              <w:t>19.</w:t>
            </w:r>
            <w:r>
              <w:rPr>
                <w:b/>
              </w:rPr>
              <w:t>B</w:t>
            </w:r>
          </w:p>
        </w:tc>
        <w:tc>
          <w:tcPr>
            <w:tcW w:w="1077" w:type="dxa"/>
          </w:tcPr>
          <w:p w:rsidR="00037F2A" w:rsidRPr="00B547EF" w:rsidRDefault="00037F2A" w:rsidP="009F6FAC">
            <w:pPr>
              <w:ind w:firstLine="0"/>
              <w:jc w:val="center"/>
              <w:rPr>
                <w:b/>
              </w:rPr>
            </w:pPr>
            <w:r w:rsidRPr="00B547EF">
              <w:rPr>
                <w:b/>
              </w:rPr>
              <w:t>20.</w:t>
            </w:r>
            <w:r>
              <w:rPr>
                <w:b/>
              </w:rPr>
              <w:t>D</w:t>
            </w:r>
          </w:p>
        </w:tc>
      </w:tr>
      <w:tr w:rsidR="00037F2A" w:rsidRPr="00B547EF" w:rsidTr="009F6FAC">
        <w:tc>
          <w:tcPr>
            <w:tcW w:w="1076" w:type="dxa"/>
          </w:tcPr>
          <w:p w:rsidR="00037F2A" w:rsidRPr="00B547EF" w:rsidRDefault="00037F2A" w:rsidP="009F6FAC">
            <w:pPr>
              <w:ind w:firstLine="0"/>
              <w:jc w:val="center"/>
              <w:rPr>
                <w:b/>
              </w:rPr>
            </w:pPr>
            <w:r w:rsidRPr="00B547EF">
              <w:rPr>
                <w:b/>
              </w:rPr>
              <w:t>21.</w:t>
            </w:r>
            <w:r>
              <w:rPr>
                <w:b/>
              </w:rPr>
              <w:t>C</w:t>
            </w:r>
          </w:p>
        </w:tc>
        <w:tc>
          <w:tcPr>
            <w:tcW w:w="1076" w:type="dxa"/>
          </w:tcPr>
          <w:p w:rsidR="00037F2A" w:rsidRPr="00B547EF" w:rsidRDefault="00037F2A" w:rsidP="009F6FAC">
            <w:pPr>
              <w:ind w:firstLine="0"/>
              <w:jc w:val="center"/>
              <w:rPr>
                <w:b/>
              </w:rPr>
            </w:pPr>
            <w:r w:rsidRPr="00B547EF">
              <w:rPr>
                <w:b/>
              </w:rPr>
              <w:t>22.</w:t>
            </w:r>
            <w:r>
              <w:rPr>
                <w:b/>
              </w:rPr>
              <w:t>A</w:t>
            </w:r>
          </w:p>
        </w:tc>
        <w:tc>
          <w:tcPr>
            <w:tcW w:w="1076" w:type="dxa"/>
          </w:tcPr>
          <w:p w:rsidR="00037F2A" w:rsidRPr="00B547EF" w:rsidRDefault="00037F2A" w:rsidP="009F6FAC">
            <w:pPr>
              <w:ind w:firstLine="0"/>
              <w:jc w:val="center"/>
              <w:rPr>
                <w:b/>
              </w:rPr>
            </w:pPr>
            <w:r w:rsidRPr="00B547EF">
              <w:rPr>
                <w:b/>
              </w:rPr>
              <w:t>23.</w:t>
            </w:r>
            <w:r>
              <w:rPr>
                <w:b/>
              </w:rPr>
              <w:t>C</w:t>
            </w:r>
          </w:p>
        </w:tc>
        <w:tc>
          <w:tcPr>
            <w:tcW w:w="1076" w:type="dxa"/>
          </w:tcPr>
          <w:p w:rsidR="00037F2A" w:rsidRPr="00B547EF" w:rsidRDefault="00037F2A" w:rsidP="009F6FAC">
            <w:pPr>
              <w:ind w:firstLine="0"/>
              <w:jc w:val="center"/>
              <w:rPr>
                <w:b/>
              </w:rPr>
            </w:pPr>
            <w:r w:rsidRPr="00B547EF">
              <w:rPr>
                <w:b/>
              </w:rPr>
              <w:t>24.</w:t>
            </w:r>
            <w:r>
              <w:rPr>
                <w:b/>
              </w:rPr>
              <w:t>D</w:t>
            </w:r>
          </w:p>
        </w:tc>
        <w:tc>
          <w:tcPr>
            <w:tcW w:w="1076" w:type="dxa"/>
          </w:tcPr>
          <w:p w:rsidR="00037F2A" w:rsidRPr="00B547EF" w:rsidRDefault="00037F2A" w:rsidP="009F6FAC">
            <w:pPr>
              <w:ind w:firstLine="0"/>
              <w:jc w:val="center"/>
              <w:rPr>
                <w:b/>
              </w:rPr>
            </w:pPr>
            <w:r w:rsidRPr="00B547EF">
              <w:rPr>
                <w:b/>
              </w:rPr>
              <w:t>25.</w:t>
            </w:r>
            <w:r>
              <w:rPr>
                <w:b/>
              </w:rPr>
              <w:t>B</w:t>
            </w:r>
          </w:p>
        </w:tc>
        <w:tc>
          <w:tcPr>
            <w:tcW w:w="1076" w:type="dxa"/>
          </w:tcPr>
          <w:p w:rsidR="00037F2A" w:rsidRPr="00B547EF" w:rsidRDefault="00037F2A" w:rsidP="009F6FAC">
            <w:pPr>
              <w:ind w:firstLine="0"/>
              <w:jc w:val="center"/>
              <w:rPr>
                <w:b/>
              </w:rPr>
            </w:pPr>
            <w:r w:rsidRPr="00B547EF">
              <w:rPr>
                <w:b/>
              </w:rPr>
              <w:t>26.</w:t>
            </w:r>
            <w:r>
              <w:rPr>
                <w:b/>
              </w:rPr>
              <w:t>B</w:t>
            </w:r>
          </w:p>
        </w:tc>
        <w:tc>
          <w:tcPr>
            <w:tcW w:w="1076" w:type="dxa"/>
          </w:tcPr>
          <w:p w:rsidR="00037F2A" w:rsidRPr="00B547EF" w:rsidRDefault="00037F2A" w:rsidP="009F6FAC">
            <w:pPr>
              <w:ind w:firstLine="0"/>
              <w:jc w:val="center"/>
              <w:rPr>
                <w:b/>
              </w:rPr>
            </w:pPr>
            <w:r w:rsidRPr="00B547EF">
              <w:rPr>
                <w:b/>
              </w:rPr>
              <w:t>27.</w:t>
            </w:r>
            <w:r>
              <w:rPr>
                <w:b/>
              </w:rPr>
              <w:t>C</w:t>
            </w:r>
          </w:p>
        </w:tc>
        <w:tc>
          <w:tcPr>
            <w:tcW w:w="1077" w:type="dxa"/>
          </w:tcPr>
          <w:p w:rsidR="00037F2A" w:rsidRPr="00B547EF" w:rsidRDefault="00037F2A" w:rsidP="009F6FAC">
            <w:pPr>
              <w:ind w:firstLine="0"/>
              <w:jc w:val="center"/>
              <w:rPr>
                <w:b/>
              </w:rPr>
            </w:pPr>
            <w:r w:rsidRPr="00B547EF">
              <w:rPr>
                <w:b/>
              </w:rPr>
              <w:t>28.</w:t>
            </w:r>
            <w:r>
              <w:rPr>
                <w:b/>
              </w:rPr>
              <w:t>D</w:t>
            </w:r>
          </w:p>
        </w:tc>
        <w:tc>
          <w:tcPr>
            <w:tcW w:w="1077" w:type="dxa"/>
          </w:tcPr>
          <w:p w:rsidR="00037F2A" w:rsidRPr="00B547EF" w:rsidRDefault="00037F2A" w:rsidP="009F6FAC">
            <w:pPr>
              <w:ind w:firstLine="0"/>
              <w:jc w:val="center"/>
              <w:rPr>
                <w:b/>
              </w:rPr>
            </w:pPr>
            <w:r w:rsidRPr="00B547EF">
              <w:rPr>
                <w:b/>
              </w:rPr>
              <w:t>29.</w:t>
            </w:r>
            <w:r>
              <w:rPr>
                <w:b/>
              </w:rPr>
              <w:t>C</w:t>
            </w:r>
          </w:p>
        </w:tc>
        <w:tc>
          <w:tcPr>
            <w:tcW w:w="1077" w:type="dxa"/>
          </w:tcPr>
          <w:p w:rsidR="00037F2A" w:rsidRPr="00B547EF" w:rsidRDefault="00037F2A" w:rsidP="009F6FAC">
            <w:pPr>
              <w:ind w:firstLine="0"/>
              <w:jc w:val="center"/>
              <w:rPr>
                <w:b/>
              </w:rPr>
            </w:pPr>
            <w:r w:rsidRPr="00B547EF">
              <w:rPr>
                <w:b/>
              </w:rPr>
              <w:t>30.</w:t>
            </w:r>
            <w:r>
              <w:rPr>
                <w:b/>
              </w:rPr>
              <w:t>B</w:t>
            </w:r>
          </w:p>
        </w:tc>
      </w:tr>
      <w:tr w:rsidR="00037F2A" w:rsidRPr="00B547EF" w:rsidTr="009F6FAC">
        <w:tc>
          <w:tcPr>
            <w:tcW w:w="1076" w:type="dxa"/>
          </w:tcPr>
          <w:p w:rsidR="00037F2A" w:rsidRPr="00B547EF" w:rsidRDefault="00037F2A" w:rsidP="009F6FAC">
            <w:pPr>
              <w:ind w:firstLine="0"/>
              <w:jc w:val="center"/>
              <w:rPr>
                <w:b/>
              </w:rPr>
            </w:pPr>
            <w:r w:rsidRPr="00B547EF">
              <w:rPr>
                <w:b/>
              </w:rPr>
              <w:t>31.</w:t>
            </w:r>
            <w:r>
              <w:rPr>
                <w:b/>
              </w:rPr>
              <w:t>B</w:t>
            </w:r>
          </w:p>
        </w:tc>
        <w:tc>
          <w:tcPr>
            <w:tcW w:w="1076" w:type="dxa"/>
          </w:tcPr>
          <w:p w:rsidR="00037F2A" w:rsidRPr="00B547EF" w:rsidRDefault="00037F2A" w:rsidP="009F6FAC">
            <w:pPr>
              <w:ind w:firstLine="0"/>
              <w:jc w:val="center"/>
              <w:rPr>
                <w:b/>
              </w:rPr>
            </w:pPr>
            <w:r w:rsidRPr="00B547EF">
              <w:rPr>
                <w:b/>
              </w:rPr>
              <w:t>32.</w:t>
            </w:r>
            <w:r>
              <w:rPr>
                <w:b/>
              </w:rPr>
              <w:t>C</w:t>
            </w:r>
          </w:p>
        </w:tc>
        <w:tc>
          <w:tcPr>
            <w:tcW w:w="1076" w:type="dxa"/>
          </w:tcPr>
          <w:p w:rsidR="00037F2A" w:rsidRPr="00B547EF" w:rsidRDefault="00037F2A" w:rsidP="009F6FAC">
            <w:pPr>
              <w:ind w:firstLine="0"/>
              <w:jc w:val="center"/>
              <w:rPr>
                <w:b/>
              </w:rPr>
            </w:pPr>
            <w:r w:rsidRPr="00B547EF">
              <w:rPr>
                <w:b/>
              </w:rPr>
              <w:t>33.</w:t>
            </w:r>
            <w:r>
              <w:rPr>
                <w:b/>
              </w:rPr>
              <w:t>C</w:t>
            </w:r>
          </w:p>
        </w:tc>
        <w:tc>
          <w:tcPr>
            <w:tcW w:w="1076" w:type="dxa"/>
          </w:tcPr>
          <w:p w:rsidR="00037F2A" w:rsidRPr="00B547EF" w:rsidRDefault="00037F2A" w:rsidP="009F6FAC">
            <w:pPr>
              <w:ind w:firstLine="0"/>
              <w:jc w:val="center"/>
              <w:rPr>
                <w:b/>
              </w:rPr>
            </w:pPr>
            <w:r w:rsidRPr="00B547EF">
              <w:rPr>
                <w:b/>
              </w:rPr>
              <w:t>34.</w:t>
            </w:r>
            <w:r>
              <w:rPr>
                <w:b/>
              </w:rPr>
              <w:t>C</w:t>
            </w:r>
          </w:p>
        </w:tc>
        <w:tc>
          <w:tcPr>
            <w:tcW w:w="1076" w:type="dxa"/>
          </w:tcPr>
          <w:p w:rsidR="00037F2A" w:rsidRPr="00B547EF" w:rsidRDefault="00037F2A" w:rsidP="009F6FAC">
            <w:pPr>
              <w:ind w:firstLine="0"/>
              <w:jc w:val="center"/>
              <w:rPr>
                <w:b/>
              </w:rPr>
            </w:pPr>
            <w:r w:rsidRPr="00B547EF">
              <w:rPr>
                <w:b/>
              </w:rPr>
              <w:t>35.</w:t>
            </w:r>
            <w:r>
              <w:rPr>
                <w:b/>
              </w:rPr>
              <w:t>D</w:t>
            </w:r>
          </w:p>
        </w:tc>
        <w:tc>
          <w:tcPr>
            <w:tcW w:w="1076" w:type="dxa"/>
          </w:tcPr>
          <w:p w:rsidR="00037F2A" w:rsidRPr="00B547EF" w:rsidRDefault="00037F2A" w:rsidP="009F6FAC">
            <w:pPr>
              <w:ind w:firstLine="0"/>
              <w:jc w:val="center"/>
              <w:rPr>
                <w:b/>
              </w:rPr>
            </w:pPr>
            <w:r w:rsidRPr="00B547EF">
              <w:rPr>
                <w:b/>
              </w:rPr>
              <w:t>36.</w:t>
            </w:r>
            <w:r>
              <w:rPr>
                <w:b/>
              </w:rPr>
              <w:t>A</w:t>
            </w:r>
          </w:p>
        </w:tc>
        <w:tc>
          <w:tcPr>
            <w:tcW w:w="1076" w:type="dxa"/>
          </w:tcPr>
          <w:p w:rsidR="00037F2A" w:rsidRPr="00B547EF" w:rsidRDefault="00037F2A" w:rsidP="009F6FAC">
            <w:pPr>
              <w:ind w:firstLine="0"/>
              <w:jc w:val="center"/>
              <w:rPr>
                <w:b/>
              </w:rPr>
            </w:pPr>
            <w:r w:rsidRPr="00B547EF">
              <w:rPr>
                <w:b/>
              </w:rPr>
              <w:t>37.</w:t>
            </w:r>
            <w:r>
              <w:rPr>
                <w:b/>
              </w:rPr>
              <w:t>D</w:t>
            </w:r>
          </w:p>
        </w:tc>
        <w:tc>
          <w:tcPr>
            <w:tcW w:w="1077" w:type="dxa"/>
          </w:tcPr>
          <w:p w:rsidR="00037F2A" w:rsidRPr="00B547EF" w:rsidRDefault="00037F2A" w:rsidP="009F6FAC">
            <w:pPr>
              <w:ind w:firstLine="0"/>
              <w:jc w:val="center"/>
              <w:rPr>
                <w:b/>
              </w:rPr>
            </w:pPr>
            <w:r w:rsidRPr="00B547EF">
              <w:rPr>
                <w:b/>
              </w:rPr>
              <w:t>38.</w:t>
            </w:r>
            <w:r>
              <w:rPr>
                <w:b/>
              </w:rPr>
              <w:t>A</w:t>
            </w:r>
          </w:p>
        </w:tc>
        <w:tc>
          <w:tcPr>
            <w:tcW w:w="1077" w:type="dxa"/>
          </w:tcPr>
          <w:p w:rsidR="00037F2A" w:rsidRPr="00B547EF" w:rsidRDefault="00037F2A" w:rsidP="009F6FAC">
            <w:pPr>
              <w:ind w:firstLine="0"/>
              <w:jc w:val="center"/>
              <w:rPr>
                <w:b/>
              </w:rPr>
            </w:pPr>
            <w:r w:rsidRPr="00B547EF">
              <w:rPr>
                <w:b/>
              </w:rPr>
              <w:t>39.</w:t>
            </w:r>
            <w:r>
              <w:rPr>
                <w:b/>
              </w:rPr>
              <w:t>D</w:t>
            </w:r>
          </w:p>
        </w:tc>
        <w:tc>
          <w:tcPr>
            <w:tcW w:w="1077" w:type="dxa"/>
          </w:tcPr>
          <w:p w:rsidR="00037F2A" w:rsidRPr="00B547EF" w:rsidRDefault="00037F2A" w:rsidP="009F6FAC">
            <w:pPr>
              <w:ind w:firstLine="0"/>
              <w:jc w:val="center"/>
              <w:rPr>
                <w:b/>
              </w:rPr>
            </w:pPr>
            <w:r w:rsidRPr="00B547EF">
              <w:rPr>
                <w:b/>
              </w:rPr>
              <w:t>40.</w:t>
            </w:r>
            <w:r>
              <w:rPr>
                <w:b/>
              </w:rPr>
              <w:t>C</w:t>
            </w:r>
          </w:p>
        </w:tc>
      </w:tr>
      <w:tr w:rsidR="00037F2A" w:rsidRPr="00B547EF" w:rsidTr="009F6FAC">
        <w:tc>
          <w:tcPr>
            <w:tcW w:w="1076" w:type="dxa"/>
          </w:tcPr>
          <w:p w:rsidR="00037F2A" w:rsidRPr="00B547EF" w:rsidRDefault="00037F2A" w:rsidP="009F6FAC">
            <w:pPr>
              <w:ind w:firstLine="0"/>
              <w:jc w:val="center"/>
              <w:rPr>
                <w:b/>
              </w:rPr>
            </w:pPr>
            <w:r w:rsidRPr="00B547EF">
              <w:rPr>
                <w:b/>
              </w:rPr>
              <w:t>41.</w:t>
            </w:r>
            <w:r>
              <w:rPr>
                <w:b/>
              </w:rPr>
              <w:t>D</w:t>
            </w:r>
          </w:p>
        </w:tc>
        <w:tc>
          <w:tcPr>
            <w:tcW w:w="1076" w:type="dxa"/>
          </w:tcPr>
          <w:p w:rsidR="00037F2A" w:rsidRPr="00B547EF" w:rsidRDefault="00037F2A" w:rsidP="009F6FAC">
            <w:pPr>
              <w:ind w:firstLine="0"/>
              <w:jc w:val="center"/>
              <w:rPr>
                <w:b/>
              </w:rPr>
            </w:pPr>
            <w:r w:rsidRPr="00B547EF">
              <w:rPr>
                <w:b/>
              </w:rPr>
              <w:t>42.</w:t>
            </w:r>
            <w:r>
              <w:rPr>
                <w:b/>
              </w:rPr>
              <w:t>D</w:t>
            </w:r>
          </w:p>
        </w:tc>
        <w:tc>
          <w:tcPr>
            <w:tcW w:w="1076" w:type="dxa"/>
          </w:tcPr>
          <w:p w:rsidR="00037F2A" w:rsidRPr="00B547EF" w:rsidRDefault="00037F2A" w:rsidP="009F6FAC">
            <w:pPr>
              <w:ind w:firstLine="0"/>
              <w:jc w:val="center"/>
              <w:rPr>
                <w:b/>
              </w:rPr>
            </w:pPr>
            <w:r w:rsidRPr="00B547EF">
              <w:rPr>
                <w:b/>
              </w:rPr>
              <w:t>43.</w:t>
            </w:r>
            <w:r>
              <w:rPr>
                <w:b/>
              </w:rPr>
              <w:t>D</w:t>
            </w:r>
          </w:p>
        </w:tc>
        <w:tc>
          <w:tcPr>
            <w:tcW w:w="1076" w:type="dxa"/>
          </w:tcPr>
          <w:p w:rsidR="00037F2A" w:rsidRPr="00B547EF" w:rsidRDefault="00037F2A" w:rsidP="009F6FAC">
            <w:pPr>
              <w:ind w:firstLine="0"/>
              <w:jc w:val="center"/>
              <w:rPr>
                <w:b/>
              </w:rPr>
            </w:pPr>
            <w:r w:rsidRPr="00B547EF">
              <w:rPr>
                <w:b/>
              </w:rPr>
              <w:t>44.</w:t>
            </w:r>
            <w:r>
              <w:rPr>
                <w:b/>
              </w:rPr>
              <w:t>D</w:t>
            </w:r>
          </w:p>
        </w:tc>
        <w:tc>
          <w:tcPr>
            <w:tcW w:w="1076" w:type="dxa"/>
          </w:tcPr>
          <w:p w:rsidR="00037F2A" w:rsidRPr="00B547EF" w:rsidRDefault="00037F2A" w:rsidP="009F6FAC">
            <w:pPr>
              <w:ind w:firstLine="0"/>
              <w:jc w:val="center"/>
              <w:rPr>
                <w:b/>
              </w:rPr>
            </w:pPr>
            <w:r w:rsidRPr="00B547EF">
              <w:rPr>
                <w:b/>
              </w:rPr>
              <w:t>45.</w:t>
            </w:r>
            <w:r>
              <w:rPr>
                <w:b/>
              </w:rPr>
              <w:t>B</w:t>
            </w:r>
          </w:p>
        </w:tc>
        <w:tc>
          <w:tcPr>
            <w:tcW w:w="1076" w:type="dxa"/>
          </w:tcPr>
          <w:p w:rsidR="00037F2A" w:rsidRPr="00B547EF" w:rsidRDefault="00037F2A" w:rsidP="009F6FAC">
            <w:pPr>
              <w:ind w:firstLine="0"/>
              <w:jc w:val="center"/>
              <w:rPr>
                <w:b/>
              </w:rPr>
            </w:pPr>
            <w:r w:rsidRPr="00B547EF">
              <w:rPr>
                <w:b/>
              </w:rPr>
              <w:t>46.</w:t>
            </w:r>
            <w:r>
              <w:rPr>
                <w:b/>
              </w:rPr>
              <w:t>C</w:t>
            </w:r>
          </w:p>
        </w:tc>
        <w:tc>
          <w:tcPr>
            <w:tcW w:w="1076" w:type="dxa"/>
          </w:tcPr>
          <w:p w:rsidR="00037F2A" w:rsidRPr="00B547EF" w:rsidRDefault="00037F2A" w:rsidP="009F6FAC">
            <w:pPr>
              <w:ind w:firstLine="0"/>
              <w:jc w:val="center"/>
              <w:rPr>
                <w:b/>
              </w:rPr>
            </w:pPr>
            <w:r w:rsidRPr="00B547EF">
              <w:rPr>
                <w:b/>
              </w:rPr>
              <w:t>47.</w:t>
            </w:r>
            <w:r>
              <w:rPr>
                <w:b/>
              </w:rPr>
              <w:t>B</w:t>
            </w:r>
          </w:p>
        </w:tc>
        <w:tc>
          <w:tcPr>
            <w:tcW w:w="1077" w:type="dxa"/>
          </w:tcPr>
          <w:p w:rsidR="00037F2A" w:rsidRPr="00B547EF" w:rsidRDefault="00037F2A" w:rsidP="009F6FAC">
            <w:pPr>
              <w:ind w:firstLine="0"/>
              <w:jc w:val="center"/>
              <w:rPr>
                <w:b/>
              </w:rPr>
            </w:pPr>
            <w:r w:rsidRPr="00B547EF">
              <w:rPr>
                <w:b/>
              </w:rPr>
              <w:t>48.</w:t>
            </w:r>
            <w:r>
              <w:rPr>
                <w:b/>
              </w:rPr>
              <w:t>C</w:t>
            </w:r>
          </w:p>
        </w:tc>
        <w:tc>
          <w:tcPr>
            <w:tcW w:w="1077" w:type="dxa"/>
          </w:tcPr>
          <w:p w:rsidR="00037F2A" w:rsidRPr="00B547EF" w:rsidRDefault="00037F2A" w:rsidP="009F6FAC">
            <w:pPr>
              <w:ind w:firstLine="0"/>
              <w:jc w:val="center"/>
              <w:rPr>
                <w:b/>
              </w:rPr>
            </w:pPr>
            <w:r w:rsidRPr="00B547EF">
              <w:rPr>
                <w:b/>
              </w:rPr>
              <w:t>49.</w:t>
            </w:r>
          </w:p>
        </w:tc>
        <w:tc>
          <w:tcPr>
            <w:tcW w:w="1077" w:type="dxa"/>
          </w:tcPr>
          <w:p w:rsidR="00037F2A" w:rsidRPr="00B547EF" w:rsidRDefault="00037F2A" w:rsidP="009F6FAC">
            <w:pPr>
              <w:ind w:firstLine="0"/>
              <w:jc w:val="center"/>
              <w:rPr>
                <w:b/>
              </w:rPr>
            </w:pPr>
            <w:r w:rsidRPr="00B547EF">
              <w:rPr>
                <w:b/>
              </w:rPr>
              <w:t>50.</w:t>
            </w:r>
          </w:p>
        </w:tc>
      </w:tr>
    </w:tbl>
    <w:p w:rsidR="00037F2A" w:rsidRDefault="00037F2A" w:rsidP="00F21B73">
      <w:pPr>
        <w:spacing w:line="240" w:lineRule="auto"/>
        <w:ind w:firstLine="0"/>
        <w:rPr>
          <w:b/>
        </w:rPr>
      </w:pPr>
    </w:p>
    <w:p w:rsidR="00F21B73" w:rsidRDefault="00F21B73" w:rsidP="00F21B73">
      <w:pPr>
        <w:spacing w:line="240" w:lineRule="auto"/>
        <w:ind w:firstLine="0"/>
      </w:pPr>
      <w:r>
        <w:rPr>
          <w:b/>
        </w:rPr>
        <w:t xml:space="preserve">Câu 1. </w:t>
      </w:r>
      <w:r>
        <w:t>Chọn một đáp án sai "lực từ tác dụng lên một dây dẫn có dòng điện đi qua đặt vuông góc với đường sức từ sẽ thay đổi khi":</w:t>
      </w:r>
    </w:p>
    <w:p w:rsidR="00F21B73" w:rsidRDefault="00F21B73" w:rsidP="00F21B73">
      <w:pPr>
        <w:spacing w:line="240" w:lineRule="auto"/>
      </w:pPr>
      <w:r w:rsidRPr="002F7BD9">
        <w:rPr>
          <w:b/>
        </w:rPr>
        <w:t xml:space="preserve">A. </w:t>
      </w:r>
      <w:r>
        <w:t>dòng điện đổi chiều</w:t>
      </w:r>
      <w:r>
        <w:tab/>
      </w:r>
      <w:r>
        <w:tab/>
      </w:r>
      <w:r>
        <w:tab/>
      </w:r>
      <w:r>
        <w:tab/>
      </w:r>
      <w:r>
        <w:tab/>
      </w:r>
      <w:r w:rsidRPr="002F7BD9">
        <w:rPr>
          <w:b/>
        </w:rPr>
        <w:t xml:space="preserve">B. </w:t>
      </w:r>
      <w:r>
        <w:t>từ trường đổi chiều</w:t>
      </w:r>
    </w:p>
    <w:p w:rsidR="00F21B73" w:rsidRDefault="00F21B73" w:rsidP="00F21B73">
      <w:pPr>
        <w:spacing w:line="240" w:lineRule="auto"/>
      </w:pPr>
      <w:r w:rsidRPr="002F7BD9">
        <w:rPr>
          <w:b/>
        </w:rPr>
        <w:t xml:space="preserve">C. </w:t>
      </w:r>
      <w:r>
        <w:t>cường độ dòng điện thay đổi</w:t>
      </w:r>
      <w:r>
        <w:tab/>
      </w:r>
      <w:r>
        <w:tab/>
      </w:r>
      <w:r>
        <w:tab/>
      </w:r>
      <w:r>
        <w:tab/>
      </w:r>
      <w:r w:rsidRPr="002F7BD9">
        <w:rPr>
          <w:b/>
        </w:rPr>
        <w:t xml:space="preserve">D. </w:t>
      </w:r>
      <w:r>
        <w:t>dòng điện và từ trường đồng thời đổi chiều</w:t>
      </w:r>
    </w:p>
    <w:p w:rsidR="00F21B73" w:rsidRPr="00696CFF"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 Chọn đáp án D</w:t>
      </w:r>
    </w:p>
    <w:p w:rsidR="00F21B73" w:rsidRPr="00696CFF"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F21B73"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 </w:t>
      </w:r>
      <w:r w:rsidRPr="00AF0807">
        <w:t>Khi dòng điện vào từ trường đồng thời đổi chiều thì lực từ không thay đổi (về phương, chiều, điểm đặt, độ lớn) nên đáp án D là sai.</w:t>
      </w:r>
    </w:p>
    <w:p w:rsidR="00F21B73" w:rsidRDefault="00F21B73" w:rsidP="00CC17B5">
      <w:pPr>
        <w:pStyle w:val="ListParagraph"/>
        <w:numPr>
          <w:ilvl w:val="0"/>
          <w:numId w:val="21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F21B73" w:rsidRDefault="00F21B73" w:rsidP="00F21B73">
      <w:pPr>
        <w:spacing w:line="240" w:lineRule="auto"/>
        <w:ind w:firstLine="0"/>
      </w:pPr>
      <w:r>
        <w:rPr>
          <w:b/>
        </w:rPr>
        <w:t xml:space="preserve">Câu 2. </w:t>
      </w:r>
      <w:r>
        <w:t>Đáp án nào sau đây đúng khi nói về tương tác giữa hai dòng điện thẳng song song:</w:t>
      </w:r>
    </w:p>
    <w:p w:rsidR="00F21B73" w:rsidRDefault="00F21B73" w:rsidP="00F21B73">
      <w:pPr>
        <w:spacing w:line="240" w:lineRule="auto"/>
      </w:pPr>
      <w:r w:rsidRPr="002F7BD9">
        <w:rPr>
          <w:b/>
        </w:rPr>
        <w:t xml:space="preserve">A. </w:t>
      </w:r>
      <w:r>
        <w:t>cùng chiều thì đẩy nhau</w:t>
      </w:r>
      <w:r>
        <w:tab/>
      </w:r>
      <w:r>
        <w:tab/>
      </w:r>
      <w:r>
        <w:tab/>
      </w:r>
      <w:r>
        <w:tab/>
      </w:r>
      <w:r>
        <w:tab/>
      </w:r>
      <w:r w:rsidRPr="002F7BD9">
        <w:rPr>
          <w:b/>
        </w:rPr>
        <w:t xml:space="preserve">B. </w:t>
      </w:r>
      <w:r>
        <w:t>cùng chiều thì hút nhau</w:t>
      </w:r>
    </w:p>
    <w:p w:rsidR="00F21B73" w:rsidRDefault="00F21B73" w:rsidP="00F21B73">
      <w:pPr>
        <w:spacing w:line="240" w:lineRule="auto"/>
      </w:pPr>
      <w:r w:rsidRPr="002F7BD9">
        <w:rPr>
          <w:b/>
        </w:rPr>
        <w:t xml:space="preserve">C. </w:t>
      </w:r>
      <w:r>
        <w:t>ngược chiều thì hút nhau</w:t>
      </w:r>
      <w:r>
        <w:tab/>
      </w:r>
      <w:r>
        <w:tab/>
      </w:r>
      <w:r>
        <w:tab/>
      </w:r>
      <w:r>
        <w:tab/>
      </w:r>
      <w:r w:rsidRPr="002F7BD9">
        <w:rPr>
          <w:b/>
        </w:rPr>
        <w:t xml:space="preserve">D. </w:t>
      </w:r>
      <w:r>
        <w:t xml:space="preserve">cùng chiều thì đẩy, ngược chiều thì hút </w:t>
      </w:r>
    </w:p>
    <w:p w:rsidR="00F21B73" w:rsidRPr="00AF0807"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 Chọn đáp án B</w:t>
      </w:r>
    </w:p>
    <w:p w:rsidR="00F21B73" w:rsidRPr="00AF0807"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F21B73"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AF0807">
        <w:t>Khi hai dòng điện cùng chiều thì tương tác hút nhau</w:t>
      </w:r>
    </w:p>
    <w:p w:rsidR="00F21B73" w:rsidRDefault="00F21B73" w:rsidP="00CC17B5">
      <w:pPr>
        <w:pStyle w:val="ListParagraph"/>
        <w:numPr>
          <w:ilvl w:val="0"/>
          <w:numId w:val="21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F21B73" w:rsidRDefault="00F21B73" w:rsidP="00F21B73">
      <w:pPr>
        <w:spacing w:line="240" w:lineRule="auto"/>
        <w:ind w:firstLine="0"/>
      </w:pPr>
      <w:r>
        <w:rPr>
          <w:b/>
        </w:rPr>
        <w:t xml:space="preserve">Câu 3. </w:t>
      </w:r>
      <w:r>
        <w:t>Chọn một đáp án sai:</w:t>
      </w:r>
    </w:p>
    <w:p w:rsidR="00F21B73" w:rsidRDefault="00F21B73" w:rsidP="00F21B73">
      <w:pPr>
        <w:spacing w:line="240" w:lineRule="auto"/>
      </w:pPr>
      <w:r w:rsidRPr="002F7BD9">
        <w:rPr>
          <w:b/>
        </w:rPr>
        <w:t xml:space="preserve">A. </w:t>
      </w:r>
      <w:r>
        <w:t>Khi một dây dẫn có dòng điện đặt song song với đường cảm ứng từ thì không chịu tác dụng bởi lực từ</w:t>
      </w:r>
    </w:p>
    <w:p w:rsidR="00F21B73" w:rsidRDefault="00F21B73" w:rsidP="00F21B73">
      <w:pPr>
        <w:spacing w:line="240" w:lineRule="auto"/>
      </w:pPr>
      <w:r w:rsidRPr="002F7BD9">
        <w:rPr>
          <w:b/>
        </w:rPr>
        <w:t xml:space="preserve">B. </w:t>
      </w:r>
      <w:r>
        <w:t>Khi dây dẫn có dòng điện đặt vuông góc với đường cảm ứng từ thì lực từ tác dụng lên dây dẫn là cực đại</w:t>
      </w:r>
    </w:p>
    <w:p w:rsidR="00F21B73" w:rsidRDefault="00F21B73" w:rsidP="00F21B73">
      <w:pPr>
        <w:spacing w:line="240" w:lineRule="auto"/>
      </w:pPr>
      <w:r w:rsidRPr="002F7BD9">
        <w:rPr>
          <w:b/>
        </w:rPr>
        <w:t xml:space="preserve">C. </w:t>
      </w:r>
      <w:r>
        <w:t>Giá trị cực đại của lực từ tác dụng lên dây dẫn dài ℓ có dòng điện I đặt trong từ trường đều B là F</w:t>
      </w:r>
      <w:r>
        <w:rPr>
          <w:vertAlign w:val="subscript"/>
        </w:rPr>
        <w:t>max</w:t>
      </w:r>
      <w:r>
        <w:t xml:space="preserve"> = IBℓ</w:t>
      </w:r>
    </w:p>
    <w:p w:rsidR="00F21B73" w:rsidRDefault="00F21B73" w:rsidP="00F21B73">
      <w:pPr>
        <w:spacing w:line="240" w:lineRule="auto"/>
      </w:pPr>
      <w:r w:rsidRPr="002F7BD9">
        <w:rPr>
          <w:b/>
        </w:rPr>
        <w:t xml:space="preserve">D. </w:t>
      </w:r>
      <w:r>
        <w:t>Khi dây dẫn có dòng điện đặt song song với đường cảm ứng từ thì lực từ tác dụng lên dây là F</w:t>
      </w:r>
      <w:r>
        <w:rPr>
          <w:vertAlign w:val="subscript"/>
        </w:rPr>
        <w:t>max</w:t>
      </w:r>
      <w:r>
        <w:t xml:space="preserve"> = IBℓ</w:t>
      </w:r>
    </w:p>
    <w:p w:rsidR="00F21B73" w:rsidRPr="00DA062D"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 Chọn đáp án D</w:t>
      </w:r>
    </w:p>
    <w:p w:rsidR="00F21B73" w:rsidRPr="00DA062D"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F21B73"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B65AAF">
        <w:t>Đáp án D là sai vì khi dây dẫn có dòng điện đặt song song với đường cảm ứng từ thì lực từ tác dụng lên dây bằng 0.</w:t>
      </w:r>
    </w:p>
    <w:p w:rsidR="00F21B73" w:rsidRPr="007D603F" w:rsidRDefault="00F21B73" w:rsidP="00CC17B5">
      <w:pPr>
        <w:pStyle w:val="ListParagraph"/>
        <w:numPr>
          <w:ilvl w:val="0"/>
          <w:numId w:val="22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F21B73" w:rsidRDefault="00F21B73" w:rsidP="00F21B73">
      <w:pPr>
        <w:spacing w:line="240" w:lineRule="auto"/>
        <w:ind w:firstLine="0"/>
      </w:pPr>
      <w:r>
        <w:rPr>
          <w:b/>
        </w:rPr>
        <w:lastRenderedPageBreak/>
        <w:t xml:space="preserve">Câu 4. </w:t>
      </w:r>
      <w:r>
        <w:t>Khi tăng đồng thời cường độ dòng điện trong cà hai dây dẫn song song lên 4 lần thì lực từ tác dụng lên mỗi đơn vị chiều dài của mỗi dây tăng lên:</w:t>
      </w:r>
    </w:p>
    <w:p w:rsidR="00F21B73" w:rsidRDefault="00F21B73" w:rsidP="00F21B73">
      <w:pPr>
        <w:spacing w:line="240" w:lineRule="auto"/>
      </w:pPr>
      <w:r w:rsidRPr="002F7BD9">
        <w:rPr>
          <w:b/>
        </w:rPr>
        <w:t xml:space="preserve">A. </w:t>
      </w:r>
      <w:r>
        <w:t xml:space="preserve">8 lần </w:t>
      </w:r>
      <w:r>
        <w:tab/>
      </w:r>
      <w:r>
        <w:tab/>
      </w:r>
      <w:r>
        <w:tab/>
      </w:r>
      <w:r w:rsidRPr="002F7BD9">
        <w:rPr>
          <w:b/>
        </w:rPr>
        <w:t xml:space="preserve">B. </w:t>
      </w:r>
      <w:r>
        <w:t xml:space="preserve">4 lần </w:t>
      </w:r>
      <w:r>
        <w:tab/>
      </w:r>
      <w:r>
        <w:tab/>
      </w:r>
      <w:r>
        <w:tab/>
      </w:r>
      <w:r w:rsidRPr="002F7BD9">
        <w:rPr>
          <w:b/>
        </w:rPr>
        <w:t xml:space="preserve">C. </w:t>
      </w:r>
      <w:r>
        <w:t xml:space="preserve">16 lần </w:t>
      </w:r>
      <w:r>
        <w:tab/>
      </w:r>
      <w:r>
        <w:tab/>
      </w:r>
      <w:r>
        <w:tab/>
      </w:r>
      <w:r w:rsidRPr="002F7BD9">
        <w:rPr>
          <w:b/>
        </w:rPr>
        <w:t xml:space="preserve">D. </w:t>
      </w:r>
      <w:r>
        <w:t xml:space="preserve">24 lần </w:t>
      </w:r>
    </w:p>
    <w:p w:rsidR="00F21B73" w:rsidRPr="00EE56A0"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 Chọn đáp án C</w:t>
      </w:r>
    </w:p>
    <w:p w:rsidR="00F21B73" w:rsidRPr="00EE56A0"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F21B73"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EE56A0">
        <w:t>Khi đó F sẽ tăng lên 4.4 = 16 lần.</w:t>
      </w:r>
    </w:p>
    <w:p w:rsidR="00F21B73" w:rsidRDefault="00F21B73" w:rsidP="00CC17B5">
      <w:pPr>
        <w:pStyle w:val="ListParagraph"/>
        <w:numPr>
          <w:ilvl w:val="0"/>
          <w:numId w:val="22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F21B73" w:rsidRDefault="00F21B73" w:rsidP="00F21B73">
      <w:pPr>
        <w:spacing w:line="240" w:lineRule="auto"/>
        <w:ind w:firstLine="0"/>
      </w:pPr>
      <w:r>
        <w:rPr>
          <w:b/>
        </w:rPr>
        <w:t xml:space="preserve">Câu 5. </w:t>
      </w:r>
      <w:r>
        <w:t>Đặt một khung dây dẫn hình chữ nhật có dòng điện chạy qua trong từ trường sao cho mặt phẳng khung dây vuông góc với các đường cảm ứng từ chiều như hình vẽ thì lực từ có tác dụng gì:</w:t>
      </w:r>
    </w:p>
    <w:p w:rsidR="00F21B73" w:rsidRDefault="00F21B73" w:rsidP="00F21B73">
      <w:pPr>
        <w:spacing w:line="240" w:lineRule="auto"/>
      </w:pPr>
      <w:r w:rsidRPr="002F7BD9">
        <w:rPr>
          <w:b/>
        </w:rPr>
        <w:t xml:space="preserve">A. </w:t>
      </w:r>
      <w:r>
        <w:t>lực từ làm dãn khung</w:t>
      </w:r>
      <w:r>
        <w:tab/>
      </w:r>
      <w:r>
        <w:tab/>
      </w:r>
      <w:r>
        <w:tab/>
      </w:r>
      <w:r>
        <w:tab/>
      </w:r>
      <w:r>
        <w:tab/>
      </w:r>
      <w:r w:rsidRPr="002F7BD9">
        <w:rPr>
          <w:b/>
        </w:rPr>
        <w:t xml:space="preserve">B. </w:t>
      </w:r>
      <w:r>
        <w:t>lực từ làm khung dây quay</w:t>
      </w:r>
    </w:p>
    <w:p w:rsidR="00F21B73" w:rsidRDefault="00F21B73" w:rsidP="00F21B73">
      <w:pPr>
        <w:spacing w:line="240" w:lineRule="auto"/>
      </w:pPr>
      <w:r w:rsidRPr="002F7BD9">
        <w:rPr>
          <w:b/>
        </w:rPr>
        <w:t xml:space="preserve">C. </w:t>
      </w:r>
      <w:r>
        <w:t>lực từ làm nén khung</w:t>
      </w:r>
      <w:r>
        <w:tab/>
      </w:r>
      <w:r>
        <w:tab/>
      </w:r>
      <w:r>
        <w:tab/>
      </w:r>
      <w:r>
        <w:tab/>
      </w:r>
      <w:r>
        <w:tab/>
      </w:r>
      <w:r w:rsidRPr="002F7BD9">
        <w:rPr>
          <w:b/>
        </w:rPr>
        <w:t xml:space="preserve">D. </w:t>
      </w:r>
      <w:r>
        <w:t xml:space="preserve">lực tù không tác dụng lên khung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F21B73" w:rsidRPr="00D52795" w:rsidTr="009F6FAC">
        <w:tc>
          <w:tcPr>
            <w:tcW w:w="7797" w:type="dxa"/>
          </w:tcPr>
          <w:p w:rsidR="00F21B73" w:rsidRPr="00D52795" w:rsidRDefault="00F21B73" w:rsidP="009F6FA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rPr>
            </w:pPr>
            <w:r>
              <w:rPr>
                <w:b/>
                <w:color w:val="000000" w:themeColor="text1"/>
              </w:rPr>
              <w:t xml:space="preserve">Câu 5. </w:t>
            </w:r>
            <w:r w:rsidRPr="00D52795">
              <w:rPr>
                <w:b/>
                <w:color w:val="000000" w:themeColor="text1"/>
              </w:rPr>
              <w:t xml:space="preserve">Chọn đáp án </w:t>
            </w:r>
            <w:r>
              <w:rPr>
                <w:b/>
                <w:color w:val="000000" w:themeColor="text1"/>
              </w:rPr>
              <w:t>C</w:t>
            </w:r>
          </w:p>
          <w:p w:rsidR="00F21B73" w:rsidRPr="00D52795" w:rsidRDefault="00F21B73" w:rsidP="009F6FAC">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rPr>
            </w:pPr>
            <w:r w:rsidRPr="00D52795">
              <w:rPr>
                <w:b/>
                <w:i/>
                <w:color w:val="000000" w:themeColor="text1"/>
              </w:rPr>
              <w:sym w:font="Wingdings" w:char="F03F"/>
            </w:r>
            <w:r w:rsidRPr="00D52795">
              <w:rPr>
                <w:b/>
                <w:i/>
                <w:color w:val="000000" w:themeColor="text1"/>
              </w:rPr>
              <w:t xml:space="preserve">  Lời giải:</w:t>
            </w:r>
          </w:p>
          <w:p w:rsidR="00F21B73" w:rsidRDefault="00F21B73" w:rsidP="009F6FA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8D40B5">
              <w:rPr>
                <w:color w:val="000000" w:themeColor="text1"/>
              </w:rPr>
              <w:t>Theo quy tắc bàn tay trái cho từng cạnh của khung dây hình chữ nhật, ta thấy các lực có phương nằm trên mặt phẳng hình chữ nhật, có hướng vào tâm hình chữ nhật và làm nén khung.</w:t>
            </w:r>
          </w:p>
          <w:p w:rsidR="00F21B73" w:rsidRPr="008D40B5" w:rsidRDefault="00F21B73" w:rsidP="00CC17B5">
            <w:pPr>
              <w:pStyle w:val="ListParagraph"/>
              <w:numPr>
                <w:ilvl w:val="0"/>
                <w:numId w:val="222"/>
              </w:num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b/>
                <w:color w:val="000000" w:themeColor="text1"/>
              </w:rPr>
              <w:t>Chọn đáp án C</w:t>
            </w:r>
          </w:p>
        </w:tc>
        <w:tc>
          <w:tcPr>
            <w:tcW w:w="2966" w:type="dxa"/>
          </w:tcPr>
          <w:p w:rsidR="00F21B73" w:rsidRPr="00D52795" w:rsidRDefault="00F21B73" w:rsidP="009F6FA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rPr>
            </w:pPr>
            <w:r>
              <w:rPr>
                <w:szCs w:val="22"/>
              </w:rPr>
              <w:object w:dxaOrig="2720" w:dyaOrig="1952">
                <v:shape id="_x0000_i1627" type="#_x0000_t75" style="width:135.4pt;height:96.7pt" o:ole="">
                  <v:imagedata r:id="rId1067" o:title=""/>
                </v:shape>
                <o:OLEObject Type="Embed" ProgID="Visio.Drawing.11" ShapeID="_x0000_i1627" DrawAspect="Content" ObjectID="_1633944176" r:id="rId1068"/>
              </w:object>
            </w:r>
          </w:p>
        </w:tc>
      </w:tr>
    </w:tbl>
    <w:p w:rsidR="00F21B73" w:rsidRDefault="00F21B73" w:rsidP="00F21B73">
      <w:pPr>
        <w:spacing w:line="240" w:lineRule="auto"/>
        <w:ind w:firstLine="0"/>
      </w:pPr>
      <w:r>
        <w:rPr>
          <w:b/>
        </w:rPr>
        <w:t xml:space="preserve">Câu 6. </w:t>
      </w:r>
      <w:r>
        <w:t>Khung dây dẫn mang dòng điện đặt trong từ trường đều chịu tác dụng của ngẫu lực từ khi:</w:t>
      </w:r>
    </w:p>
    <w:p w:rsidR="00F21B73" w:rsidRDefault="00F21B73" w:rsidP="00F21B73">
      <w:pPr>
        <w:spacing w:line="240" w:lineRule="auto"/>
      </w:pPr>
      <w:r w:rsidRPr="002F7BD9">
        <w:rPr>
          <w:b/>
        </w:rPr>
        <w:t xml:space="preserve">A. </w:t>
      </w:r>
      <w:r>
        <w:t>mặt phẳng khung vuông góc với các đường cảm ứng từ</w:t>
      </w:r>
    </w:p>
    <w:p w:rsidR="00F21B73" w:rsidRDefault="00F21B73" w:rsidP="00F21B73">
      <w:pPr>
        <w:spacing w:line="240" w:lineRule="auto"/>
      </w:pPr>
      <w:r w:rsidRPr="002F7BD9">
        <w:rPr>
          <w:b/>
        </w:rPr>
        <w:t xml:space="preserve">B. </w:t>
      </w:r>
      <w:r>
        <w:t>mặt phẳng khung song song với các đường cảm ứng từ</w:t>
      </w:r>
    </w:p>
    <w:p w:rsidR="00F21B73" w:rsidRDefault="00F21B73" w:rsidP="00F21B73">
      <w:pPr>
        <w:spacing w:line="240" w:lineRule="auto"/>
      </w:pPr>
      <w:r w:rsidRPr="002F7BD9">
        <w:rPr>
          <w:b/>
        </w:rPr>
        <w:t xml:space="preserve">C. </w:t>
      </w:r>
      <w:r>
        <w:t>mặt phẳng khung hợp với đường cảm ứng từ một góc 0 &lt; α &lt; 90°</w:t>
      </w:r>
    </w:p>
    <w:p w:rsidR="00F21B73" w:rsidRDefault="00F21B73" w:rsidP="00F21B73">
      <w:pPr>
        <w:spacing w:line="240" w:lineRule="auto"/>
      </w:pPr>
      <w:r w:rsidRPr="002F7BD9">
        <w:rPr>
          <w:b/>
        </w:rPr>
        <w:t xml:space="preserve">D. </w:t>
      </w:r>
      <w:r>
        <w:t>mặt phẳng khung ở vị trí bất kì</w:t>
      </w:r>
    </w:p>
    <w:p w:rsidR="00F21B73" w:rsidRPr="00E734AF"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6. Chọn đáp án B</w:t>
      </w:r>
    </w:p>
    <w:p w:rsidR="00F21B73" w:rsidRPr="00E734AF"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F21B73"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E734AF">
        <w:t>Khi mà mặt phẳng khung song song với các đường cảm ứng từ thì khung dây dẫn đặt trong từ trường chịu tác dụng của ngẫu lực.</w:t>
      </w:r>
    </w:p>
    <w:p w:rsidR="00F21B73" w:rsidRDefault="00F21B73" w:rsidP="00CC17B5">
      <w:pPr>
        <w:pStyle w:val="ListParagraph"/>
        <w:numPr>
          <w:ilvl w:val="0"/>
          <w:numId w:val="22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F21B73" w:rsidRDefault="00F21B73" w:rsidP="00F21B73">
      <w:pPr>
        <w:spacing w:line="240" w:lineRule="auto"/>
        <w:ind w:firstLine="0"/>
      </w:pPr>
      <w:r>
        <w:rPr>
          <w:b/>
        </w:rPr>
        <w:t xml:space="preserve">Câu 7. </w:t>
      </w:r>
      <w:r>
        <w:t>Các tương tác sau đây, tương tác nào không phải là tương tác từ:</w:t>
      </w:r>
    </w:p>
    <w:p w:rsidR="00F21B73" w:rsidRDefault="00F21B73" w:rsidP="00F21B73">
      <w:pPr>
        <w:spacing w:line="240" w:lineRule="auto"/>
      </w:pPr>
      <w:r w:rsidRPr="002F7BD9">
        <w:rPr>
          <w:b/>
        </w:rPr>
        <w:t xml:space="preserve">A. </w:t>
      </w:r>
      <w:r>
        <w:t>tương tác giữa hai nam châm</w:t>
      </w:r>
      <w:r>
        <w:tab/>
      </w:r>
      <w:r>
        <w:tab/>
      </w:r>
      <w:r>
        <w:tab/>
      </w:r>
      <w:r>
        <w:tab/>
      </w:r>
      <w:r w:rsidRPr="002F7BD9">
        <w:rPr>
          <w:b/>
        </w:rPr>
        <w:t xml:space="preserve">B. </w:t>
      </w:r>
      <w:r>
        <w:t xml:space="preserve">tương tác giữa hai dây dẫn mang dòng điện </w:t>
      </w:r>
    </w:p>
    <w:p w:rsidR="00F21B73" w:rsidRDefault="00F21B73" w:rsidP="00F21B73">
      <w:pPr>
        <w:spacing w:line="240" w:lineRule="auto"/>
      </w:pPr>
      <w:r w:rsidRPr="002F7BD9">
        <w:rPr>
          <w:b/>
        </w:rPr>
        <w:t xml:space="preserve">C. </w:t>
      </w:r>
      <w:r>
        <w:t>tương tác giữa các điện tích đứng yên</w:t>
      </w:r>
      <w:r>
        <w:tab/>
      </w:r>
      <w:r>
        <w:tab/>
      </w:r>
      <w:r>
        <w:tab/>
      </w:r>
      <w:r w:rsidRPr="002F7BD9">
        <w:rPr>
          <w:b/>
        </w:rPr>
        <w:t xml:space="preserve">D. </w:t>
      </w:r>
      <w:r>
        <w:t xml:space="preserve">tương tác giữa nam châm và dòng điện </w:t>
      </w:r>
    </w:p>
    <w:p w:rsidR="00F21B73" w:rsidRPr="00DF6D8F"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7. Chọn đáp án C</w:t>
      </w:r>
    </w:p>
    <w:p w:rsidR="00F21B73" w:rsidRPr="00DF6D8F"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F21B73"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DF6D8F">
        <w:t>Tương tác giữa các điện tích đứng yên không phải tương tác từ mà đó là tương tác tĩnh điện.</w:t>
      </w:r>
    </w:p>
    <w:p w:rsidR="00F21B73" w:rsidRDefault="00F21B73" w:rsidP="00CC17B5">
      <w:pPr>
        <w:pStyle w:val="ListParagraph"/>
        <w:numPr>
          <w:ilvl w:val="0"/>
          <w:numId w:val="19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F21B73" w:rsidRDefault="00F21B73" w:rsidP="00F21B73">
      <w:pPr>
        <w:spacing w:line="240" w:lineRule="auto"/>
        <w:ind w:firstLine="0"/>
      </w:pPr>
      <w:r>
        <w:rPr>
          <w:b/>
        </w:rPr>
        <w:t xml:space="preserve">Câu 8. </w:t>
      </w:r>
      <w:r>
        <w:t>Người ta thường có thể xác định chiều của lực từ tác dụng lên một đoạn dây mang dòng điện thẳng bằng quy tắc nào sau đây:</w:t>
      </w:r>
    </w:p>
    <w:p w:rsidR="00F21B73" w:rsidRDefault="00F21B73" w:rsidP="00F21B73">
      <w:pPr>
        <w:spacing w:line="240" w:lineRule="auto"/>
      </w:pPr>
      <w:r w:rsidRPr="002F7BD9">
        <w:rPr>
          <w:b/>
        </w:rPr>
        <w:t xml:space="preserve">A. </w:t>
      </w:r>
      <w:r>
        <w:t xml:space="preserve">quy tắc bàn tay phải </w:t>
      </w:r>
      <w:r>
        <w:tab/>
      </w:r>
      <w:r>
        <w:tab/>
      </w:r>
      <w:r>
        <w:tab/>
      </w:r>
      <w:r>
        <w:tab/>
      </w:r>
      <w:r>
        <w:tab/>
      </w:r>
      <w:r w:rsidRPr="002F7BD9">
        <w:rPr>
          <w:b/>
        </w:rPr>
        <w:t xml:space="preserve">B. </w:t>
      </w:r>
      <w:r>
        <w:t>quy tắc cái đinh ốc</w:t>
      </w:r>
    </w:p>
    <w:p w:rsidR="00F21B73" w:rsidRDefault="00F21B73" w:rsidP="00F21B73">
      <w:pPr>
        <w:spacing w:line="240" w:lineRule="auto"/>
      </w:pPr>
      <w:r w:rsidRPr="002F7BD9">
        <w:rPr>
          <w:b/>
        </w:rPr>
        <w:t xml:space="preserve">C. </w:t>
      </w:r>
      <w:r>
        <w:t xml:space="preserve">quy tắc nắm tay phải </w:t>
      </w:r>
      <w:r>
        <w:tab/>
      </w:r>
      <w:r>
        <w:tab/>
      </w:r>
      <w:r>
        <w:tab/>
      </w:r>
      <w:r>
        <w:tab/>
      </w:r>
      <w:r>
        <w:tab/>
      </w:r>
      <w:r w:rsidRPr="002F7BD9">
        <w:rPr>
          <w:b/>
        </w:rPr>
        <w:t xml:space="preserve">D. </w:t>
      </w:r>
      <w:r>
        <w:t>quy tắc bàn tay trái</w:t>
      </w:r>
    </w:p>
    <w:p w:rsidR="00F21B73" w:rsidRPr="00DF6D8F"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8. Chọn đáp án D</w:t>
      </w:r>
    </w:p>
    <w:p w:rsidR="00F21B73" w:rsidRPr="00DF6D8F"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F21B73"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DF6D8F">
        <w:t>Người ta có thể xác định chiều lực từ bằng quy tắc bàn tay trái.</w:t>
      </w:r>
    </w:p>
    <w:p w:rsidR="00F21B73" w:rsidRDefault="00F21B73" w:rsidP="00CC17B5">
      <w:pPr>
        <w:pStyle w:val="ListParagraph"/>
        <w:numPr>
          <w:ilvl w:val="0"/>
          <w:numId w:val="19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F21B73" w:rsidTr="009F6FAC">
        <w:tc>
          <w:tcPr>
            <w:tcW w:w="8222" w:type="dxa"/>
            <w:shd w:val="clear" w:color="auto" w:fill="auto"/>
          </w:tcPr>
          <w:p w:rsidR="00F21B73" w:rsidRDefault="00F21B73" w:rsidP="009F6FAC">
            <w:pPr>
              <w:ind w:firstLine="0"/>
            </w:pPr>
            <w:r>
              <w:rPr>
                <w:b/>
              </w:rPr>
              <w:t xml:space="preserve">Câu 9. </w:t>
            </w:r>
            <w:r>
              <w:t>Ống dây điện trên hình vẽ bị hút về phía thanh nam châm. Hãy chỉ rõ cực của thanh nam châm:</w:t>
            </w:r>
          </w:p>
          <w:p w:rsidR="00F21B73" w:rsidRDefault="00F21B73" w:rsidP="009F6FAC">
            <w:r w:rsidRPr="002F7BD9">
              <w:rPr>
                <w:b/>
              </w:rPr>
              <w:t xml:space="preserve">A. </w:t>
            </w:r>
            <w:r>
              <w:t>đầu P là cực dương, đầu Q là cực âm</w:t>
            </w:r>
            <w:r>
              <w:tab/>
            </w:r>
            <w:r>
              <w:tab/>
            </w:r>
            <w:r>
              <w:tab/>
            </w:r>
          </w:p>
          <w:p w:rsidR="00F21B73" w:rsidRDefault="00F21B73" w:rsidP="009F6FAC">
            <w:r w:rsidRPr="002F7BD9">
              <w:rPr>
                <w:b/>
              </w:rPr>
              <w:t xml:space="preserve">B. </w:t>
            </w:r>
            <w:r>
              <w:t xml:space="preserve">đầu P là cực nam, đầu Q là cực bắc </w:t>
            </w:r>
          </w:p>
          <w:p w:rsidR="00F21B73" w:rsidRDefault="00F21B73" w:rsidP="009F6FAC">
            <w:r w:rsidRPr="002F7BD9">
              <w:rPr>
                <w:b/>
              </w:rPr>
              <w:t xml:space="preserve">C. </w:t>
            </w:r>
            <w:r>
              <w:t xml:space="preserve">đầu P là cực bắc, đầu Q là cực nam </w:t>
            </w:r>
            <w:r>
              <w:tab/>
            </w:r>
            <w:r>
              <w:tab/>
            </w:r>
            <w:r>
              <w:tab/>
            </w:r>
          </w:p>
          <w:p w:rsidR="00F21B73" w:rsidRPr="009603C6" w:rsidRDefault="00F21B73" w:rsidP="009F6FAC">
            <w:r w:rsidRPr="002F7BD9">
              <w:rPr>
                <w:b/>
              </w:rPr>
              <w:t xml:space="preserve">D. </w:t>
            </w:r>
            <w:r>
              <w:t>đầu P là cực âm, đầu Q là cực dương</w:t>
            </w:r>
          </w:p>
        </w:tc>
        <w:tc>
          <w:tcPr>
            <w:tcW w:w="2541" w:type="dxa"/>
            <w:shd w:val="clear" w:color="auto" w:fill="auto"/>
          </w:tcPr>
          <w:p w:rsidR="00F21B73" w:rsidRDefault="00F21B73" w:rsidP="009F6FAC">
            <w:pPr>
              <w:ind w:firstLine="0"/>
              <w:rPr>
                <w:b/>
              </w:rPr>
            </w:pPr>
            <w:r>
              <w:rPr>
                <w:szCs w:val="22"/>
              </w:rPr>
              <w:object w:dxaOrig="2199" w:dyaOrig="1227">
                <v:shape id="_x0000_i1628" type="#_x0000_t75" style="width:110.15pt;height:60.7pt" o:ole="">
                  <v:imagedata r:id="rId901" o:title=""/>
                </v:shape>
                <o:OLEObject Type="Embed" ProgID="Visio.Drawing.11" ShapeID="_x0000_i1628" DrawAspect="Content" ObjectID="_1633944177" r:id="rId1069"/>
              </w:object>
            </w:r>
          </w:p>
        </w:tc>
      </w:tr>
    </w:tbl>
    <w:p w:rsidR="00F21B73" w:rsidRPr="002A5597"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9. Chọn đáp án B</w:t>
      </w:r>
    </w:p>
    <w:p w:rsidR="00F21B73" w:rsidRPr="002A5597"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F21B73"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w:t>
      </w:r>
      <w:r w:rsidRPr="00EA546B">
        <w:t xml:space="preserve">Vì ống dây có chiều dòng điện như trên, theo quy tắc nắm tay phải thì bên phải của ống dây là cực bắc, suy ra đầu </w:t>
      </w:r>
      <w:r>
        <w:t>P</w:t>
      </w:r>
      <w:r w:rsidRPr="00EA546B">
        <w:t xml:space="preserve"> là cực Nam, đầu Q là cực Bắc.</w:t>
      </w:r>
    </w:p>
    <w:p w:rsidR="00F21B73" w:rsidRPr="002A5597" w:rsidRDefault="00F21B73" w:rsidP="00CC17B5">
      <w:pPr>
        <w:pStyle w:val="ListParagraph"/>
        <w:numPr>
          <w:ilvl w:val="0"/>
          <w:numId w:val="19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F21B73" w:rsidRDefault="00F21B73" w:rsidP="00F21B73">
      <w:pPr>
        <w:spacing w:line="240" w:lineRule="auto"/>
        <w:ind w:firstLine="0"/>
      </w:pPr>
      <w:r>
        <w:rPr>
          <w:b/>
        </w:rPr>
        <w:t xml:space="preserve">Câu 10. </w:t>
      </w:r>
      <w:r>
        <w:t>Hình nào biểu diễn đúng hướng lực tù tác dụng lên một đoạn dây dẫn thẳng mang dòng điện I có chiều như hình vẽ đặt trong từ trường đều, đường sức từ có hướng như hình vẽ:</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
        <w:gridCol w:w="2366"/>
        <w:gridCol w:w="440"/>
        <w:gridCol w:w="2366"/>
        <w:gridCol w:w="450"/>
        <w:gridCol w:w="2161"/>
        <w:gridCol w:w="450"/>
        <w:gridCol w:w="2167"/>
      </w:tblGrid>
      <w:tr w:rsidR="00F21B73" w:rsidRPr="00B414E0" w:rsidTr="009F6FAC">
        <w:tc>
          <w:tcPr>
            <w:tcW w:w="453" w:type="dxa"/>
            <w:vAlign w:val="center"/>
          </w:tcPr>
          <w:p w:rsidR="00F21B73" w:rsidRPr="00B414E0" w:rsidRDefault="00F21B73" w:rsidP="009F6FAC">
            <w:pPr>
              <w:ind w:firstLine="0"/>
              <w:jc w:val="center"/>
              <w:rPr>
                <w:b/>
              </w:rPr>
            </w:pPr>
            <w:r w:rsidRPr="00B414E0">
              <w:rPr>
                <w:b/>
              </w:rPr>
              <w:t>A.</w:t>
            </w:r>
          </w:p>
        </w:tc>
        <w:tc>
          <w:tcPr>
            <w:tcW w:w="2095" w:type="dxa"/>
            <w:vAlign w:val="center"/>
          </w:tcPr>
          <w:p w:rsidR="00F21B73" w:rsidRPr="00B414E0" w:rsidRDefault="00F21B73" w:rsidP="009F6FAC">
            <w:pPr>
              <w:ind w:firstLine="0"/>
              <w:jc w:val="center"/>
              <w:rPr>
                <w:b/>
              </w:rPr>
            </w:pPr>
            <w:r>
              <w:rPr>
                <w:szCs w:val="22"/>
              </w:rPr>
              <w:object w:dxaOrig="2132" w:dyaOrig="1192">
                <v:shape id="_x0000_i1629" type="#_x0000_t75" style="width:107.45pt;height:60.2pt" o:ole="">
                  <v:imagedata r:id="rId903" o:title=""/>
                </v:shape>
                <o:OLEObject Type="Embed" ProgID="Visio.Drawing.11" ShapeID="_x0000_i1629" DrawAspect="Content" ObjectID="_1633944178" r:id="rId1070"/>
              </w:object>
            </w:r>
          </w:p>
        </w:tc>
        <w:tc>
          <w:tcPr>
            <w:tcW w:w="440" w:type="dxa"/>
            <w:vAlign w:val="center"/>
          </w:tcPr>
          <w:p w:rsidR="00F21B73" w:rsidRPr="00B414E0" w:rsidRDefault="00F21B73" w:rsidP="009F6FAC">
            <w:pPr>
              <w:ind w:firstLine="0"/>
              <w:jc w:val="center"/>
              <w:rPr>
                <w:b/>
              </w:rPr>
            </w:pPr>
            <w:r w:rsidRPr="00BA2F64">
              <w:rPr>
                <w:b/>
              </w:rPr>
              <w:t>B.</w:t>
            </w:r>
          </w:p>
        </w:tc>
        <w:tc>
          <w:tcPr>
            <w:tcW w:w="2245" w:type="dxa"/>
            <w:vAlign w:val="center"/>
          </w:tcPr>
          <w:p w:rsidR="00F21B73" w:rsidRPr="00B414E0" w:rsidRDefault="00F21B73" w:rsidP="009F6FAC">
            <w:pPr>
              <w:ind w:firstLine="0"/>
              <w:jc w:val="center"/>
              <w:rPr>
                <w:b/>
              </w:rPr>
            </w:pPr>
            <w:r>
              <w:rPr>
                <w:szCs w:val="22"/>
              </w:rPr>
              <w:object w:dxaOrig="2132" w:dyaOrig="1269">
                <v:shape id="_x0000_i1630" type="#_x0000_t75" style="width:107.45pt;height:63.4pt" o:ole="">
                  <v:imagedata r:id="rId905" o:title=""/>
                </v:shape>
                <o:OLEObject Type="Embed" ProgID="Visio.Drawing.11" ShapeID="_x0000_i1630" DrawAspect="Content" ObjectID="_1633944179" r:id="rId1071"/>
              </w:object>
            </w:r>
          </w:p>
        </w:tc>
        <w:tc>
          <w:tcPr>
            <w:tcW w:w="450" w:type="dxa"/>
            <w:vAlign w:val="center"/>
          </w:tcPr>
          <w:p w:rsidR="00F21B73" w:rsidRPr="00B414E0" w:rsidRDefault="00F21B73" w:rsidP="009F6FAC">
            <w:pPr>
              <w:ind w:firstLine="0"/>
              <w:jc w:val="center"/>
              <w:rPr>
                <w:b/>
              </w:rPr>
            </w:pPr>
            <w:r w:rsidRPr="00BA2F64">
              <w:rPr>
                <w:b/>
              </w:rPr>
              <w:t>C.</w:t>
            </w:r>
          </w:p>
        </w:tc>
        <w:tc>
          <w:tcPr>
            <w:tcW w:w="2249" w:type="dxa"/>
            <w:vAlign w:val="center"/>
          </w:tcPr>
          <w:p w:rsidR="00F21B73" w:rsidRPr="00B414E0" w:rsidRDefault="00F21B73" w:rsidP="009F6FAC">
            <w:pPr>
              <w:ind w:firstLine="0"/>
              <w:jc w:val="center"/>
              <w:rPr>
                <w:b/>
              </w:rPr>
            </w:pPr>
            <w:r>
              <w:rPr>
                <w:szCs w:val="22"/>
              </w:rPr>
              <w:object w:dxaOrig="1326" w:dyaOrig="1521">
                <v:shape id="_x0000_i1631" type="#_x0000_t75" style="width:66.1pt;height:75.75pt" o:ole="">
                  <v:imagedata r:id="rId907" o:title=""/>
                </v:shape>
                <o:OLEObject Type="Embed" ProgID="Visio.Drawing.11" ShapeID="_x0000_i1631" DrawAspect="Content" ObjectID="_1633944180" r:id="rId1072"/>
              </w:object>
            </w:r>
          </w:p>
        </w:tc>
        <w:tc>
          <w:tcPr>
            <w:tcW w:w="450" w:type="dxa"/>
            <w:vAlign w:val="center"/>
          </w:tcPr>
          <w:p w:rsidR="00F21B73" w:rsidRPr="00B414E0" w:rsidRDefault="00F21B73" w:rsidP="009F6FAC">
            <w:pPr>
              <w:ind w:firstLine="0"/>
              <w:jc w:val="center"/>
              <w:rPr>
                <w:b/>
              </w:rPr>
            </w:pPr>
            <w:r w:rsidRPr="00BA2F64">
              <w:rPr>
                <w:b/>
              </w:rPr>
              <w:t>D.</w:t>
            </w:r>
          </w:p>
        </w:tc>
        <w:tc>
          <w:tcPr>
            <w:tcW w:w="2254" w:type="dxa"/>
            <w:vAlign w:val="center"/>
          </w:tcPr>
          <w:p w:rsidR="00F21B73" w:rsidRPr="00C5607C" w:rsidRDefault="00F21B73" w:rsidP="009F6FAC">
            <w:pPr>
              <w:ind w:firstLine="0"/>
            </w:pPr>
            <w:r>
              <w:rPr>
                <w:szCs w:val="22"/>
              </w:rPr>
              <w:object w:dxaOrig="1346" w:dyaOrig="1633">
                <v:shape id="_x0000_i1632" type="#_x0000_t75" style="width:66.65pt;height:81.65pt" o:ole="">
                  <v:imagedata r:id="rId909" o:title=""/>
                </v:shape>
                <o:OLEObject Type="Embed" ProgID="Visio.Drawing.11" ShapeID="_x0000_i1632" DrawAspect="Content" ObjectID="_1633944181" r:id="rId1073"/>
              </w:object>
            </w:r>
          </w:p>
        </w:tc>
      </w:tr>
    </w:tbl>
    <w:p w:rsidR="00F21B73" w:rsidRPr="00573052"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10. Chọn đáp án A</w:t>
      </w:r>
    </w:p>
    <w:p w:rsidR="00F21B73" w:rsidRPr="00573052"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F21B73"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Vì </w:t>
      </w:r>
      <w:r w:rsidRPr="00573052">
        <w:rPr>
          <w:position w:val="-18"/>
        </w:rPr>
        <w:object w:dxaOrig="4599" w:dyaOrig="480">
          <v:shape id="_x0000_i1633" type="#_x0000_t75" style="width:230.5pt;height:24.2pt" o:ole="">
            <v:imagedata r:id="rId1074" o:title=""/>
          </v:shape>
          <o:OLEObject Type="Embed" ProgID="Equation.DSMT4" ShapeID="_x0000_i1633" DrawAspect="Content" ObjectID="_1633944182" r:id="rId1075"/>
        </w:object>
      </w:r>
      <w:r>
        <w:t xml:space="preserve"> </w:t>
      </w:r>
    </w:p>
    <w:p w:rsidR="00F21B73" w:rsidRPr="00573052" w:rsidRDefault="00F21B73" w:rsidP="00CC17B5">
      <w:pPr>
        <w:pStyle w:val="ListParagraph"/>
        <w:numPr>
          <w:ilvl w:val="0"/>
          <w:numId w:val="19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F21B73" w:rsidRDefault="00F21B73" w:rsidP="00F21B73">
      <w:pPr>
        <w:spacing w:line="240" w:lineRule="auto"/>
        <w:ind w:firstLine="0"/>
      </w:pPr>
      <w:r>
        <w:rPr>
          <w:b/>
        </w:rPr>
        <w:t xml:space="preserve">Câu 11. </w:t>
      </w:r>
      <w:r>
        <w:t xml:space="preserve">Hình nào biểu diễn đúng hướng lực từ tác dụng lên một đoạn dây dẫn thẳng mang dòng điện I có chiều như hình vẽ đặt trong từ trường đều, đường sức từ có hướng như hình vẽ: </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84"/>
        <w:gridCol w:w="440"/>
        <w:gridCol w:w="2245"/>
        <w:gridCol w:w="450"/>
        <w:gridCol w:w="2249"/>
        <w:gridCol w:w="450"/>
        <w:gridCol w:w="2254"/>
      </w:tblGrid>
      <w:tr w:rsidR="00F21B73" w:rsidRPr="00B414E0" w:rsidTr="009F6FAC">
        <w:tc>
          <w:tcPr>
            <w:tcW w:w="453" w:type="dxa"/>
            <w:vAlign w:val="center"/>
          </w:tcPr>
          <w:p w:rsidR="00F21B73" w:rsidRPr="00B414E0" w:rsidRDefault="00F21B73" w:rsidP="009F6FAC">
            <w:pPr>
              <w:ind w:firstLine="0"/>
              <w:jc w:val="center"/>
              <w:rPr>
                <w:b/>
              </w:rPr>
            </w:pPr>
            <w:r w:rsidRPr="00B414E0">
              <w:rPr>
                <w:b/>
              </w:rPr>
              <w:t>A.</w:t>
            </w:r>
          </w:p>
        </w:tc>
        <w:tc>
          <w:tcPr>
            <w:tcW w:w="2095" w:type="dxa"/>
            <w:vAlign w:val="center"/>
          </w:tcPr>
          <w:p w:rsidR="00F21B73" w:rsidRPr="00B414E0" w:rsidRDefault="00F21B73" w:rsidP="009F6FAC">
            <w:pPr>
              <w:ind w:firstLine="0"/>
              <w:jc w:val="center"/>
              <w:rPr>
                <w:b/>
              </w:rPr>
            </w:pPr>
            <w:r>
              <w:rPr>
                <w:szCs w:val="22"/>
              </w:rPr>
              <w:object w:dxaOrig="1958" w:dyaOrig="1198">
                <v:shape id="_x0000_i1634" type="#_x0000_t75" style="width:98.35pt;height:60.2pt" o:ole="">
                  <v:imagedata r:id="rId911" o:title=""/>
                </v:shape>
                <o:OLEObject Type="Embed" ProgID="Visio.Drawing.11" ShapeID="_x0000_i1634" DrawAspect="Content" ObjectID="_1633944183" r:id="rId1076"/>
              </w:object>
            </w:r>
          </w:p>
        </w:tc>
        <w:tc>
          <w:tcPr>
            <w:tcW w:w="440" w:type="dxa"/>
            <w:vAlign w:val="center"/>
          </w:tcPr>
          <w:p w:rsidR="00F21B73" w:rsidRPr="00B414E0" w:rsidRDefault="00F21B73" w:rsidP="009F6FAC">
            <w:pPr>
              <w:ind w:firstLine="0"/>
              <w:jc w:val="center"/>
              <w:rPr>
                <w:b/>
              </w:rPr>
            </w:pPr>
            <w:r w:rsidRPr="00BA2F64">
              <w:rPr>
                <w:b/>
              </w:rPr>
              <w:t>B.</w:t>
            </w:r>
          </w:p>
        </w:tc>
        <w:tc>
          <w:tcPr>
            <w:tcW w:w="2245" w:type="dxa"/>
            <w:vAlign w:val="center"/>
          </w:tcPr>
          <w:p w:rsidR="00F21B73" w:rsidRPr="00B414E0" w:rsidRDefault="00F21B73" w:rsidP="009F6FAC">
            <w:pPr>
              <w:ind w:firstLine="0"/>
              <w:jc w:val="center"/>
              <w:rPr>
                <w:b/>
              </w:rPr>
            </w:pPr>
            <w:r>
              <w:rPr>
                <w:szCs w:val="22"/>
              </w:rPr>
              <w:object w:dxaOrig="1544" w:dyaOrig="1507">
                <v:shape id="_x0000_i1635" type="#_x0000_t75" style="width:77.35pt;height:75.75pt" o:ole="">
                  <v:imagedata r:id="rId913" o:title=""/>
                </v:shape>
                <o:OLEObject Type="Embed" ProgID="Visio.Drawing.11" ShapeID="_x0000_i1635" DrawAspect="Content" ObjectID="_1633944184" r:id="rId1077"/>
              </w:object>
            </w:r>
          </w:p>
        </w:tc>
        <w:tc>
          <w:tcPr>
            <w:tcW w:w="450" w:type="dxa"/>
            <w:vAlign w:val="center"/>
          </w:tcPr>
          <w:p w:rsidR="00F21B73" w:rsidRPr="00B414E0" w:rsidRDefault="00F21B73" w:rsidP="009F6FAC">
            <w:pPr>
              <w:ind w:firstLine="0"/>
              <w:jc w:val="center"/>
              <w:rPr>
                <w:b/>
              </w:rPr>
            </w:pPr>
            <w:r w:rsidRPr="00BA2F64">
              <w:rPr>
                <w:b/>
              </w:rPr>
              <w:t>C.</w:t>
            </w:r>
          </w:p>
        </w:tc>
        <w:tc>
          <w:tcPr>
            <w:tcW w:w="2249" w:type="dxa"/>
            <w:vAlign w:val="center"/>
          </w:tcPr>
          <w:p w:rsidR="00F21B73" w:rsidRPr="00B414E0" w:rsidRDefault="00F21B73" w:rsidP="009F6FAC">
            <w:pPr>
              <w:ind w:firstLine="0"/>
              <w:jc w:val="center"/>
              <w:rPr>
                <w:b/>
              </w:rPr>
            </w:pPr>
            <w:r>
              <w:rPr>
                <w:szCs w:val="22"/>
              </w:rPr>
              <w:object w:dxaOrig="1544" w:dyaOrig="1507">
                <v:shape id="_x0000_i1636" type="#_x0000_t75" style="width:77.35pt;height:75.75pt" o:ole="">
                  <v:imagedata r:id="rId915" o:title=""/>
                </v:shape>
                <o:OLEObject Type="Embed" ProgID="Visio.Drawing.11" ShapeID="_x0000_i1636" DrawAspect="Content" ObjectID="_1633944185" r:id="rId1078"/>
              </w:object>
            </w:r>
          </w:p>
        </w:tc>
        <w:tc>
          <w:tcPr>
            <w:tcW w:w="450" w:type="dxa"/>
            <w:vAlign w:val="center"/>
          </w:tcPr>
          <w:p w:rsidR="00F21B73" w:rsidRPr="00B414E0" w:rsidRDefault="00F21B73" w:rsidP="009F6FAC">
            <w:pPr>
              <w:ind w:firstLine="0"/>
              <w:jc w:val="center"/>
              <w:rPr>
                <w:b/>
              </w:rPr>
            </w:pPr>
            <w:r w:rsidRPr="00BA2F64">
              <w:rPr>
                <w:b/>
              </w:rPr>
              <w:t>D.</w:t>
            </w:r>
          </w:p>
        </w:tc>
        <w:tc>
          <w:tcPr>
            <w:tcW w:w="2254" w:type="dxa"/>
            <w:vAlign w:val="center"/>
          </w:tcPr>
          <w:p w:rsidR="00F21B73" w:rsidRPr="00C5607C" w:rsidRDefault="00F21B73" w:rsidP="009F6FAC">
            <w:pPr>
              <w:ind w:firstLine="0"/>
            </w:pPr>
            <w:r>
              <w:rPr>
                <w:szCs w:val="22"/>
              </w:rPr>
              <w:object w:dxaOrig="1958" w:dyaOrig="1274">
                <v:shape id="_x0000_i1637" type="#_x0000_t75" style="width:98.35pt;height:63.4pt" o:ole="">
                  <v:imagedata r:id="rId917" o:title=""/>
                </v:shape>
                <o:OLEObject Type="Embed" ProgID="Visio.Drawing.11" ShapeID="_x0000_i1637" DrawAspect="Content" ObjectID="_1633944186" r:id="rId1079"/>
              </w:object>
            </w:r>
          </w:p>
        </w:tc>
      </w:tr>
    </w:tbl>
    <w:p w:rsidR="00F21B73" w:rsidRPr="007235AC"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11. Chọn đáp án A</w:t>
      </w:r>
    </w:p>
    <w:p w:rsidR="00F21B73" w:rsidRPr="007235AC"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F21B73"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C04C93">
        <w:t>Sử dụng quy tắc bàn tay trái, ta được lực F sẽ có hướng từ trong ra ngoài nên nó được biểu thị bằng 1 dấu (.) như hình vẽ A.</w:t>
      </w:r>
    </w:p>
    <w:p w:rsidR="00F21B73" w:rsidRPr="007235AC" w:rsidRDefault="00F21B73" w:rsidP="00CC17B5">
      <w:pPr>
        <w:pStyle w:val="ListParagraph"/>
        <w:numPr>
          <w:ilvl w:val="0"/>
          <w:numId w:val="19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F21B73" w:rsidRDefault="00F21B73" w:rsidP="00F21B73">
      <w:pPr>
        <w:spacing w:line="240" w:lineRule="auto"/>
        <w:ind w:firstLine="0"/>
      </w:pPr>
      <w:r>
        <w:rPr>
          <w:b/>
        </w:rPr>
        <w:t xml:space="preserve">Câu 12. </w:t>
      </w:r>
      <w:r>
        <w:t>Hình nào biểu diễn đúng hướng lực từ tác dụng lên một đoạn dây dẫn thẳng mang dòng điện I có chiều như hình vẽ đặt trong từ trường đều, đường sức từ có hướng như hình vẽ:</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84"/>
        <w:gridCol w:w="440"/>
        <w:gridCol w:w="2245"/>
        <w:gridCol w:w="450"/>
        <w:gridCol w:w="2249"/>
        <w:gridCol w:w="450"/>
        <w:gridCol w:w="2254"/>
      </w:tblGrid>
      <w:tr w:rsidR="00F21B73" w:rsidRPr="00B414E0" w:rsidTr="009F6FAC">
        <w:tc>
          <w:tcPr>
            <w:tcW w:w="453" w:type="dxa"/>
            <w:vAlign w:val="center"/>
          </w:tcPr>
          <w:p w:rsidR="00F21B73" w:rsidRPr="00B414E0" w:rsidRDefault="00F21B73" w:rsidP="009F6FAC">
            <w:pPr>
              <w:ind w:firstLine="0"/>
              <w:jc w:val="center"/>
              <w:rPr>
                <w:b/>
              </w:rPr>
            </w:pPr>
            <w:r w:rsidRPr="00B414E0">
              <w:rPr>
                <w:b/>
              </w:rPr>
              <w:t>A.</w:t>
            </w:r>
          </w:p>
        </w:tc>
        <w:tc>
          <w:tcPr>
            <w:tcW w:w="2095" w:type="dxa"/>
            <w:vAlign w:val="center"/>
          </w:tcPr>
          <w:p w:rsidR="00F21B73" w:rsidRPr="00B414E0" w:rsidRDefault="00F21B73" w:rsidP="009F6FAC">
            <w:pPr>
              <w:ind w:firstLine="0"/>
              <w:jc w:val="center"/>
              <w:rPr>
                <w:b/>
              </w:rPr>
            </w:pPr>
            <w:r>
              <w:rPr>
                <w:szCs w:val="22"/>
              </w:rPr>
              <w:object w:dxaOrig="1958" w:dyaOrig="1342">
                <v:shape id="_x0000_i1638" type="#_x0000_t75" style="width:98.35pt;height:66.65pt" o:ole="">
                  <v:imagedata r:id="rId919" o:title=""/>
                </v:shape>
                <o:OLEObject Type="Embed" ProgID="Visio.Drawing.11" ShapeID="_x0000_i1638" DrawAspect="Content" ObjectID="_1633944187" r:id="rId1080"/>
              </w:object>
            </w:r>
          </w:p>
        </w:tc>
        <w:tc>
          <w:tcPr>
            <w:tcW w:w="440" w:type="dxa"/>
            <w:vAlign w:val="center"/>
          </w:tcPr>
          <w:p w:rsidR="00F21B73" w:rsidRPr="00B414E0" w:rsidRDefault="00F21B73" w:rsidP="009F6FAC">
            <w:pPr>
              <w:ind w:firstLine="0"/>
              <w:jc w:val="center"/>
              <w:rPr>
                <w:b/>
              </w:rPr>
            </w:pPr>
            <w:r w:rsidRPr="00BA2F64">
              <w:rPr>
                <w:b/>
              </w:rPr>
              <w:t>B.</w:t>
            </w:r>
          </w:p>
        </w:tc>
        <w:tc>
          <w:tcPr>
            <w:tcW w:w="2245" w:type="dxa"/>
            <w:vAlign w:val="center"/>
          </w:tcPr>
          <w:p w:rsidR="00F21B73" w:rsidRPr="00B414E0" w:rsidRDefault="00F21B73" w:rsidP="009F6FAC">
            <w:pPr>
              <w:ind w:firstLine="0"/>
              <w:jc w:val="center"/>
              <w:rPr>
                <w:b/>
              </w:rPr>
            </w:pPr>
            <w:r>
              <w:rPr>
                <w:szCs w:val="22"/>
              </w:rPr>
              <w:object w:dxaOrig="1958" w:dyaOrig="1342">
                <v:shape id="_x0000_i1639" type="#_x0000_t75" style="width:98.35pt;height:66.65pt" o:ole="">
                  <v:imagedata r:id="rId921" o:title=""/>
                </v:shape>
                <o:OLEObject Type="Embed" ProgID="Visio.Drawing.11" ShapeID="_x0000_i1639" DrawAspect="Content" ObjectID="_1633944188" r:id="rId1081"/>
              </w:object>
            </w:r>
          </w:p>
        </w:tc>
        <w:tc>
          <w:tcPr>
            <w:tcW w:w="450" w:type="dxa"/>
            <w:vAlign w:val="center"/>
          </w:tcPr>
          <w:p w:rsidR="00F21B73" w:rsidRPr="00B414E0" w:rsidRDefault="00F21B73" w:rsidP="009F6FAC">
            <w:pPr>
              <w:ind w:firstLine="0"/>
              <w:jc w:val="center"/>
              <w:rPr>
                <w:b/>
              </w:rPr>
            </w:pPr>
            <w:r w:rsidRPr="00BA2F64">
              <w:rPr>
                <w:b/>
              </w:rPr>
              <w:t>C.</w:t>
            </w:r>
          </w:p>
        </w:tc>
        <w:tc>
          <w:tcPr>
            <w:tcW w:w="2249" w:type="dxa"/>
            <w:vAlign w:val="center"/>
          </w:tcPr>
          <w:p w:rsidR="00F21B73" w:rsidRPr="00B414E0" w:rsidRDefault="00F21B73" w:rsidP="009F6FAC">
            <w:pPr>
              <w:ind w:firstLine="0"/>
              <w:jc w:val="center"/>
              <w:rPr>
                <w:b/>
              </w:rPr>
            </w:pPr>
            <w:r>
              <w:rPr>
                <w:szCs w:val="22"/>
              </w:rPr>
              <w:object w:dxaOrig="1958" w:dyaOrig="1342">
                <v:shape id="_x0000_i1640" type="#_x0000_t75" style="width:98.35pt;height:66.65pt" o:ole="">
                  <v:imagedata r:id="rId923" o:title=""/>
                </v:shape>
                <o:OLEObject Type="Embed" ProgID="Visio.Drawing.11" ShapeID="_x0000_i1640" DrawAspect="Content" ObjectID="_1633944189" r:id="rId1082"/>
              </w:object>
            </w:r>
          </w:p>
        </w:tc>
        <w:tc>
          <w:tcPr>
            <w:tcW w:w="450" w:type="dxa"/>
            <w:vAlign w:val="center"/>
          </w:tcPr>
          <w:p w:rsidR="00F21B73" w:rsidRPr="00B414E0" w:rsidRDefault="00F21B73" w:rsidP="009F6FAC">
            <w:pPr>
              <w:ind w:firstLine="0"/>
              <w:jc w:val="center"/>
              <w:rPr>
                <w:b/>
              </w:rPr>
            </w:pPr>
            <w:r w:rsidRPr="00BA2F64">
              <w:rPr>
                <w:b/>
              </w:rPr>
              <w:t>D.</w:t>
            </w:r>
          </w:p>
        </w:tc>
        <w:tc>
          <w:tcPr>
            <w:tcW w:w="2254" w:type="dxa"/>
            <w:vAlign w:val="center"/>
          </w:tcPr>
          <w:p w:rsidR="00F21B73" w:rsidRPr="00C5607C" w:rsidRDefault="00F21B73" w:rsidP="009F6FAC">
            <w:pPr>
              <w:ind w:firstLine="0"/>
            </w:pPr>
            <w:r>
              <w:rPr>
                <w:szCs w:val="22"/>
              </w:rPr>
              <w:object w:dxaOrig="1958" w:dyaOrig="1342">
                <v:shape id="_x0000_i1641" type="#_x0000_t75" style="width:98.35pt;height:66.65pt" o:ole="">
                  <v:imagedata r:id="rId925" o:title=""/>
                </v:shape>
                <o:OLEObject Type="Embed" ProgID="Visio.Drawing.11" ShapeID="_x0000_i1641" DrawAspect="Content" ObjectID="_1633944190" r:id="rId1083"/>
              </w:object>
            </w:r>
          </w:p>
        </w:tc>
      </w:tr>
    </w:tbl>
    <w:p w:rsidR="00F21B73" w:rsidRPr="00AB7AF9"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12. Chọn đáp án B</w:t>
      </w:r>
    </w:p>
    <w:p w:rsidR="00F21B73" w:rsidRPr="00AB7AF9"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F21B73"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07148">
        <w:t>Sử dụng quy tắc bàn tay trái cho hình B với chiều cảm ứng từ và cường độ dòng điện như trên thì lực F có hướng từ ngoài vào trong hay được biểu thị bằng dấu (+) như hình vẽ B.</w:t>
      </w:r>
    </w:p>
    <w:p w:rsidR="00F21B73" w:rsidRPr="00AB7AF9" w:rsidRDefault="00F21B73" w:rsidP="00CC17B5">
      <w:pPr>
        <w:pStyle w:val="ListParagraph"/>
        <w:numPr>
          <w:ilvl w:val="0"/>
          <w:numId w:val="20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F21B73" w:rsidRDefault="00F21B73" w:rsidP="00F21B73">
      <w:pPr>
        <w:spacing w:line="240" w:lineRule="auto"/>
        <w:ind w:firstLine="0"/>
      </w:pPr>
      <w:r>
        <w:rPr>
          <w:b/>
        </w:rPr>
        <w:t xml:space="preserve">Câu 13. </w:t>
      </w:r>
      <w:r>
        <w:t>Hình nào biểu diễn đúng hướng lực tù tác dụng lên một đoạn dây dẫn thẳng mang dòng điện I có chiều như hình vẽ đặt trong tù trường đều, đường sức từ có hướng như hình vẽ:</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5"/>
        <w:gridCol w:w="440"/>
        <w:gridCol w:w="2245"/>
        <w:gridCol w:w="450"/>
        <w:gridCol w:w="2249"/>
        <w:gridCol w:w="450"/>
        <w:gridCol w:w="2254"/>
      </w:tblGrid>
      <w:tr w:rsidR="00F21B73" w:rsidRPr="00B414E0" w:rsidTr="009F6FAC">
        <w:tc>
          <w:tcPr>
            <w:tcW w:w="453" w:type="dxa"/>
            <w:vAlign w:val="center"/>
          </w:tcPr>
          <w:p w:rsidR="00F21B73" w:rsidRPr="00B414E0" w:rsidRDefault="00F21B73" w:rsidP="009F6FAC">
            <w:pPr>
              <w:ind w:firstLine="0"/>
              <w:jc w:val="center"/>
              <w:rPr>
                <w:b/>
              </w:rPr>
            </w:pPr>
            <w:r w:rsidRPr="00B414E0">
              <w:rPr>
                <w:b/>
              </w:rPr>
              <w:t>A.</w:t>
            </w:r>
          </w:p>
        </w:tc>
        <w:tc>
          <w:tcPr>
            <w:tcW w:w="2095" w:type="dxa"/>
            <w:vAlign w:val="center"/>
          </w:tcPr>
          <w:p w:rsidR="00F21B73" w:rsidRPr="00B414E0" w:rsidRDefault="00F21B73" w:rsidP="009F6FAC">
            <w:pPr>
              <w:ind w:firstLine="0"/>
              <w:jc w:val="center"/>
              <w:rPr>
                <w:b/>
              </w:rPr>
            </w:pPr>
            <w:r>
              <w:rPr>
                <w:szCs w:val="22"/>
              </w:rPr>
              <w:object w:dxaOrig="1567" w:dyaOrig="1553">
                <v:shape id="_x0000_i1642" type="#_x0000_t75" style="width:77.9pt;height:77.9pt" o:ole="">
                  <v:imagedata r:id="rId927" o:title=""/>
                </v:shape>
                <o:OLEObject Type="Embed" ProgID="Visio.Drawing.11" ShapeID="_x0000_i1642" DrawAspect="Content" ObjectID="_1633944191" r:id="rId1084"/>
              </w:object>
            </w:r>
          </w:p>
        </w:tc>
        <w:tc>
          <w:tcPr>
            <w:tcW w:w="440" w:type="dxa"/>
            <w:vAlign w:val="center"/>
          </w:tcPr>
          <w:p w:rsidR="00F21B73" w:rsidRPr="00B414E0" w:rsidRDefault="00F21B73" w:rsidP="009F6FAC">
            <w:pPr>
              <w:ind w:firstLine="0"/>
              <w:jc w:val="center"/>
              <w:rPr>
                <w:b/>
              </w:rPr>
            </w:pPr>
            <w:r w:rsidRPr="00BA2F64">
              <w:rPr>
                <w:b/>
              </w:rPr>
              <w:t>B.</w:t>
            </w:r>
          </w:p>
        </w:tc>
        <w:tc>
          <w:tcPr>
            <w:tcW w:w="2245" w:type="dxa"/>
            <w:vAlign w:val="center"/>
          </w:tcPr>
          <w:p w:rsidR="00F21B73" w:rsidRPr="00B414E0" w:rsidRDefault="00F21B73" w:rsidP="009F6FAC">
            <w:pPr>
              <w:ind w:firstLine="0"/>
              <w:jc w:val="center"/>
              <w:rPr>
                <w:b/>
              </w:rPr>
            </w:pPr>
            <w:r>
              <w:rPr>
                <w:szCs w:val="22"/>
              </w:rPr>
              <w:object w:dxaOrig="1567" w:dyaOrig="1553">
                <v:shape id="_x0000_i1643" type="#_x0000_t75" style="width:77.9pt;height:77.9pt" o:ole="">
                  <v:imagedata r:id="rId929" o:title=""/>
                </v:shape>
                <o:OLEObject Type="Embed" ProgID="Visio.Drawing.11" ShapeID="_x0000_i1643" DrawAspect="Content" ObjectID="_1633944192" r:id="rId1085"/>
              </w:object>
            </w:r>
          </w:p>
        </w:tc>
        <w:tc>
          <w:tcPr>
            <w:tcW w:w="450" w:type="dxa"/>
            <w:vAlign w:val="center"/>
          </w:tcPr>
          <w:p w:rsidR="00F21B73" w:rsidRPr="00B414E0" w:rsidRDefault="00F21B73" w:rsidP="009F6FAC">
            <w:pPr>
              <w:ind w:firstLine="0"/>
              <w:jc w:val="center"/>
              <w:rPr>
                <w:b/>
              </w:rPr>
            </w:pPr>
            <w:r w:rsidRPr="00BA2F64">
              <w:rPr>
                <w:b/>
              </w:rPr>
              <w:t>C.</w:t>
            </w:r>
          </w:p>
        </w:tc>
        <w:tc>
          <w:tcPr>
            <w:tcW w:w="2249" w:type="dxa"/>
            <w:vAlign w:val="center"/>
          </w:tcPr>
          <w:p w:rsidR="00F21B73" w:rsidRPr="00B414E0" w:rsidRDefault="00F21B73" w:rsidP="009F6FAC">
            <w:pPr>
              <w:ind w:firstLine="0"/>
              <w:jc w:val="center"/>
              <w:rPr>
                <w:b/>
              </w:rPr>
            </w:pPr>
            <w:r>
              <w:rPr>
                <w:szCs w:val="22"/>
              </w:rPr>
              <w:object w:dxaOrig="1567" w:dyaOrig="1579">
                <v:shape id="_x0000_i1644" type="#_x0000_t75" style="width:77.9pt;height:78.45pt" o:ole="">
                  <v:imagedata r:id="rId931" o:title=""/>
                </v:shape>
                <o:OLEObject Type="Embed" ProgID="Visio.Drawing.11" ShapeID="_x0000_i1644" DrawAspect="Content" ObjectID="_1633944193" r:id="rId1086"/>
              </w:object>
            </w:r>
          </w:p>
        </w:tc>
        <w:tc>
          <w:tcPr>
            <w:tcW w:w="450" w:type="dxa"/>
            <w:vAlign w:val="center"/>
          </w:tcPr>
          <w:p w:rsidR="00F21B73" w:rsidRPr="00B414E0" w:rsidRDefault="00F21B73" w:rsidP="009F6FAC">
            <w:pPr>
              <w:ind w:firstLine="0"/>
              <w:jc w:val="center"/>
              <w:rPr>
                <w:b/>
              </w:rPr>
            </w:pPr>
            <w:r w:rsidRPr="00BA2F64">
              <w:rPr>
                <w:b/>
              </w:rPr>
              <w:t>D.</w:t>
            </w:r>
          </w:p>
        </w:tc>
        <w:tc>
          <w:tcPr>
            <w:tcW w:w="2254" w:type="dxa"/>
            <w:vAlign w:val="center"/>
          </w:tcPr>
          <w:p w:rsidR="00F21B73" w:rsidRPr="00C5607C" w:rsidRDefault="00F21B73" w:rsidP="009F6FAC">
            <w:pPr>
              <w:ind w:firstLine="0"/>
            </w:pPr>
            <w:r>
              <w:rPr>
                <w:szCs w:val="22"/>
              </w:rPr>
              <w:object w:dxaOrig="1567" w:dyaOrig="1553">
                <v:shape id="_x0000_i1645" type="#_x0000_t75" style="width:77.9pt;height:77.9pt" o:ole="">
                  <v:imagedata r:id="rId933" o:title=""/>
                </v:shape>
                <o:OLEObject Type="Embed" ProgID="Visio.Drawing.11" ShapeID="_x0000_i1645" DrawAspect="Content" ObjectID="_1633944194" r:id="rId1087"/>
              </w:object>
            </w:r>
          </w:p>
        </w:tc>
      </w:tr>
    </w:tbl>
    <w:p w:rsidR="00F21B73" w:rsidRPr="0015640F"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13. Chọn đáp án C</w:t>
      </w:r>
    </w:p>
    <w:p w:rsidR="00F21B73" w:rsidRPr="0015640F"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F21B73"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15640F">
        <w:t>Sử dụng quy tắc bàn tay trái cho hình vẽ c thì ta được lực F có chiều hướng từ ngoài vào trong hay được biểu thì bằng dấu (+).</w:t>
      </w:r>
    </w:p>
    <w:p w:rsidR="00F21B73" w:rsidRPr="0015640F" w:rsidRDefault="00F21B73" w:rsidP="00CC17B5">
      <w:pPr>
        <w:pStyle w:val="ListParagraph"/>
        <w:numPr>
          <w:ilvl w:val="0"/>
          <w:numId w:val="20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F21B73" w:rsidRDefault="00F21B73" w:rsidP="00F21B73">
      <w:pPr>
        <w:spacing w:line="240" w:lineRule="auto"/>
        <w:ind w:firstLine="0"/>
      </w:pPr>
      <w:r>
        <w:rPr>
          <w:b/>
        </w:rPr>
        <w:t xml:space="preserve">Câu 14. </w:t>
      </w:r>
      <w:r>
        <w:t>Hình nào biểu diễn đúng hướng lực từ tác dụng lên một đoạn dây dẫn thẳng mang dòng điện I có chiều như hình vẽ đặt trong từ trường đều, đường sức từ có hướng như hình vẽ:</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5"/>
        <w:gridCol w:w="440"/>
        <w:gridCol w:w="2245"/>
        <w:gridCol w:w="450"/>
        <w:gridCol w:w="2249"/>
        <w:gridCol w:w="450"/>
        <w:gridCol w:w="2254"/>
      </w:tblGrid>
      <w:tr w:rsidR="00F21B73" w:rsidRPr="00B414E0" w:rsidTr="009F6FAC">
        <w:tc>
          <w:tcPr>
            <w:tcW w:w="453" w:type="dxa"/>
            <w:vAlign w:val="center"/>
          </w:tcPr>
          <w:p w:rsidR="00F21B73" w:rsidRPr="00B414E0" w:rsidRDefault="00F21B73" w:rsidP="009F6FAC">
            <w:pPr>
              <w:ind w:firstLine="0"/>
              <w:jc w:val="center"/>
              <w:rPr>
                <w:b/>
              </w:rPr>
            </w:pPr>
            <w:r w:rsidRPr="00B414E0">
              <w:rPr>
                <w:b/>
              </w:rPr>
              <w:t>A.</w:t>
            </w:r>
          </w:p>
        </w:tc>
        <w:tc>
          <w:tcPr>
            <w:tcW w:w="2095" w:type="dxa"/>
            <w:vAlign w:val="center"/>
          </w:tcPr>
          <w:p w:rsidR="00F21B73" w:rsidRPr="00B414E0" w:rsidRDefault="00F21B73" w:rsidP="009F6FAC">
            <w:pPr>
              <w:ind w:firstLine="0"/>
              <w:jc w:val="center"/>
              <w:rPr>
                <w:b/>
              </w:rPr>
            </w:pPr>
            <w:r>
              <w:rPr>
                <w:szCs w:val="22"/>
              </w:rPr>
              <w:object w:dxaOrig="1700" w:dyaOrig="1768">
                <v:shape id="_x0000_i1646" type="#_x0000_t75" style="width:84.35pt;height:89.2pt" o:ole="">
                  <v:imagedata r:id="rId935" o:title=""/>
                </v:shape>
                <o:OLEObject Type="Embed" ProgID="Visio.Drawing.11" ShapeID="_x0000_i1646" DrawAspect="Content" ObjectID="_1633944195" r:id="rId1088"/>
              </w:object>
            </w:r>
          </w:p>
        </w:tc>
        <w:tc>
          <w:tcPr>
            <w:tcW w:w="440" w:type="dxa"/>
            <w:vAlign w:val="center"/>
          </w:tcPr>
          <w:p w:rsidR="00F21B73" w:rsidRPr="00B414E0" w:rsidRDefault="00F21B73" w:rsidP="009F6FAC">
            <w:pPr>
              <w:ind w:firstLine="0"/>
              <w:jc w:val="center"/>
              <w:rPr>
                <w:b/>
              </w:rPr>
            </w:pPr>
            <w:r w:rsidRPr="00BA2F64">
              <w:rPr>
                <w:b/>
              </w:rPr>
              <w:t>B.</w:t>
            </w:r>
          </w:p>
        </w:tc>
        <w:tc>
          <w:tcPr>
            <w:tcW w:w="2245" w:type="dxa"/>
            <w:vAlign w:val="center"/>
          </w:tcPr>
          <w:p w:rsidR="00F21B73" w:rsidRPr="00B414E0" w:rsidRDefault="00F21B73" w:rsidP="009F6FAC">
            <w:pPr>
              <w:ind w:firstLine="0"/>
              <w:jc w:val="center"/>
              <w:rPr>
                <w:b/>
              </w:rPr>
            </w:pPr>
            <w:r>
              <w:rPr>
                <w:szCs w:val="22"/>
              </w:rPr>
              <w:object w:dxaOrig="1561" w:dyaOrig="1701">
                <v:shape id="_x0000_i1647" type="#_x0000_t75" style="width:77.9pt;height:84.35pt" o:ole="">
                  <v:imagedata r:id="rId937" o:title=""/>
                </v:shape>
                <o:OLEObject Type="Embed" ProgID="Visio.Drawing.11" ShapeID="_x0000_i1647" DrawAspect="Content" ObjectID="_1633944196" r:id="rId1089"/>
              </w:object>
            </w:r>
          </w:p>
        </w:tc>
        <w:tc>
          <w:tcPr>
            <w:tcW w:w="450" w:type="dxa"/>
            <w:vAlign w:val="center"/>
          </w:tcPr>
          <w:p w:rsidR="00F21B73" w:rsidRPr="00B414E0" w:rsidRDefault="00F21B73" w:rsidP="009F6FAC">
            <w:pPr>
              <w:ind w:firstLine="0"/>
              <w:jc w:val="center"/>
              <w:rPr>
                <w:b/>
              </w:rPr>
            </w:pPr>
            <w:r w:rsidRPr="00BA2F64">
              <w:rPr>
                <w:b/>
              </w:rPr>
              <w:t>C.</w:t>
            </w:r>
          </w:p>
        </w:tc>
        <w:tc>
          <w:tcPr>
            <w:tcW w:w="2249" w:type="dxa"/>
            <w:vAlign w:val="center"/>
          </w:tcPr>
          <w:p w:rsidR="00F21B73" w:rsidRPr="00B414E0" w:rsidRDefault="00F21B73" w:rsidP="009F6FAC">
            <w:pPr>
              <w:ind w:firstLine="0"/>
              <w:jc w:val="center"/>
              <w:rPr>
                <w:b/>
              </w:rPr>
            </w:pPr>
            <w:r>
              <w:rPr>
                <w:szCs w:val="22"/>
              </w:rPr>
              <w:object w:dxaOrig="1700" w:dyaOrig="1574">
                <v:shape id="_x0000_i1648" type="#_x0000_t75" style="width:84.35pt;height:78.45pt" o:ole="">
                  <v:imagedata r:id="rId939" o:title=""/>
                </v:shape>
                <o:OLEObject Type="Embed" ProgID="Visio.Drawing.11" ShapeID="_x0000_i1648" DrawAspect="Content" ObjectID="_1633944197" r:id="rId1090"/>
              </w:object>
            </w:r>
          </w:p>
        </w:tc>
        <w:tc>
          <w:tcPr>
            <w:tcW w:w="450" w:type="dxa"/>
            <w:vAlign w:val="center"/>
          </w:tcPr>
          <w:p w:rsidR="00F21B73" w:rsidRPr="00B414E0" w:rsidRDefault="00F21B73" w:rsidP="009F6FAC">
            <w:pPr>
              <w:ind w:firstLine="0"/>
              <w:jc w:val="center"/>
              <w:rPr>
                <w:b/>
              </w:rPr>
            </w:pPr>
            <w:r w:rsidRPr="00BA2F64">
              <w:rPr>
                <w:b/>
              </w:rPr>
              <w:t>D.</w:t>
            </w:r>
          </w:p>
        </w:tc>
        <w:tc>
          <w:tcPr>
            <w:tcW w:w="2254" w:type="dxa"/>
            <w:vAlign w:val="center"/>
          </w:tcPr>
          <w:p w:rsidR="00F21B73" w:rsidRPr="00C5607C" w:rsidRDefault="00F21B73" w:rsidP="009F6FAC">
            <w:pPr>
              <w:ind w:firstLine="0"/>
            </w:pPr>
            <w:r>
              <w:rPr>
                <w:szCs w:val="22"/>
              </w:rPr>
              <w:object w:dxaOrig="1561" w:dyaOrig="1701">
                <v:shape id="_x0000_i1649" type="#_x0000_t75" style="width:77.9pt;height:84.35pt" o:ole="">
                  <v:imagedata r:id="rId941" o:title=""/>
                </v:shape>
                <o:OLEObject Type="Embed" ProgID="Visio.Drawing.11" ShapeID="_x0000_i1649" DrawAspect="Content" ObjectID="_1633944198" r:id="rId1091"/>
              </w:object>
            </w:r>
          </w:p>
        </w:tc>
      </w:tr>
    </w:tbl>
    <w:p w:rsidR="00F21B73" w:rsidRPr="00AE20B2"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14. Chọn đáp án B</w:t>
      </w:r>
    </w:p>
    <w:p w:rsidR="00F21B73" w:rsidRPr="00AE20B2"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F21B73"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AE20B2">
        <w:t>Sử dụng quy tắc bàn tay trái ta được hình B biểu diễn chiều của cảm ứng từ đúng</w:t>
      </w:r>
    </w:p>
    <w:p w:rsidR="00F21B73" w:rsidRPr="00AE20B2" w:rsidRDefault="00F21B73" w:rsidP="00CC17B5">
      <w:pPr>
        <w:pStyle w:val="ListParagraph"/>
        <w:numPr>
          <w:ilvl w:val="0"/>
          <w:numId w:val="20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F21B73" w:rsidRDefault="00F21B73" w:rsidP="00F21B73">
      <w:pPr>
        <w:spacing w:line="240" w:lineRule="auto"/>
        <w:ind w:firstLine="0"/>
      </w:pPr>
      <w:r>
        <w:rPr>
          <w:b/>
        </w:rPr>
        <w:t xml:space="preserve">Câu 15. </w:t>
      </w:r>
      <w:r>
        <w:t>Hình nào biểu diễn đúng hướng lực từ tác dụng lên một đoạn dây dẫn thẳng mang dòng điện ỉ có chiều như hình vẽ đặt trong từ trường đều, đường sức từ có hướng như hình vẽ:</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5"/>
        <w:gridCol w:w="440"/>
        <w:gridCol w:w="2245"/>
        <w:gridCol w:w="450"/>
        <w:gridCol w:w="2249"/>
        <w:gridCol w:w="450"/>
        <w:gridCol w:w="2254"/>
      </w:tblGrid>
      <w:tr w:rsidR="00F21B73" w:rsidRPr="00B414E0" w:rsidTr="009F6FAC">
        <w:tc>
          <w:tcPr>
            <w:tcW w:w="453" w:type="dxa"/>
            <w:vAlign w:val="center"/>
          </w:tcPr>
          <w:p w:rsidR="00F21B73" w:rsidRPr="00B414E0" w:rsidRDefault="00F21B73" w:rsidP="009F6FAC">
            <w:pPr>
              <w:ind w:firstLine="0"/>
              <w:jc w:val="center"/>
              <w:rPr>
                <w:b/>
              </w:rPr>
            </w:pPr>
            <w:r w:rsidRPr="00B414E0">
              <w:rPr>
                <w:b/>
              </w:rPr>
              <w:t>A.</w:t>
            </w:r>
          </w:p>
        </w:tc>
        <w:tc>
          <w:tcPr>
            <w:tcW w:w="2095" w:type="dxa"/>
            <w:vAlign w:val="center"/>
          </w:tcPr>
          <w:p w:rsidR="00F21B73" w:rsidRPr="00B414E0" w:rsidRDefault="00F21B73" w:rsidP="009F6FAC">
            <w:pPr>
              <w:ind w:firstLine="0"/>
              <w:jc w:val="center"/>
              <w:rPr>
                <w:b/>
              </w:rPr>
            </w:pPr>
            <w:r>
              <w:rPr>
                <w:szCs w:val="22"/>
              </w:rPr>
              <w:object w:dxaOrig="1058" w:dyaOrig="1178">
                <v:shape id="_x0000_i1650" type="#_x0000_t75" style="width:53.2pt;height:59.1pt" o:ole="">
                  <v:imagedata r:id="rId943" o:title=""/>
                </v:shape>
                <o:OLEObject Type="Embed" ProgID="Visio.Drawing.11" ShapeID="_x0000_i1650" DrawAspect="Content" ObjectID="_1633944199" r:id="rId1092"/>
              </w:object>
            </w:r>
          </w:p>
        </w:tc>
        <w:tc>
          <w:tcPr>
            <w:tcW w:w="440" w:type="dxa"/>
            <w:vAlign w:val="center"/>
          </w:tcPr>
          <w:p w:rsidR="00F21B73" w:rsidRPr="00B414E0" w:rsidRDefault="00F21B73" w:rsidP="009F6FAC">
            <w:pPr>
              <w:ind w:firstLine="0"/>
              <w:jc w:val="center"/>
              <w:rPr>
                <w:b/>
              </w:rPr>
            </w:pPr>
            <w:r w:rsidRPr="00BA2F64">
              <w:rPr>
                <w:b/>
              </w:rPr>
              <w:t>B.</w:t>
            </w:r>
          </w:p>
        </w:tc>
        <w:tc>
          <w:tcPr>
            <w:tcW w:w="2245" w:type="dxa"/>
            <w:vAlign w:val="center"/>
          </w:tcPr>
          <w:p w:rsidR="00F21B73" w:rsidRPr="00B414E0" w:rsidRDefault="00F21B73" w:rsidP="009F6FAC">
            <w:pPr>
              <w:ind w:firstLine="0"/>
              <w:jc w:val="center"/>
              <w:rPr>
                <w:b/>
              </w:rPr>
            </w:pPr>
            <w:r>
              <w:rPr>
                <w:szCs w:val="22"/>
              </w:rPr>
              <w:object w:dxaOrig="1058" w:dyaOrig="1020">
                <v:shape id="_x0000_i1651" type="#_x0000_t75" style="width:53.2pt;height:51.6pt" o:ole="">
                  <v:imagedata r:id="rId945" o:title=""/>
                </v:shape>
                <o:OLEObject Type="Embed" ProgID="Visio.Drawing.11" ShapeID="_x0000_i1651" DrawAspect="Content" ObjectID="_1633944200" r:id="rId1093"/>
              </w:object>
            </w:r>
          </w:p>
        </w:tc>
        <w:tc>
          <w:tcPr>
            <w:tcW w:w="450" w:type="dxa"/>
            <w:vAlign w:val="center"/>
          </w:tcPr>
          <w:p w:rsidR="00F21B73" w:rsidRPr="00B414E0" w:rsidRDefault="00F21B73" w:rsidP="009F6FAC">
            <w:pPr>
              <w:ind w:firstLine="0"/>
              <w:jc w:val="center"/>
              <w:rPr>
                <w:b/>
              </w:rPr>
            </w:pPr>
            <w:r w:rsidRPr="00BA2F64">
              <w:rPr>
                <w:b/>
              </w:rPr>
              <w:t>C.</w:t>
            </w:r>
          </w:p>
        </w:tc>
        <w:tc>
          <w:tcPr>
            <w:tcW w:w="2249" w:type="dxa"/>
            <w:vAlign w:val="center"/>
          </w:tcPr>
          <w:p w:rsidR="00F21B73" w:rsidRPr="00B414E0" w:rsidRDefault="00F21B73" w:rsidP="009F6FAC">
            <w:pPr>
              <w:ind w:firstLine="0"/>
              <w:jc w:val="center"/>
              <w:rPr>
                <w:b/>
              </w:rPr>
            </w:pPr>
            <w:r>
              <w:rPr>
                <w:szCs w:val="22"/>
              </w:rPr>
              <w:object w:dxaOrig="1076" w:dyaOrig="1053">
                <v:shape id="_x0000_i1652" type="#_x0000_t75" style="width:54.25pt;height:53.2pt" o:ole="">
                  <v:imagedata r:id="rId947" o:title=""/>
                </v:shape>
                <o:OLEObject Type="Embed" ProgID="Visio.Drawing.11" ShapeID="_x0000_i1652" DrawAspect="Content" ObjectID="_1633944201" r:id="rId1094"/>
              </w:object>
            </w:r>
          </w:p>
        </w:tc>
        <w:tc>
          <w:tcPr>
            <w:tcW w:w="450" w:type="dxa"/>
            <w:vAlign w:val="center"/>
          </w:tcPr>
          <w:p w:rsidR="00F21B73" w:rsidRPr="00B414E0" w:rsidRDefault="00F21B73" w:rsidP="009F6FAC">
            <w:pPr>
              <w:ind w:firstLine="0"/>
              <w:jc w:val="center"/>
              <w:rPr>
                <w:b/>
              </w:rPr>
            </w:pPr>
            <w:r w:rsidRPr="00BA2F64">
              <w:rPr>
                <w:b/>
              </w:rPr>
              <w:t>D.</w:t>
            </w:r>
          </w:p>
        </w:tc>
        <w:tc>
          <w:tcPr>
            <w:tcW w:w="2254" w:type="dxa"/>
            <w:vAlign w:val="center"/>
          </w:tcPr>
          <w:p w:rsidR="00F21B73" w:rsidRPr="00C5607C" w:rsidRDefault="00F21B73" w:rsidP="009F6FAC">
            <w:pPr>
              <w:ind w:firstLine="0"/>
            </w:pPr>
            <w:r>
              <w:rPr>
                <w:szCs w:val="22"/>
              </w:rPr>
              <w:object w:dxaOrig="1061" w:dyaOrig="992">
                <v:shape id="_x0000_i1653" type="#_x0000_t75" style="width:53.2pt;height:48.35pt" o:ole="">
                  <v:imagedata r:id="rId949" o:title=""/>
                </v:shape>
                <o:OLEObject Type="Embed" ProgID="Visio.Drawing.11" ShapeID="_x0000_i1653" DrawAspect="Content" ObjectID="_1633944202" r:id="rId1095"/>
              </w:object>
            </w:r>
          </w:p>
        </w:tc>
      </w:tr>
    </w:tbl>
    <w:p w:rsidR="00F21B73" w:rsidRPr="00AE20B2"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15. Chọn đáp án A</w:t>
      </w:r>
    </w:p>
    <w:p w:rsidR="00F21B73" w:rsidRPr="00AE20B2"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F21B73"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AE20B2">
        <w:t>Sử dụng quy tắc bàn tay trái cho hình A do cảm ứng từ có hướng đi ra ngoài nên lực từ F sẽ có hướng như trên.</w:t>
      </w:r>
    </w:p>
    <w:p w:rsidR="00F21B73" w:rsidRPr="00AE20B2" w:rsidRDefault="00F21B73" w:rsidP="00CC17B5">
      <w:pPr>
        <w:pStyle w:val="ListParagraph"/>
        <w:numPr>
          <w:ilvl w:val="0"/>
          <w:numId w:val="20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F21B73" w:rsidRDefault="00F21B73" w:rsidP="00F21B73">
      <w:pPr>
        <w:spacing w:line="240" w:lineRule="auto"/>
        <w:ind w:firstLine="0"/>
      </w:pPr>
      <w:r>
        <w:rPr>
          <w:b/>
        </w:rPr>
        <w:t xml:space="preserve">Câu 16. </w:t>
      </w:r>
      <w:r>
        <w:t>Hình nào biếu diễn đúng hướng lực từ tác dụng lên một đoạn dây dẫn thẳng mang dòng điện I có chiều như hình vẽ đặt trong từ trường đều, đường sức từ có hướng như hình vẽ:</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5"/>
        <w:gridCol w:w="440"/>
        <w:gridCol w:w="2245"/>
        <w:gridCol w:w="450"/>
        <w:gridCol w:w="2249"/>
        <w:gridCol w:w="450"/>
        <w:gridCol w:w="2254"/>
      </w:tblGrid>
      <w:tr w:rsidR="00F21B73" w:rsidRPr="00B414E0" w:rsidTr="009F6FAC">
        <w:tc>
          <w:tcPr>
            <w:tcW w:w="453" w:type="dxa"/>
            <w:vAlign w:val="center"/>
          </w:tcPr>
          <w:p w:rsidR="00F21B73" w:rsidRPr="00B414E0" w:rsidRDefault="00F21B73" w:rsidP="009F6FAC">
            <w:pPr>
              <w:ind w:firstLine="0"/>
              <w:jc w:val="center"/>
              <w:rPr>
                <w:b/>
              </w:rPr>
            </w:pPr>
            <w:r w:rsidRPr="00B414E0">
              <w:rPr>
                <w:b/>
              </w:rPr>
              <w:t>A.</w:t>
            </w:r>
          </w:p>
        </w:tc>
        <w:tc>
          <w:tcPr>
            <w:tcW w:w="2095" w:type="dxa"/>
            <w:vAlign w:val="center"/>
          </w:tcPr>
          <w:p w:rsidR="00F21B73" w:rsidRPr="00B414E0" w:rsidRDefault="00F21B73" w:rsidP="009F6FAC">
            <w:pPr>
              <w:ind w:firstLine="0"/>
              <w:jc w:val="center"/>
              <w:rPr>
                <w:b/>
              </w:rPr>
            </w:pPr>
            <w:r>
              <w:rPr>
                <w:szCs w:val="22"/>
              </w:rPr>
              <w:object w:dxaOrig="1137" w:dyaOrig="934">
                <v:shape id="_x0000_i1654" type="#_x0000_t75" style="width:56.4pt;height:47.3pt" o:ole="">
                  <v:imagedata r:id="rId951" o:title=""/>
                </v:shape>
                <o:OLEObject Type="Embed" ProgID="Visio.Drawing.11" ShapeID="_x0000_i1654" DrawAspect="Content" ObjectID="_1633944203" r:id="rId1096"/>
              </w:object>
            </w:r>
          </w:p>
        </w:tc>
        <w:tc>
          <w:tcPr>
            <w:tcW w:w="440" w:type="dxa"/>
            <w:vAlign w:val="center"/>
          </w:tcPr>
          <w:p w:rsidR="00F21B73" w:rsidRPr="00B414E0" w:rsidRDefault="00F21B73" w:rsidP="009F6FAC">
            <w:pPr>
              <w:ind w:firstLine="0"/>
              <w:jc w:val="center"/>
              <w:rPr>
                <w:b/>
              </w:rPr>
            </w:pPr>
            <w:r w:rsidRPr="00BA2F64">
              <w:rPr>
                <w:b/>
              </w:rPr>
              <w:t>B.</w:t>
            </w:r>
          </w:p>
        </w:tc>
        <w:tc>
          <w:tcPr>
            <w:tcW w:w="2245" w:type="dxa"/>
            <w:vAlign w:val="center"/>
          </w:tcPr>
          <w:p w:rsidR="00F21B73" w:rsidRPr="00B414E0" w:rsidRDefault="00F21B73" w:rsidP="009F6FAC">
            <w:pPr>
              <w:ind w:firstLine="0"/>
              <w:jc w:val="center"/>
              <w:rPr>
                <w:b/>
              </w:rPr>
            </w:pPr>
            <w:r>
              <w:rPr>
                <w:szCs w:val="22"/>
              </w:rPr>
              <w:object w:dxaOrig="963" w:dyaOrig="1047">
                <v:shape id="_x0000_i1655" type="#_x0000_t75" style="width:47.8pt;height:53.2pt" o:ole="">
                  <v:imagedata r:id="rId953" o:title=""/>
                </v:shape>
                <o:OLEObject Type="Embed" ProgID="Visio.Drawing.11" ShapeID="_x0000_i1655" DrawAspect="Content" ObjectID="_1633944204" r:id="rId1097"/>
              </w:object>
            </w:r>
          </w:p>
        </w:tc>
        <w:tc>
          <w:tcPr>
            <w:tcW w:w="450" w:type="dxa"/>
            <w:vAlign w:val="center"/>
          </w:tcPr>
          <w:p w:rsidR="00F21B73" w:rsidRPr="00B414E0" w:rsidRDefault="00F21B73" w:rsidP="009F6FAC">
            <w:pPr>
              <w:ind w:firstLine="0"/>
              <w:jc w:val="center"/>
              <w:rPr>
                <w:b/>
              </w:rPr>
            </w:pPr>
            <w:r w:rsidRPr="00BA2F64">
              <w:rPr>
                <w:b/>
              </w:rPr>
              <w:t>C.</w:t>
            </w:r>
          </w:p>
        </w:tc>
        <w:tc>
          <w:tcPr>
            <w:tcW w:w="2249" w:type="dxa"/>
            <w:vAlign w:val="center"/>
          </w:tcPr>
          <w:p w:rsidR="00F21B73" w:rsidRPr="00B414E0" w:rsidRDefault="00F21B73" w:rsidP="009F6FAC">
            <w:pPr>
              <w:ind w:firstLine="0"/>
              <w:jc w:val="center"/>
              <w:rPr>
                <w:b/>
              </w:rPr>
            </w:pPr>
            <w:r>
              <w:rPr>
                <w:szCs w:val="22"/>
              </w:rPr>
              <w:object w:dxaOrig="1187" w:dyaOrig="975">
                <v:shape id="_x0000_i1656" type="#_x0000_t75" style="width:59.65pt;height:48.35pt" o:ole="">
                  <v:imagedata r:id="rId955" o:title=""/>
                </v:shape>
                <o:OLEObject Type="Embed" ProgID="Visio.Drawing.11" ShapeID="_x0000_i1656" DrawAspect="Content" ObjectID="_1633944205" r:id="rId1098"/>
              </w:object>
            </w:r>
          </w:p>
        </w:tc>
        <w:tc>
          <w:tcPr>
            <w:tcW w:w="450" w:type="dxa"/>
            <w:vAlign w:val="center"/>
          </w:tcPr>
          <w:p w:rsidR="00F21B73" w:rsidRPr="00B414E0" w:rsidRDefault="00F21B73" w:rsidP="009F6FAC">
            <w:pPr>
              <w:ind w:firstLine="0"/>
              <w:jc w:val="center"/>
              <w:rPr>
                <w:b/>
              </w:rPr>
            </w:pPr>
            <w:r w:rsidRPr="00BA2F64">
              <w:rPr>
                <w:b/>
              </w:rPr>
              <w:t>D.</w:t>
            </w:r>
          </w:p>
        </w:tc>
        <w:tc>
          <w:tcPr>
            <w:tcW w:w="2254" w:type="dxa"/>
            <w:vAlign w:val="center"/>
          </w:tcPr>
          <w:p w:rsidR="00F21B73" w:rsidRPr="00C5607C" w:rsidRDefault="00F21B73" w:rsidP="009F6FAC">
            <w:pPr>
              <w:ind w:firstLine="0"/>
            </w:pPr>
            <w:r>
              <w:rPr>
                <w:szCs w:val="22"/>
              </w:rPr>
              <w:object w:dxaOrig="1078" w:dyaOrig="935">
                <v:shape id="_x0000_i1657" type="#_x0000_t75" style="width:54.25pt;height:47.3pt" o:ole="">
                  <v:imagedata r:id="rId957" o:title=""/>
                </v:shape>
                <o:OLEObject Type="Embed" ProgID="Visio.Drawing.11" ShapeID="_x0000_i1657" DrawAspect="Content" ObjectID="_1633944206" r:id="rId1099"/>
              </w:object>
            </w:r>
          </w:p>
        </w:tc>
      </w:tr>
    </w:tbl>
    <w:p w:rsidR="00F21B73" w:rsidRPr="00A16388"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16. Chọn đáp án A</w:t>
      </w:r>
    </w:p>
    <w:p w:rsidR="00F21B73" w:rsidRPr="00A16388"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F21B73"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A16388">
        <w:t>Sử dụng quy tắc bàn tay trái cho hình A do cảm ứng từ có hướng đi ra ngoài nên lực từ F sẽ có hướng như trên</w:t>
      </w:r>
    </w:p>
    <w:p w:rsidR="00F21B73" w:rsidRPr="00A16388" w:rsidRDefault="00F21B73" w:rsidP="00CC17B5">
      <w:pPr>
        <w:pStyle w:val="ListParagraph"/>
        <w:numPr>
          <w:ilvl w:val="0"/>
          <w:numId w:val="20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F21B73" w:rsidRDefault="00F21B73" w:rsidP="00F21B73">
      <w:pPr>
        <w:spacing w:line="240" w:lineRule="auto"/>
        <w:ind w:firstLine="0"/>
      </w:pPr>
      <w:r>
        <w:rPr>
          <w:b/>
        </w:rPr>
        <w:t xml:space="preserve">Câu 17. </w:t>
      </w:r>
      <w:r>
        <w:t>Hình nào biểu diễn đúng hướng lực từ tác dụng lên một đoạn dây dẫn thẳng mang dòng điện I có chiều như hình vẽ đặt trong từ trường đều, đường sức từ có hướng như hình vẽ:</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5"/>
        <w:gridCol w:w="440"/>
        <w:gridCol w:w="2245"/>
        <w:gridCol w:w="450"/>
        <w:gridCol w:w="2249"/>
        <w:gridCol w:w="450"/>
        <w:gridCol w:w="2254"/>
      </w:tblGrid>
      <w:tr w:rsidR="00F21B73" w:rsidRPr="00B414E0" w:rsidTr="009F6FAC">
        <w:tc>
          <w:tcPr>
            <w:tcW w:w="453" w:type="dxa"/>
            <w:vAlign w:val="center"/>
          </w:tcPr>
          <w:p w:rsidR="00F21B73" w:rsidRPr="00B414E0" w:rsidRDefault="00F21B73" w:rsidP="009F6FAC">
            <w:pPr>
              <w:ind w:firstLine="0"/>
              <w:jc w:val="center"/>
              <w:rPr>
                <w:b/>
              </w:rPr>
            </w:pPr>
            <w:r w:rsidRPr="00B414E0">
              <w:rPr>
                <w:b/>
              </w:rPr>
              <w:t>A.</w:t>
            </w:r>
          </w:p>
        </w:tc>
        <w:tc>
          <w:tcPr>
            <w:tcW w:w="2095" w:type="dxa"/>
            <w:vAlign w:val="center"/>
          </w:tcPr>
          <w:p w:rsidR="00F21B73" w:rsidRPr="00B414E0" w:rsidRDefault="00F21B73" w:rsidP="009F6FAC">
            <w:pPr>
              <w:ind w:firstLine="0"/>
              <w:jc w:val="center"/>
              <w:rPr>
                <w:b/>
              </w:rPr>
            </w:pPr>
            <w:r>
              <w:rPr>
                <w:szCs w:val="22"/>
              </w:rPr>
              <w:object w:dxaOrig="1375" w:dyaOrig="1600">
                <v:shape id="_x0000_i1658" type="#_x0000_t75" style="width:68.25pt;height:80.6pt" o:ole="">
                  <v:imagedata r:id="rId959" o:title=""/>
                </v:shape>
                <o:OLEObject Type="Embed" ProgID="Visio.Drawing.11" ShapeID="_x0000_i1658" DrawAspect="Content" ObjectID="_1633944207" r:id="rId1100"/>
              </w:object>
            </w:r>
          </w:p>
        </w:tc>
        <w:tc>
          <w:tcPr>
            <w:tcW w:w="440" w:type="dxa"/>
            <w:vAlign w:val="center"/>
          </w:tcPr>
          <w:p w:rsidR="00F21B73" w:rsidRPr="00B414E0" w:rsidRDefault="00F21B73" w:rsidP="009F6FAC">
            <w:pPr>
              <w:ind w:firstLine="0"/>
              <w:jc w:val="center"/>
              <w:rPr>
                <w:b/>
              </w:rPr>
            </w:pPr>
            <w:r w:rsidRPr="00BA2F64">
              <w:rPr>
                <w:b/>
              </w:rPr>
              <w:t>B.</w:t>
            </w:r>
          </w:p>
        </w:tc>
        <w:tc>
          <w:tcPr>
            <w:tcW w:w="2245" w:type="dxa"/>
            <w:vAlign w:val="center"/>
          </w:tcPr>
          <w:p w:rsidR="00F21B73" w:rsidRPr="00B414E0" w:rsidRDefault="00F21B73" w:rsidP="009F6FAC">
            <w:pPr>
              <w:ind w:firstLine="0"/>
              <w:jc w:val="center"/>
              <w:rPr>
                <w:b/>
              </w:rPr>
            </w:pPr>
            <w:r>
              <w:rPr>
                <w:szCs w:val="22"/>
              </w:rPr>
              <w:object w:dxaOrig="1333" w:dyaOrig="1600">
                <v:shape id="_x0000_i1659" type="#_x0000_t75" style="width:66.65pt;height:80.6pt" o:ole="">
                  <v:imagedata r:id="rId961" o:title=""/>
                </v:shape>
                <o:OLEObject Type="Embed" ProgID="Visio.Drawing.11" ShapeID="_x0000_i1659" DrawAspect="Content" ObjectID="_1633944208" r:id="rId1101"/>
              </w:object>
            </w:r>
          </w:p>
        </w:tc>
        <w:tc>
          <w:tcPr>
            <w:tcW w:w="450" w:type="dxa"/>
            <w:vAlign w:val="center"/>
          </w:tcPr>
          <w:p w:rsidR="00F21B73" w:rsidRPr="00B414E0" w:rsidRDefault="00F21B73" w:rsidP="009F6FAC">
            <w:pPr>
              <w:ind w:firstLine="0"/>
              <w:jc w:val="center"/>
              <w:rPr>
                <w:b/>
              </w:rPr>
            </w:pPr>
            <w:r w:rsidRPr="00BA2F64">
              <w:rPr>
                <w:b/>
              </w:rPr>
              <w:t>C.</w:t>
            </w:r>
          </w:p>
        </w:tc>
        <w:tc>
          <w:tcPr>
            <w:tcW w:w="2249" w:type="dxa"/>
            <w:vAlign w:val="center"/>
          </w:tcPr>
          <w:p w:rsidR="00F21B73" w:rsidRPr="00B414E0" w:rsidRDefault="00F21B73" w:rsidP="009F6FAC">
            <w:pPr>
              <w:ind w:firstLine="0"/>
              <w:jc w:val="center"/>
              <w:rPr>
                <w:b/>
              </w:rPr>
            </w:pPr>
            <w:r>
              <w:rPr>
                <w:szCs w:val="22"/>
              </w:rPr>
              <w:object w:dxaOrig="1531" w:dyaOrig="1316">
                <v:shape id="_x0000_i1660" type="#_x0000_t75" style="width:77.35pt;height:66.1pt" o:ole="">
                  <v:imagedata r:id="rId963" o:title=""/>
                </v:shape>
                <o:OLEObject Type="Embed" ProgID="Visio.Drawing.11" ShapeID="_x0000_i1660" DrawAspect="Content" ObjectID="_1633944209" r:id="rId1102"/>
              </w:object>
            </w:r>
          </w:p>
        </w:tc>
        <w:tc>
          <w:tcPr>
            <w:tcW w:w="450" w:type="dxa"/>
            <w:vAlign w:val="center"/>
          </w:tcPr>
          <w:p w:rsidR="00F21B73" w:rsidRPr="00B414E0" w:rsidRDefault="00F21B73" w:rsidP="009F6FAC">
            <w:pPr>
              <w:ind w:firstLine="0"/>
              <w:jc w:val="center"/>
              <w:rPr>
                <w:b/>
              </w:rPr>
            </w:pPr>
            <w:r w:rsidRPr="00BA2F64">
              <w:rPr>
                <w:b/>
              </w:rPr>
              <w:t>D.</w:t>
            </w:r>
          </w:p>
        </w:tc>
        <w:tc>
          <w:tcPr>
            <w:tcW w:w="2254" w:type="dxa"/>
            <w:vAlign w:val="center"/>
          </w:tcPr>
          <w:p w:rsidR="00F21B73" w:rsidRPr="00C5607C" w:rsidRDefault="00F21B73" w:rsidP="009F6FAC">
            <w:pPr>
              <w:ind w:firstLine="0"/>
            </w:pPr>
            <w:r>
              <w:rPr>
                <w:szCs w:val="22"/>
              </w:rPr>
              <w:object w:dxaOrig="1510" w:dyaOrig="1356">
                <v:shape id="_x0000_i1661" type="#_x0000_t75" style="width:75.75pt;height:68.25pt" o:ole="">
                  <v:imagedata r:id="rId965" o:title=""/>
                </v:shape>
                <o:OLEObject Type="Embed" ProgID="Visio.Drawing.11" ShapeID="_x0000_i1661" DrawAspect="Content" ObjectID="_1633944210" r:id="rId1103"/>
              </w:object>
            </w:r>
          </w:p>
        </w:tc>
      </w:tr>
    </w:tbl>
    <w:p w:rsidR="00F21B73" w:rsidRPr="00C102DB"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17. Chọn đáp án D</w:t>
      </w:r>
    </w:p>
    <w:p w:rsidR="00F21B73" w:rsidRPr="00C102DB"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F21B73"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C102DB">
        <w:t>Hình D biểu diễn đúng hướng của lự</w:t>
      </w:r>
      <w:r>
        <w:t>c từ</w:t>
      </w:r>
    </w:p>
    <w:p w:rsidR="00F21B73" w:rsidRPr="00C102DB" w:rsidRDefault="00F21B73" w:rsidP="00CC17B5">
      <w:pPr>
        <w:pStyle w:val="ListParagraph"/>
        <w:numPr>
          <w:ilvl w:val="0"/>
          <w:numId w:val="20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F21B73" w:rsidRDefault="00F21B73" w:rsidP="00F21B73">
      <w:pPr>
        <w:spacing w:line="240" w:lineRule="auto"/>
        <w:ind w:firstLine="0"/>
      </w:pPr>
      <w:r>
        <w:rPr>
          <w:b/>
        </w:rPr>
        <w:t xml:space="preserve">Câu 18. </w:t>
      </w:r>
      <w:r>
        <w:t>Hình nào biểu diễn đúng hướng lực từ tác dụng lên một đoạn dây dẫn thẳng mang dòng điện I có chiều như hình vẽ đặt trong từ trường đều, đường sức từ có hướng như hình vẽ:</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76"/>
        <w:gridCol w:w="440"/>
        <w:gridCol w:w="2219"/>
        <w:gridCol w:w="450"/>
        <w:gridCol w:w="2388"/>
        <w:gridCol w:w="450"/>
        <w:gridCol w:w="2376"/>
      </w:tblGrid>
      <w:tr w:rsidR="00F21B73" w:rsidRPr="00B414E0" w:rsidTr="009F6FAC">
        <w:tc>
          <w:tcPr>
            <w:tcW w:w="453" w:type="dxa"/>
            <w:vAlign w:val="center"/>
          </w:tcPr>
          <w:p w:rsidR="00F21B73" w:rsidRPr="00B414E0" w:rsidRDefault="00F21B73" w:rsidP="009F6FAC">
            <w:pPr>
              <w:ind w:firstLine="0"/>
              <w:jc w:val="center"/>
              <w:rPr>
                <w:b/>
              </w:rPr>
            </w:pPr>
            <w:r w:rsidRPr="00B414E0">
              <w:rPr>
                <w:b/>
              </w:rPr>
              <w:t>A.</w:t>
            </w:r>
          </w:p>
        </w:tc>
        <w:tc>
          <w:tcPr>
            <w:tcW w:w="2095" w:type="dxa"/>
            <w:vAlign w:val="center"/>
          </w:tcPr>
          <w:p w:rsidR="00F21B73" w:rsidRPr="00B414E0" w:rsidRDefault="00F21B73" w:rsidP="009F6FAC">
            <w:pPr>
              <w:ind w:firstLine="0"/>
              <w:jc w:val="center"/>
              <w:rPr>
                <w:b/>
              </w:rPr>
            </w:pPr>
            <w:r>
              <w:rPr>
                <w:szCs w:val="22"/>
              </w:rPr>
              <w:object w:dxaOrig="1319" w:dyaOrig="1600">
                <v:shape id="_x0000_i1662" type="#_x0000_t75" style="width:66.1pt;height:80.6pt" o:ole="">
                  <v:imagedata r:id="rId967" o:title=""/>
                </v:shape>
                <o:OLEObject Type="Embed" ProgID="Visio.Drawing.11" ShapeID="_x0000_i1662" DrawAspect="Content" ObjectID="_1633944211" r:id="rId1104"/>
              </w:object>
            </w:r>
          </w:p>
        </w:tc>
        <w:tc>
          <w:tcPr>
            <w:tcW w:w="440" w:type="dxa"/>
            <w:vAlign w:val="center"/>
          </w:tcPr>
          <w:p w:rsidR="00F21B73" w:rsidRPr="00B414E0" w:rsidRDefault="00F21B73" w:rsidP="009F6FAC">
            <w:pPr>
              <w:ind w:firstLine="0"/>
              <w:jc w:val="center"/>
              <w:rPr>
                <w:b/>
              </w:rPr>
            </w:pPr>
            <w:r w:rsidRPr="00BA2F64">
              <w:rPr>
                <w:b/>
              </w:rPr>
              <w:t>B.</w:t>
            </w:r>
          </w:p>
        </w:tc>
        <w:tc>
          <w:tcPr>
            <w:tcW w:w="2245" w:type="dxa"/>
            <w:vAlign w:val="center"/>
          </w:tcPr>
          <w:p w:rsidR="00F21B73" w:rsidRPr="00B414E0" w:rsidRDefault="00F21B73" w:rsidP="009F6FAC">
            <w:pPr>
              <w:ind w:firstLine="0"/>
              <w:jc w:val="center"/>
              <w:rPr>
                <w:b/>
              </w:rPr>
            </w:pPr>
            <w:r>
              <w:rPr>
                <w:szCs w:val="22"/>
              </w:rPr>
              <w:object w:dxaOrig="1273" w:dyaOrig="1575">
                <v:shape id="_x0000_i1663" type="#_x0000_t75" style="width:63.4pt;height:78.45pt" o:ole="">
                  <v:imagedata r:id="rId969" o:title=""/>
                </v:shape>
                <o:OLEObject Type="Embed" ProgID="Visio.Drawing.11" ShapeID="_x0000_i1663" DrawAspect="Content" ObjectID="_1633944212" r:id="rId1105"/>
              </w:object>
            </w:r>
          </w:p>
        </w:tc>
        <w:tc>
          <w:tcPr>
            <w:tcW w:w="450" w:type="dxa"/>
            <w:vAlign w:val="center"/>
          </w:tcPr>
          <w:p w:rsidR="00F21B73" w:rsidRPr="00B414E0" w:rsidRDefault="00F21B73" w:rsidP="009F6FAC">
            <w:pPr>
              <w:ind w:firstLine="0"/>
              <w:jc w:val="center"/>
              <w:rPr>
                <w:b/>
              </w:rPr>
            </w:pPr>
            <w:r w:rsidRPr="00BA2F64">
              <w:rPr>
                <w:b/>
              </w:rPr>
              <w:t>C.</w:t>
            </w:r>
          </w:p>
        </w:tc>
        <w:tc>
          <w:tcPr>
            <w:tcW w:w="2249" w:type="dxa"/>
            <w:vAlign w:val="center"/>
          </w:tcPr>
          <w:p w:rsidR="00F21B73" w:rsidRPr="00B414E0" w:rsidRDefault="00F21B73" w:rsidP="009F6FAC">
            <w:pPr>
              <w:ind w:firstLine="0"/>
              <w:jc w:val="center"/>
              <w:rPr>
                <w:b/>
              </w:rPr>
            </w:pPr>
            <w:r>
              <w:rPr>
                <w:szCs w:val="22"/>
              </w:rPr>
              <w:object w:dxaOrig="2185" w:dyaOrig="1167">
                <v:shape id="_x0000_i1664" type="#_x0000_t75" style="width:108.55pt;height:59.65pt" o:ole="">
                  <v:imagedata r:id="rId971" o:title=""/>
                </v:shape>
                <o:OLEObject Type="Embed" ProgID="Visio.Drawing.11" ShapeID="_x0000_i1664" DrawAspect="Content" ObjectID="_1633944213" r:id="rId1106"/>
              </w:object>
            </w:r>
          </w:p>
        </w:tc>
        <w:tc>
          <w:tcPr>
            <w:tcW w:w="450" w:type="dxa"/>
            <w:vAlign w:val="center"/>
          </w:tcPr>
          <w:p w:rsidR="00F21B73" w:rsidRPr="00B414E0" w:rsidRDefault="00F21B73" w:rsidP="009F6FAC">
            <w:pPr>
              <w:ind w:firstLine="0"/>
              <w:jc w:val="center"/>
              <w:rPr>
                <w:b/>
              </w:rPr>
            </w:pPr>
            <w:r w:rsidRPr="00BA2F64">
              <w:rPr>
                <w:b/>
              </w:rPr>
              <w:t>D.</w:t>
            </w:r>
          </w:p>
        </w:tc>
        <w:tc>
          <w:tcPr>
            <w:tcW w:w="2254" w:type="dxa"/>
            <w:vAlign w:val="center"/>
          </w:tcPr>
          <w:p w:rsidR="00F21B73" w:rsidRPr="00C5607C" w:rsidRDefault="00F21B73" w:rsidP="009F6FAC">
            <w:pPr>
              <w:ind w:firstLine="0"/>
            </w:pPr>
            <w:r>
              <w:rPr>
                <w:szCs w:val="22"/>
              </w:rPr>
              <w:object w:dxaOrig="2157" w:dyaOrig="1153">
                <v:shape id="_x0000_i1665" type="#_x0000_t75" style="width:108pt;height:57.5pt" o:ole="">
                  <v:imagedata r:id="rId973" o:title=""/>
                </v:shape>
                <o:OLEObject Type="Embed" ProgID="Visio.Drawing.11" ShapeID="_x0000_i1665" DrawAspect="Content" ObjectID="_1633944214" r:id="rId1107"/>
              </w:object>
            </w:r>
          </w:p>
        </w:tc>
      </w:tr>
    </w:tbl>
    <w:p w:rsidR="00F21B73" w:rsidRPr="00C102DB"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18. Chọn đáp án A</w:t>
      </w:r>
    </w:p>
    <w:p w:rsidR="00F21B73" w:rsidRPr="00C102DB"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F21B73"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C102DB">
        <w:t>Vì I có chiều đi lại gần chúng ta hay đi từ trong ra ngoài nên theo quy tắc bàn tay trái lực F sẽ hướng sang bên phải (chọn hình A).</w:t>
      </w:r>
    </w:p>
    <w:p w:rsidR="00F21B73" w:rsidRPr="00C102DB" w:rsidRDefault="00F21B73" w:rsidP="00CC17B5">
      <w:pPr>
        <w:pStyle w:val="ListParagraph"/>
        <w:numPr>
          <w:ilvl w:val="0"/>
          <w:numId w:val="20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F21B73" w:rsidRDefault="00F21B73" w:rsidP="00F21B73">
      <w:pPr>
        <w:spacing w:line="240" w:lineRule="auto"/>
        <w:ind w:firstLine="0"/>
      </w:pPr>
      <w:r>
        <w:rPr>
          <w:b/>
        </w:rPr>
        <w:t xml:space="preserve">Câu 19. </w:t>
      </w:r>
      <w:r w:rsidRPr="00E01901">
        <w:t>Hình nào biểu diễn đúng hướng lực từ tác dụng lên một đoạn dây dẫn thẳng mang dòng điện I có chiều như hình vẽ đặt trong từ trường đều, đường sức từ có hướng như hình vẽ:</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
        <w:gridCol w:w="2397"/>
        <w:gridCol w:w="440"/>
        <w:gridCol w:w="2397"/>
        <w:gridCol w:w="450"/>
        <w:gridCol w:w="2131"/>
        <w:gridCol w:w="450"/>
        <w:gridCol w:w="2135"/>
      </w:tblGrid>
      <w:tr w:rsidR="00F21B73" w:rsidRPr="00B414E0" w:rsidTr="009F6FAC">
        <w:tc>
          <w:tcPr>
            <w:tcW w:w="453" w:type="dxa"/>
            <w:vAlign w:val="center"/>
          </w:tcPr>
          <w:p w:rsidR="00F21B73" w:rsidRPr="00B414E0" w:rsidRDefault="00F21B73" w:rsidP="009F6FAC">
            <w:pPr>
              <w:ind w:firstLine="0"/>
              <w:jc w:val="center"/>
              <w:rPr>
                <w:b/>
              </w:rPr>
            </w:pPr>
            <w:r w:rsidRPr="00B414E0">
              <w:rPr>
                <w:b/>
              </w:rPr>
              <w:t>A.</w:t>
            </w:r>
          </w:p>
        </w:tc>
        <w:tc>
          <w:tcPr>
            <w:tcW w:w="2095" w:type="dxa"/>
            <w:vAlign w:val="center"/>
          </w:tcPr>
          <w:p w:rsidR="00F21B73" w:rsidRPr="00B414E0" w:rsidRDefault="00F21B73" w:rsidP="009F6FAC">
            <w:pPr>
              <w:ind w:firstLine="0"/>
              <w:jc w:val="center"/>
              <w:rPr>
                <w:b/>
              </w:rPr>
            </w:pPr>
            <w:r>
              <w:rPr>
                <w:szCs w:val="22"/>
              </w:rPr>
              <w:object w:dxaOrig="2189" w:dyaOrig="1276">
                <v:shape id="_x0000_i1666" type="#_x0000_t75" style="width:109.05pt;height:63.4pt" o:ole="">
                  <v:imagedata r:id="rId975" o:title=""/>
                </v:shape>
                <o:OLEObject Type="Embed" ProgID="Visio.Drawing.11" ShapeID="_x0000_i1666" DrawAspect="Content" ObjectID="_1633944215" r:id="rId1108"/>
              </w:object>
            </w:r>
          </w:p>
        </w:tc>
        <w:tc>
          <w:tcPr>
            <w:tcW w:w="440" w:type="dxa"/>
            <w:vAlign w:val="center"/>
          </w:tcPr>
          <w:p w:rsidR="00F21B73" w:rsidRPr="00B414E0" w:rsidRDefault="00F21B73" w:rsidP="009F6FAC">
            <w:pPr>
              <w:ind w:firstLine="0"/>
              <w:jc w:val="center"/>
              <w:rPr>
                <w:b/>
              </w:rPr>
            </w:pPr>
            <w:r w:rsidRPr="00BA2F64">
              <w:rPr>
                <w:b/>
              </w:rPr>
              <w:t>B.</w:t>
            </w:r>
          </w:p>
        </w:tc>
        <w:tc>
          <w:tcPr>
            <w:tcW w:w="2245" w:type="dxa"/>
            <w:vAlign w:val="center"/>
          </w:tcPr>
          <w:p w:rsidR="00F21B73" w:rsidRPr="00B414E0" w:rsidRDefault="00F21B73" w:rsidP="009F6FAC">
            <w:pPr>
              <w:ind w:firstLine="0"/>
              <w:jc w:val="center"/>
              <w:rPr>
                <w:b/>
              </w:rPr>
            </w:pPr>
            <w:r>
              <w:rPr>
                <w:szCs w:val="22"/>
              </w:rPr>
              <w:object w:dxaOrig="2189" w:dyaOrig="1276">
                <v:shape id="_x0000_i1667" type="#_x0000_t75" style="width:109.05pt;height:63.4pt" o:ole="">
                  <v:imagedata r:id="rId977" o:title=""/>
                </v:shape>
                <o:OLEObject Type="Embed" ProgID="Visio.Drawing.11" ShapeID="_x0000_i1667" DrawAspect="Content" ObjectID="_1633944216" r:id="rId1109"/>
              </w:object>
            </w:r>
          </w:p>
        </w:tc>
        <w:tc>
          <w:tcPr>
            <w:tcW w:w="450" w:type="dxa"/>
            <w:vAlign w:val="center"/>
          </w:tcPr>
          <w:p w:rsidR="00F21B73" w:rsidRPr="00B414E0" w:rsidRDefault="00F21B73" w:rsidP="009F6FAC">
            <w:pPr>
              <w:ind w:firstLine="0"/>
              <w:jc w:val="center"/>
              <w:rPr>
                <w:b/>
              </w:rPr>
            </w:pPr>
            <w:r w:rsidRPr="00BA2F64">
              <w:rPr>
                <w:b/>
              </w:rPr>
              <w:t>C.</w:t>
            </w:r>
          </w:p>
        </w:tc>
        <w:tc>
          <w:tcPr>
            <w:tcW w:w="2249" w:type="dxa"/>
            <w:vAlign w:val="center"/>
          </w:tcPr>
          <w:p w:rsidR="00F21B73" w:rsidRPr="00B414E0" w:rsidRDefault="00F21B73" w:rsidP="009F6FAC">
            <w:pPr>
              <w:ind w:firstLine="0"/>
              <w:jc w:val="center"/>
              <w:rPr>
                <w:b/>
              </w:rPr>
            </w:pPr>
            <w:r>
              <w:rPr>
                <w:szCs w:val="22"/>
              </w:rPr>
              <w:object w:dxaOrig="1252" w:dyaOrig="1599">
                <v:shape id="_x0000_i1668" type="#_x0000_t75" style="width:62.35pt;height:80.6pt" o:ole="">
                  <v:imagedata r:id="rId979" o:title=""/>
                </v:shape>
                <o:OLEObject Type="Embed" ProgID="Visio.Drawing.11" ShapeID="_x0000_i1668" DrawAspect="Content" ObjectID="_1633944217" r:id="rId1110"/>
              </w:object>
            </w:r>
          </w:p>
        </w:tc>
        <w:tc>
          <w:tcPr>
            <w:tcW w:w="450" w:type="dxa"/>
            <w:vAlign w:val="center"/>
          </w:tcPr>
          <w:p w:rsidR="00F21B73" w:rsidRPr="00B414E0" w:rsidRDefault="00F21B73" w:rsidP="009F6FAC">
            <w:pPr>
              <w:ind w:firstLine="0"/>
              <w:jc w:val="center"/>
              <w:rPr>
                <w:b/>
              </w:rPr>
            </w:pPr>
            <w:r w:rsidRPr="00BA2F64">
              <w:rPr>
                <w:b/>
              </w:rPr>
              <w:t>D.</w:t>
            </w:r>
          </w:p>
        </w:tc>
        <w:tc>
          <w:tcPr>
            <w:tcW w:w="2254" w:type="dxa"/>
            <w:vAlign w:val="center"/>
          </w:tcPr>
          <w:p w:rsidR="00F21B73" w:rsidRPr="00C5607C" w:rsidRDefault="00F21B73" w:rsidP="009F6FAC">
            <w:pPr>
              <w:ind w:firstLine="0"/>
            </w:pPr>
            <w:r>
              <w:rPr>
                <w:szCs w:val="22"/>
              </w:rPr>
              <w:object w:dxaOrig="1258" w:dyaOrig="1597">
                <v:shape id="_x0000_i1669" type="#_x0000_t75" style="width:62.35pt;height:80.6pt" o:ole="">
                  <v:imagedata r:id="rId981" o:title=""/>
                </v:shape>
                <o:OLEObject Type="Embed" ProgID="Visio.Drawing.11" ShapeID="_x0000_i1669" DrawAspect="Content" ObjectID="_1633944218" r:id="rId1111"/>
              </w:object>
            </w:r>
          </w:p>
        </w:tc>
      </w:tr>
    </w:tbl>
    <w:p w:rsidR="00F21B73" w:rsidRPr="00CA314F"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19. Chọn đáp án B</w:t>
      </w:r>
    </w:p>
    <w:p w:rsidR="00F21B73" w:rsidRPr="00CA314F"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F21B73"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CA314F">
        <w:t>Vì I có chiều đi ra xa chúng ta hay đi từ ngoài vào trong nên theo quy tắc bàn tay trái lực F sẽ hướng xuống dưới (hình B).</w:t>
      </w:r>
    </w:p>
    <w:p w:rsidR="00F21B73" w:rsidRPr="00CA314F" w:rsidRDefault="00F21B73" w:rsidP="00CC17B5">
      <w:pPr>
        <w:pStyle w:val="ListParagraph"/>
        <w:numPr>
          <w:ilvl w:val="0"/>
          <w:numId w:val="20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F21B73" w:rsidRDefault="00F21B73" w:rsidP="00F21B73">
      <w:pPr>
        <w:spacing w:line="240" w:lineRule="auto"/>
        <w:ind w:firstLine="0"/>
      </w:pPr>
      <w:r>
        <w:rPr>
          <w:b/>
        </w:rPr>
        <w:t xml:space="preserve">Câu 20. </w:t>
      </w:r>
      <w:r w:rsidRPr="00E01901">
        <w:t>Hình nào biểu diễn đúng hướng lực từ tác dụng lên một đoạn dây dẫn thẳng mang dòng điện I có chiều như hình vẽ đặt trong từ trường đều, đường sức từ có hướng như hình vẽ:</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5"/>
        <w:gridCol w:w="440"/>
        <w:gridCol w:w="2245"/>
        <w:gridCol w:w="450"/>
        <w:gridCol w:w="2249"/>
        <w:gridCol w:w="450"/>
        <w:gridCol w:w="2254"/>
      </w:tblGrid>
      <w:tr w:rsidR="00F21B73" w:rsidRPr="00B414E0" w:rsidTr="009F6FAC">
        <w:tc>
          <w:tcPr>
            <w:tcW w:w="453" w:type="dxa"/>
            <w:vAlign w:val="center"/>
          </w:tcPr>
          <w:p w:rsidR="00F21B73" w:rsidRPr="00B414E0" w:rsidRDefault="00F21B73" w:rsidP="009F6FAC">
            <w:pPr>
              <w:ind w:firstLine="0"/>
              <w:jc w:val="center"/>
              <w:rPr>
                <w:b/>
              </w:rPr>
            </w:pPr>
            <w:r w:rsidRPr="00B414E0">
              <w:rPr>
                <w:b/>
              </w:rPr>
              <w:t>A.</w:t>
            </w:r>
          </w:p>
        </w:tc>
        <w:tc>
          <w:tcPr>
            <w:tcW w:w="2095" w:type="dxa"/>
            <w:vAlign w:val="center"/>
          </w:tcPr>
          <w:p w:rsidR="00F21B73" w:rsidRPr="00B414E0" w:rsidRDefault="00F21B73" w:rsidP="009F6FAC">
            <w:pPr>
              <w:ind w:firstLine="0"/>
              <w:jc w:val="center"/>
              <w:rPr>
                <w:b/>
              </w:rPr>
            </w:pPr>
            <w:r>
              <w:rPr>
                <w:szCs w:val="22"/>
              </w:rPr>
              <w:object w:dxaOrig="1740" w:dyaOrig="1729">
                <v:shape id="_x0000_i1670" type="#_x0000_t75" style="width:87.6pt;height:86.5pt" o:ole="">
                  <v:imagedata r:id="rId983" o:title=""/>
                </v:shape>
                <o:OLEObject Type="Embed" ProgID="Visio.Drawing.11" ShapeID="_x0000_i1670" DrawAspect="Content" ObjectID="_1633944219" r:id="rId1112"/>
              </w:object>
            </w:r>
          </w:p>
        </w:tc>
        <w:tc>
          <w:tcPr>
            <w:tcW w:w="440" w:type="dxa"/>
            <w:vAlign w:val="center"/>
          </w:tcPr>
          <w:p w:rsidR="00F21B73" w:rsidRPr="00B414E0" w:rsidRDefault="00F21B73" w:rsidP="009F6FAC">
            <w:pPr>
              <w:ind w:firstLine="0"/>
              <w:jc w:val="center"/>
              <w:rPr>
                <w:b/>
              </w:rPr>
            </w:pPr>
            <w:r w:rsidRPr="00BA2F64">
              <w:rPr>
                <w:b/>
              </w:rPr>
              <w:t>B.</w:t>
            </w:r>
          </w:p>
        </w:tc>
        <w:tc>
          <w:tcPr>
            <w:tcW w:w="2245" w:type="dxa"/>
            <w:vAlign w:val="center"/>
          </w:tcPr>
          <w:p w:rsidR="00F21B73" w:rsidRPr="00B414E0" w:rsidRDefault="00F21B73" w:rsidP="009F6FAC">
            <w:pPr>
              <w:ind w:firstLine="0"/>
              <w:jc w:val="center"/>
              <w:rPr>
                <w:b/>
              </w:rPr>
            </w:pPr>
            <w:r>
              <w:rPr>
                <w:szCs w:val="22"/>
              </w:rPr>
              <w:object w:dxaOrig="1693" w:dyaOrig="1729">
                <v:shape id="_x0000_i1671" type="#_x0000_t75" style="width:84.35pt;height:86.5pt" o:ole="">
                  <v:imagedata r:id="rId985" o:title=""/>
                </v:shape>
                <o:OLEObject Type="Embed" ProgID="Visio.Drawing.11" ShapeID="_x0000_i1671" DrawAspect="Content" ObjectID="_1633944220" r:id="rId1113"/>
              </w:object>
            </w:r>
          </w:p>
        </w:tc>
        <w:tc>
          <w:tcPr>
            <w:tcW w:w="450" w:type="dxa"/>
            <w:vAlign w:val="center"/>
          </w:tcPr>
          <w:p w:rsidR="00F21B73" w:rsidRPr="00B414E0" w:rsidRDefault="00F21B73" w:rsidP="009F6FAC">
            <w:pPr>
              <w:ind w:firstLine="0"/>
              <w:jc w:val="center"/>
              <w:rPr>
                <w:b/>
              </w:rPr>
            </w:pPr>
            <w:r w:rsidRPr="00BA2F64">
              <w:rPr>
                <w:b/>
              </w:rPr>
              <w:t>C.</w:t>
            </w:r>
          </w:p>
        </w:tc>
        <w:tc>
          <w:tcPr>
            <w:tcW w:w="2249" w:type="dxa"/>
            <w:vAlign w:val="center"/>
          </w:tcPr>
          <w:p w:rsidR="00F21B73" w:rsidRPr="00B414E0" w:rsidRDefault="00F21B73" w:rsidP="009F6FAC">
            <w:pPr>
              <w:ind w:firstLine="0"/>
              <w:jc w:val="center"/>
              <w:rPr>
                <w:b/>
              </w:rPr>
            </w:pPr>
            <w:r>
              <w:rPr>
                <w:szCs w:val="22"/>
              </w:rPr>
              <w:object w:dxaOrig="1740" w:dyaOrig="1729">
                <v:shape id="_x0000_i1672" type="#_x0000_t75" style="width:87.6pt;height:86.5pt" o:ole="">
                  <v:imagedata r:id="rId987" o:title=""/>
                </v:shape>
                <o:OLEObject Type="Embed" ProgID="Visio.Drawing.11" ShapeID="_x0000_i1672" DrawAspect="Content" ObjectID="_1633944221" r:id="rId1114"/>
              </w:object>
            </w:r>
          </w:p>
        </w:tc>
        <w:tc>
          <w:tcPr>
            <w:tcW w:w="450" w:type="dxa"/>
            <w:vAlign w:val="center"/>
          </w:tcPr>
          <w:p w:rsidR="00F21B73" w:rsidRPr="00B414E0" w:rsidRDefault="00F21B73" w:rsidP="009F6FAC">
            <w:pPr>
              <w:ind w:firstLine="0"/>
              <w:jc w:val="center"/>
              <w:rPr>
                <w:b/>
              </w:rPr>
            </w:pPr>
            <w:r w:rsidRPr="00BA2F64">
              <w:rPr>
                <w:b/>
              </w:rPr>
              <w:t>D.</w:t>
            </w:r>
          </w:p>
        </w:tc>
        <w:tc>
          <w:tcPr>
            <w:tcW w:w="2254" w:type="dxa"/>
            <w:vAlign w:val="center"/>
          </w:tcPr>
          <w:p w:rsidR="00F21B73" w:rsidRPr="00C5607C" w:rsidRDefault="00F21B73" w:rsidP="009F6FAC">
            <w:pPr>
              <w:ind w:firstLine="0"/>
            </w:pPr>
            <w:r>
              <w:rPr>
                <w:szCs w:val="22"/>
              </w:rPr>
              <w:object w:dxaOrig="1740" w:dyaOrig="1729">
                <v:shape id="_x0000_i1673" type="#_x0000_t75" style="width:87.6pt;height:86.5pt" o:ole="">
                  <v:imagedata r:id="rId989" o:title=""/>
                </v:shape>
                <o:OLEObject Type="Embed" ProgID="Visio.Drawing.11" ShapeID="_x0000_i1673" DrawAspect="Content" ObjectID="_1633944222" r:id="rId1115"/>
              </w:object>
            </w:r>
          </w:p>
        </w:tc>
      </w:tr>
    </w:tbl>
    <w:p w:rsidR="00F21B73" w:rsidRPr="00AB071D"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20. Chọn đáp án D</w:t>
      </w:r>
    </w:p>
    <w:p w:rsidR="00F21B73" w:rsidRPr="00AB071D"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F21B73"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1E3E15">
        <w:t>Hình D biểu diễn đúng hướng lực từ, các hình A, B, c chiều của lực từ đều bị ngược.</w:t>
      </w:r>
    </w:p>
    <w:p w:rsidR="00F21B73" w:rsidRPr="00AB071D" w:rsidRDefault="00F21B73" w:rsidP="00CC17B5">
      <w:pPr>
        <w:pStyle w:val="ListParagraph"/>
        <w:numPr>
          <w:ilvl w:val="0"/>
          <w:numId w:val="20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F21B73" w:rsidRDefault="00F21B73" w:rsidP="00F21B73">
      <w:pPr>
        <w:spacing w:line="240" w:lineRule="auto"/>
        <w:ind w:firstLine="0"/>
      </w:pPr>
      <w:r>
        <w:rPr>
          <w:b/>
        </w:rPr>
        <w:t xml:space="preserve">Câu 21. </w:t>
      </w:r>
      <w:r w:rsidRPr="00E01901">
        <w:t>Hình nào biểu diễn đúng hướng lực từ tác dụng lên một đoạn dây dẫn thẳng mang dòng điện I có chiều như hình vẽ đặt trong từ trường đều, đường sức từ có hướng như hình vẽ:</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204"/>
        <w:gridCol w:w="440"/>
        <w:gridCol w:w="2245"/>
        <w:gridCol w:w="450"/>
        <w:gridCol w:w="2249"/>
        <w:gridCol w:w="450"/>
        <w:gridCol w:w="2254"/>
      </w:tblGrid>
      <w:tr w:rsidR="00F21B73" w:rsidRPr="00B414E0" w:rsidTr="009F6FAC">
        <w:tc>
          <w:tcPr>
            <w:tcW w:w="453" w:type="dxa"/>
            <w:vAlign w:val="center"/>
          </w:tcPr>
          <w:p w:rsidR="00F21B73" w:rsidRPr="00B414E0" w:rsidRDefault="00F21B73" w:rsidP="009F6FAC">
            <w:pPr>
              <w:ind w:firstLine="0"/>
              <w:jc w:val="center"/>
              <w:rPr>
                <w:b/>
              </w:rPr>
            </w:pPr>
            <w:r w:rsidRPr="00B414E0">
              <w:rPr>
                <w:b/>
              </w:rPr>
              <w:t>A.</w:t>
            </w:r>
          </w:p>
        </w:tc>
        <w:tc>
          <w:tcPr>
            <w:tcW w:w="2095" w:type="dxa"/>
            <w:vAlign w:val="center"/>
          </w:tcPr>
          <w:p w:rsidR="00F21B73" w:rsidRPr="00B414E0" w:rsidRDefault="00F21B73" w:rsidP="009F6FAC">
            <w:pPr>
              <w:ind w:firstLine="0"/>
              <w:jc w:val="center"/>
              <w:rPr>
                <w:b/>
              </w:rPr>
            </w:pPr>
            <w:r>
              <w:rPr>
                <w:szCs w:val="22"/>
              </w:rPr>
              <w:object w:dxaOrig="1986" w:dyaOrig="2030">
                <v:shape id="_x0000_i1674" type="#_x0000_t75" style="width:99.4pt;height:102.1pt" o:ole="">
                  <v:imagedata r:id="rId991" o:title=""/>
                </v:shape>
                <o:OLEObject Type="Embed" ProgID="Visio.Drawing.11" ShapeID="_x0000_i1674" DrawAspect="Content" ObjectID="_1633944223" r:id="rId1116"/>
              </w:object>
            </w:r>
          </w:p>
        </w:tc>
        <w:tc>
          <w:tcPr>
            <w:tcW w:w="440" w:type="dxa"/>
            <w:vAlign w:val="center"/>
          </w:tcPr>
          <w:p w:rsidR="00F21B73" w:rsidRPr="00B414E0" w:rsidRDefault="00F21B73" w:rsidP="009F6FAC">
            <w:pPr>
              <w:ind w:firstLine="0"/>
              <w:jc w:val="center"/>
              <w:rPr>
                <w:b/>
              </w:rPr>
            </w:pPr>
            <w:r w:rsidRPr="00BA2F64">
              <w:rPr>
                <w:b/>
              </w:rPr>
              <w:t>B.</w:t>
            </w:r>
          </w:p>
        </w:tc>
        <w:tc>
          <w:tcPr>
            <w:tcW w:w="2245" w:type="dxa"/>
            <w:vAlign w:val="center"/>
          </w:tcPr>
          <w:p w:rsidR="00F21B73" w:rsidRPr="00B414E0" w:rsidRDefault="00F21B73" w:rsidP="009F6FAC">
            <w:pPr>
              <w:ind w:firstLine="0"/>
              <w:jc w:val="center"/>
              <w:rPr>
                <w:b/>
              </w:rPr>
            </w:pPr>
            <w:r>
              <w:rPr>
                <w:szCs w:val="22"/>
              </w:rPr>
              <w:object w:dxaOrig="1986" w:dyaOrig="2030">
                <v:shape id="_x0000_i1675" type="#_x0000_t75" style="width:99.4pt;height:102.1pt" o:ole="">
                  <v:imagedata r:id="rId993" o:title=""/>
                </v:shape>
                <o:OLEObject Type="Embed" ProgID="Visio.Drawing.11" ShapeID="_x0000_i1675" DrawAspect="Content" ObjectID="_1633944224" r:id="rId1117"/>
              </w:object>
            </w:r>
          </w:p>
        </w:tc>
        <w:tc>
          <w:tcPr>
            <w:tcW w:w="450" w:type="dxa"/>
            <w:vAlign w:val="center"/>
          </w:tcPr>
          <w:p w:rsidR="00F21B73" w:rsidRPr="00B414E0" w:rsidRDefault="00F21B73" w:rsidP="009F6FAC">
            <w:pPr>
              <w:ind w:firstLine="0"/>
              <w:jc w:val="center"/>
              <w:rPr>
                <w:b/>
              </w:rPr>
            </w:pPr>
            <w:r w:rsidRPr="00BA2F64">
              <w:rPr>
                <w:b/>
              </w:rPr>
              <w:t>C.</w:t>
            </w:r>
          </w:p>
        </w:tc>
        <w:tc>
          <w:tcPr>
            <w:tcW w:w="2249" w:type="dxa"/>
            <w:vAlign w:val="center"/>
          </w:tcPr>
          <w:p w:rsidR="00F21B73" w:rsidRPr="00B414E0" w:rsidRDefault="00F21B73" w:rsidP="009F6FAC">
            <w:pPr>
              <w:ind w:firstLine="0"/>
              <w:jc w:val="center"/>
              <w:rPr>
                <w:b/>
              </w:rPr>
            </w:pPr>
            <w:r>
              <w:rPr>
                <w:szCs w:val="22"/>
              </w:rPr>
              <w:object w:dxaOrig="1986" w:dyaOrig="2030">
                <v:shape id="_x0000_i1676" type="#_x0000_t75" style="width:99.4pt;height:102.1pt" o:ole="">
                  <v:imagedata r:id="rId995" o:title=""/>
                </v:shape>
                <o:OLEObject Type="Embed" ProgID="Visio.Drawing.11" ShapeID="_x0000_i1676" DrawAspect="Content" ObjectID="_1633944225" r:id="rId1118"/>
              </w:object>
            </w:r>
          </w:p>
        </w:tc>
        <w:tc>
          <w:tcPr>
            <w:tcW w:w="450" w:type="dxa"/>
            <w:vAlign w:val="center"/>
          </w:tcPr>
          <w:p w:rsidR="00F21B73" w:rsidRPr="00B414E0" w:rsidRDefault="00F21B73" w:rsidP="009F6FAC">
            <w:pPr>
              <w:ind w:firstLine="0"/>
              <w:jc w:val="center"/>
              <w:rPr>
                <w:b/>
              </w:rPr>
            </w:pPr>
            <w:r w:rsidRPr="00BA2F64">
              <w:rPr>
                <w:b/>
              </w:rPr>
              <w:t>D.</w:t>
            </w:r>
          </w:p>
        </w:tc>
        <w:tc>
          <w:tcPr>
            <w:tcW w:w="2254" w:type="dxa"/>
            <w:vAlign w:val="center"/>
          </w:tcPr>
          <w:p w:rsidR="00F21B73" w:rsidRPr="00C5607C" w:rsidRDefault="00F21B73" w:rsidP="009F6FAC">
            <w:pPr>
              <w:ind w:firstLine="0"/>
            </w:pPr>
            <w:r>
              <w:rPr>
                <w:szCs w:val="22"/>
              </w:rPr>
              <w:object w:dxaOrig="1986" w:dyaOrig="2030">
                <v:shape id="_x0000_i1677" type="#_x0000_t75" style="width:99.4pt;height:102.1pt" o:ole="">
                  <v:imagedata r:id="rId997" o:title=""/>
                </v:shape>
                <o:OLEObject Type="Embed" ProgID="Visio.Drawing.11" ShapeID="_x0000_i1677" DrawAspect="Content" ObjectID="_1633944226" r:id="rId1119"/>
              </w:object>
            </w:r>
          </w:p>
        </w:tc>
      </w:tr>
    </w:tbl>
    <w:p w:rsidR="00F21B73" w:rsidRPr="000F7E3F"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21. Chọn đáp án C</w:t>
      </w:r>
    </w:p>
    <w:p w:rsidR="00F21B73" w:rsidRPr="000F7E3F"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F21B73"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0F7E3F">
        <w:t xml:space="preserve">Vì I có chiều đi ra xa chúng ta và vuông góc với mặt phẳng nên theo quy tắc bàn tay trái lực từ F sẽ có hướng sang trái chếch xuống dưới chọn hình </w:t>
      </w:r>
      <w:r>
        <w:t>C</w:t>
      </w:r>
      <w:r w:rsidRPr="000F7E3F">
        <w:t>.</w:t>
      </w:r>
    </w:p>
    <w:p w:rsidR="00F21B73" w:rsidRPr="000F7E3F" w:rsidRDefault="00F21B73" w:rsidP="00CC17B5">
      <w:pPr>
        <w:pStyle w:val="ListParagraph"/>
        <w:numPr>
          <w:ilvl w:val="0"/>
          <w:numId w:val="20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F21B73" w:rsidRDefault="00F21B73" w:rsidP="00F21B73">
      <w:pPr>
        <w:spacing w:line="240" w:lineRule="auto"/>
        <w:ind w:firstLine="0"/>
      </w:pPr>
      <w:r>
        <w:rPr>
          <w:b/>
        </w:rPr>
        <w:t xml:space="preserve">Câu 22. </w:t>
      </w:r>
      <w:r w:rsidRPr="00E01901">
        <w:t xml:space="preserve">Hình nào biểu diễn đúng hướng lực từ tác dụng lên một đoạn dây dẫn thẳng mang dòng điện I có chiều như hình vẽ đặt </w:t>
      </w:r>
      <w:r w:rsidRPr="00416C4A">
        <w:t>trong</w:t>
      </w:r>
      <w:r w:rsidRPr="00E01901">
        <w:t xml:space="preserve"> từ trường đều, đường sức từ có hướng như hình vẽ:</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095"/>
        <w:gridCol w:w="440"/>
        <w:gridCol w:w="2245"/>
        <w:gridCol w:w="450"/>
        <w:gridCol w:w="2249"/>
        <w:gridCol w:w="450"/>
        <w:gridCol w:w="2254"/>
      </w:tblGrid>
      <w:tr w:rsidR="00F21B73" w:rsidRPr="00B414E0" w:rsidTr="009F6FAC">
        <w:tc>
          <w:tcPr>
            <w:tcW w:w="453" w:type="dxa"/>
            <w:vAlign w:val="center"/>
          </w:tcPr>
          <w:p w:rsidR="00F21B73" w:rsidRPr="00B414E0" w:rsidRDefault="00F21B73" w:rsidP="009F6FAC">
            <w:pPr>
              <w:ind w:firstLine="0"/>
              <w:jc w:val="center"/>
              <w:rPr>
                <w:b/>
              </w:rPr>
            </w:pPr>
            <w:r w:rsidRPr="00B414E0">
              <w:rPr>
                <w:b/>
              </w:rPr>
              <w:t>A.</w:t>
            </w:r>
          </w:p>
        </w:tc>
        <w:tc>
          <w:tcPr>
            <w:tcW w:w="2095" w:type="dxa"/>
            <w:vAlign w:val="center"/>
          </w:tcPr>
          <w:p w:rsidR="00F21B73" w:rsidRPr="00B414E0" w:rsidRDefault="00F21B73" w:rsidP="009F6FAC">
            <w:pPr>
              <w:ind w:firstLine="0"/>
              <w:jc w:val="center"/>
              <w:rPr>
                <w:b/>
              </w:rPr>
            </w:pPr>
            <w:r>
              <w:rPr>
                <w:szCs w:val="22"/>
              </w:rPr>
              <w:object w:dxaOrig="1418" w:dyaOrig="1248">
                <v:shape id="_x0000_i1678" type="#_x0000_t75" style="width:71.45pt;height:62.35pt" o:ole="">
                  <v:imagedata r:id="rId999" o:title=""/>
                </v:shape>
                <o:OLEObject Type="Embed" ProgID="Visio.Drawing.11" ShapeID="_x0000_i1678" DrawAspect="Content" ObjectID="_1633944227" r:id="rId1120"/>
              </w:object>
            </w:r>
          </w:p>
        </w:tc>
        <w:tc>
          <w:tcPr>
            <w:tcW w:w="440" w:type="dxa"/>
            <w:vAlign w:val="center"/>
          </w:tcPr>
          <w:p w:rsidR="00F21B73" w:rsidRPr="00B414E0" w:rsidRDefault="00F21B73" w:rsidP="009F6FAC">
            <w:pPr>
              <w:ind w:firstLine="0"/>
              <w:jc w:val="center"/>
              <w:rPr>
                <w:b/>
              </w:rPr>
            </w:pPr>
            <w:r w:rsidRPr="00BA2F64">
              <w:rPr>
                <w:b/>
              </w:rPr>
              <w:t>B.</w:t>
            </w:r>
          </w:p>
        </w:tc>
        <w:tc>
          <w:tcPr>
            <w:tcW w:w="2245" w:type="dxa"/>
            <w:vAlign w:val="center"/>
          </w:tcPr>
          <w:p w:rsidR="00F21B73" w:rsidRPr="00B414E0" w:rsidRDefault="00F21B73" w:rsidP="009F6FAC">
            <w:pPr>
              <w:ind w:firstLine="0"/>
              <w:jc w:val="center"/>
              <w:rPr>
                <w:b/>
              </w:rPr>
            </w:pPr>
            <w:r>
              <w:rPr>
                <w:szCs w:val="22"/>
              </w:rPr>
              <w:object w:dxaOrig="1533" w:dyaOrig="1154">
                <v:shape id="_x0000_i1679" type="#_x0000_t75" style="width:77.35pt;height:57.5pt" o:ole="">
                  <v:imagedata r:id="rId1001" o:title=""/>
                </v:shape>
                <o:OLEObject Type="Embed" ProgID="Visio.Drawing.11" ShapeID="_x0000_i1679" DrawAspect="Content" ObjectID="_1633944228" r:id="rId1121"/>
              </w:object>
            </w:r>
          </w:p>
        </w:tc>
        <w:tc>
          <w:tcPr>
            <w:tcW w:w="450" w:type="dxa"/>
            <w:vAlign w:val="center"/>
          </w:tcPr>
          <w:p w:rsidR="00F21B73" w:rsidRPr="00B414E0" w:rsidRDefault="00F21B73" w:rsidP="009F6FAC">
            <w:pPr>
              <w:ind w:firstLine="0"/>
              <w:jc w:val="center"/>
              <w:rPr>
                <w:b/>
              </w:rPr>
            </w:pPr>
            <w:r w:rsidRPr="00BA2F64">
              <w:rPr>
                <w:b/>
              </w:rPr>
              <w:t>C.</w:t>
            </w:r>
          </w:p>
        </w:tc>
        <w:tc>
          <w:tcPr>
            <w:tcW w:w="2249" w:type="dxa"/>
            <w:vAlign w:val="center"/>
          </w:tcPr>
          <w:p w:rsidR="00F21B73" w:rsidRPr="00B414E0" w:rsidRDefault="00F21B73" w:rsidP="009F6FAC">
            <w:pPr>
              <w:ind w:firstLine="0"/>
              <w:jc w:val="center"/>
              <w:rPr>
                <w:b/>
              </w:rPr>
            </w:pPr>
            <w:r>
              <w:rPr>
                <w:szCs w:val="22"/>
              </w:rPr>
              <w:object w:dxaOrig="1418" w:dyaOrig="1564">
                <v:shape id="_x0000_i1680" type="#_x0000_t75" style="width:71.45pt;height:77.9pt" o:ole="">
                  <v:imagedata r:id="rId1003" o:title=""/>
                </v:shape>
                <o:OLEObject Type="Embed" ProgID="Visio.Drawing.11" ShapeID="_x0000_i1680" DrawAspect="Content" ObjectID="_1633944229" r:id="rId1122"/>
              </w:object>
            </w:r>
          </w:p>
        </w:tc>
        <w:tc>
          <w:tcPr>
            <w:tcW w:w="450" w:type="dxa"/>
            <w:vAlign w:val="center"/>
          </w:tcPr>
          <w:p w:rsidR="00F21B73" w:rsidRPr="00B414E0" w:rsidRDefault="00F21B73" w:rsidP="009F6FAC">
            <w:pPr>
              <w:ind w:firstLine="0"/>
              <w:jc w:val="center"/>
              <w:rPr>
                <w:b/>
              </w:rPr>
            </w:pPr>
            <w:r w:rsidRPr="00BA2F64">
              <w:rPr>
                <w:b/>
              </w:rPr>
              <w:t>D.</w:t>
            </w:r>
          </w:p>
        </w:tc>
        <w:tc>
          <w:tcPr>
            <w:tcW w:w="2254" w:type="dxa"/>
            <w:vAlign w:val="center"/>
          </w:tcPr>
          <w:p w:rsidR="00F21B73" w:rsidRPr="00C5607C" w:rsidRDefault="00F21B73" w:rsidP="009F6FAC">
            <w:pPr>
              <w:ind w:firstLine="0"/>
            </w:pPr>
            <w:r>
              <w:rPr>
                <w:szCs w:val="22"/>
              </w:rPr>
              <w:object w:dxaOrig="1370" w:dyaOrig="1149">
                <v:shape id="_x0000_i1681" type="#_x0000_t75" style="width:68.25pt;height:57.5pt" o:ole="">
                  <v:imagedata r:id="rId1005" o:title=""/>
                </v:shape>
                <o:OLEObject Type="Embed" ProgID="Visio.Drawing.11" ShapeID="_x0000_i1681" DrawAspect="Content" ObjectID="_1633944230" r:id="rId1123"/>
              </w:object>
            </w:r>
          </w:p>
        </w:tc>
      </w:tr>
    </w:tbl>
    <w:p w:rsidR="00F21B73" w:rsidRPr="00013980"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22. Chọn đáp án A</w:t>
      </w:r>
    </w:p>
    <w:p w:rsidR="00F21B73" w:rsidRPr="00013980"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F21B73"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013980">
        <w:t>Ớ hình A ta có I và B song song với nhau nên F = 0.</w:t>
      </w:r>
    </w:p>
    <w:p w:rsidR="00F21B73" w:rsidRPr="00013980" w:rsidRDefault="00F21B73" w:rsidP="00CC17B5">
      <w:pPr>
        <w:pStyle w:val="ListParagraph"/>
        <w:numPr>
          <w:ilvl w:val="0"/>
          <w:numId w:val="21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F21B73" w:rsidRDefault="00F21B73" w:rsidP="00F21B73">
      <w:pPr>
        <w:spacing w:line="240" w:lineRule="auto"/>
        <w:ind w:firstLine="0"/>
      </w:pPr>
      <w:r>
        <w:rPr>
          <w:b/>
        </w:rPr>
        <w:t xml:space="preserve">Câu 23. </w:t>
      </w:r>
      <w:r w:rsidRPr="00E01901">
        <w:t>Hình nào biểu diễn đúng hướng lực từ tác dụng lên một đoạn dây dẫn thẳng mang dòng điện I có</w:t>
      </w:r>
      <w:r>
        <w:t xml:space="preserve"> </w:t>
      </w:r>
      <w:r w:rsidRPr="00E01901">
        <w:t>chiều như hình vẽ đặt trong từ trường đều, đường sức tù có hướng như hình vẽ:</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204"/>
        <w:gridCol w:w="440"/>
        <w:gridCol w:w="2245"/>
        <w:gridCol w:w="450"/>
        <w:gridCol w:w="2249"/>
        <w:gridCol w:w="450"/>
        <w:gridCol w:w="2254"/>
      </w:tblGrid>
      <w:tr w:rsidR="00F21B73" w:rsidRPr="00B414E0" w:rsidTr="009F6FAC">
        <w:tc>
          <w:tcPr>
            <w:tcW w:w="453" w:type="dxa"/>
            <w:vAlign w:val="center"/>
          </w:tcPr>
          <w:p w:rsidR="00F21B73" w:rsidRPr="00B414E0" w:rsidRDefault="00F21B73" w:rsidP="009F6FAC">
            <w:pPr>
              <w:ind w:firstLine="0"/>
              <w:jc w:val="center"/>
              <w:rPr>
                <w:b/>
              </w:rPr>
            </w:pPr>
            <w:r w:rsidRPr="00B414E0">
              <w:rPr>
                <w:b/>
              </w:rPr>
              <w:t>A.</w:t>
            </w:r>
          </w:p>
        </w:tc>
        <w:tc>
          <w:tcPr>
            <w:tcW w:w="2095" w:type="dxa"/>
            <w:vAlign w:val="center"/>
          </w:tcPr>
          <w:p w:rsidR="00F21B73" w:rsidRPr="00B414E0" w:rsidRDefault="00F21B73" w:rsidP="009F6FAC">
            <w:pPr>
              <w:ind w:firstLine="0"/>
              <w:jc w:val="center"/>
              <w:rPr>
                <w:b/>
              </w:rPr>
            </w:pPr>
            <w:r>
              <w:rPr>
                <w:szCs w:val="22"/>
              </w:rPr>
              <w:object w:dxaOrig="1986" w:dyaOrig="2030">
                <v:shape id="_x0000_i1682" type="#_x0000_t75" style="width:99.4pt;height:102.1pt" o:ole="">
                  <v:imagedata r:id="rId1007" o:title=""/>
                </v:shape>
                <o:OLEObject Type="Embed" ProgID="Visio.Drawing.11" ShapeID="_x0000_i1682" DrawAspect="Content" ObjectID="_1633944231" r:id="rId1124"/>
              </w:object>
            </w:r>
          </w:p>
        </w:tc>
        <w:tc>
          <w:tcPr>
            <w:tcW w:w="440" w:type="dxa"/>
            <w:vAlign w:val="center"/>
          </w:tcPr>
          <w:p w:rsidR="00F21B73" w:rsidRPr="00B414E0" w:rsidRDefault="00F21B73" w:rsidP="009F6FAC">
            <w:pPr>
              <w:ind w:firstLine="0"/>
              <w:jc w:val="center"/>
              <w:rPr>
                <w:b/>
              </w:rPr>
            </w:pPr>
            <w:r w:rsidRPr="00BA2F64">
              <w:rPr>
                <w:b/>
              </w:rPr>
              <w:t>B.</w:t>
            </w:r>
          </w:p>
        </w:tc>
        <w:tc>
          <w:tcPr>
            <w:tcW w:w="2245" w:type="dxa"/>
            <w:vAlign w:val="center"/>
          </w:tcPr>
          <w:p w:rsidR="00F21B73" w:rsidRPr="00B414E0" w:rsidRDefault="00F21B73" w:rsidP="009F6FAC">
            <w:pPr>
              <w:ind w:firstLine="0"/>
              <w:jc w:val="center"/>
              <w:rPr>
                <w:b/>
              </w:rPr>
            </w:pPr>
            <w:r>
              <w:rPr>
                <w:szCs w:val="22"/>
              </w:rPr>
              <w:object w:dxaOrig="1986" w:dyaOrig="2030">
                <v:shape id="_x0000_i1683" type="#_x0000_t75" style="width:99.4pt;height:102.1pt" o:ole="">
                  <v:imagedata r:id="rId1009" o:title=""/>
                </v:shape>
                <o:OLEObject Type="Embed" ProgID="Visio.Drawing.11" ShapeID="_x0000_i1683" DrawAspect="Content" ObjectID="_1633944232" r:id="rId1125"/>
              </w:object>
            </w:r>
          </w:p>
        </w:tc>
        <w:tc>
          <w:tcPr>
            <w:tcW w:w="450" w:type="dxa"/>
            <w:vAlign w:val="center"/>
          </w:tcPr>
          <w:p w:rsidR="00F21B73" w:rsidRPr="00B414E0" w:rsidRDefault="00F21B73" w:rsidP="009F6FAC">
            <w:pPr>
              <w:ind w:firstLine="0"/>
              <w:jc w:val="center"/>
              <w:rPr>
                <w:b/>
              </w:rPr>
            </w:pPr>
            <w:r w:rsidRPr="00BA2F64">
              <w:rPr>
                <w:b/>
              </w:rPr>
              <w:t>C.</w:t>
            </w:r>
          </w:p>
        </w:tc>
        <w:tc>
          <w:tcPr>
            <w:tcW w:w="2249" w:type="dxa"/>
            <w:vAlign w:val="center"/>
          </w:tcPr>
          <w:p w:rsidR="00F21B73" w:rsidRPr="00B414E0" w:rsidRDefault="00F21B73" w:rsidP="009F6FAC">
            <w:pPr>
              <w:ind w:firstLine="0"/>
              <w:jc w:val="center"/>
              <w:rPr>
                <w:b/>
              </w:rPr>
            </w:pPr>
            <w:r>
              <w:rPr>
                <w:szCs w:val="22"/>
              </w:rPr>
              <w:object w:dxaOrig="1986" w:dyaOrig="2030">
                <v:shape id="_x0000_i1684" type="#_x0000_t75" style="width:99.4pt;height:102.1pt" o:ole="">
                  <v:imagedata r:id="rId1011" o:title=""/>
                </v:shape>
                <o:OLEObject Type="Embed" ProgID="Visio.Drawing.11" ShapeID="_x0000_i1684" DrawAspect="Content" ObjectID="_1633944233" r:id="rId1126"/>
              </w:object>
            </w:r>
          </w:p>
        </w:tc>
        <w:tc>
          <w:tcPr>
            <w:tcW w:w="450" w:type="dxa"/>
            <w:vAlign w:val="center"/>
          </w:tcPr>
          <w:p w:rsidR="00F21B73" w:rsidRPr="00B414E0" w:rsidRDefault="00F21B73" w:rsidP="009F6FAC">
            <w:pPr>
              <w:ind w:firstLine="0"/>
              <w:jc w:val="center"/>
              <w:rPr>
                <w:b/>
              </w:rPr>
            </w:pPr>
            <w:r w:rsidRPr="00BA2F64">
              <w:rPr>
                <w:b/>
              </w:rPr>
              <w:t>D.</w:t>
            </w:r>
          </w:p>
        </w:tc>
        <w:tc>
          <w:tcPr>
            <w:tcW w:w="2254" w:type="dxa"/>
            <w:vAlign w:val="center"/>
          </w:tcPr>
          <w:p w:rsidR="00F21B73" w:rsidRPr="00C5607C" w:rsidRDefault="00F21B73" w:rsidP="009F6FAC">
            <w:pPr>
              <w:ind w:firstLine="0"/>
            </w:pPr>
            <w:r>
              <w:rPr>
                <w:szCs w:val="22"/>
              </w:rPr>
              <w:object w:dxaOrig="1986" w:dyaOrig="2030">
                <v:shape id="_x0000_i1685" type="#_x0000_t75" style="width:99.4pt;height:102.1pt" o:ole="">
                  <v:imagedata r:id="rId1013" o:title=""/>
                </v:shape>
                <o:OLEObject Type="Embed" ProgID="Visio.Drawing.11" ShapeID="_x0000_i1685" DrawAspect="Content" ObjectID="_1633944234" r:id="rId1127"/>
              </w:object>
            </w:r>
          </w:p>
        </w:tc>
      </w:tr>
    </w:tbl>
    <w:p w:rsidR="00F21B73" w:rsidRPr="00013980"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23. Chọn đáp án C</w:t>
      </w:r>
    </w:p>
    <w:p w:rsidR="00F21B73" w:rsidRPr="00013980"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F21B73"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013980">
        <w:t>Hình c biểu diễn đúng hướng lực từ theo quy tắc bàn tay trái.</w:t>
      </w:r>
    </w:p>
    <w:p w:rsidR="00F21B73" w:rsidRPr="00013980" w:rsidRDefault="00F21B73" w:rsidP="00CC17B5">
      <w:pPr>
        <w:pStyle w:val="ListParagraph"/>
        <w:numPr>
          <w:ilvl w:val="0"/>
          <w:numId w:val="21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F21B73" w:rsidRDefault="00F21B73" w:rsidP="00F21B73">
      <w:pPr>
        <w:spacing w:line="240" w:lineRule="auto"/>
        <w:ind w:firstLine="0"/>
      </w:pPr>
      <w:r>
        <w:rPr>
          <w:b/>
        </w:rPr>
        <w:t xml:space="preserve">Câu 24. </w:t>
      </w:r>
      <w:r w:rsidRPr="00F80FF3">
        <w:t>H</w:t>
      </w:r>
      <w:r>
        <w:t>ìn</w:t>
      </w:r>
      <w:r w:rsidRPr="00F80FF3">
        <w:t xml:space="preserve">h nào biểu diễn đúng hướng lực từ tác dụng lên một đoạn dây dẫn thẳng mang dòng điện I có chiều như hình vẽ đặt </w:t>
      </w:r>
      <w:r w:rsidRPr="00416C4A">
        <w:t>trong</w:t>
      </w:r>
      <w:r w:rsidRPr="00F80FF3">
        <w:t xml:space="preserve"> từ trường đều, đường sức từ có hướng như hình vẽ:</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18"/>
        <w:gridCol w:w="440"/>
        <w:gridCol w:w="2245"/>
        <w:gridCol w:w="450"/>
        <w:gridCol w:w="2249"/>
        <w:gridCol w:w="450"/>
        <w:gridCol w:w="2254"/>
      </w:tblGrid>
      <w:tr w:rsidR="00F21B73" w:rsidRPr="00B414E0" w:rsidTr="009F6FAC">
        <w:tc>
          <w:tcPr>
            <w:tcW w:w="453" w:type="dxa"/>
            <w:vAlign w:val="center"/>
          </w:tcPr>
          <w:p w:rsidR="00F21B73" w:rsidRPr="00B414E0" w:rsidRDefault="00F21B73" w:rsidP="009F6FAC">
            <w:pPr>
              <w:ind w:firstLine="0"/>
              <w:jc w:val="center"/>
              <w:rPr>
                <w:b/>
              </w:rPr>
            </w:pPr>
            <w:r w:rsidRPr="00B414E0">
              <w:rPr>
                <w:b/>
              </w:rPr>
              <w:t>A.</w:t>
            </w:r>
          </w:p>
        </w:tc>
        <w:tc>
          <w:tcPr>
            <w:tcW w:w="2095" w:type="dxa"/>
            <w:vAlign w:val="center"/>
          </w:tcPr>
          <w:p w:rsidR="00F21B73" w:rsidRPr="00B414E0" w:rsidRDefault="00F21B73" w:rsidP="009F6FAC">
            <w:pPr>
              <w:ind w:firstLine="0"/>
              <w:jc w:val="center"/>
              <w:rPr>
                <w:b/>
              </w:rPr>
            </w:pPr>
            <w:r>
              <w:rPr>
                <w:szCs w:val="22"/>
              </w:rPr>
              <w:object w:dxaOrig="1892" w:dyaOrig="2112">
                <v:shape id="_x0000_i1686" type="#_x0000_t75" style="width:95.1pt;height:105.85pt" o:ole="">
                  <v:imagedata r:id="rId1015" o:title=""/>
                </v:shape>
                <o:OLEObject Type="Embed" ProgID="Visio.Drawing.11" ShapeID="_x0000_i1686" DrawAspect="Content" ObjectID="_1633944235" r:id="rId1128"/>
              </w:object>
            </w:r>
          </w:p>
        </w:tc>
        <w:tc>
          <w:tcPr>
            <w:tcW w:w="440" w:type="dxa"/>
            <w:vAlign w:val="center"/>
          </w:tcPr>
          <w:p w:rsidR="00F21B73" w:rsidRPr="00B414E0" w:rsidRDefault="00F21B73" w:rsidP="009F6FAC">
            <w:pPr>
              <w:ind w:firstLine="0"/>
              <w:jc w:val="center"/>
              <w:rPr>
                <w:b/>
              </w:rPr>
            </w:pPr>
            <w:r w:rsidRPr="00BA2F64">
              <w:rPr>
                <w:b/>
              </w:rPr>
              <w:t>B.</w:t>
            </w:r>
          </w:p>
        </w:tc>
        <w:tc>
          <w:tcPr>
            <w:tcW w:w="2245" w:type="dxa"/>
            <w:vAlign w:val="center"/>
          </w:tcPr>
          <w:p w:rsidR="00F21B73" w:rsidRPr="00B414E0" w:rsidRDefault="00F21B73" w:rsidP="009F6FAC">
            <w:pPr>
              <w:ind w:firstLine="0"/>
              <w:jc w:val="center"/>
              <w:rPr>
                <w:b/>
              </w:rPr>
            </w:pPr>
            <w:r>
              <w:rPr>
                <w:szCs w:val="22"/>
              </w:rPr>
              <w:object w:dxaOrig="1813" w:dyaOrig="2112">
                <v:shape id="_x0000_i1687" type="#_x0000_t75" style="width:90.8pt;height:105.85pt" o:ole="">
                  <v:imagedata r:id="rId1017" o:title=""/>
                </v:shape>
                <o:OLEObject Type="Embed" ProgID="Visio.Drawing.11" ShapeID="_x0000_i1687" DrawAspect="Content" ObjectID="_1633944236" r:id="rId1129"/>
              </w:object>
            </w:r>
          </w:p>
        </w:tc>
        <w:tc>
          <w:tcPr>
            <w:tcW w:w="450" w:type="dxa"/>
            <w:vAlign w:val="center"/>
          </w:tcPr>
          <w:p w:rsidR="00F21B73" w:rsidRPr="00B414E0" w:rsidRDefault="00F21B73" w:rsidP="009F6FAC">
            <w:pPr>
              <w:ind w:firstLine="0"/>
              <w:jc w:val="center"/>
              <w:rPr>
                <w:b/>
              </w:rPr>
            </w:pPr>
            <w:r w:rsidRPr="00BA2F64">
              <w:rPr>
                <w:b/>
              </w:rPr>
              <w:t>C.</w:t>
            </w:r>
          </w:p>
        </w:tc>
        <w:tc>
          <w:tcPr>
            <w:tcW w:w="2249" w:type="dxa"/>
            <w:vAlign w:val="center"/>
          </w:tcPr>
          <w:p w:rsidR="00F21B73" w:rsidRPr="00B414E0" w:rsidRDefault="00F21B73" w:rsidP="009F6FAC">
            <w:pPr>
              <w:ind w:firstLine="0"/>
              <w:jc w:val="center"/>
              <w:rPr>
                <w:b/>
              </w:rPr>
            </w:pPr>
            <w:r>
              <w:rPr>
                <w:szCs w:val="22"/>
              </w:rPr>
              <w:object w:dxaOrig="1826" w:dyaOrig="2189">
                <v:shape id="_x0000_i1688" type="#_x0000_t75" style="width:90.8pt;height:109.05pt" o:ole="">
                  <v:imagedata r:id="rId1019" o:title=""/>
                </v:shape>
                <o:OLEObject Type="Embed" ProgID="Visio.Drawing.11" ShapeID="_x0000_i1688" DrawAspect="Content" ObjectID="_1633944237" r:id="rId1130"/>
              </w:object>
            </w:r>
          </w:p>
        </w:tc>
        <w:tc>
          <w:tcPr>
            <w:tcW w:w="450" w:type="dxa"/>
            <w:vAlign w:val="center"/>
          </w:tcPr>
          <w:p w:rsidR="00F21B73" w:rsidRPr="00B414E0" w:rsidRDefault="00F21B73" w:rsidP="009F6FAC">
            <w:pPr>
              <w:ind w:firstLine="0"/>
              <w:jc w:val="center"/>
              <w:rPr>
                <w:b/>
              </w:rPr>
            </w:pPr>
            <w:r w:rsidRPr="00BA2F64">
              <w:rPr>
                <w:b/>
              </w:rPr>
              <w:t>D.</w:t>
            </w:r>
          </w:p>
        </w:tc>
        <w:tc>
          <w:tcPr>
            <w:tcW w:w="2254" w:type="dxa"/>
            <w:vAlign w:val="center"/>
          </w:tcPr>
          <w:p w:rsidR="00F21B73" w:rsidRPr="00C5607C" w:rsidRDefault="00F21B73" w:rsidP="009F6FAC">
            <w:pPr>
              <w:ind w:firstLine="0"/>
            </w:pPr>
            <w:r>
              <w:rPr>
                <w:szCs w:val="22"/>
              </w:rPr>
              <w:object w:dxaOrig="1916" w:dyaOrig="2250">
                <v:shape id="_x0000_i1689" type="#_x0000_t75" style="width:96.2pt;height:113.35pt" o:ole="">
                  <v:imagedata r:id="rId1021" o:title=""/>
                </v:shape>
                <o:OLEObject Type="Embed" ProgID="Visio.Drawing.11" ShapeID="_x0000_i1689" DrawAspect="Content" ObjectID="_1633944238" r:id="rId1131"/>
              </w:object>
            </w:r>
          </w:p>
        </w:tc>
      </w:tr>
    </w:tbl>
    <w:p w:rsidR="00F21B73" w:rsidRPr="00830CA3"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24. Chọn đáp án D</w:t>
      </w:r>
    </w:p>
    <w:p w:rsidR="00F21B73" w:rsidRPr="00830CA3"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F21B73" w:rsidRDefault="00F21B73" w:rsidP="00F21B7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353034">
        <w:t xml:space="preserve">Theo quy tắc bàn tay trái thì ở hình D lực F sẽ có phương vuông góc với mặt </w:t>
      </w:r>
      <w:r w:rsidRPr="00110C5C">
        <w:t>phẳng</w:t>
      </w:r>
      <w:r w:rsidRPr="00353034">
        <w:t xml:space="preserve"> và tiến lại gần chúng ta hơn nên được biểu thì bằng 1 dấ</w:t>
      </w:r>
      <w:r>
        <w:t>u (.)</w:t>
      </w:r>
    </w:p>
    <w:p w:rsidR="00F21B73" w:rsidRPr="00830CA3" w:rsidRDefault="00F21B73" w:rsidP="00CC17B5">
      <w:pPr>
        <w:pStyle w:val="ListParagraph"/>
        <w:numPr>
          <w:ilvl w:val="0"/>
          <w:numId w:val="21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F21B73" w:rsidRDefault="00F21B73" w:rsidP="00F21B73">
      <w:pPr>
        <w:spacing w:line="240" w:lineRule="auto"/>
        <w:ind w:firstLine="0"/>
        <w:rPr>
          <w:bCs/>
        </w:rPr>
      </w:pPr>
      <w:r>
        <w:rPr>
          <w:b/>
          <w:bCs/>
        </w:rPr>
        <w:t xml:space="preserve">Câu 25. </w:t>
      </w:r>
      <w:r w:rsidRPr="00123987">
        <w:rPr>
          <w:bCs/>
        </w:rPr>
        <w:t xml:space="preserve">Phát biểu nào dưới đây là sai? Lực từ tác dụng lên phần tư dòng điện </w:t>
      </w:r>
    </w:p>
    <w:p w:rsidR="00F21B73" w:rsidRPr="00123987" w:rsidRDefault="00F21B73" w:rsidP="00F21B73">
      <w:pPr>
        <w:spacing w:line="240" w:lineRule="auto"/>
        <w:rPr>
          <w:bCs/>
        </w:rPr>
      </w:pPr>
      <w:r w:rsidRPr="00421462">
        <w:rPr>
          <w:b/>
          <w:bCs/>
        </w:rPr>
        <w:t xml:space="preserve">A. </w:t>
      </w:r>
      <w:r w:rsidRPr="00123987">
        <w:rPr>
          <w:bCs/>
        </w:rPr>
        <w:t>vuông góc với phân tử dòng điện.</w:t>
      </w:r>
      <w:r>
        <w:rPr>
          <w:bCs/>
        </w:rPr>
        <w:tab/>
      </w:r>
      <w:r>
        <w:rPr>
          <w:bCs/>
        </w:rPr>
        <w:tab/>
      </w:r>
      <w:r w:rsidRPr="00123987">
        <w:rPr>
          <w:bCs/>
        </w:rPr>
        <w:tab/>
      </w:r>
      <w:r w:rsidRPr="00F21B73">
        <w:rPr>
          <w:b/>
          <w:bCs/>
          <w:highlight w:val="yellow"/>
        </w:rPr>
        <w:t xml:space="preserve">B. </w:t>
      </w:r>
      <w:r w:rsidRPr="00F21B73">
        <w:rPr>
          <w:bCs/>
          <w:highlight w:val="yellow"/>
        </w:rPr>
        <w:t>cùng hướng với từ trường,</w:t>
      </w:r>
    </w:p>
    <w:p w:rsidR="00F21B73" w:rsidRDefault="00F21B73" w:rsidP="00F21B73">
      <w:pPr>
        <w:spacing w:line="240" w:lineRule="auto"/>
        <w:rPr>
          <w:bCs/>
        </w:rPr>
      </w:pPr>
      <w:r w:rsidRPr="00421462">
        <w:rPr>
          <w:b/>
          <w:bCs/>
        </w:rPr>
        <w:t xml:space="preserve">C. </w:t>
      </w:r>
      <w:r w:rsidRPr="00421462">
        <w:rPr>
          <w:bCs/>
        </w:rPr>
        <w:t xml:space="preserve">tỉ </w:t>
      </w:r>
      <w:r w:rsidRPr="00123987">
        <w:rPr>
          <w:bCs/>
        </w:rPr>
        <w:t>lệ với cường độ dòng điện.</w:t>
      </w:r>
      <w:r w:rsidRPr="00123987">
        <w:rPr>
          <w:bCs/>
        </w:rPr>
        <w:tab/>
      </w:r>
      <w:r>
        <w:rPr>
          <w:bCs/>
        </w:rPr>
        <w:tab/>
      </w:r>
      <w:r>
        <w:rPr>
          <w:bCs/>
        </w:rPr>
        <w:tab/>
      </w:r>
      <w:r>
        <w:rPr>
          <w:bCs/>
        </w:rPr>
        <w:tab/>
      </w:r>
      <w:r w:rsidRPr="00421462">
        <w:rPr>
          <w:b/>
          <w:bCs/>
        </w:rPr>
        <w:t xml:space="preserve">D. </w:t>
      </w:r>
      <w:r w:rsidRPr="00421462">
        <w:rPr>
          <w:bCs/>
        </w:rPr>
        <w:t xml:space="preserve">tỉ </w:t>
      </w:r>
      <w:r w:rsidRPr="00123987">
        <w:rPr>
          <w:bCs/>
        </w:rPr>
        <w:t>lệ với cảm ứng từ.</w:t>
      </w:r>
    </w:p>
    <w:p w:rsidR="00F21B73" w:rsidRPr="00123987" w:rsidRDefault="00F21B73" w:rsidP="00F21B73">
      <w:pPr>
        <w:spacing w:line="240" w:lineRule="auto"/>
        <w:ind w:firstLine="0"/>
        <w:rPr>
          <w:bCs/>
        </w:rPr>
      </w:pPr>
      <w:r>
        <w:rPr>
          <w:b/>
          <w:bCs/>
        </w:rPr>
        <w:t xml:space="preserve">Câu 26. </w:t>
      </w:r>
      <w:r w:rsidRPr="00123987">
        <w:rPr>
          <w:bCs/>
        </w:rPr>
        <w:t xml:space="preserve">Phát </w:t>
      </w:r>
      <w:r w:rsidRPr="006909E3">
        <w:rPr>
          <w:bCs/>
        </w:rPr>
        <w:t xml:space="preserve">biểu </w:t>
      </w:r>
      <w:r w:rsidRPr="00123987">
        <w:rPr>
          <w:bCs/>
        </w:rPr>
        <w:t>nào dưới đây là đúng? Cảm ứng từ tại một điểm trong từ trường</w:t>
      </w:r>
    </w:p>
    <w:p w:rsidR="00F21B73" w:rsidRDefault="00F21B73" w:rsidP="00F21B73">
      <w:pPr>
        <w:spacing w:line="240" w:lineRule="auto"/>
        <w:rPr>
          <w:bCs/>
        </w:rPr>
      </w:pPr>
      <w:r w:rsidRPr="006909E3">
        <w:rPr>
          <w:b/>
          <w:bCs/>
        </w:rPr>
        <w:t xml:space="preserve">A. </w:t>
      </w:r>
      <w:r w:rsidRPr="00123987">
        <w:rPr>
          <w:bCs/>
        </w:rPr>
        <w:t>vuông góc với đường sức từ.</w:t>
      </w:r>
      <w:r>
        <w:rPr>
          <w:bCs/>
        </w:rPr>
        <w:tab/>
      </w:r>
      <w:r>
        <w:rPr>
          <w:bCs/>
        </w:rPr>
        <w:tab/>
      </w:r>
      <w:r>
        <w:rPr>
          <w:bCs/>
        </w:rPr>
        <w:tab/>
      </w:r>
      <w:r>
        <w:rPr>
          <w:bCs/>
        </w:rPr>
        <w:tab/>
      </w:r>
      <w:r w:rsidRPr="00F21B73">
        <w:rPr>
          <w:b/>
          <w:bCs/>
          <w:highlight w:val="yellow"/>
        </w:rPr>
        <w:t xml:space="preserve">B. </w:t>
      </w:r>
      <w:r w:rsidRPr="00F21B73">
        <w:rPr>
          <w:bCs/>
          <w:highlight w:val="yellow"/>
        </w:rPr>
        <w:t>nằm theo hướng của đường sức từ.</w:t>
      </w:r>
      <w:r w:rsidRPr="00123987">
        <w:rPr>
          <w:bCs/>
        </w:rPr>
        <w:t xml:space="preserve"> </w:t>
      </w:r>
    </w:p>
    <w:p w:rsidR="00F21B73" w:rsidRDefault="00F21B73" w:rsidP="00F21B73">
      <w:pPr>
        <w:spacing w:line="240" w:lineRule="auto"/>
        <w:rPr>
          <w:bCs/>
        </w:rPr>
      </w:pPr>
      <w:r w:rsidRPr="00421462">
        <w:rPr>
          <w:b/>
          <w:bCs/>
        </w:rPr>
        <w:t xml:space="preserve">C. </w:t>
      </w:r>
      <w:r w:rsidRPr="00123987">
        <w:rPr>
          <w:bCs/>
        </w:rPr>
        <w:t>nằm theo hướng của lực từ.</w:t>
      </w:r>
      <w:r>
        <w:rPr>
          <w:bCs/>
        </w:rPr>
        <w:tab/>
      </w:r>
      <w:r>
        <w:rPr>
          <w:bCs/>
        </w:rPr>
        <w:tab/>
      </w:r>
      <w:r>
        <w:rPr>
          <w:bCs/>
        </w:rPr>
        <w:tab/>
      </w:r>
      <w:r>
        <w:rPr>
          <w:bCs/>
        </w:rPr>
        <w:tab/>
      </w:r>
      <w:r w:rsidRPr="00421462">
        <w:rPr>
          <w:b/>
          <w:bCs/>
        </w:rPr>
        <w:t xml:space="preserve">D. </w:t>
      </w:r>
      <w:r w:rsidRPr="00123987">
        <w:rPr>
          <w:bCs/>
        </w:rPr>
        <w:t xml:space="preserve">không có </w:t>
      </w:r>
      <w:r w:rsidRPr="006909E3">
        <w:rPr>
          <w:bCs/>
        </w:rPr>
        <w:t xml:space="preserve">hướng </w:t>
      </w:r>
      <w:r w:rsidRPr="00123987">
        <w:rPr>
          <w:bCs/>
        </w:rPr>
        <w:t>xác định.</w:t>
      </w:r>
    </w:p>
    <w:p w:rsidR="00F21B73" w:rsidRDefault="00F21B73" w:rsidP="00F21B73">
      <w:pPr>
        <w:spacing w:line="240" w:lineRule="auto"/>
        <w:ind w:firstLine="0"/>
        <w:rPr>
          <w:bCs/>
        </w:rPr>
      </w:pPr>
      <w:r>
        <w:rPr>
          <w:b/>
          <w:bCs/>
        </w:rPr>
        <w:t xml:space="preserve">Câu 27. </w:t>
      </w:r>
      <w:r w:rsidRPr="00123987">
        <w:rPr>
          <w:bCs/>
        </w:rPr>
        <w:t xml:space="preserve">Trong các hình vẽ bên, MN là đoạn dây </w:t>
      </w:r>
      <w:r>
        <w:rPr>
          <w:bCs/>
        </w:rPr>
        <w:t>dẫn</w:t>
      </w:r>
      <w:r w:rsidRPr="00123987">
        <w:rPr>
          <w:bCs/>
        </w:rPr>
        <w:t xml:space="preserve"> mang dòng điện I đặt trong từ trường đều và vuông góc với mặt </w:t>
      </w:r>
      <w:r w:rsidRPr="00FD61FA">
        <w:rPr>
          <w:bCs/>
        </w:rPr>
        <w:t>phẳng</w:t>
      </w:r>
      <w:r w:rsidRPr="00123987">
        <w:rPr>
          <w:bCs/>
        </w:rPr>
        <w:t xml:space="preserve"> hình vẽ, đoạn dây MN và véc tơ lực từ tác</w:t>
      </w:r>
      <w:r>
        <w:rPr>
          <w:bCs/>
        </w:rPr>
        <w:t xml:space="preserve"> </w:t>
      </w:r>
      <w:r w:rsidRPr="00123987">
        <w:rPr>
          <w:bCs/>
        </w:rPr>
        <w:t xml:space="preserve">dụng lên đoạn dây F </w:t>
      </w:r>
      <w:r>
        <w:rPr>
          <w:bCs/>
        </w:rPr>
        <w:t>đều nằm</w:t>
      </w:r>
      <w:r w:rsidRPr="00123987">
        <w:rPr>
          <w:bCs/>
        </w:rPr>
        <w:t xml:space="preserve"> trong mặt </w:t>
      </w:r>
      <w:r w:rsidRPr="00FD61FA">
        <w:rPr>
          <w:bCs/>
        </w:rPr>
        <w:t>phẳng</w:t>
      </w:r>
      <w:r w:rsidRPr="00123987">
        <w:rPr>
          <w:bCs/>
        </w:rPr>
        <w:t xml:space="preserve"> hình vẽ. Hình vẽ đúng là</w:t>
      </w:r>
    </w:p>
    <w:p w:rsidR="00F21B73" w:rsidRPr="00123987" w:rsidRDefault="00F21B73" w:rsidP="00F21B73">
      <w:pPr>
        <w:spacing w:line="240" w:lineRule="auto"/>
        <w:ind w:firstLine="0"/>
        <w:jc w:val="center"/>
        <w:rPr>
          <w:bCs/>
        </w:rPr>
      </w:pPr>
      <w:r>
        <w:object w:dxaOrig="5772" w:dyaOrig="2094">
          <v:shape id="_x0000_i1690" type="#_x0000_t75" style="width:288.55pt;height:105.85pt" o:ole="">
            <v:imagedata r:id="rId1023" o:title=""/>
          </v:shape>
          <o:OLEObject Type="Embed" ProgID="Visio.Drawing.11" ShapeID="_x0000_i1690" DrawAspect="Content" ObjectID="_1633944239" r:id="rId1132"/>
        </w:object>
      </w:r>
    </w:p>
    <w:p w:rsidR="00F21B73" w:rsidRDefault="00F21B73" w:rsidP="00F21B73">
      <w:pPr>
        <w:spacing w:line="240" w:lineRule="auto"/>
        <w:rPr>
          <w:bCs/>
        </w:rPr>
      </w:pPr>
      <w:r w:rsidRPr="00421462">
        <w:rPr>
          <w:b/>
          <w:bCs/>
        </w:rPr>
        <w:t xml:space="preserve">A. </w:t>
      </w:r>
      <w:r w:rsidRPr="00123987">
        <w:rPr>
          <w:bCs/>
        </w:rPr>
        <w:t>Hình 1.</w:t>
      </w:r>
      <w:r w:rsidRPr="00123987">
        <w:rPr>
          <w:bCs/>
        </w:rPr>
        <w:tab/>
      </w:r>
      <w:r>
        <w:rPr>
          <w:bCs/>
        </w:rPr>
        <w:tab/>
      </w:r>
      <w:r>
        <w:rPr>
          <w:bCs/>
        </w:rPr>
        <w:tab/>
      </w:r>
      <w:r w:rsidRPr="00421462">
        <w:rPr>
          <w:b/>
          <w:bCs/>
        </w:rPr>
        <w:t xml:space="preserve">B. </w:t>
      </w:r>
      <w:r w:rsidRPr="00123987">
        <w:rPr>
          <w:bCs/>
        </w:rPr>
        <w:t>Hình 2.</w:t>
      </w:r>
      <w:r w:rsidRPr="00123987">
        <w:rPr>
          <w:bCs/>
        </w:rPr>
        <w:tab/>
      </w:r>
      <w:r>
        <w:rPr>
          <w:bCs/>
        </w:rPr>
        <w:tab/>
      </w:r>
      <w:r>
        <w:rPr>
          <w:bCs/>
        </w:rPr>
        <w:tab/>
      </w:r>
      <w:r w:rsidRPr="00F21B73">
        <w:rPr>
          <w:b/>
          <w:bCs/>
          <w:highlight w:val="yellow"/>
        </w:rPr>
        <w:t xml:space="preserve">C. </w:t>
      </w:r>
      <w:r w:rsidRPr="00F21B73">
        <w:rPr>
          <w:bCs/>
          <w:highlight w:val="yellow"/>
        </w:rPr>
        <w:t>Hình 3.</w:t>
      </w:r>
      <w:r w:rsidRPr="00123987">
        <w:rPr>
          <w:bCs/>
        </w:rPr>
        <w:tab/>
      </w:r>
      <w:r>
        <w:rPr>
          <w:bCs/>
        </w:rPr>
        <w:tab/>
      </w:r>
      <w:r>
        <w:rPr>
          <w:bCs/>
        </w:rPr>
        <w:tab/>
      </w:r>
      <w:r w:rsidRPr="00421462">
        <w:rPr>
          <w:b/>
          <w:bCs/>
        </w:rPr>
        <w:t xml:space="preserve">D. </w:t>
      </w:r>
      <w:r w:rsidRPr="00123987">
        <w:rPr>
          <w:bCs/>
        </w:rPr>
        <w:t>H</w:t>
      </w:r>
      <w:r>
        <w:rPr>
          <w:bCs/>
        </w:rPr>
        <w:t>ì</w:t>
      </w:r>
      <w:r w:rsidRPr="00123987">
        <w:rPr>
          <w:bCs/>
        </w:rPr>
        <w:t>nh 4.</w:t>
      </w:r>
    </w:p>
    <w:p w:rsidR="00F21B73" w:rsidRPr="00123987" w:rsidRDefault="00F21B73" w:rsidP="00F21B73">
      <w:pPr>
        <w:spacing w:line="240" w:lineRule="auto"/>
        <w:ind w:firstLine="0"/>
        <w:rPr>
          <w:bCs/>
        </w:rPr>
      </w:pPr>
      <w:r>
        <w:rPr>
          <w:b/>
          <w:bCs/>
        </w:rPr>
        <w:t xml:space="preserve">Câu 28.  </w:t>
      </w:r>
      <w:r w:rsidRPr="00123987">
        <w:rPr>
          <w:bCs/>
        </w:rPr>
        <w:t>Dùng nam châm th</w:t>
      </w:r>
      <w:r>
        <w:rPr>
          <w:bCs/>
        </w:rPr>
        <w:t>ử</w:t>
      </w:r>
      <w:r w:rsidRPr="00123987">
        <w:rPr>
          <w:bCs/>
        </w:rPr>
        <w:t xml:space="preserve"> ta có thể biết được</w:t>
      </w:r>
    </w:p>
    <w:p w:rsidR="00F21B73" w:rsidRPr="00123987" w:rsidRDefault="00F21B73" w:rsidP="00F21B73">
      <w:pPr>
        <w:spacing w:line="240" w:lineRule="auto"/>
        <w:rPr>
          <w:bCs/>
        </w:rPr>
      </w:pPr>
      <w:r w:rsidRPr="006909E3">
        <w:rPr>
          <w:b/>
          <w:bCs/>
        </w:rPr>
        <w:t xml:space="preserve">A. </w:t>
      </w:r>
      <w:r w:rsidRPr="00123987">
        <w:rPr>
          <w:bCs/>
        </w:rPr>
        <w:t>Độ mạnh y</w:t>
      </w:r>
      <w:r>
        <w:rPr>
          <w:bCs/>
        </w:rPr>
        <w:t>ế</w:t>
      </w:r>
      <w:r w:rsidRPr="00123987">
        <w:rPr>
          <w:bCs/>
        </w:rPr>
        <w:t xml:space="preserve">u </w:t>
      </w:r>
      <w:r w:rsidRPr="006909E3">
        <w:rPr>
          <w:bCs/>
        </w:rPr>
        <w:t xml:space="preserve">của </w:t>
      </w:r>
      <w:r w:rsidRPr="00123987">
        <w:rPr>
          <w:bCs/>
        </w:rPr>
        <w:t>từ trường nơi đặt nam châm thử.</w:t>
      </w:r>
    </w:p>
    <w:p w:rsidR="00F21B73" w:rsidRPr="00123987" w:rsidRDefault="00F21B73" w:rsidP="00F21B73">
      <w:pPr>
        <w:spacing w:line="240" w:lineRule="auto"/>
        <w:rPr>
          <w:bCs/>
        </w:rPr>
      </w:pPr>
      <w:r w:rsidRPr="006909E3">
        <w:rPr>
          <w:b/>
          <w:bCs/>
        </w:rPr>
        <w:t xml:space="preserve">B. </w:t>
      </w:r>
      <w:r w:rsidRPr="00123987">
        <w:rPr>
          <w:bCs/>
        </w:rPr>
        <w:t>Dạng đường sức từ nơi đ</w:t>
      </w:r>
      <w:r>
        <w:rPr>
          <w:bCs/>
        </w:rPr>
        <w:t>ặ</w:t>
      </w:r>
      <w:r w:rsidRPr="00123987">
        <w:rPr>
          <w:bCs/>
        </w:rPr>
        <w:t>t nam châm th</w:t>
      </w:r>
      <w:r>
        <w:rPr>
          <w:bCs/>
        </w:rPr>
        <w:t>ử</w:t>
      </w:r>
      <w:r w:rsidRPr="00123987">
        <w:rPr>
          <w:bCs/>
        </w:rPr>
        <w:t>.</w:t>
      </w:r>
    </w:p>
    <w:p w:rsidR="00F21B73" w:rsidRPr="00123987" w:rsidRDefault="00F21B73" w:rsidP="00F21B73">
      <w:pPr>
        <w:spacing w:line="240" w:lineRule="auto"/>
        <w:rPr>
          <w:bCs/>
        </w:rPr>
      </w:pPr>
      <w:r w:rsidRPr="00421462">
        <w:rPr>
          <w:b/>
          <w:bCs/>
        </w:rPr>
        <w:t xml:space="preserve">C. </w:t>
      </w:r>
      <w:r w:rsidRPr="00123987">
        <w:rPr>
          <w:bCs/>
        </w:rPr>
        <w:t xml:space="preserve">Độ lớn và hướng </w:t>
      </w:r>
      <w:r w:rsidRPr="004E65D3">
        <w:rPr>
          <w:bCs/>
        </w:rPr>
        <w:t xml:space="preserve">của </w:t>
      </w:r>
      <w:r w:rsidRPr="00123987">
        <w:rPr>
          <w:bCs/>
        </w:rPr>
        <w:t xml:space="preserve">véc tơ </w:t>
      </w:r>
      <w:r w:rsidRPr="004E65D3">
        <w:rPr>
          <w:bCs/>
        </w:rPr>
        <w:t xml:space="preserve">cảm </w:t>
      </w:r>
      <w:r w:rsidRPr="00123987">
        <w:rPr>
          <w:bCs/>
        </w:rPr>
        <w:t>ứng từ nơi đặt nam châm th</w:t>
      </w:r>
      <w:r>
        <w:rPr>
          <w:bCs/>
        </w:rPr>
        <w:t>ử</w:t>
      </w:r>
      <w:r w:rsidRPr="00123987">
        <w:rPr>
          <w:bCs/>
        </w:rPr>
        <w:t>.</w:t>
      </w:r>
    </w:p>
    <w:p w:rsidR="00F21B73" w:rsidRDefault="00F21B73" w:rsidP="00F21B73">
      <w:pPr>
        <w:spacing w:line="240" w:lineRule="auto"/>
        <w:rPr>
          <w:bCs/>
        </w:rPr>
      </w:pPr>
      <w:r w:rsidRPr="00F21B73">
        <w:rPr>
          <w:b/>
          <w:bCs/>
          <w:highlight w:val="yellow"/>
        </w:rPr>
        <w:t xml:space="preserve">D. </w:t>
      </w:r>
      <w:r w:rsidRPr="00F21B73">
        <w:rPr>
          <w:bCs/>
          <w:highlight w:val="yellow"/>
        </w:rPr>
        <w:t>Hướng của véc tơ cảm ứng từ nơi đặt nam châm thử.</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1"/>
        <w:gridCol w:w="1832"/>
      </w:tblGrid>
      <w:tr w:rsidR="00F21B73" w:rsidTr="009F6FAC">
        <w:tc>
          <w:tcPr>
            <w:tcW w:w="8931" w:type="dxa"/>
            <w:shd w:val="clear" w:color="auto" w:fill="auto"/>
          </w:tcPr>
          <w:p w:rsidR="00F21B73" w:rsidRPr="00D05F9C" w:rsidRDefault="00F21B73" w:rsidP="009F6FAC">
            <w:pPr>
              <w:ind w:firstLine="0"/>
              <w:rPr>
                <w:bCs/>
              </w:rPr>
            </w:pPr>
            <w:r>
              <w:rPr>
                <w:b/>
                <w:bCs/>
              </w:rPr>
              <w:t xml:space="preserve">Câu 29. </w:t>
            </w:r>
            <w:r w:rsidRPr="00123987">
              <w:rPr>
                <w:bCs/>
              </w:rPr>
              <w:t>Hình vẽ bên biểu di</w:t>
            </w:r>
            <w:r>
              <w:rPr>
                <w:bCs/>
              </w:rPr>
              <w:t>ễ</w:t>
            </w:r>
            <w:r w:rsidRPr="00123987">
              <w:rPr>
                <w:bCs/>
              </w:rPr>
              <w:t xml:space="preserve">n dòng điện </w:t>
            </w:r>
            <w:r>
              <w:rPr>
                <w:bCs/>
              </w:rPr>
              <w:t>PQ</w:t>
            </w:r>
            <w:r w:rsidRPr="00123987">
              <w:rPr>
                <w:bCs/>
              </w:rPr>
              <w:t xml:space="preserve"> và véc tơ lực từ </w:t>
            </w:r>
            <w:r w:rsidRPr="002B16F3">
              <w:rPr>
                <w:bCs/>
                <w:position w:val="-4"/>
                <w:szCs w:val="22"/>
              </w:rPr>
              <w:object w:dxaOrig="200" w:dyaOrig="320">
                <v:shape id="_x0000_i1691" type="#_x0000_t75" style="width:11.3pt;height:17.2pt" o:ole="">
                  <v:imagedata r:id="rId1025" o:title=""/>
                </v:shape>
                <o:OLEObject Type="Embed" ProgID="Equation.DSMT4" ShapeID="_x0000_i1691" DrawAspect="Content" ObjectID="_1633944240" r:id="rId1133"/>
              </w:object>
            </w:r>
            <w:r>
              <w:rPr>
                <w:bCs/>
              </w:rPr>
              <w:t xml:space="preserve"> </w:t>
            </w:r>
            <w:r w:rsidRPr="00123987">
              <w:rPr>
                <w:bCs/>
              </w:rPr>
              <w:t xml:space="preserve">tác dụng lên đoạn dòng điện </w:t>
            </w:r>
            <w:r>
              <w:rPr>
                <w:bCs/>
              </w:rPr>
              <w:t>PQ</w:t>
            </w:r>
            <w:r w:rsidRPr="00123987">
              <w:rPr>
                <w:bCs/>
              </w:rPr>
              <w:t xml:space="preserve"> đều nằm trong mặt </w:t>
            </w:r>
            <w:r w:rsidRPr="00D05F9C">
              <w:rPr>
                <w:bCs/>
              </w:rPr>
              <w:t xml:space="preserve">phẳng </w:t>
            </w:r>
            <w:r w:rsidRPr="00123987">
              <w:rPr>
                <w:bCs/>
              </w:rPr>
              <w:t>hình vẽ. T</w:t>
            </w:r>
            <w:r>
              <w:rPr>
                <w:bCs/>
              </w:rPr>
              <w:t>ì</w:t>
            </w:r>
            <w:r w:rsidRPr="00123987">
              <w:rPr>
                <w:bCs/>
              </w:rPr>
              <w:t>nh huống nào sau đây không thể xảy ra</w:t>
            </w:r>
            <w:r>
              <w:rPr>
                <w:bCs/>
              </w:rPr>
              <w:t>?</w:t>
            </w:r>
          </w:p>
          <w:p w:rsidR="00F21B73" w:rsidRPr="00123987" w:rsidRDefault="00F21B73" w:rsidP="009F6FAC">
            <w:pPr>
              <w:rPr>
                <w:bCs/>
              </w:rPr>
            </w:pPr>
            <w:r w:rsidRPr="006909E3">
              <w:rPr>
                <w:b/>
                <w:bCs/>
              </w:rPr>
              <w:t xml:space="preserve">A. </w:t>
            </w:r>
            <w:r w:rsidRPr="00123987">
              <w:rPr>
                <w:bCs/>
              </w:rPr>
              <w:t xml:space="preserve">hướng từ phía trước ra phía sau mặt </w:t>
            </w:r>
            <w:r w:rsidRPr="00FD61FA">
              <w:rPr>
                <w:bCs/>
              </w:rPr>
              <w:t>phẳng</w:t>
            </w:r>
            <w:r w:rsidRPr="00123987">
              <w:rPr>
                <w:bCs/>
              </w:rPr>
              <w:t xml:space="preserve"> h</w:t>
            </w:r>
            <w:r>
              <w:rPr>
                <w:bCs/>
              </w:rPr>
              <w:t>ì</w:t>
            </w:r>
            <w:r w:rsidRPr="00123987">
              <w:rPr>
                <w:bCs/>
              </w:rPr>
              <w:t>nh vẽ.</w:t>
            </w:r>
          </w:p>
          <w:p w:rsidR="00F21B73" w:rsidRPr="00123987" w:rsidRDefault="00F21B73" w:rsidP="009F6FAC">
            <w:pPr>
              <w:rPr>
                <w:bCs/>
              </w:rPr>
            </w:pPr>
            <w:r w:rsidRPr="006909E3">
              <w:rPr>
                <w:b/>
                <w:bCs/>
              </w:rPr>
              <w:t xml:space="preserve">B. </w:t>
            </w:r>
            <w:r w:rsidRPr="00123987">
              <w:rPr>
                <w:bCs/>
              </w:rPr>
              <w:t xml:space="preserve">vuông góc với mặt </w:t>
            </w:r>
            <w:r w:rsidRPr="00106BBC">
              <w:rPr>
                <w:bCs/>
              </w:rPr>
              <w:t xml:space="preserve">phẳng </w:t>
            </w:r>
            <w:r w:rsidRPr="00123987">
              <w:rPr>
                <w:bCs/>
              </w:rPr>
              <w:t>hình v</w:t>
            </w:r>
            <w:r>
              <w:rPr>
                <w:bCs/>
              </w:rPr>
              <w:t>ẽ</w:t>
            </w:r>
            <w:r w:rsidRPr="00123987">
              <w:rPr>
                <w:bCs/>
              </w:rPr>
              <w:t>.</w:t>
            </w:r>
            <w:r w:rsidRPr="00123987">
              <w:rPr>
                <w:bCs/>
              </w:rPr>
              <w:tab/>
            </w:r>
          </w:p>
          <w:p w:rsidR="00F21B73" w:rsidRPr="00123987" w:rsidRDefault="00F21B73" w:rsidP="009F6FAC">
            <w:pPr>
              <w:rPr>
                <w:bCs/>
              </w:rPr>
            </w:pPr>
            <w:r w:rsidRPr="00F21B73">
              <w:rPr>
                <w:b/>
                <w:bCs/>
                <w:highlight w:val="yellow"/>
              </w:rPr>
              <w:t xml:space="preserve">C. </w:t>
            </w:r>
            <w:r w:rsidRPr="00F21B73">
              <w:rPr>
                <w:bCs/>
                <w:highlight w:val="yellow"/>
              </w:rPr>
              <w:t>nằm trong mặt phẳng hình vẽ.</w:t>
            </w:r>
          </w:p>
          <w:p w:rsidR="00F21B73" w:rsidRPr="006B50D0" w:rsidRDefault="00F21B73" w:rsidP="009F6FAC">
            <w:pPr>
              <w:rPr>
                <w:bCs/>
              </w:rPr>
            </w:pPr>
            <w:r w:rsidRPr="00421462">
              <w:rPr>
                <w:b/>
                <w:bCs/>
              </w:rPr>
              <w:t xml:space="preserve">D. </w:t>
            </w:r>
            <w:r w:rsidRPr="00123987">
              <w:rPr>
                <w:bCs/>
              </w:rPr>
              <w:t>không n</w:t>
            </w:r>
            <w:r>
              <w:rPr>
                <w:bCs/>
              </w:rPr>
              <w:t>ằ</w:t>
            </w:r>
            <w:r w:rsidRPr="00123987">
              <w:rPr>
                <w:bCs/>
              </w:rPr>
              <w:t>m trong mặt ph</w:t>
            </w:r>
            <w:r>
              <w:rPr>
                <w:bCs/>
              </w:rPr>
              <w:t>ẳ</w:t>
            </w:r>
            <w:r w:rsidRPr="00123987">
              <w:rPr>
                <w:bCs/>
              </w:rPr>
              <w:t>ng hình vẽ.</w:t>
            </w:r>
          </w:p>
        </w:tc>
        <w:tc>
          <w:tcPr>
            <w:tcW w:w="1832" w:type="dxa"/>
            <w:shd w:val="clear" w:color="auto" w:fill="auto"/>
          </w:tcPr>
          <w:p w:rsidR="00F21B73" w:rsidRDefault="00F21B73" w:rsidP="009F6FAC">
            <w:pPr>
              <w:ind w:firstLine="0"/>
              <w:rPr>
                <w:b/>
                <w:bCs/>
              </w:rPr>
            </w:pPr>
            <w:r>
              <w:rPr>
                <w:szCs w:val="22"/>
              </w:rPr>
              <w:object w:dxaOrig="1319" w:dyaOrig="1844">
                <v:shape id="_x0000_i1692" type="#_x0000_t75" style="width:66.1pt;height:93.5pt" o:ole="">
                  <v:imagedata r:id="rId1027" o:title=""/>
                </v:shape>
                <o:OLEObject Type="Embed" ProgID="Visio.Drawing.11" ShapeID="_x0000_i1692" DrawAspect="Content" ObjectID="_1633944241" r:id="rId1134"/>
              </w:object>
            </w:r>
          </w:p>
        </w:tc>
      </w:tr>
    </w:tbl>
    <w:p w:rsidR="00F21B73" w:rsidRPr="00123987" w:rsidRDefault="00F21B73" w:rsidP="00F21B73">
      <w:pPr>
        <w:spacing w:line="240" w:lineRule="auto"/>
        <w:ind w:firstLine="0"/>
        <w:rPr>
          <w:bCs/>
        </w:rPr>
      </w:pPr>
      <w:r>
        <w:rPr>
          <w:b/>
          <w:bCs/>
        </w:rPr>
        <w:t xml:space="preserve">Câu 30. </w:t>
      </w:r>
      <w:r w:rsidRPr="00123987">
        <w:rPr>
          <w:bCs/>
        </w:rPr>
        <w:t>M</w:t>
      </w:r>
      <w:r>
        <w:rPr>
          <w:bCs/>
        </w:rPr>
        <w:t>ộ</w:t>
      </w:r>
      <w:r w:rsidRPr="00123987">
        <w:rPr>
          <w:bCs/>
        </w:rPr>
        <w:t>t đoạn dây d</w:t>
      </w:r>
      <w:r>
        <w:rPr>
          <w:bCs/>
        </w:rPr>
        <w:t>ẫ</w:t>
      </w:r>
      <w:r w:rsidRPr="00123987">
        <w:rPr>
          <w:bCs/>
        </w:rPr>
        <w:t>n mang dòng điện đặt trong từ trường đều. Lực từ lớn nhất tác dụng lên đoạn dây d</w:t>
      </w:r>
      <w:r>
        <w:rPr>
          <w:bCs/>
        </w:rPr>
        <w:t>ẫ</w:t>
      </w:r>
      <w:r w:rsidRPr="00123987">
        <w:rPr>
          <w:bCs/>
        </w:rPr>
        <w:t>n khi đoạn dây d</w:t>
      </w:r>
      <w:r>
        <w:rPr>
          <w:bCs/>
        </w:rPr>
        <w:t>ẫ</w:t>
      </w:r>
      <w:r w:rsidRPr="00123987">
        <w:rPr>
          <w:bCs/>
        </w:rPr>
        <w:t>n đặt</w:t>
      </w:r>
    </w:p>
    <w:p w:rsidR="00F21B73" w:rsidRPr="00123987" w:rsidRDefault="00F21B73" w:rsidP="00F21B73">
      <w:pPr>
        <w:spacing w:line="240" w:lineRule="auto"/>
        <w:rPr>
          <w:bCs/>
        </w:rPr>
      </w:pPr>
      <w:r w:rsidRPr="00421462">
        <w:rPr>
          <w:b/>
          <w:bCs/>
        </w:rPr>
        <w:t xml:space="preserve">A. </w:t>
      </w:r>
      <w:r w:rsidRPr="00123987">
        <w:rPr>
          <w:bCs/>
        </w:rPr>
        <w:t>song song với các đường sức từ.</w:t>
      </w:r>
      <w:r w:rsidRPr="00123987">
        <w:rPr>
          <w:bCs/>
        </w:rPr>
        <w:tab/>
      </w:r>
      <w:r>
        <w:rPr>
          <w:bCs/>
        </w:rPr>
        <w:tab/>
      </w:r>
      <w:r>
        <w:rPr>
          <w:bCs/>
        </w:rPr>
        <w:tab/>
      </w:r>
      <w:r w:rsidRPr="00F21B73">
        <w:rPr>
          <w:b/>
          <w:bCs/>
          <w:highlight w:val="yellow"/>
        </w:rPr>
        <w:t xml:space="preserve">B. </w:t>
      </w:r>
      <w:r w:rsidRPr="00F21B73">
        <w:rPr>
          <w:bCs/>
          <w:highlight w:val="yellow"/>
        </w:rPr>
        <w:t>vuông góc với các đường sức từ.</w:t>
      </w:r>
    </w:p>
    <w:p w:rsidR="00F21B73" w:rsidRDefault="00F21B73" w:rsidP="00F21B73">
      <w:pPr>
        <w:spacing w:line="240" w:lineRule="auto"/>
        <w:rPr>
          <w:bCs/>
        </w:rPr>
      </w:pPr>
      <w:r w:rsidRPr="00421462">
        <w:rPr>
          <w:b/>
          <w:bCs/>
        </w:rPr>
        <w:t xml:space="preserve">C. </w:t>
      </w:r>
      <w:r w:rsidRPr="00123987">
        <w:rPr>
          <w:bCs/>
        </w:rPr>
        <w:t>hợp với các đường sức từ góc 45°.</w:t>
      </w:r>
      <w:r w:rsidRPr="00123987">
        <w:rPr>
          <w:bCs/>
        </w:rPr>
        <w:tab/>
      </w:r>
      <w:r>
        <w:rPr>
          <w:bCs/>
        </w:rPr>
        <w:tab/>
      </w:r>
      <w:r>
        <w:rPr>
          <w:bCs/>
        </w:rPr>
        <w:tab/>
      </w:r>
      <w:r w:rsidRPr="00421462">
        <w:rPr>
          <w:b/>
          <w:bCs/>
        </w:rPr>
        <w:t xml:space="preserve">D. </w:t>
      </w:r>
      <w:r w:rsidRPr="00123987">
        <w:rPr>
          <w:bCs/>
        </w:rPr>
        <w:t>hợp với các đường sức từ góc 60°.</w:t>
      </w:r>
    </w:p>
    <w:p w:rsidR="00F21B73" w:rsidRPr="00606FBE" w:rsidRDefault="00F21B73" w:rsidP="00F21B73">
      <w:pPr>
        <w:spacing w:line="240" w:lineRule="auto"/>
        <w:ind w:firstLine="0"/>
        <w:rPr>
          <w:bCs/>
        </w:rPr>
      </w:pPr>
      <w:r>
        <w:rPr>
          <w:b/>
          <w:bCs/>
        </w:rPr>
        <w:t xml:space="preserve">Câu 31.  </w:t>
      </w:r>
      <w:r w:rsidRPr="00606FBE">
        <w:rPr>
          <w:bCs/>
        </w:rPr>
        <w:t>Cảm ứng từ tại một điểm trong từ trường</w:t>
      </w:r>
    </w:p>
    <w:p w:rsidR="00F21B73" w:rsidRPr="00606FBE" w:rsidRDefault="00F21B73" w:rsidP="00F21B73">
      <w:pPr>
        <w:spacing w:line="240" w:lineRule="auto"/>
        <w:rPr>
          <w:bCs/>
        </w:rPr>
      </w:pPr>
      <w:r w:rsidRPr="00EF2DDE">
        <w:rPr>
          <w:b/>
          <w:bCs/>
        </w:rPr>
        <w:t>A.</w:t>
      </w:r>
      <w:r w:rsidRPr="00606FBE">
        <w:rPr>
          <w:bCs/>
        </w:rPr>
        <w:t xml:space="preserve"> Vuông góc với đường sức từ.</w:t>
      </w:r>
      <w:r w:rsidRPr="00606FBE">
        <w:rPr>
          <w:bCs/>
        </w:rPr>
        <w:tab/>
      </w:r>
      <w:r>
        <w:rPr>
          <w:bCs/>
        </w:rPr>
        <w:tab/>
      </w:r>
      <w:r>
        <w:rPr>
          <w:bCs/>
        </w:rPr>
        <w:tab/>
      </w:r>
      <w:r>
        <w:rPr>
          <w:bCs/>
        </w:rPr>
        <w:tab/>
      </w:r>
      <w:r w:rsidRPr="00F21B73">
        <w:rPr>
          <w:b/>
          <w:bCs/>
          <w:highlight w:val="yellow"/>
        </w:rPr>
        <w:t>B.</w:t>
      </w:r>
      <w:r w:rsidRPr="00F21B73">
        <w:rPr>
          <w:bCs/>
          <w:highlight w:val="yellow"/>
        </w:rPr>
        <w:t xml:space="preserve"> Nằm theo hướng của đường sức từ.</w:t>
      </w:r>
    </w:p>
    <w:p w:rsidR="00F21B73" w:rsidRDefault="00F21B73" w:rsidP="00F21B73">
      <w:pPr>
        <w:spacing w:line="240" w:lineRule="auto"/>
        <w:rPr>
          <w:bCs/>
        </w:rPr>
      </w:pPr>
      <w:r w:rsidRPr="00EF2DDE">
        <w:rPr>
          <w:b/>
          <w:bCs/>
        </w:rPr>
        <w:t>C.</w:t>
      </w:r>
      <w:r w:rsidRPr="00606FBE">
        <w:rPr>
          <w:bCs/>
        </w:rPr>
        <w:t xml:space="preserve"> Nằm theo hướng của lực từ.</w:t>
      </w:r>
      <w:r w:rsidRPr="00606FBE">
        <w:rPr>
          <w:bCs/>
        </w:rPr>
        <w:tab/>
      </w:r>
      <w:r>
        <w:rPr>
          <w:bCs/>
        </w:rPr>
        <w:tab/>
      </w:r>
      <w:r>
        <w:rPr>
          <w:bCs/>
        </w:rPr>
        <w:tab/>
      </w:r>
      <w:r>
        <w:rPr>
          <w:bCs/>
        </w:rPr>
        <w:tab/>
      </w:r>
      <w:r w:rsidRPr="00EF2DDE">
        <w:rPr>
          <w:b/>
          <w:bCs/>
        </w:rPr>
        <w:t>D.</w:t>
      </w:r>
      <w:r w:rsidRPr="00606FBE">
        <w:rPr>
          <w:bCs/>
        </w:rPr>
        <w:t xml:space="preserve"> Không có hướng xác định.</w:t>
      </w:r>
    </w:p>
    <w:p w:rsidR="00F21B73" w:rsidRPr="00123987" w:rsidRDefault="00F21B73" w:rsidP="00F21B73">
      <w:pPr>
        <w:spacing w:line="240" w:lineRule="auto"/>
        <w:ind w:firstLine="0"/>
        <w:rPr>
          <w:bCs/>
        </w:rPr>
      </w:pPr>
      <w:r>
        <w:rPr>
          <w:b/>
          <w:bCs/>
        </w:rPr>
        <w:t xml:space="preserve">Câu 32. </w:t>
      </w:r>
      <w:r w:rsidRPr="00123987">
        <w:rPr>
          <w:bCs/>
        </w:rPr>
        <w:t xml:space="preserve">Câu nào dưới đây nói về cảm ứng từ là </w:t>
      </w:r>
      <w:r w:rsidRPr="00312825">
        <w:rPr>
          <w:b/>
          <w:bCs/>
        </w:rPr>
        <w:t>không đúng</w:t>
      </w:r>
      <w:r w:rsidRPr="00123987">
        <w:rPr>
          <w:bCs/>
        </w:rPr>
        <w:t xml:space="preserve"> ?</w:t>
      </w:r>
    </w:p>
    <w:p w:rsidR="00F21B73" w:rsidRPr="00123987" w:rsidRDefault="00F21B73" w:rsidP="00F21B73">
      <w:pPr>
        <w:spacing w:line="240" w:lineRule="auto"/>
        <w:rPr>
          <w:bCs/>
        </w:rPr>
      </w:pPr>
      <w:r w:rsidRPr="006909E3">
        <w:rPr>
          <w:b/>
          <w:bCs/>
        </w:rPr>
        <w:t xml:space="preserve">A. </w:t>
      </w:r>
      <w:r w:rsidRPr="00123987">
        <w:rPr>
          <w:bCs/>
        </w:rPr>
        <w:t>C</w:t>
      </w:r>
      <w:r>
        <w:rPr>
          <w:bCs/>
        </w:rPr>
        <w:t>ả</w:t>
      </w:r>
      <w:r w:rsidRPr="00123987">
        <w:rPr>
          <w:bCs/>
        </w:rPr>
        <w:t>m ứng từ là một đại lượng vật lí đặc trưng cho từ trường về mặt tác dụng lực tại m</w:t>
      </w:r>
      <w:r>
        <w:rPr>
          <w:bCs/>
        </w:rPr>
        <w:t>ỗ</w:t>
      </w:r>
      <w:r w:rsidRPr="00123987">
        <w:rPr>
          <w:bCs/>
        </w:rPr>
        <w:t>i điểm trong từ trường.</w:t>
      </w:r>
    </w:p>
    <w:p w:rsidR="00F21B73" w:rsidRPr="00123987" w:rsidRDefault="00F21B73" w:rsidP="00F21B73">
      <w:pPr>
        <w:spacing w:line="240" w:lineRule="auto"/>
        <w:rPr>
          <w:bCs/>
        </w:rPr>
      </w:pPr>
      <w:r w:rsidRPr="006909E3">
        <w:rPr>
          <w:b/>
          <w:bCs/>
        </w:rPr>
        <w:t xml:space="preserve">B. </w:t>
      </w:r>
      <w:r w:rsidRPr="00123987">
        <w:rPr>
          <w:bCs/>
        </w:rPr>
        <w:t xml:space="preserve">Cảm ứng từ tại một điểm trong từ trường được </w:t>
      </w:r>
      <w:r w:rsidRPr="006909E3">
        <w:rPr>
          <w:bCs/>
        </w:rPr>
        <w:t xml:space="preserve">biểu </w:t>
      </w:r>
      <w:r w:rsidRPr="00123987">
        <w:rPr>
          <w:bCs/>
        </w:rPr>
        <w:t>di</w:t>
      </w:r>
      <w:r>
        <w:rPr>
          <w:bCs/>
        </w:rPr>
        <w:t>ễ</w:t>
      </w:r>
      <w:r w:rsidRPr="00123987">
        <w:rPr>
          <w:bCs/>
        </w:rPr>
        <w:t>n b</w:t>
      </w:r>
      <w:r>
        <w:rPr>
          <w:bCs/>
        </w:rPr>
        <w:t>ằ</w:t>
      </w:r>
      <w:r w:rsidRPr="00123987">
        <w:rPr>
          <w:bCs/>
        </w:rPr>
        <w:t>ng một vectơ trùng với hướng của từ trường tại đi</w:t>
      </w:r>
      <w:r>
        <w:rPr>
          <w:bCs/>
        </w:rPr>
        <w:t>ể</w:t>
      </w:r>
      <w:r w:rsidRPr="00123987">
        <w:rPr>
          <w:bCs/>
        </w:rPr>
        <w:t>m đ</w:t>
      </w:r>
      <w:r>
        <w:rPr>
          <w:bCs/>
        </w:rPr>
        <w:t>ó</w:t>
      </w:r>
      <w:r w:rsidRPr="00123987">
        <w:rPr>
          <w:bCs/>
        </w:rPr>
        <w:t>.</w:t>
      </w:r>
    </w:p>
    <w:p w:rsidR="00F21B73" w:rsidRPr="00123987" w:rsidRDefault="00F21B73" w:rsidP="00F21B73">
      <w:pPr>
        <w:spacing w:line="240" w:lineRule="auto"/>
        <w:rPr>
          <w:bCs/>
        </w:rPr>
      </w:pPr>
      <w:r w:rsidRPr="00F21B73">
        <w:rPr>
          <w:b/>
          <w:bCs/>
          <w:highlight w:val="yellow"/>
        </w:rPr>
        <w:t xml:space="preserve">C. </w:t>
      </w:r>
      <w:r w:rsidRPr="00F21B73">
        <w:rPr>
          <w:bCs/>
          <w:highlight w:val="yellow"/>
        </w:rPr>
        <w:t>Cảm ứng từ tại một điểm trong từ trường có độ lớn tỉ lệ với lực từ tác dụng lên đoạn dây dẫn thẳng đặt vuông góc với hướng của từ trường tại điểm đó, tỉ lệ với cường độ dòng điện và độ dài của đoạn dây dẫn có dòng điện chạy qua.</w:t>
      </w:r>
    </w:p>
    <w:p w:rsidR="00F21B73" w:rsidRDefault="00F21B73" w:rsidP="00F21B73">
      <w:pPr>
        <w:spacing w:line="240" w:lineRule="auto"/>
        <w:rPr>
          <w:bCs/>
        </w:rPr>
      </w:pPr>
      <w:r w:rsidRPr="00421462">
        <w:rPr>
          <w:b/>
          <w:bCs/>
        </w:rPr>
        <w:t xml:space="preserve">D. </w:t>
      </w:r>
      <w:r w:rsidRPr="00123987">
        <w:rPr>
          <w:bCs/>
        </w:rPr>
        <w:t>Trong hệ đơn vị quốc t</w:t>
      </w:r>
      <w:r>
        <w:rPr>
          <w:bCs/>
        </w:rPr>
        <w:t>ế</w:t>
      </w:r>
      <w:r w:rsidRPr="00123987">
        <w:rPr>
          <w:bCs/>
        </w:rPr>
        <w:t xml:space="preserve"> SI, cảm ứng từ được đo </w:t>
      </w:r>
      <w:r w:rsidRPr="00AB03C5">
        <w:rPr>
          <w:bCs/>
        </w:rPr>
        <w:t xml:space="preserve">bằng </w:t>
      </w:r>
      <w:r w:rsidRPr="00123987">
        <w:rPr>
          <w:bCs/>
        </w:rPr>
        <w:t>đơn vị tesla (T).</w:t>
      </w:r>
    </w:p>
    <w:p w:rsidR="00F21B73" w:rsidRPr="00123987" w:rsidRDefault="00F21B73" w:rsidP="00F21B73">
      <w:pPr>
        <w:spacing w:line="240" w:lineRule="auto"/>
        <w:ind w:firstLine="0"/>
        <w:rPr>
          <w:bCs/>
        </w:rPr>
      </w:pPr>
      <w:r>
        <w:rPr>
          <w:b/>
          <w:bCs/>
        </w:rPr>
        <w:t xml:space="preserve">Câu 33. </w:t>
      </w:r>
      <w:r>
        <w:rPr>
          <w:bCs/>
        </w:rPr>
        <w:t>Phần tử</w:t>
      </w:r>
      <w:r w:rsidRPr="00123987">
        <w:rPr>
          <w:bCs/>
        </w:rPr>
        <w:t xml:space="preserve"> dòng điện</w:t>
      </w:r>
      <w:r w:rsidRPr="002B16F3">
        <w:rPr>
          <w:bCs/>
          <w:position w:val="-4"/>
        </w:rPr>
        <w:object w:dxaOrig="260" w:dyaOrig="320">
          <v:shape id="_x0000_i1693" type="#_x0000_t75" style="width:12.35pt;height:17.2pt" o:ole="">
            <v:imagedata r:id="rId1029" o:title=""/>
          </v:shape>
          <o:OLEObject Type="Embed" ProgID="Equation.DSMT4" ShapeID="_x0000_i1693" DrawAspect="Content" ObjectID="_1633944242" r:id="rId1135"/>
        </w:object>
      </w:r>
      <w:r>
        <w:rPr>
          <w:bCs/>
        </w:rPr>
        <w:t xml:space="preserve">nằm trong từ trường đều có các </w:t>
      </w:r>
      <w:r w:rsidRPr="00123987">
        <w:rPr>
          <w:bCs/>
        </w:rPr>
        <w:t>đường sức từ hướng</w:t>
      </w:r>
      <w:r>
        <w:rPr>
          <w:bCs/>
        </w:rPr>
        <w:t xml:space="preserve"> </w:t>
      </w:r>
      <w:r w:rsidRPr="00123987">
        <w:rPr>
          <w:bCs/>
        </w:rPr>
        <w:t xml:space="preserve">thẳng đứng từ dưới lên. Gọi </w:t>
      </w:r>
      <w:r>
        <w:rPr>
          <w:bCs/>
        </w:rPr>
        <w:t xml:space="preserve">α là góc hợp </w:t>
      </w:r>
      <w:r w:rsidRPr="00123987">
        <w:rPr>
          <w:bCs/>
        </w:rPr>
        <w:t xml:space="preserve">bởi </w:t>
      </w:r>
      <w:r w:rsidRPr="002B16F3">
        <w:rPr>
          <w:bCs/>
          <w:position w:val="-4"/>
        </w:rPr>
        <w:object w:dxaOrig="260" w:dyaOrig="320">
          <v:shape id="_x0000_i1694" type="#_x0000_t75" style="width:12.35pt;height:17.2pt" o:ole="">
            <v:imagedata r:id="rId1031" o:title=""/>
          </v:shape>
          <o:OLEObject Type="Embed" ProgID="Equation.DSMT4" ShapeID="_x0000_i1694" DrawAspect="Content" ObjectID="_1633944243" r:id="rId1136"/>
        </w:object>
      </w:r>
      <w:r>
        <w:rPr>
          <w:bCs/>
        </w:rPr>
        <w:t xml:space="preserve"> và đường sức </w:t>
      </w:r>
      <w:r w:rsidRPr="00123987">
        <w:rPr>
          <w:bCs/>
        </w:rPr>
        <w:t>từ. Đ</w:t>
      </w:r>
      <w:r>
        <w:rPr>
          <w:bCs/>
        </w:rPr>
        <w:t>ể</w:t>
      </w:r>
      <w:r w:rsidRPr="00123987">
        <w:rPr>
          <w:bCs/>
        </w:rPr>
        <w:t xml:space="preserve"> cho lực từ c</w:t>
      </w:r>
      <w:r>
        <w:rPr>
          <w:bCs/>
        </w:rPr>
        <w:t xml:space="preserve">ó </w:t>
      </w:r>
      <w:r w:rsidRPr="00123987">
        <w:rPr>
          <w:bCs/>
        </w:rPr>
        <w:t>phương n</w:t>
      </w:r>
      <w:r>
        <w:rPr>
          <w:bCs/>
        </w:rPr>
        <w:t>ằ</w:t>
      </w:r>
      <w:r w:rsidRPr="00123987">
        <w:rPr>
          <w:bCs/>
        </w:rPr>
        <w:t xml:space="preserve">m ngang thì góc </w:t>
      </w:r>
      <w:r>
        <w:rPr>
          <w:bCs/>
        </w:rPr>
        <w:t>α</w:t>
      </w:r>
      <w:r w:rsidRPr="00123987">
        <w:rPr>
          <w:bCs/>
        </w:rPr>
        <w:t xml:space="preserve"> không thể bằng</w:t>
      </w:r>
    </w:p>
    <w:p w:rsidR="00F21B73" w:rsidRDefault="00F21B73" w:rsidP="00F21B73">
      <w:pPr>
        <w:spacing w:line="240" w:lineRule="auto"/>
        <w:rPr>
          <w:bCs/>
        </w:rPr>
      </w:pPr>
      <w:r w:rsidRPr="00421462">
        <w:rPr>
          <w:b/>
          <w:bCs/>
        </w:rPr>
        <w:t xml:space="preserve">A. </w:t>
      </w:r>
      <w:r>
        <w:rPr>
          <w:bCs/>
        </w:rPr>
        <w:t>π</w:t>
      </w:r>
      <w:r w:rsidRPr="00123987">
        <w:rPr>
          <w:bCs/>
        </w:rPr>
        <w:t>/2 hoặc -</w:t>
      </w:r>
      <w:r>
        <w:rPr>
          <w:bCs/>
        </w:rPr>
        <w:t>π</w:t>
      </w:r>
      <w:r w:rsidRPr="00123987">
        <w:rPr>
          <w:bCs/>
        </w:rPr>
        <w:t>/2.</w:t>
      </w:r>
      <w:r w:rsidRPr="00123987">
        <w:rPr>
          <w:bCs/>
        </w:rPr>
        <w:tab/>
      </w:r>
      <w:r>
        <w:rPr>
          <w:bCs/>
        </w:rPr>
        <w:tab/>
      </w:r>
      <w:r w:rsidRPr="00421462">
        <w:rPr>
          <w:b/>
          <w:bCs/>
        </w:rPr>
        <w:t xml:space="preserve">B. </w:t>
      </w:r>
      <w:r>
        <w:rPr>
          <w:bCs/>
        </w:rPr>
        <w:t>π</w:t>
      </w:r>
      <w:r w:rsidRPr="00123987">
        <w:rPr>
          <w:bCs/>
        </w:rPr>
        <w:t xml:space="preserve">/3 hoặc </w:t>
      </w:r>
      <w:r>
        <w:rPr>
          <w:bCs/>
        </w:rPr>
        <w:t>π</w:t>
      </w:r>
      <w:r w:rsidRPr="00123987">
        <w:rPr>
          <w:bCs/>
        </w:rPr>
        <w:t>/2.</w:t>
      </w:r>
      <w:r w:rsidRPr="00123987">
        <w:rPr>
          <w:bCs/>
        </w:rPr>
        <w:tab/>
      </w:r>
      <w:r>
        <w:rPr>
          <w:bCs/>
        </w:rPr>
        <w:tab/>
      </w:r>
      <w:r w:rsidRPr="00F21B73">
        <w:rPr>
          <w:b/>
          <w:bCs/>
          <w:highlight w:val="yellow"/>
        </w:rPr>
        <w:t xml:space="preserve">C. </w:t>
      </w:r>
      <w:r w:rsidRPr="00F21B73">
        <w:rPr>
          <w:bCs/>
          <w:highlight w:val="yellow"/>
        </w:rPr>
        <w:t>0 hoặc π.</w:t>
      </w:r>
      <w:r w:rsidRPr="00123987">
        <w:rPr>
          <w:bCs/>
        </w:rPr>
        <w:tab/>
      </w:r>
      <w:r>
        <w:rPr>
          <w:bCs/>
        </w:rPr>
        <w:tab/>
      </w:r>
      <w:r>
        <w:rPr>
          <w:bCs/>
        </w:rPr>
        <w:tab/>
      </w:r>
      <w:r w:rsidRPr="00421462">
        <w:rPr>
          <w:b/>
          <w:bCs/>
        </w:rPr>
        <w:t xml:space="preserve">D. </w:t>
      </w:r>
      <w:r>
        <w:rPr>
          <w:bCs/>
        </w:rPr>
        <w:t>π</w:t>
      </w:r>
      <w:r w:rsidRPr="00123987">
        <w:rPr>
          <w:bCs/>
        </w:rPr>
        <w:t xml:space="preserve">/4 hoặc </w:t>
      </w:r>
      <w:r>
        <w:rPr>
          <w:bCs/>
        </w:rPr>
        <w:t>π</w:t>
      </w:r>
      <w:r w:rsidRPr="00123987">
        <w:rPr>
          <w:bCs/>
        </w:rPr>
        <w:t>/2.</w:t>
      </w:r>
    </w:p>
    <w:p w:rsidR="00F21B73" w:rsidRPr="00123987" w:rsidRDefault="00F21B73" w:rsidP="00F21B73">
      <w:pPr>
        <w:spacing w:line="240" w:lineRule="auto"/>
        <w:ind w:firstLine="0"/>
        <w:rPr>
          <w:bCs/>
        </w:rPr>
      </w:pPr>
      <w:r>
        <w:rPr>
          <w:b/>
          <w:bCs/>
        </w:rPr>
        <w:t xml:space="preserve">Câu 34. </w:t>
      </w:r>
      <w:r w:rsidRPr="00123987">
        <w:rPr>
          <w:bCs/>
        </w:rPr>
        <w:t>Ph</w:t>
      </w:r>
      <w:r>
        <w:rPr>
          <w:bCs/>
        </w:rPr>
        <w:t>ầ</w:t>
      </w:r>
      <w:r w:rsidRPr="00123987">
        <w:rPr>
          <w:bCs/>
        </w:rPr>
        <w:t xml:space="preserve">n từ dòng điện </w:t>
      </w:r>
      <w:r w:rsidRPr="002B16F3">
        <w:rPr>
          <w:bCs/>
          <w:position w:val="-4"/>
        </w:rPr>
        <w:object w:dxaOrig="260" w:dyaOrig="320">
          <v:shape id="_x0000_i1695" type="#_x0000_t75" style="width:12.35pt;height:17.2pt" o:ole="">
            <v:imagedata r:id="rId1033" o:title=""/>
          </v:shape>
          <o:OLEObject Type="Embed" ProgID="Equation.DSMT4" ShapeID="_x0000_i1695" DrawAspect="Content" ObjectID="_1633944244" r:id="rId1137"/>
        </w:object>
      </w:r>
      <w:r>
        <w:rPr>
          <w:bCs/>
        </w:rPr>
        <w:t xml:space="preserve">nằm trong từ trường đều có các </w:t>
      </w:r>
      <w:r w:rsidRPr="00123987">
        <w:rPr>
          <w:bCs/>
        </w:rPr>
        <w:t>đường sức từ hướng</w:t>
      </w:r>
      <w:r>
        <w:rPr>
          <w:bCs/>
        </w:rPr>
        <w:t xml:space="preserve"> </w:t>
      </w:r>
      <w:r w:rsidRPr="00ED6D27">
        <w:rPr>
          <w:bCs/>
        </w:rPr>
        <w:t xml:space="preserve">thẳng </w:t>
      </w:r>
      <w:r w:rsidRPr="00123987">
        <w:rPr>
          <w:bCs/>
        </w:rPr>
        <w:t xml:space="preserve">đứng từ dưới lên. Gọi </w:t>
      </w:r>
      <w:r>
        <w:rPr>
          <w:bCs/>
        </w:rPr>
        <w:t xml:space="preserve">α là góc hợp </w:t>
      </w:r>
      <w:r w:rsidRPr="00123987">
        <w:rPr>
          <w:bCs/>
        </w:rPr>
        <w:t xml:space="preserve">bởi </w:t>
      </w:r>
      <w:r w:rsidRPr="002B16F3">
        <w:rPr>
          <w:bCs/>
          <w:position w:val="-4"/>
        </w:rPr>
        <w:object w:dxaOrig="260" w:dyaOrig="320">
          <v:shape id="_x0000_i1696" type="#_x0000_t75" style="width:12.35pt;height:17.2pt" o:ole="">
            <v:imagedata r:id="rId1035" o:title=""/>
          </v:shape>
          <o:OLEObject Type="Embed" ProgID="Equation.DSMT4" ShapeID="_x0000_i1696" DrawAspect="Content" ObjectID="_1633944245" r:id="rId1138"/>
        </w:object>
      </w:r>
      <w:r w:rsidRPr="00123987">
        <w:rPr>
          <w:bCs/>
        </w:rPr>
        <w:t xml:space="preserve"> </w:t>
      </w:r>
      <w:r>
        <w:rPr>
          <w:bCs/>
        </w:rPr>
        <w:t xml:space="preserve">và đường sức </w:t>
      </w:r>
      <w:r w:rsidRPr="00123987">
        <w:rPr>
          <w:bCs/>
        </w:rPr>
        <w:t>từ. Đ</w:t>
      </w:r>
      <w:r>
        <w:rPr>
          <w:bCs/>
        </w:rPr>
        <w:t>ể</w:t>
      </w:r>
      <w:r w:rsidRPr="00123987">
        <w:rPr>
          <w:bCs/>
        </w:rPr>
        <w:t xml:space="preserve"> cho lực từ có</w:t>
      </w:r>
      <w:r>
        <w:rPr>
          <w:bCs/>
        </w:rPr>
        <w:t xml:space="preserve"> </w:t>
      </w:r>
      <w:r w:rsidRPr="00123987">
        <w:rPr>
          <w:bCs/>
        </w:rPr>
        <w:t xml:space="preserve">bằng 0 thì góc </w:t>
      </w:r>
      <w:r>
        <w:rPr>
          <w:bCs/>
        </w:rPr>
        <w:t>α</w:t>
      </w:r>
      <w:r w:rsidRPr="00123987">
        <w:rPr>
          <w:bCs/>
        </w:rPr>
        <w:t xml:space="preserve"> b</w:t>
      </w:r>
      <w:r>
        <w:rPr>
          <w:bCs/>
        </w:rPr>
        <w:t>ằ</w:t>
      </w:r>
      <w:r w:rsidRPr="00123987">
        <w:rPr>
          <w:bCs/>
        </w:rPr>
        <w:t>ng</w:t>
      </w:r>
    </w:p>
    <w:p w:rsidR="00F21B73" w:rsidRDefault="00F21B73" w:rsidP="00F21B73">
      <w:pPr>
        <w:spacing w:line="240" w:lineRule="auto"/>
        <w:rPr>
          <w:bCs/>
        </w:rPr>
      </w:pPr>
      <w:r w:rsidRPr="00421462">
        <w:rPr>
          <w:b/>
          <w:bCs/>
        </w:rPr>
        <w:t xml:space="preserve">A. </w:t>
      </w:r>
      <w:r>
        <w:rPr>
          <w:bCs/>
        </w:rPr>
        <w:t>π</w:t>
      </w:r>
      <w:r w:rsidRPr="00123987">
        <w:rPr>
          <w:bCs/>
        </w:rPr>
        <w:t>/2 hoặc -</w:t>
      </w:r>
      <w:r>
        <w:rPr>
          <w:bCs/>
        </w:rPr>
        <w:t>π</w:t>
      </w:r>
      <w:r w:rsidRPr="00123987">
        <w:rPr>
          <w:bCs/>
        </w:rPr>
        <w:t>/2.</w:t>
      </w:r>
      <w:r w:rsidRPr="00123987">
        <w:rPr>
          <w:bCs/>
        </w:rPr>
        <w:tab/>
      </w:r>
      <w:r>
        <w:rPr>
          <w:bCs/>
        </w:rPr>
        <w:tab/>
      </w:r>
      <w:r w:rsidRPr="00421462">
        <w:rPr>
          <w:b/>
          <w:bCs/>
        </w:rPr>
        <w:t xml:space="preserve">B. </w:t>
      </w:r>
      <w:r w:rsidRPr="00123987">
        <w:rPr>
          <w:bCs/>
        </w:rPr>
        <w:t xml:space="preserve">0 hoặc </w:t>
      </w:r>
      <w:r>
        <w:rPr>
          <w:bCs/>
        </w:rPr>
        <w:t>π</w:t>
      </w:r>
      <w:r w:rsidRPr="00123987">
        <w:rPr>
          <w:bCs/>
        </w:rPr>
        <w:t>/2.</w:t>
      </w:r>
      <w:r w:rsidRPr="00123987">
        <w:rPr>
          <w:bCs/>
        </w:rPr>
        <w:tab/>
      </w:r>
      <w:r>
        <w:rPr>
          <w:bCs/>
        </w:rPr>
        <w:tab/>
      </w:r>
      <w:r>
        <w:rPr>
          <w:bCs/>
        </w:rPr>
        <w:tab/>
      </w:r>
      <w:r w:rsidRPr="00F21B73">
        <w:rPr>
          <w:b/>
          <w:bCs/>
          <w:highlight w:val="yellow"/>
        </w:rPr>
        <w:t xml:space="preserve">C. </w:t>
      </w:r>
      <w:r w:rsidRPr="00F21B73">
        <w:rPr>
          <w:bCs/>
          <w:highlight w:val="yellow"/>
        </w:rPr>
        <w:t>0 hoặc π.</w:t>
      </w:r>
      <w:r w:rsidRPr="00123987">
        <w:rPr>
          <w:bCs/>
        </w:rPr>
        <w:tab/>
      </w:r>
      <w:r>
        <w:rPr>
          <w:bCs/>
        </w:rPr>
        <w:tab/>
      </w:r>
      <w:r w:rsidRPr="00421462">
        <w:rPr>
          <w:b/>
          <w:bCs/>
        </w:rPr>
        <w:t xml:space="preserve">D. </w:t>
      </w:r>
      <w:r>
        <w:rPr>
          <w:bCs/>
        </w:rPr>
        <w:t>π</w:t>
      </w:r>
      <w:r w:rsidRPr="00123987">
        <w:rPr>
          <w:bCs/>
        </w:rPr>
        <w:t xml:space="preserve"> hoặc </w:t>
      </w:r>
      <w:r>
        <w:rPr>
          <w:bCs/>
        </w:rPr>
        <w:t>π</w:t>
      </w:r>
      <w:r w:rsidRPr="00123987">
        <w:rPr>
          <w:bCs/>
        </w:rPr>
        <w:t>/2.</w:t>
      </w:r>
    </w:p>
    <w:p w:rsidR="00F21B73" w:rsidRPr="00123987" w:rsidRDefault="00F21B73" w:rsidP="00F21B73">
      <w:pPr>
        <w:spacing w:line="240" w:lineRule="auto"/>
        <w:ind w:firstLine="0"/>
        <w:rPr>
          <w:bCs/>
        </w:rPr>
      </w:pPr>
      <w:r>
        <w:rPr>
          <w:b/>
          <w:bCs/>
        </w:rPr>
        <w:t xml:space="preserve">Câu 35. </w:t>
      </w:r>
      <w:r w:rsidRPr="00123987">
        <w:rPr>
          <w:bCs/>
        </w:rPr>
        <w:t xml:space="preserve">Phân tử dòng điện </w:t>
      </w:r>
      <w:r w:rsidRPr="002B16F3">
        <w:rPr>
          <w:bCs/>
          <w:position w:val="-4"/>
        </w:rPr>
        <w:object w:dxaOrig="260" w:dyaOrig="320">
          <v:shape id="_x0000_i1697" type="#_x0000_t75" style="width:12.35pt;height:17.2pt" o:ole="">
            <v:imagedata r:id="rId1037" o:title=""/>
          </v:shape>
          <o:OLEObject Type="Embed" ProgID="Equation.DSMT4" ShapeID="_x0000_i1697" DrawAspect="Content" ObjectID="_1633944246" r:id="rId1139"/>
        </w:object>
      </w:r>
      <w:r w:rsidRPr="00123987">
        <w:rPr>
          <w:bCs/>
        </w:rPr>
        <w:t xml:space="preserve">được treo nằm ngang trong một từ trường </w:t>
      </w:r>
      <w:r w:rsidRPr="00ED6D27">
        <w:rPr>
          <w:bCs/>
        </w:rPr>
        <w:t xml:space="preserve">đều </w:t>
      </w:r>
      <w:r w:rsidRPr="002B16F3">
        <w:rPr>
          <w:bCs/>
          <w:position w:val="-4"/>
        </w:rPr>
        <w:object w:dxaOrig="240" w:dyaOrig="320">
          <v:shape id="_x0000_i1698" type="#_x0000_t75" style="width:11.8pt;height:17.2pt" o:ole="">
            <v:imagedata r:id="rId1039" o:title=""/>
          </v:shape>
          <o:OLEObject Type="Embed" ProgID="Equation.DSMT4" ShapeID="_x0000_i1698" DrawAspect="Content" ObjectID="_1633944247" r:id="rId1140"/>
        </w:object>
      </w:r>
      <w:r w:rsidRPr="00123987">
        <w:rPr>
          <w:bCs/>
        </w:rPr>
        <w:t xml:space="preserve">. Gọi </w:t>
      </w:r>
      <w:r>
        <w:rPr>
          <w:bCs/>
        </w:rPr>
        <w:t>α</w:t>
      </w:r>
      <w:r w:rsidRPr="00123987">
        <w:rPr>
          <w:bCs/>
        </w:rPr>
        <w:t xml:space="preserve"> là góc hợp b</w:t>
      </w:r>
      <w:r>
        <w:rPr>
          <w:bCs/>
        </w:rPr>
        <w:t>ở</w:t>
      </w:r>
      <w:r w:rsidRPr="00123987">
        <w:rPr>
          <w:bCs/>
        </w:rPr>
        <w:t xml:space="preserve">i </w:t>
      </w:r>
      <w:r w:rsidRPr="002B16F3">
        <w:rPr>
          <w:bCs/>
          <w:position w:val="-4"/>
        </w:rPr>
        <w:object w:dxaOrig="260" w:dyaOrig="320">
          <v:shape id="_x0000_i1699" type="#_x0000_t75" style="width:12.35pt;height:17.2pt" o:ole="">
            <v:imagedata r:id="rId1041" o:title=""/>
          </v:shape>
          <o:OLEObject Type="Embed" ProgID="Equation.DSMT4" ShapeID="_x0000_i1699" DrawAspect="Content" ObjectID="_1633944248" r:id="rId1141"/>
        </w:object>
      </w:r>
      <w:r w:rsidRPr="00123987">
        <w:rPr>
          <w:bCs/>
        </w:rPr>
        <w:t>và đường sức từ. Biết lực từ cân b</w:t>
      </w:r>
      <w:r>
        <w:rPr>
          <w:bCs/>
        </w:rPr>
        <w:t>ằ</w:t>
      </w:r>
      <w:r w:rsidRPr="00123987">
        <w:rPr>
          <w:bCs/>
        </w:rPr>
        <w:t xml:space="preserve">ng với trọng lực </w:t>
      </w:r>
      <w:r w:rsidRPr="002B16F3">
        <w:rPr>
          <w:bCs/>
          <w:position w:val="-10"/>
        </w:rPr>
        <w:object w:dxaOrig="400" w:dyaOrig="380">
          <v:shape id="_x0000_i1700" type="#_x0000_t75" style="width:18.8pt;height:18.8pt" o:ole="">
            <v:imagedata r:id="rId1043" o:title=""/>
          </v:shape>
          <o:OLEObject Type="Embed" ProgID="Equation.DSMT4" ShapeID="_x0000_i1700" DrawAspect="Content" ObjectID="_1633944249" r:id="rId1142"/>
        </w:object>
      </w:r>
      <w:r>
        <w:rPr>
          <w:bCs/>
        </w:rPr>
        <w:t xml:space="preserve"> </w:t>
      </w:r>
      <w:r w:rsidRPr="00123987">
        <w:rPr>
          <w:bCs/>
        </w:rPr>
        <w:t>của ph</w:t>
      </w:r>
      <w:r>
        <w:rPr>
          <w:bCs/>
        </w:rPr>
        <w:t>ầ</w:t>
      </w:r>
      <w:r w:rsidRPr="00123987">
        <w:rPr>
          <w:bCs/>
        </w:rPr>
        <w:t xml:space="preserve">n tử dòng điện. Chọn câu </w:t>
      </w:r>
      <w:r w:rsidRPr="00ED6D27">
        <w:rPr>
          <w:b/>
          <w:bCs/>
        </w:rPr>
        <w:t>sai</w:t>
      </w:r>
      <w:r w:rsidRPr="00123987">
        <w:rPr>
          <w:bCs/>
        </w:rPr>
        <w:t>.</w:t>
      </w:r>
    </w:p>
    <w:p w:rsidR="00F21B73" w:rsidRPr="00123987" w:rsidRDefault="00F21B73" w:rsidP="00F21B73">
      <w:pPr>
        <w:spacing w:line="240" w:lineRule="auto"/>
        <w:rPr>
          <w:bCs/>
        </w:rPr>
      </w:pPr>
      <w:r w:rsidRPr="006909E3">
        <w:rPr>
          <w:b/>
          <w:bCs/>
        </w:rPr>
        <w:t xml:space="preserve">A. </w:t>
      </w:r>
      <w:r w:rsidRPr="00123987">
        <w:rPr>
          <w:bCs/>
        </w:rPr>
        <w:t xml:space="preserve">Từ trường nằm trong mặt </w:t>
      </w:r>
      <w:r w:rsidRPr="00FD61FA">
        <w:rPr>
          <w:bCs/>
        </w:rPr>
        <w:t>phẳng</w:t>
      </w:r>
      <w:r w:rsidRPr="00123987">
        <w:rPr>
          <w:bCs/>
        </w:rPr>
        <w:t xml:space="preserve"> nằm ngang sao cho </w:t>
      </w:r>
      <w:r>
        <w:rPr>
          <w:bCs/>
        </w:rPr>
        <w:t>α</w:t>
      </w:r>
      <w:r w:rsidRPr="00123987">
        <w:rPr>
          <w:bCs/>
        </w:rPr>
        <w:t xml:space="preserve"> khác 0 và khác</w:t>
      </w:r>
      <w:r>
        <w:rPr>
          <w:bCs/>
        </w:rPr>
        <w:t xml:space="preserve"> π</w:t>
      </w:r>
      <w:r w:rsidRPr="00123987">
        <w:rPr>
          <w:bCs/>
        </w:rPr>
        <w:t>.</w:t>
      </w:r>
    </w:p>
    <w:p w:rsidR="00F21B73" w:rsidRDefault="00F21B73" w:rsidP="00F21B73">
      <w:pPr>
        <w:spacing w:line="240" w:lineRule="auto"/>
        <w:rPr>
          <w:bCs/>
        </w:rPr>
      </w:pPr>
      <w:r w:rsidRPr="006909E3">
        <w:rPr>
          <w:b/>
          <w:bCs/>
        </w:rPr>
        <w:t xml:space="preserve">B. </w:t>
      </w:r>
      <w:r w:rsidRPr="00123987">
        <w:rPr>
          <w:bCs/>
        </w:rPr>
        <w:t xml:space="preserve">Lực từ trường hướng </w:t>
      </w:r>
      <w:r w:rsidRPr="00ED6D27">
        <w:rPr>
          <w:bCs/>
        </w:rPr>
        <w:t xml:space="preserve">thẳng </w:t>
      </w:r>
      <w:r w:rsidRPr="00123987">
        <w:rPr>
          <w:bCs/>
        </w:rPr>
        <w:t xml:space="preserve">đứng từ dưới lên. </w:t>
      </w:r>
    </w:p>
    <w:p w:rsidR="00F21B73" w:rsidRPr="00123987" w:rsidRDefault="00F21B73" w:rsidP="00F21B73">
      <w:pPr>
        <w:spacing w:line="240" w:lineRule="auto"/>
        <w:rPr>
          <w:bCs/>
        </w:rPr>
      </w:pPr>
      <w:r w:rsidRPr="00421462">
        <w:rPr>
          <w:b/>
          <w:bCs/>
        </w:rPr>
        <w:t>C.</w:t>
      </w:r>
      <w:r>
        <w:rPr>
          <w:bCs/>
        </w:rPr>
        <w:t xml:space="preserve"> </w:t>
      </w:r>
      <w:r w:rsidRPr="002B16F3">
        <w:rPr>
          <w:bCs/>
          <w:position w:val="-10"/>
        </w:rPr>
        <w:object w:dxaOrig="1460" w:dyaOrig="320">
          <v:shape id="_x0000_i1701" type="#_x0000_t75" style="width:72.55pt;height:17.2pt" o:ole="">
            <v:imagedata r:id="rId1045" o:title=""/>
          </v:shape>
          <o:OLEObject Type="Embed" ProgID="Equation.DSMT4" ShapeID="_x0000_i1701" DrawAspect="Content" ObjectID="_1633944250" r:id="rId1143"/>
        </w:object>
      </w:r>
      <w:r>
        <w:rPr>
          <w:bCs/>
        </w:rPr>
        <w:t xml:space="preserve"> </w:t>
      </w:r>
      <w:r w:rsidRPr="00123987">
        <w:rPr>
          <w:bCs/>
        </w:rPr>
        <w:t>.</w:t>
      </w:r>
    </w:p>
    <w:p w:rsidR="00F21B73" w:rsidRPr="0014529F" w:rsidRDefault="00F21B73" w:rsidP="00F21B73">
      <w:pPr>
        <w:spacing w:line="240" w:lineRule="auto"/>
        <w:rPr>
          <w:bCs/>
        </w:rPr>
      </w:pPr>
      <w:r w:rsidRPr="00F21B73">
        <w:rPr>
          <w:b/>
          <w:bCs/>
          <w:highlight w:val="yellow"/>
        </w:rPr>
        <w:t xml:space="preserve">D. </w:t>
      </w:r>
      <w:r w:rsidRPr="00F21B73">
        <w:rPr>
          <w:b/>
          <w:bCs/>
          <w:position w:val="-10"/>
          <w:highlight w:val="yellow"/>
        </w:rPr>
        <w:object w:dxaOrig="1579" w:dyaOrig="320">
          <v:shape id="_x0000_i1702" type="#_x0000_t75" style="width:77.9pt;height:17.2pt" o:ole="">
            <v:imagedata r:id="rId1047" o:title=""/>
          </v:shape>
          <o:OLEObject Type="Embed" ProgID="Equation.DSMT4" ShapeID="_x0000_i1702" DrawAspect="Content" ObjectID="_1633944251" r:id="rId1144"/>
        </w:object>
      </w:r>
      <w:r w:rsidRPr="00F21B73">
        <w:rPr>
          <w:bCs/>
          <w:highlight w:val="yellow"/>
        </w:rPr>
        <w:t>.</w:t>
      </w:r>
      <w:r w:rsidRPr="00F21B73">
        <w:rPr>
          <w:b/>
          <w:bCs/>
          <w:highlight w:val="yellow"/>
        </w:rPr>
        <w:t>.</w:t>
      </w:r>
    </w:p>
    <w:p w:rsidR="00F21B73" w:rsidRPr="00123987" w:rsidRDefault="00F21B73" w:rsidP="00F21B73">
      <w:pPr>
        <w:spacing w:line="240" w:lineRule="auto"/>
        <w:ind w:firstLine="0"/>
        <w:rPr>
          <w:bCs/>
        </w:rPr>
      </w:pPr>
      <w:r>
        <w:rPr>
          <w:b/>
          <w:bCs/>
        </w:rPr>
        <w:t xml:space="preserve">Câu 36. </w:t>
      </w:r>
      <w:r w:rsidRPr="00123987">
        <w:rPr>
          <w:bCs/>
        </w:rPr>
        <w:t>Một khung dây d</w:t>
      </w:r>
      <w:r>
        <w:rPr>
          <w:bCs/>
        </w:rPr>
        <w:t>ẫ</w:t>
      </w:r>
      <w:r w:rsidRPr="00123987">
        <w:rPr>
          <w:bCs/>
        </w:rPr>
        <w:t xml:space="preserve">n có dòng điện chạy qua nằm trong từ trường luôn luôn có xu hướng quay mặt </w:t>
      </w:r>
      <w:r w:rsidRPr="00FD61FA">
        <w:rPr>
          <w:bCs/>
        </w:rPr>
        <w:t>phẳng</w:t>
      </w:r>
      <w:r w:rsidRPr="00123987">
        <w:rPr>
          <w:bCs/>
        </w:rPr>
        <w:t xml:space="preserve"> của khung dây đ</w:t>
      </w:r>
      <w:r>
        <w:rPr>
          <w:bCs/>
        </w:rPr>
        <w:t>ế</w:t>
      </w:r>
      <w:r w:rsidRPr="00123987">
        <w:rPr>
          <w:bCs/>
        </w:rPr>
        <w:t>n vị trí</w:t>
      </w:r>
    </w:p>
    <w:p w:rsidR="00F21B73" w:rsidRPr="00123987" w:rsidRDefault="00F21B73" w:rsidP="00F21B73">
      <w:pPr>
        <w:spacing w:line="240" w:lineRule="auto"/>
        <w:rPr>
          <w:bCs/>
        </w:rPr>
      </w:pPr>
      <w:r w:rsidRPr="00F21B73">
        <w:rPr>
          <w:b/>
          <w:bCs/>
          <w:highlight w:val="yellow"/>
        </w:rPr>
        <w:t xml:space="preserve">A. </w:t>
      </w:r>
      <w:r w:rsidRPr="00F21B73">
        <w:rPr>
          <w:bCs/>
          <w:highlight w:val="yellow"/>
        </w:rPr>
        <w:t>vuông góc với các đường sức từ.</w:t>
      </w:r>
    </w:p>
    <w:p w:rsidR="00F21B73" w:rsidRPr="00123987" w:rsidRDefault="00F21B73" w:rsidP="00F21B73">
      <w:pPr>
        <w:spacing w:line="240" w:lineRule="auto"/>
        <w:rPr>
          <w:bCs/>
        </w:rPr>
      </w:pPr>
      <w:r w:rsidRPr="006909E3">
        <w:rPr>
          <w:b/>
          <w:bCs/>
        </w:rPr>
        <w:t xml:space="preserve">B. </w:t>
      </w:r>
      <w:r w:rsidRPr="00123987">
        <w:rPr>
          <w:bCs/>
        </w:rPr>
        <w:t>song song với các đường sức từ.</w:t>
      </w:r>
    </w:p>
    <w:p w:rsidR="00F21B73" w:rsidRPr="00123987" w:rsidRDefault="00F21B73" w:rsidP="00F21B73">
      <w:pPr>
        <w:spacing w:line="240" w:lineRule="auto"/>
        <w:rPr>
          <w:bCs/>
        </w:rPr>
      </w:pPr>
      <w:r w:rsidRPr="00421462">
        <w:rPr>
          <w:b/>
          <w:bCs/>
        </w:rPr>
        <w:t xml:space="preserve">C. </w:t>
      </w:r>
      <w:r w:rsidRPr="00123987">
        <w:rPr>
          <w:bCs/>
        </w:rPr>
        <w:t xml:space="preserve">song song hoặc vuông góc với đường sức từ tuỳ theo </w:t>
      </w:r>
      <w:r>
        <w:rPr>
          <w:bCs/>
        </w:rPr>
        <w:t>chiều</w:t>
      </w:r>
      <w:r w:rsidRPr="00123987">
        <w:rPr>
          <w:bCs/>
        </w:rPr>
        <w:t xml:space="preserve"> dòng điện chạy trong khung dây.</w:t>
      </w:r>
    </w:p>
    <w:p w:rsidR="00F21B73" w:rsidRDefault="00F21B73" w:rsidP="00F21B73">
      <w:pPr>
        <w:spacing w:line="240" w:lineRule="auto"/>
        <w:rPr>
          <w:bCs/>
        </w:rPr>
      </w:pPr>
      <w:r w:rsidRPr="00421462">
        <w:rPr>
          <w:b/>
          <w:bCs/>
        </w:rPr>
        <w:t xml:space="preserve">D. </w:t>
      </w:r>
      <w:r w:rsidRPr="00123987">
        <w:rPr>
          <w:bCs/>
        </w:rPr>
        <w:t>tạo với các đường sức từ góc 45°.</w:t>
      </w:r>
    </w:p>
    <w:p w:rsidR="00F21B73" w:rsidRPr="008B3F03" w:rsidRDefault="00F21B73" w:rsidP="00F21B73">
      <w:pPr>
        <w:spacing w:line="240" w:lineRule="auto"/>
        <w:ind w:firstLine="0"/>
        <w:rPr>
          <w:bCs/>
        </w:rPr>
      </w:pPr>
      <w:r>
        <w:rPr>
          <w:b/>
          <w:bCs/>
        </w:rPr>
        <w:t xml:space="preserve">Câu 37. </w:t>
      </w:r>
      <w:r w:rsidRPr="008B3F03">
        <w:rPr>
          <w:bCs/>
        </w:rPr>
        <w:t>Một đoạn dây có dòng điện được đcặt trong một từ trường đều. Đ</w:t>
      </w:r>
      <w:r>
        <w:rPr>
          <w:bCs/>
        </w:rPr>
        <w:t>ể</w:t>
      </w:r>
      <w:r w:rsidRPr="008B3F03">
        <w:rPr>
          <w:bCs/>
        </w:rPr>
        <w:t xml:space="preserve"> độ lớn lực từ tác dụng lên dây đạt cực tiểu thì độ lớn góc </w:t>
      </w:r>
      <w:r>
        <w:rPr>
          <w:bCs/>
        </w:rPr>
        <w:t>α</w:t>
      </w:r>
      <w:r w:rsidRPr="008B3F03">
        <w:rPr>
          <w:bCs/>
        </w:rPr>
        <w:t xml:space="preserve"> giữa véctơ phần tử dòng điện và véctơ cảm ứng từ phải bằng</w:t>
      </w:r>
    </w:p>
    <w:p w:rsidR="00F21B73" w:rsidRDefault="00F21B73" w:rsidP="00F21B73">
      <w:pPr>
        <w:spacing w:line="240" w:lineRule="auto"/>
        <w:rPr>
          <w:bCs/>
        </w:rPr>
      </w:pPr>
      <w:r w:rsidRPr="00592ACD">
        <w:rPr>
          <w:b/>
          <w:bCs/>
        </w:rPr>
        <w:t xml:space="preserve">A. </w:t>
      </w:r>
      <w:r>
        <w:rPr>
          <w:bCs/>
        </w:rPr>
        <w:t>α</w:t>
      </w:r>
      <w:r w:rsidRPr="008B3F03">
        <w:rPr>
          <w:bCs/>
        </w:rPr>
        <w:t xml:space="preserve"> = 0°</w:t>
      </w:r>
      <w:r w:rsidRPr="008B3F03">
        <w:rPr>
          <w:bCs/>
        </w:rPr>
        <w:tab/>
      </w:r>
      <w:r>
        <w:rPr>
          <w:bCs/>
        </w:rPr>
        <w:tab/>
      </w:r>
      <w:r>
        <w:rPr>
          <w:bCs/>
        </w:rPr>
        <w:tab/>
      </w:r>
      <w:r w:rsidRPr="00592ACD">
        <w:rPr>
          <w:b/>
          <w:bCs/>
        </w:rPr>
        <w:t xml:space="preserve">B. </w:t>
      </w:r>
      <w:r>
        <w:rPr>
          <w:bCs/>
        </w:rPr>
        <w:t>α</w:t>
      </w:r>
      <w:r w:rsidRPr="008B3F03">
        <w:rPr>
          <w:bCs/>
        </w:rPr>
        <w:t xml:space="preserve"> = </w:t>
      </w:r>
      <w:r>
        <w:rPr>
          <w:bCs/>
        </w:rPr>
        <w:t>3</w:t>
      </w:r>
      <w:r w:rsidRPr="008B3F03">
        <w:rPr>
          <w:bCs/>
        </w:rPr>
        <w:t xml:space="preserve">0° </w:t>
      </w:r>
      <w:r>
        <w:rPr>
          <w:bCs/>
        </w:rPr>
        <w:tab/>
      </w:r>
      <w:r>
        <w:rPr>
          <w:bCs/>
        </w:rPr>
        <w:tab/>
      </w:r>
      <w:r>
        <w:rPr>
          <w:bCs/>
        </w:rPr>
        <w:tab/>
      </w:r>
      <w:r w:rsidRPr="00892394">
        <w:rPr>
          <w:b/>
          <w:bCs/>
        </w:rPr>
        <w:t xml:space="preserve">C. </w:t>
      </w:r>
      <w:r>
        <w:rPr>
          <w:bCs/>
        </w:rPr>
        <w:t>α</w:t>
      </w:r>
      <w:r w:rsidRPr="008B3F03">
        <w:rPr>
          <w:bCs/>
        </w:rPr>
        <w:t xml:space="preserve"> = </w:t>
      </w:r>
      <w:r>
        <w:rPr>
          <w:bCs/>
        </w:rPr>
        <w:t>6</w:t>
      </w:r>
      <w:r w:rsidRPr="008B3F03">
        <w:rPr>
          <w:bCs/>
        </w:rPr>
        <w:t>0°</w:t>
      </w:r>
      <w:r w:rsidRPr="008B3F03">
        <w:rPr>
          <w:bCs/>
        </w:rPr>
        <w:tab/>
      </w:r>
      <w:r>
        <w:rPr>
          <w:bCs/>
        </w:rPr>
        <w:tab/>
      </w:r>
      <w:r>
        <w:rPr>
          <w:bCs/>
        </w:rPr>
        <w:tab/>
      </w:r>
      <w:r w:rsidRPr="00F21B73">
        <w:rPr>
          <w:b/>
          <w:bCs/>
          <w:highlight w:val="yellow"/>
        </w:rPr>
        <w:t xml:space="preserve">D. </w:t>
      </w:r>
      <w:r w:rsidRPr="00F21B73">
        <w:rPr>
          <w:bCs/>
          <w:highlight w:val="yellow"/>
        </w:rPr>
        <w:t>α = 90°.</w:t>
      </w:r>
    </w:p>
    <w:p w:rsidR="00F21B73" w:rsidRPr="008B3F03" w:rsidRDefault="00F21B73" w:rsidP="00F21B73">
      <w:pPr>
        <w:spacing w:line="240" w:lineRule="auto"/>
        <w:ind w:firstLine="0"/>
        <w:rPr>
          <w:bCs/>
        </w:rPr>
      </w:pPr>
      <w:r>
        <w:rPr>
          <w:b/>
          <w:bCs/>
        </w:rPr>
        <w:t xml:space="preserve">Câu 38. </w:t>
      </w:r>
      <w:r w:rsidRPr="008B3F03">
        <w:rPr>
          <w:bCs/>
        </w:rPr>
        <w:t>Một đoạn dây có dòng điện được đcặt trong một từ trường đều. Đ</w:t>
      </w:r>
      <w:r>
        <w:rPr>
          <w:bCs/>
        </w:rPr>
        <w:t>ể</w:t>
      </w:r>
      <w:r w:rsidRPr="008B3F03">
        <w:rPr>
          <w:bCs/>
        </w:rPr>
        <w:t xml:space="preserve"> độ lớn lực từ tác dụng lên dây đạt cực tiểu thì độ lớn góc </w:t>
      </w:r>
      <w:r>
        <w:rPr>
          <w:bCs/>
        </w:rPr>
        <w:t>α</w:t>
      </w:r>
      <w:r w:rsidRPr="008B3F03">
        <w:rPr>
          <w:bCs/>
        </w:rPr>
        <w:t xml:space="preserve"> giữa véctơ phần tử dòng điện và véctơ cảm ứng từ phải bằng</w:t>
      </w:r>
    </w:p>
    <w:p w:rsidR="00F21B73" w:rsidRPr="008B3F03" w:rsidRDefault="00F21B73" w:rsidP="00F21B73">
      <w:pPr>
        <w:spacing w:line="240" w:lineRule="auto"/>
        <w:rPr>
          <w:bCs/>
        </w:rPr>
      </w:pPr>
      <w:r w:rsidRPr="00F21B73">
        <w:rPr>
          <w:b/>
          <w:bCs/>
          <w:highlight w:val="yellow"/>
        </w:rPr>
        <w:t xml:space="preserve">A. </w:t>
      </w:r>
      <w:r w:rsidRPr="00F21B73">
        <w:rPr>
          <w:bCs/>
          <w:highlight w:val="yellow"/>
        </w:rPr>
        <w:t>α = 0° hoặc α = 180°.</w:t>
      </w:r>
      <w:r w:rsidRPr="008B3F03">
        <w:rPr>
          <w:bCs/>
        </w:rPr>
        <w:tab/>
      </w:r>
      <w:r>
        <w:rPr>
          <w:bCs/>
        </w:rPr>
        <w:tab/>
      </w:r>
      <w:r>
        <w:rPr>
          <w:bCs/>
        </w:rPr>
        <w:tab/>
      </w:r>
      <w:r w:rsidRPr="00592ACD">
        <w:rPr>
          <w:b/>
          <w:bCs/>
        </w:rPr>
        <w:t xml:space="preserve">B. </w:t>
      </w:r>
      <w:r>
        <w:rPr>
          <w:bCs/>
        </w:rPr>
        <w:t>α</w:t>
      </w:r>
      <w:r w:rsidRPr="008B3F03">
        <w:rPr>
          <w:bCs/>
        </w:rPr>
        <w:t xml:space="preserve"> = 0° hoặc </w:t>
      </w:r>
      <w:r>
        <w:rPr>
          <w:bCs/>
        </w:rPr>
        <w:t>α</w:t>
      </w:r>
      <w:r w:rsidRPr="008B3F03">
        <w:rPr>
          <w:bCs/>
        </w:rPr>
        <w:t xml:space="preserve"> = 60°.</w:t>
      </w:r>
    </w:p>
    <w:p w:rsidR="00F21B73" w:rsidRDefault="00F21B73" w:rsidP="00F21B73">
      <w:pPr>
        <w:spacing w:line="240" w:lineRule="auto"/>
        <w:rPr>
          <w:bCs/>
        </w:rPr>
      </w:pPr>
      <w:r w:rsidRPr="00892394">
        <w:rPr>
          <w:b/>
          <w:bCs/>
        </w:rPr>
        <w:t xml:space="preserve">C. </w:t>
      </w:r>
      <w:r>
        <w:rPr>
          <w:bCs/>
        </w:rPr>
        <w:t>α</w:t>
      </w:r>
      <w:r w:rsidRPr="008B3F03">
        <w:rPr>
          <w:bCs/>
        </w:rPr>
        <w:t xml:space="preserve"> = 0° hoặc </w:t>
      </w:r>
      <w:r>
        <w:rPr>
          <w:bCs/>
        </w:rPr>
        <w:t>α</w:t>
      </w:r>
      <w:r w:rsidRPr="008B3F03">
        <w:rPr>
          <w:bCs/>
        </w:rPr>
        <w:t xml:space="preserve"> = 90°.</w:t>
      </w:r>
      <w:r w:rsidRPr="008B3F03">
        <w:rPr>
          <w:bCs/>
        </w:rPr>
        <w:tab/>
      </w:r>
      <w:r>
        <w:rPr>
          <w:bCs/>
        </w:rPr>
        <w:tab/>
      </w:r>
      <w:r>
        <w:rPr>
          <w:bCs/>
        </w:rPr>
        <w:tab/>
      </w:r>
      <w:r w:rsidRPr="00592ACD">
        <w:rPr>
          <w:b/>
          <w:bCs/>
        </w:rPr>
        <w:t xml:space="preserve">D. </w:t>
      </w:r>
      <w:r>
        <w:rPr>
          <w:bCs/>
        </w:rPr>
        <w:t>α</w:t>
      </w:r>
      <w:r w:rsidRPr="008B3F03">
        <w:rPr>
          <w:bCs/>
        </w:rPr>
        <w:t xml:space="preserve"> = 90° hoặc </w:t>
      </w:r>
      <w:r>
        <w:rPr>
          <w:bCs/>
        </w:rPr>
        <w:t>α</w:t>
      </w:r>
      <w:r w:rsidRPr="008B3F03">
        <w:rPr>
          <w:bCs/>
        </w:rPr>
        <w:t xml:space="preserve"> = 180°.</w:t>
      </w:r>
    </w:p>
    <w:p w:rsidR="00F21B73" w:rsidRPr="00892394" w:rsidRDefault="00F21B73" w:rsidP="00F21B73">
      <w:pPr>
        <w:spacing w:line="240" w:lineRule="auto"/>
        <w:ind w:firstLine="0"/>
        <w:rPr>
          <w:bCs/>
        </w:rPr>
      </w:pPr>
      <w:r>
        <w:rPr>
          <w:b/>
          <w:bCs/>
        </w:rPr>
        <w:t xml:space="preserve">Câu 39. </w:t>
      </w:r>
      <w:r w:rsidRPr="008B3F03">
        <w:rPr>
          <w:bCs/>
        </w:rPr>
        <w:t xml:space="preserve">Lực từ tác dụng lên một đoạn dây </w:t>
      </w:r>
      <w:r w:rsidRPr="008227F9">
        <w:rPr>
          <w:bCs/>
        </w:rPr>
        <w:t>dẫn</w:t>
      </w:r>
      <w:r w:rsidRPr="008B3F03">
        <w:rPr>
          <w:bCs/>
        </w:rPr>
        <w:t xml:space="preserve"> </w:t>
      </w:r>
      <w:r w:rsidRPr="008227F9">
        <w:rPr>
          <w:bCs/>
        </w:rPr>
        <w:t>thẳng</w:t>
      </w:r>
      <w:r w:rsidRPr="008B3F03">
        <w:rPr>
          <w:bCs/>
        </w:rPr>
        <w:t xml:space="preserve"> mang dòng điện </w:t>
      </w:r>
      <w:r w:rsidRPr="00892394">
        <w:rPr>
          <w:bCs/>
        </w:rPr>
        <w:t xml:space="preserve">tỉ </w:t>
      </w:r>
      <w:r w:rsidRPr="008B3F03">
        <w:rPr>
          <w:bCs/>
        </w:rPr>
        <w:t>lệ với</w:t>
      </w:r>
      <w:r>
        <w:rPr>
          <w:bCs/>
        </w:rPr>
        <w:t>?</w:t>
      </w:r>
    </w:p>
    <w:p w:rsidR="00F21B73" w:rsidRPr="008B3F03" w:rsidRDefault="00F21B73" w:rsidP="00F21B73">
      <w:pPr>
        <w:spacing w:line="240" w:lineRule="auto"/>
        <w:rPr>
          <w:bCs/>
        </w:rPr>
      </w:pPr>
      <w:r w:rsidRPr="00592ACD">
        <w:rPr>
          <w:b/>
          <w:bCs/>
        </w:rPr>
        <w:t xml:space="preserve">A. </w:t>
      </w:r>
      <w:r w:rsidRPr="008B3F03">
        <w:rPr>
          <w:bCs/>
        </w:rPr>
        <w:t xml:space="preserve">điện </w:t>
      </w:r>
      <w:r w:rsidRPr="00892394">
        <w:rPr>
          <w:bCs/>
        </w:rPr>
        <w:t xml:space="preserve">trở </w:t>
      </w:r>
      <w:r w:rsidRPr="008B3F03">
        <w:rPr>
          <w:bCs/>
        </w:rPr>
        <w:t>của đoạn dây.</w:t>
      </w:r>
    </w:p>
    <w:p w:rsidR="00F21B73" w:rsidRDefault="00F21B73" w:rsidP="00F21B73">
      <w:pPr>
        <w:spacing w:line="240" w:lineRule="auto"/>
        <w:rPr>
          <w:bCs/>
        </w:rPr>
      </w:pPr>
      <w:r w:rsidRPr="00592ACD">
        <w:rPr>
          <w:b/>
          <w:bCs/>
        </w:rPr>
        <w:t xml:space="preserve">B. </w:t>
      </w:r>
      <w:r w:rsidRPr="008B3F03">
        <w:rPr>
          <w:bCs/>
        </w:rPr>
        <w:t xml:space="preserve">bình phương hiệu </w:t>
      </w:r>
      <w:r>
        <w:rPr>
          <w:bCs/>
        </w:rPr>
        <w:t>điện thế giữa</w:t>
      </w:r>
      <w:r w:rsidRPr="008B3F03">
        <w:rPr>
          <w:bCs/>
        </w:rPr>
        <w:t xml:space="preserve"> hai đầu đoạn dây. </w:t>
      </w:r>
    </w:p>
    <w:p w:rsidR="00F21B73" w:rsidRPr="008B3F03" w:rsidRDefault="00F21B73" w:rsidP="00F21B73">
      <w:pPr>
        <w:spacing w:line="240" w:lineRule="auto"/>
        <w:rPr>
          <w:bCs/>
        </w:rPr>
      </w:pPr>
      <w:r w:rsidRPr="00892394">
        <w:rPr>
          <w:b/>
          <w:bCs/>
        </w:rPr>
        <w:t xml:space="preserve">C. </w:t>
      </w:r>
      <w:r w:rsidRPr="008B3F03">
        <w:rPr>
          <w:bCs/>
        </w:rPr>
        <w:t xml:space="preserve">căn bậc hai của hiệu điện thế </w:t>
      </w:r>
      <w:r w:rsidRPr="00892394">
        <w:rPr>
          <w:bCs/>
        </w:rPr>
        <w:t>giữa</w:t>
      </w:r>
      <w:r w:rsidRPr="008B3F03">
        <w:rPr>
          <w:bCs/>
        </w:rPr>
        <w:t xml:space="preserve"> hai đầu đoạn dây.</w:t>
      </w:r>
    </w:p>
    <w:p w:rsidR="00F21B73" w:rsidRDefault="00F21B73" w:rsidP="00F21B73">
      <w:pPr>
        <w:spacing w:line="240" w:lineRule="auto"/>
        <w:rPr>
          <w:bCs/>
        </w:rPr>
      </w:pPr>
      <w:r w:rsidRPr="00F21B73">
        <w:rPr>
          <w:b/>
          <w:bCs/>
          <w:highlight w:val="yellow"/>
        </w:rPr>
        <w:t xml:space="preserve">D. </w:t>
      </w:r>
      <w:r w:rsidRPr="00F21B73">
        <w:rPr>
          <w:bCs/>
          <w:highlight w:val="yellow"/>
        </w:rPr>
        <w:t>cường độ dòng điện qua đoạn dây.</w:t>
      </w:r>
    </w:p>
    <w:p w:rsidR="00F21B73" w:rsidRDefault="00F21B73" w:rsidP="00F21B73">
      <w:pPr>
        <w:spacing w:line="240" w:lineRule="auto"/>
        <w:ind w:firstLine="0"/>
        <w:rPr>
          <w:bCs/>
        </w:rPr>
      </w:pPr>
      <w:r>
        <w:rPr>
          <w:b/>
          <w:bCs/>
        </w:rPr>
        <w:t xml:space="preserve">Câu 40. </w:t>
      </w:r>
      <w:r w:rsidRPr="008B3F03">
        <w:rPr>
          <w:bCs/>
        </w:rPr>
        <w:t xml:space="preserve">Trong hình vẽ đoạn dòng điện MN đặt trong mặt </w:t>
      </w:r>
      <w:r w:rsidRPr="008227F9">
        <w:rPr>
          <w:bCs/>
        </w:rPr>
        <w:t>phẳng</w:t>
      </w:r>
      <w:r w:rsidRPr="008B3F03">
        <w:rPr>
          <w:bCs/>
        </w:rPr>
        <w:t xml:space="preserve"> chứa các đường sức từ </w:t>
      </w:r>
      <w:r w:rsidRPr="00CC18C2">
        <w:rPr>
          <w:bCs/>
        </w:rPr>
        <w:t xml:space="preserve">của </w:t>
      </w:r>
      <w:r w:rsidRPr="008B3F03">
        <w:rPr>
          <w:bCs/>
        </w:rPr>
        <w:t xml:space="preserve">một từ trường </w:t>
      </w:r>
      <w:r w:rsidRPr="00FE24B4">
        <w:rPr>
          <w:bCs/>
        </w:rPr>
        <w:t xml:space="preserve">đều </w:t>
      </w:r>
      <w:r w:rsidRPr="008B3F03">
        <w:rPr>
          <w:bCs/>
        </w:rPr>
        <w:t>ở các vị trí khác nhau. Độ lớn lực từ tác dụng lên đoạn dòng điện MN trong hình nào lớn nhất?</w:t>
      </w:r>
    </w:p>
    <w:p w:rsidR="00F21B73" w:rsidRPr="008B3F03" w:rsidRDefault="00F21B73" w:rsidP="00F21B73">
      <w:pPr>
        <w:spacing w:line="240" w:lineRule="auto"/>
        <w:ind w:firstLine="0"/>
        <w:jc w:val="center"/>
        <w:rPr>
          <w:bCs/>
        </w:rPr>
      </w:pPr>
      <w:r>
        <w:object w:dxaOrig="8683" w:dyaOrig="2140">
          <v:shape id="_x0000_i1703" type="#_x0000_t75" style="width:432.55pt;height:107.45pt" o:ole="">
            <v:imagedata r:id="rId1049" o:title=""/>
          </v:shape>
          <o:OLEObject Type="Embed" ProgID="Visio.Drawing.11" ShapeID="_x0000_i1703" DrawAspect="Content" ObjectID="_1633944252" r:id="rId1145"/>
        </w:object>
      </w:r>
    </w:p>
    <w:p w:rsidR="00F21B73" w:rsidRDefault="00F21B73" w:rsidP="00F21B73">
      <w:pPr>
        <w:spacing w:line="240" w:lineRule="auto"/>
        <w:rPr>
          <w:bCs/>
        </w:rPr>
      </w:pPr>
      <w:r>
        <w:rPr>
          <w:b/>
          <w:bCs/>
        </w:rPr>
        <w:t>A.</w:t>
      </w:r>
      <w:r>
        <w:rPr>
          <w:bCs/>
        </w:rPr>
        <w:t xml:space="preserve"> Hình 4.</w:t>
      </w:r>
      <w:r>
        <w:rPr>
          <w:bCs/>
        </w:rPr>
        <w:tab/>
      </w:r>
      <w:r>
        <w:rPr>
          <w:bCs/>
        </w:rPr>
        <w:tab/>
      </w:r>
      <w:r>
        <w:rPr>
          <w:bCs/>
        </w:rPr>
        <w:tab/>
      </w:r>
      <w:r w:rsidRPr="00592ACD">
        <w:rPr>
          <w:b/>
          <w:bCs/>
        </w:rPr>
        <w:t xml:space="preserve">B. </w:t>
      </w:r>
      <w:r w:rsidRPr="008B3F03">
        <w:rPr>
          <w:bCs/>
        </w:rPr>
        <w:t>Hình 3.</w:t>
      </w:r>
      <w:r w:rsidRPr="008B3F03">
        <w:rPr>
          <w:bCs/>
        </w:rPr>
        <w:tab/>
      </w:r>
      <w:r>
        <w:rPr>
          <w:bCs/>
        </w:rPr>
        <w:tab/>
      </w:r>
      <w:r w:rsidRPr="00F21B73">
        <w:rPr>
          <w:b/>
          <w:bCs/>
          <w:highlight w:val="yellow"/>
        </w:rPr>
        <w:t xml:space="preserve">C. </w:t>
      </w:r>
      <w:r w:rsidRPr="00F21B73">
        <w:rPr>
          <w:bCs/>
          <w:highlight w:val="yellow"/>
        </w:rPr>
        <w:t>Hình 2.</w:t>
      </w:r>
      <w:r w:rsidRPr="008B3F03">
        <w:rPr>
          <w:bCs/>
        </w:rPr>
        <w:tab/>
      </w:r>
      <w:r>
        <w:rPr>
          <w:bCs/>
        </w:rPr>
        <w:tab/>
      </w:r>
      <w:r w:rsidRPr="00592ACD">
        <w:rPr>
          <w:b/>
          <w:bCs/>
        </w:rPr>
        <w:t xml:space="preserve">D. </w:t>
      </w:r>
      <w:r w:rsidRPr="008B3F03">
        <w:rPr>
          <w:bCs/>
        </w:rPr>
        <w:t>Hình 1.</w:t>
      </w:r>
    </w:p>
    <w:p w:rsidR="00F21B73" w:rsidRDefault="00F21B73" w:rsidP="00F21B73">
      <w:pPr>
        <w:spacing w:line="240" w:lineRule="auto"/>
        <w:ind w:firstLine="0"/>
        <w:rPr>
          <w:bCs/>
        </w:rPr>
      </w:pPr>
      <w:r>
        <w:rPr>
          <w:b/>
          <w:bCs/>
        </w:rPr>
        <w:t xml:space="preserve">Câu 41. </w:t>
      </w:r>
      <w:r w:rsidRPr="008B3F03">
        <w:rPr>
          <w:bCs/>
        </w:rPr>
        <w:t xml:space="preserve">Trong hình vẽ đoạn dòng điện MN đặt trong mặt </w:t>
      </w:r>
      <w:r w:rsidRPr="008227F9">
        <w:rPr>
          <w:bCs/>
        </w:rPr>
        <w:t>phẳng</w:t>
      </w:r>
      <w:r w:rsidRPr="008B3F03">
        <w:rPr>
          <w:bCs/>
        </w:rPr>
        <w:t xml:space="preserve"> chứa các đường sức từ </w:t>
      </w:r>
      <w:r w:rsidRPr="009E721B">
        <w:rPr>
          <w:bCs/>
        </w:rPr>
        <w:t xml:space="preserve">của </w:t>
      </w:r>
      <w:r w:rsidRPr="008B3F03">
        <w:rPr>
          <w:bCs/>
        </w:rPr>
        <w:t xml:space="preserve">một từ trường </w:t>
      </w:r>
      <w:r w:rsidRPr="00FE24B4">
        <w:rPr>
          <w:bCs/>
        </w:rPr>
        <w:t xml:space="preserve">đều </w:t>
      </w:r>
      <w:r w:rsidRPr="008B3F03">
        <w:rPr>
          <w:bCs/>
        </w:rPr>
        <w:t>ở các vị trí khác nhau. Độ lớn lực từ tác dụng lên đoạn dòng điện MN trong hình nào bé nhất?</w:t>
      </w:r>
    </w:p>
    <w:p w:rsidR="00F21B73" w:rsidRPr="008B3F03" w:rsidRDefault="00F21B73" w:rsidP="00F21B73">
      <w:pPr>
        <w:spacing w:line="240" w:lineRule="auto"/>
        <w:ind w:firstLine="0"/>
        <w:jc w:val="center"/>
        <w:rPr>
          <w:bCs/>
        </w:rPr>
      </w:pPr>
      <w:r>
        <w:object w:dxaOrig="8683" w:dyaOrig="2140">
          <v:shape id="_x0000_i1704" type="#_x0000_t75" style="width:432.55pt;height:107.45pt" o:ole="">
            <v:imagedata r:id="rId1051" o:title=""/>
          </v:shape>
          <o:OLEObject Type="Embed" ProgID="Visio.Drawing.11" ShapeID="_x0000_i1704" DrawAspect="Content" ObjectID="_1633944253" r:id="rId1146"/>
        </w:object>
      </w:r>
    </w:p>
    <w:p w:rsidR="00F21B73" w:rsidRDefault="00F21B73" w:rsidP="00F21B73">
      <w:pPr>
        <w:spacing w:line="240" w:lineRule="auto"/>
        <w:rPr>
          <w:bCs/>
        </w:rPr>
      </w:pPr>
      <w:r>
        <w:rPr>
          <w:b/>
          <w:bCs/>
        </w:rPr>
        <w:t>A.</w:t>
      </w:r>
      <w:r>
        <w:rPr>
          <w:bCs/>
        </w:rPr>
        <w:t xml:space="preserve"> Hình 4.</w:t>
      </w:r>
      <w:r>
        <w:rPr>
          <w:bCs/>
        </w:rPr>
        <w:tab/>
      </w:r>
      <w:r>
        <w:rPr>
          <w:bCs/>
        </w:rPr>
        <w:tab/>
      </w:r>
      <w:r>
        <w:rPr>
          <w:bCs/>
        </w:rPr>
        <w:tab/>
      </w:r>
      <w:r w:rsidRPr="00592ACD">
        <w:rPr>
          <w:b/>
          <w:bCs/>
        </w:rPr>
        <w:t xml:space="preserve">B. </w:t>
      </w:r>
      <w:r w:rsidRPr="008B3F03">
        <w:rPr>
          <w:bCs/>
        </w:rPr>
        <w:t>Hình 3.</w:t>
      </w:r>
      <w:r w:rsidRPr="008B3F03">
        <w:rPr>
          <w:bCs/>
        </w:rPr>
        <w:tab/>
      </w:r>
      <w:r>
        <w:rPr>
          <w:bCs/>
        </w:rPr>
        <w:tab/>
      </w:r>
      <w:r w:rsidRPr="00892394">
        <w:rPr>
          <w:b/>
          <w:bCs/>
        </w:rPr>
        <w:t xml:space="preserve">C. </w:t>
      </w:r>
      <w:r w:rsidRPr="008B3F03">
        <w:rPr>
          <w:bCs/>
        </w:rPr>
        <w:t>H</w:t>
      </w:r>
      <w:r>
        <w:rPr>
          <w:bCs/>
        </w:rPr>
        <w:t>ì</w:t>
      </w:r>
      <w:r w:rsidRPr="008B3F03">
        <w:rPr>
          <w:bCs/>
        </w:rPr>
        <w:t>nh 2.</w:t>
      </w:r>
      <w:r w:rsidRPr="008B3F03">
        <w:rPr>
          <w:bCs/>
        </w:rPr>
        <w:tab/>
      </w:r>
      <w:r>
        <w:rPr>
          <w:bCs/>
        </w:rPr>
        <w:tab/>
      </w:r>
      <w:r w:rsidRPr="00F21B73">
        <w:rPr>
          <w:b/>
          <w:bCs/>
          <w:highlight w:val="yellow"/>
        </w:rPr>
        <w:t xml:space="preserve">D. </w:t>
      </w:r>
      <w:r w:rsidRPr="00F21B73">
        <w:rPr>
          <w:bCs/>
          <w:highlight w:val="yellow"/>
        </w:rPr>
        <w:t>Hình 1.</w:t>
      </w:r>
    </w:p>
    <w:p w:rsidR="00F21B73" w:rsidRPr="008B3F03" w:rsidRDefault="00F21B73" w:rsidP="00F21B73">
      <w:pPr>
        <w:spacing w:line="240" w:lineRule="auto"/>
        <w:ind w:firstLine="0"/>
        <w:rPr>
          <w:bCs/>
        </w:rPr>
      </w:pPr>
      <w:r>
        <w:rPr>
          <w:b/>
          <w:bCs/>
        </w:rPr>
        <w:t xml:space="preserve">Câu 42. </w:t>
      </w:r>
      <w:r w:rsidRPr="008B3F03">
        <w:rPr>
          <w:bCs/>
        </w:rPr>
        <w:t>M</w:t>
      </w:r>
      <w:r>
        <w:rPr>
          <w:bCs/>
        </w:rPr>
        <w:t>ộ</w:t>
      </w:r>
      <w:r w:rsidRPr="008B3F03">
        <w:rPr>
          <w:bCs/>
        </w:rPr>
        <w:t>t khung dây ph</w:t>
      </w:r>
      <w:r>
        <w:rPr>
          <w:bCs/>
        </w:rPr>
        <w:t>ẳ</w:t>
      </w:r>
      <w:r w:rsidRPr="008B3F03">
        <w:rPr>
          <w:bCs/>
        </w:rPr>
        <w:t>ng mang dòng điện nằm trong từ trường đều, mặt phẳng khung dây vuông góc với đường sức từ. Tăng dòng điện trong khung lên g</w:t>
      </w:r>
      <w:r>
        <w:rPr>
          <w:bCs/>
        </w:rPr>
        <w:t>ấ</w:t>
      </w:r>
      <w:r w:rsidRPr="008B3F03">
        <w:rPr>
          <w:bCs/>
        </w:rPr>
        <w:t>p hai lần thì độ lớn của momen ngẫu lực từ tác dụng lên khung dây sẽ thế nào?</w:t>
      </w:r>
    </w:p>
    <w:p w:rsidR="00F21B73" w:rsidRPr="000145D7" w:rsidRDefault="00F21B73" w:rsidP="00F21B73">
      <w:pPr>
        <w:spacing w:line="240" w:lineRule="auto"/>
        <w:rPr>
          <w:bCs/>
          <w:lang w:val="fr-FR"/>
        </w:rPr>
      </w:pPr>
      <w:r w:rsidRPr="000145D7">
        <w:rPr>
          <w:b/>
          <w:bCs/>
          <w:lang w:val="fr-FR"/>
        </w:rPr>
        <w:t xml:space="preserve">A. </w:t>
      </w:r>
      <w:r w:rsidRPr="000145D7">
        <w:rPr>
          <w:bCs/>
          <w:lang w:val="fr-FR"/>
        </w:rPr>
        <w:t>tăng lên hai lần.</w:t>
      </w:r>
      <w:r w:rsidRPr="000145D7">
        <w:rPr>
          <w:bCs/>
          <w:lang w:val="fr-FR"/>
        </w:rPr>
        <w:tab/>
      </w:r>
      <w:r w:rsidRPr="000145D7">
        <w:rPr>
          <w:bCs/>
          <w:lang w:val="fr-FR"/>
        </w:rPr>
        <w:tab/>
      </w:r>
      <w:r w:rsidRPr="000145D7">
        <w:rPr>
          <w:bCs/>
          <w:lang w:val="fr-FR"/>
        </w:rPr>
        <w:tab/>
      </w:r>
      <w:r w:rsidRPr="000145D7">
        <w:rPr>
          <w:bCs/>
          <w:lang w:val="fr-FR"/>
        </w:rPr>
        <w:tab/>
      </w:r>
      <w:r w:rsidRPr="000145D7">
        <w:rPr>
          <w:bCs/>
          <w:lang w:val="fr-FR"/>
        </w:rPr>
        <w:tab/>
      </w:r>
      <w:r w:rsidRPr="000145D7">
        <w:rPr>
          <w:bCs/>
          <w:lang w:val="fr-FR"/>
        </w:rPr>
        <w:tab/>
      </w:r>
      <w:r w:rsidRPr="000145D7">
        <w:rPr>
          <w:bCs/>
          <w:lang w:val="fr-FR"/>
        </w:rPr>
        <w:tab/>
      </w:r>
      <w:r w:rsidRPr="000145D7">
        <w:rPr>
          <w:b/>
          <w:bCs/>
          <w:lang w:val="fr-FR"/>
        </w:rPr>
        <w:t xml:space="preserve">B. </w:t>
      </w:r>
      <w:r w:rsidRPr="000145D7">
        <w:rPr>
          <w:bCs/>
          <w:lang w:val="fr-FR"/>
        </w:rPr>
        <w:t>giảm đi hai lần.</w:t>
      </w:r>
    </w:p>
    <w:p w:rsidR="00F21B73" w:rsidRDefault="00F21B73" w:rsidP="00F21B73">
      <w:pPr>
        <w:spacing w:line="240" w:lineRule="auto"/>
        <w:rPr>
          <w:bCs/>
        </w:rPr>
      </w:pPr>
      <w:r w:rsidRPr="000145D7">
        <w:rPr>
          <w:b/>
          <w:bCs/>
          <w:lang w:val="fr-FR"/>
        </w:rPr>
        <w:t xml:space="preserve">C. </w:t>
      </w:r>
      <w:r w:rsidRPr="000145D7">
        <w:rPr>
          <w:bCs/>
          <w:lang w:val="fr-FR"/>
        </w:rPr>
        <w:t>tăng hay giám tuỳ thuộc vào chiều của đường sức từ.</w:t>
      </w:r>
      <w:r w:rsidRPr="000145D7">
        <w:rPr>
          <w:bCs/>
          <w:lang w:val="fr-FR"/>
        </w:rPr>
        <w:tab/>
      </w:r>
      <w:r w:rsidRPr="000145D7">
        <w:rPr>
          <w:bCs/>
          <w:lang w:val="fr-FR"/>
        </w:rPr>
        <w:tab/>
      </w:r>
      <w:r w:rsidRPr="00F21B73">
        <w:rPr>
          <w:b/>
          <w:bCs/>
          <w:highlight w:val="yellow"/>
        </w:rPr>
        <w:t xml:space="preserve">D. </w:t>
      </w:r>
      <w:r w:rsidRPr="00F21B73">
        <w:rPr>
          <w:bCs/>
          <w:highlight w:val="yellow"/>
        </w:rPr>
        <w:t>không thay đổi.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F21B73" w:rsidTr="009F6FAC">
        <w:tc>
          <w:tcPr>
            <w:tcW w:w="8222" w:type="dxa"/>
            <w:shd w:val="clear" w:color="auto" w:fill="auto"/>
          </w:tcPr>
          <w:p w:rsidR="00F21B73" w:rsidRPr="008B3F03" w:rsidRDefault="00F21B73" w:rsidP="009F6FAC">
            <w:pPr>
              <w:ind w:firstLine="0"/>
              <w:rPr>
                <w:bCs/>
              </w:rPr>
            </w:pPr>
            <w:r>
              <w:rPr>
                <w:b/>
                <w:bCs/>
              </w:rPr>
              <w:t xml:space="preserve">Câu 43. </w:t>
            </w:r>
            <w:r w:rsidRPr="008B3F03">
              <w:rPr>
                <w:bCs/>
              </w:rPr>
              <w:t xml:space="preserve">Cho một khung dây hình vuông cạnh a đặt trong mặt </w:t>
            </w:r>
            <w:r w:rsidRPr="008227F9">
              <w:rPr>
                <w:bCs/>
              </w:rPr>
              <w:t>phẳng</w:t>
            </w:r>
            <w:r w:rsidRPr="008B3F03">
              <w:rPr>
                <w:bCs/>
              </w:rPr>
              <w:t xml:space="preserve"> hình vẽ. Khung đặt trong từ trường </w:t>
            </w:r>
            <w:r w:rsidRPr="00F23050">
              <w:rPr>
                <w:bCs/>
              </w:rPr>
              <w:t>đều</w:t>
            </w:r>
            <w:r w:rsidRPr="008B3F03">
              <w:rPr>
                <w:bCs/>
              </w:rPr>
              <w:t>, đường sức từ song song với mặt phang khung. Độ lớn momen lực từ tác dụng lên khung đối với hai trục quay T</w:t>
            </w:r>
            <w:r>
              <w:rPr>
                <w:bCs/>
                <w:vertAlign w:val="subscript"/>
              </w:rPr>
              <w:t>1</w:t>
            </w:r>
            <w:r w:rsidRPr="008B3F03">
              <w:rPr>
                <w:bCs/>
              </w:rPr>
              <w:t>, T</w:t>
            </w:r>
            <w:r>
              <w:rPr>
                <w:bCs/>
                <w:vertAlign w:val="subscript"/>
              </w:rPr>
              <w:t>2</w:t>
            </w:r>
            <w:r w:rsidRPr="008B3F03">
              <w:rPr>
                <w:bCs/>
              </w:rPr>
              <w:t xml:space="preserve"> (T</w:t>
            </w:r>
            <w:r>
              <w:rPr>
                <w:bCs/>
                <w:vertAlign w:val="subscript"/>
              </w:rPr>
              <w:t>1</w:t>
            </w:r>
            <w:r w:rsidRPr="008B3F03">
              <w:rPr>
                <w:bCs/>
              </w:rPr>
              <w:t xml:space="preserve"> và T</w:t>
            </w:r>
            <w:r w:rsidRPr="00F23050">
              <w:rPr>
                <w:bCs/>
                <w:vertAlign w:val="subscript"/>
              </w:rPr>
              <w:t>2</w:t>
            </w:r>
            <w:r w:rsidRPr="008B3F03">
              <w:rPr>
                <w:bCs/>
              </w:rPr>
              <w:t xml:space="preserve"> nằm trong mặt </w:t>
            </w:r>
            <w:r w:rsidRPr="008227F9">
              <w:rPr>
                <w:bCs/>
              </w:rPr>
              <w:t>phẳng</w:t>
            </w:r>
            <w:r w:rsidRPr="008B3F03">
              <w:rPr>
                <w:bCs/>
              </w:rPr>
              <w:t xml:space="preserve"> khung dây và song song với một cạnh </w:t>
            </w:r>
            <w:r w:rsidRPr="00CC18C2">
              <w:rPr>
                <w:bCs/>
              </w:rPr>
              <w:t xml:space="preserve">của </w:t>
            </w:r>
            <w:r w:rsidRPr="008B3F03">
              <w:rPr>
                <w:bCs/>
              </w:rPr>
              <w:t>khung dây) lần lượt là M</w:t>
            </w:r>
            <w:r>
              <w:rPr>
                <w:bCs/>
                <w:vertAlign w:val="subscript"/>
              </w:rPr>
              <w:t>1</w:t>
            </w:r>
            <w:r w:rsidRPr="008B3F03">
              <w:rPr>
                <w:bCs/>
              </w:rPr>
              <w:t xml:space="preserve"> và M</w:t>
            </w:r>
            <w:r w:rsidRPr="00F23050">
              <w:rPr>
                <w:bCs/>
                <w:vertAlign w:val="subscript"/>
              </w:rPr>
              <w:t>2</w:t>
            </w:r>
            <w:r w:rsidRPr="008B3F03">
              <w:rPr>
                <w:bCs/>
              </w:rPr>
              <w:t>. Chọn phương án đúng.</w:t>
            </w:r>
          </w:p>
          <w:p w:rsidR="00F21B73" w:rsidRDefault="00F21B73" w:rsidP="009F6FAC">
            <w:pPr>
              <w:ind w:firstLine="0"/>
              <w:rPr>
                <w:bCs/>
              </w:rPr>
            </w:pPr>
            <w:r w:rsidRPr="00592ACD">
              <w:rPr>
                <w:b/>
                <w:bCs/>
              </w:rPr>
              <w:t xml:space="preserve">A. </w:t>
            </w:r>
            <w:r w:rsidRPr="008B3F03">
              <w:rPr>
                <w:bCs/>
              </w:rPr>
              <w:t>M</w:t>
            </w:r>
            <w:r w:rsidRPr="00F23050">
              <w:rPr>
                <w:bCs/>
                <w:vertAlign w:val="subscript"/>
              </w:rPr>
              <w:t>1</w:t>
            </w:r>
            <w:r>
              <w:rPr>
                <w:bCs/>
              </w:rPr>
              <w:t xml:space="preserve"> </w:t>
            </w:r>
            <w:r w:rsidRPr="008B3F03">
              <w:rPr>
                <w:bCs/>
              </w:rPr>
              <w:t>&lt;</w:t>
            </w:r>
            <w:r>
              <w:rPr>
                <w:bCs/>
              </w:rPr>
              <w:t xml:space="preserve"> </w:t>
            </w:r>
            <w:r w:rsidRPr="008B3F03">
              <w:rPr>
                <w:bCs/>
              </w:rPr>
              <w:t>M</w:t>
            </w:r>
            <w:r w:rsidRPr="00F23050">
              <w:rPr>
                <w:bCs/>
                <w:vertAlign w:val="subscript"/>
              </w:rPr>
              <w:t>2</w:t>
            </w:r>
            <w:r w:rsidRPr="008B3F03">
              <w:rPr>
                <w:bCs/>
              </w:rPr>
              <w:t>.</w:t>
            </w:r>
            <w:r w:rsidRPr="008B3F03">
              <w:rPr>
                <w:bCs/>
              </w:rPr>
              <w:tab/>
            </w:r>
            <w:r>
              <w:rPr>
                <w:bCs/>
              </w:rPr>
              <w:tab/>
            </w:r>
            <w:r w:rsidRPr="00592ACD">
              <w:rPr>
                <w:b/>
                <w:bCs/>
              </w:rPr>
              <w:t xml:space="preserve">B. </w:t>
            </w:r>
            <w:r w:rsidRPr="008B3F03">
              <w:rPr>
                <w:bCs/>
              </w:rPr>
              <w:t>M</w:t>
            </w:r>
            <w:r w:rsidRPr="00F23050">
              <w:rPr>
                <w:bCs/>
                <w:vertAlign w:val="subscript"/>
              </w:rPr>
              <w:t>1</w:t>
            </w:r>
            <w:r>
              <w:rPr>
                <w:bCs/>
              </w:rPr>
              <w:t xml:space="preserve"> </w:t>
            </w:r>
            <w:r w:rsidRPr="008B3F03">
              <w:rPr>
                <w:bCs/>
              </w:rPr>
              <w:t>&gt;</w:t>
            </w:r>
            <w:r>
              <w:rPr>
                <w:bCs/>
              </w:rPr>
              <w:t xml:space="preserve"> </w:t>
            </w:r>
            <w:r w:rsidRPr="008B3F03">
              <w:rPr>
                <w:bCs/>
              </w:rPr>
              <w:t>M</w:t>
            </w:r>
            <w:r w:rsidRPr="00F23050">
              <w:rPr>
                <w:bCs/>
                <w:vertAlign w:val="subscript"/>
              </w:rPr>
              <w:t>2</w:t>
            </w:r>
            <w:r w:rsidRPr="008B3F03">
              <w:rPr>
                <w:bCs/>
              </w:rPr>
              <w:t>.</w:t>
            </w:r>
            <w:r>
              <w:rPr>
                <w:bCs/>
              </w:rPr>
              <w:tab/>
            </w:r>
            <w:r w:rsidRPr="008B3F03">
              <w:rPr>
                <w:bCs/>
              </w:rPr>
              <w:tab/>
            </w:r>
          </w:p>
          <w:p w:rsidR="00F21B73" w:rsidRDefault="00F21B73" w:rsidP="009F6FAC">
            <w:pPr>
              <w:ind w:firstLine="0"/>
              <w:rPr>
                <w:b/>
                <w:bCs/>
              </w:rPr>
            </w:pPr>
            <w:r w:rsidRPr="00892394">
              <w:rPr>
                <w:b/>
                <w:bCs/>
              </w:rPr>
              <w:t xml:space="preserve">C. </w:t>
            </w:r>
            <w:r w:rsidRPr="008B3F03">
              <w:rPr>
                <w:bCs/>
              </w:rPr>
              <w:t>M</w:t>
            </w:r>
            <w:r w:rsidRPr="00F23050">
              <w:rPr>
                <w:bCs/>
                <w:vertAlign w:val="subscript"/>
              </w:rPr>
              <w:t>1</w:t>
            </w:r>
            <w:r w:rsidRPr="008B3F03">
              <w:rPr>
                <w:bCs/>
              </w:rPr>
              <w:t xml:space="preserve"> = M</w:t>
            </w:r>
            <w:r w:rsidRPr="00F23050">
              <w:rPr>
                <w:bCs/>
                <w:vertAlign w:val="subscript"/>
              </w:rPr>
              <w:t>2</w:t>
            </w:r>
            <w:r w:rsidRPr="008B3F03">
              <w:rPr>
                <w:bCs/>
              </w:rPr>
              <w:t xml:space="preserve"> = 0. </w:t>
            </w:r>
            <w:r>
              <w:rPr>
                <w:bCs/>
              </w:rPr>
              <w:tab/>
            </w:r>
            <w:r w:rsidRPr="00F21B73">
              <w:rPr>
                <w:b/>
                <w:bCs/>
                <w:highlight w:val="yellow"/>
              </w:rPr>
              <w:t xml:space="preserve">D. </w:t>
            </w:r>
            <w:r w:rsidRPr="00F21B73">
              <w:rPr>
                <w:bCs/>
                <w:highlight w:val="yellow"/>
              </w:rPr>
              <w:t>M</w:t>
            </w:r>
            <w:r w:rsidRPr="00F21B73">
              <w:rPr>
                <w:bCs/>
                <w:highlight w:val="yellow"/>
                <w:vertAlign w:val="subscript"/>
              </w:rPr>
              <w:t>1</w:t>
            </w:r>
            <w:r w:rsidRPr="00F21B73">
              <w:rPr>
                <w:bCs/>
                <w:highlight w:val="yellow"/>
              </w:rPr>
              <w:t xml:space="preserve"> = M</w:t>
            </w:r>
            <w:r w:rsidRPr="00F21B73">
              <w:rPr>
                <w:bCs/>
                <w:highlight w:val="yellow"/>
                <w:vertAlign w:val="subscript"/>
              </w:rPr>
              <w:t>2</w:t>
            </w:r>
            <w:r w:rsidRPr="00F21B73">
              <w:rPr>
                <w:bCs/>
                <w:highlight w:val="yellow"/>
              </w:rPr>
              <w:t>.</w:t>
            </w:r>
          </w:p>
        </w:tc>
        <w:tc>
          <w:tcPr>
            <w:tcW w:w="2541" w:type="dxa"/>
            <w:shd w:val="clear" w:color="auto" w:fill="auto"/>
          </w:tcPr>
          <w:p w:rsidR="00F21B73" w:rsidRDefault="00F21B73" w:rsidP="009F6FAC">
            <w:pPr>
              <w:ind w:firstLine="0"/>
              <w:rPr>
                <w:b/>
                <w:bCs/>
              </w:rPr>
            </w:pPr>
            <w:r>
              <w:rPr>
                <w:szCs w:val="22"/>
              </w:rPr>
              <w:object w:dxaOrig="2235" w:dyaOrig="2099">
                <v:shape id="_x0000_i1705" type="#_x0000_t75" style="width:113.35pt;height:104.25pt" o:ole="">
                  <v:imagedata r:id="rId1053" o:title=""/>
                </v:shape>
                <o:OLEObject Type="Embed" ProgID="Visio.Drawing.11" ShapeID="_x0000_i1705" DrawAspect="Content" ObjectID="_1633944254" r:id="rId1147"/>
              </w:object>
            </w:r>
          </w:p>
        </w:tc>
      </w:tr>
    </w:tbl>
    <w:p w:rsidR="00F21B73" w:rsidRDefault="00F21B73" w:rsidP="00F21B73">
      <w:pPr>
        <w:spacing w:line="240" w:lineRule="auto"/>
        <w:ind w:firstLine="0"/>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F21B73" w:rsidTr="009F6FAC">
        <w:tc>
          <w:tcPr>
            <w:tcW w:w="8080" w:type="dxa"/>
            <w:shd w:val="clear" w:color="auto" w:fill="auto"/>
          </w:tcPr>
          <w:p w:rsidR="00F21B73" w:rsidRPr="008B3F03" w:rsidRDefault="00F21B73" w:rsidP="009F6FAC">
            <w:pPr>
              <w:ind w:firstLine="0"/>
              <w:rPr>
                <w:bCs/>
              </w:rPr>
            </w:pPr>
            <w:r>
              <w:rPr>
                <w:b/>
                <w:bCs/>
              </w:rPr>
              <w:t xml:space="preserve">Câu 44. </w:t>
            </w:r>
            <w:r w:rsidRPr="008B3F03">
              <w:rPr>
                <w:bCs/>
              </w:rPr>
              <w:t>Hình vẽ mô t</w:t>
            </w:r>
            <w:r>
              <w:rPr>
                <w:bCs/>
              </w:rPr>
              <w:t>ả</w:t>
            </w:r>
            <w:r w:rsidRPr="008B3F03">
              <w:rPr>
                <w:bCs/>
              </w:rPr>
              <w:t xml:space="preserve"> đoạn dây dẫn</w:t>
            </w:r>
            <w:r>
              <w:rPr>
                <w:bCs/>
              </w:rPr>
              <w:t xml:space="preserve"> AB và lực từ tác dụng lên đoạn</w:t>
            </w:r>
            <w:r w:rsidRPr="008B3F03">
              <w:rPr>
                <w:bCs/>
              </w:rPr>
              <w:t xml:space="preserve"> dây dân đó đều nằm trong mặt </w:t>
            </w:r>
            <w:r w:rsidRPr="008227F9">
              <w:rPr>
                <w:bCs/>
              </w:rPr>
              <w:t>phẳng</w:t>
            </w:r>
            <w:r w:rsidRPr="008B3F03">
              <w:rPr>
                <w:bCs/>
              </w:rPr>
              <w:t xml:space="preserve"> hình vẽ. Từ chiều của lực từ và chiều </w:t>
            </w:r>
            <w:r w:rsidRPr="009E721B">
              <w:rPr>
                <w:bCs/>
              </w:rPr>
              <w:t xml:space="preserve">của </w:t>
            </w:r>
            <w:r w:rsidRPr="008B3F03">
              <w:rPr>
                <w:bCs/>
              </w:rPr>
              <w:t xml:space="preserve">dòng điện đã </w:t>
            </w:r>
            <w:r w:rsidRPr="009E721B">
              <w:rPr>
                <w:bCs/>
              </w:rPr>
              <w:t xml:space="preserve">chỉ </w:t>
            </w:r>
            <w:r w:rsidRPr="008B3F03">
              <w:rPr>
                <w:bCs/>
              </w:rPr>
              <w:t xml:space="preserve">ra trong hình </w:t>
            </w:r>
            <w:r w:rsidRPr="00294F4F">
              <w:rPr>
                <w:bCs/>
              </w:rPr>
              <w:t xml:space="preserve">về </w:t>
            </w:r>
            <w:r w:rsidRPr="008B3F03">
              <w:rPr>
                <w:bCs/>
              </w:rPr>
              <w:t>thì đường sức từ</w:t>
            </w:r>
          </w:p>
          <w:p w:rsidR="00F21B73" w:rsidRPr="008B3F03" w:rsidRDefault="00F21B73" w:rsidP="009F6FAC">
            <w:pPr>
              <w:rPr>
                <w:bCs/>
              </w:rPr>
            </w:pPr>
            <w:r w:rsidRPr="00592ACD">
              <w:rPr>
                <w:b/>
                <w:bCs/>
              </w:rPr>
              <w:t xml:space="preserve">A. </w:t>
            </w:r>
            <w:r w:rsidRPr="008B3F03">
              <w:rPr>
                <w:bCs/>
              </w:rPr>
              <w:t xml:space="preserve">nằm trong mặt </w:t>
            </w:r>
            <w:r w:rsidRPr="008227F9">
              <w:rPr>
                <w:bCs/>
              </w:rPr>
              <w:t>phẳng</w:t>
            </w:r>
            <w:r w:rsidRPr="008B3F03">
              <w:rPr>
                <w:bCs/>
              </w:rPr>
              <w:t xml:space="preserve"> hình vẽ và có chiều từ trái sang phải.</w:t>
            </w:r>
          </w:p>
          <w:p w:rsidR="00F21B73" w:rsidRDefault="00F21B73" w:rsidP="009F6FAC">
            <w:pPr>
              <w:rPr>
                <w:bCs/>
              </w:rPr>
            </w:pPr>
            <w:r w:rsidRPr="00592ACD">
              <w:rPr>
                <w:b/>
                <w:bCs/>
              </w:rPr>
              <w:t xml:space="preserve">B. </w:t>
            </w:r>
            <w:r w:rsidRPr="008B3F03">
              <w:rPr>
                <w:bCs/>
              </w:rPr>
              <w:t>n</w:t>
            </w:r>
            <w:r>
              <w:rPr>
                <w:bCs/>
              </w:rPr>
              <w:t>ằ</w:t>
            </w:r>
            <w:r w:rsidRPr="008B3F03">
              <w:rPr>
                <w:bCs/>
              </w:rPr>
              <w:t>m trong mặt ph</w:t>
            </w:r>
            <w:r>
              <w:rPr>
                <w:bCs/>
              </w:rPr>
              <w:t>ẳ</w:t>
            </w:r>
            <w:r w:rsidRPr="008B3F03">
              <w:rPr>
                <w:bCs/>
              </w:rPr>
              <w:t>ng hình vẽ</w:t>
            </w:r>
            <w:r>
              <w:rPr>
                <w:bCs/>
              </w:rPr>
              <w:t xml:space="preserve"> và có chiều từ phải sang trái.</w:t>
            </w:r>
          </w:p>
          <w:p w:rsidR="00F21B73" w:rsidRPr="008B3F03" w:rsidRDefault="00F21B73" w:rsidP="009F6FAC">
            <w:pPr>
              <w:rPr>
                <w:bCs/>
              </w:rPr>
            </w:pPr>
            <w:r w:rsidRPr="00892394">
              <w:rPr>
                <w:b/>
                <w:bCs/>
              </w:rPr>
              <w:t xml:space="preserve">C. </w:t>
            </w:r>
            <w:r w:rsidRPr="008B3F03">
              <w:rPr>
                <w:bCs/>
              </w:rPr>
              <w:t xml:space="preserve">vuông góc với mặt </w:t>
            </w:r>
            <w:r w:rsidRPr="008227F9">
              <w:rPr>
                <w:bCs/>
              </w:rPr>
              <w:t>phẳng</w:t>
            </w:r>
            <w:r w:rsidRPr="008B3F03">
              <w:rPr>
                <w:bCs/>
              </w:rPr>
              <w:t xml:space="preserve"> hình vẽ và hướng từ trước ra sau.</w:t>
            </w:r>
          </w:p>
          <w:p w:rsidR="00F21B73" w:rsidRPr="008A4C51" w:rsidRDefault="00F21B73" w:rsidP="009F6FAC">
            <w:pPr>
              <w:rPr>
                <w:bCs/>
              </w:rPr>
            </w:pPr>
            <w:r w:rsidRPr="00F21B73">
              <w:rPr>
                <w:b/>
                <w:bCs/>
                <w:highlight w:val="yellow"/>
              </w:rPr>
              <w:t xml:space="preserve">D. </w:t>
            </w:r>
            <w:r w:rsidRPr="00F21B73">
              <w:rPr>
                <w:bCs/>
                <w:highlight w:val="yellow"/>
              </w:rPr>
              <w:t>vuông góc với mặt phẳng hình vẽ và hướng từ sau ra trước.</w:t>
            </w:r>
          </w:p>
        </w:tc>
        <w:tc>
          <w:tcPr>
            <w:tcW w:w="2683" w:type="dxa"/>
            <w:shd w:val="clear" w:color="auto" w:fill="auto"/>
          </w:tcPr>
          <w:p w:rsidR="00F21B73" w:rsidRDefault="00F21B73" w:rsidP="009F6FAC">
            <w:pPr>
              <w:ind w:firstLine="0"/>
              <w:rPr>
                <w:b/>
                <w:bCs/>
              </w:rPr>
            </w:pPr>
            <w:r>
              <w:rPr>
                <w:szCs w:val="22"/>
              </w:rPr>
              <w:object w:dxaOrig="2180" w:dyaOrig="1750">
                <v:shape id="_x0000_i1706" type="#_x0000_t75" style="width:108.55pt;height:89.2pt" o:ole="">
                  <v:imagedata r:id="rId1055" o:title=""/>
                </v:shape>
                <o:OLEObject Type="Embed" ProgID="Visio.Drawing.11" ShapeID="_x0000_i1706" DrawAspect="Content" ObjectID="_1633944255" r:id="rId1148"/>
              </w:object>
            </w:r>
          </w:p>
        </w:tc>
      </w:tr>
    </w:tbl>
    <w:p w:rsidR="00F21B73" w:rsidRPr="008B3F03" w:rsidRDefault="00F21B73" w:rsidP="00F21B73">
      <w:pPr>
        <w:spacing w:line="240" w:lineRule="auto"/>
        <w:ind w:firstLine="0"/>
        <w:rPr>
          <w:bCs/>
        </w:rPr>
      </w:pPr>
      <w:r>
        <w:rPr>
          <w:b/>
          <w:bCs/>
        </w:rPr>
        <w:t xml:space="preserve">Câu 45. </w:t>
      </w:r>
      <w:r w:rsidRPr="008B3F03">
        <w:rPr>
          <w:bCs/>
        </w:rPr>
        <w:t xml:space="preserve">Đặt bàn tav trái cho các đường sức từ xuyên vào lòng bàn tay, ngón tay cái choãi ra 90° </w:t>
      </w:r>
      <w:r w:rsidRPr="009E721B">
        <w:rPr>
          <w:bCs/>
        </w:rPr>
        <w:t xml:space="preserve">chỉ chiều </w:t>
      </w:r>
      <w:r w:rsidRPr="008B3F03">
        <w:rPr>
          <w:bCs/>
        </w:rPr>
        <w:t xml:space="preserve">dòng điện thì chiều </w:t>
      </w:r>
      <w:r w:rsidRPr="009E721B">
        <w:rPr>
          <w:bCs/>
        </w:rPr>
        <w:t xml:space="preserve">của </w:t>
      </w:r>
      <w:r w:rsidRPr="008B3F03">
        <w:rPr>
          <w:bCs/>
        </w:rPr>
        <w:t>lực từ tác dụng lên dòng điện</w:t>
      </w:r>
    </w:p>
    <w:p w:rsidR="00F21B73" w:rsidRPr="008B3F03" w:rsidRDefault="00F21B73" w:rsidP="00F21B73">
      <w:pPr>
        <w:spacing w:line="240" w:lineRule="auto"/>
        <w:rPr>
          <w:bCs/>
        </w:rPr>
      </w:pPr>
      <w:r w:rsidRPr="00592ACD">
        <w:rPr>
          <w:b/>
          <w:bCs/>
        </w:rPr>
        <w:t xml:space="preserve">A. </w:t>
      </w:r>
      <w:r w:rsidRPr="008B3F03">
        <w:rPr>
          <w:bCs/>
        </w:rPr>
        <w:t>theo chiều từ c</w:t>
      </w:r>
      <w:r>
        <w:rPr>
          <w:bCs/>
        </w:rPr>
        <w:t>ổ</w:t>
      </w:r>
      <w:r w:rsidRPr="008B3F03">
        <w:rPr>
          <w:bCs/>
        </w:rPr>
        <w:t xml:space="preserve"> tay đến bốn ngón tay.</w:t>
      </w:r>
    </w:p>
    <w:p w:rsidR="00F21B73" w:rsidRDefault="00F21B73" w:rsidP="00F21B73">
      <w:pPr>
        <w:spacing w:line="240" w:lineRule="auto"/>
        <w:rPr>
          <w:bCs/>
        </w:rPr>
      </w:pPr>
      <w:r w:rsidRPr="00F21B73">
        <w:rPr>
          <w:b/>
          <w:bCs/>
          <w:highlight w:val="yellow"/>
        </w:rPr>
        <w:t xml:space="preserve">B. </w:t>
      </w:r>
      <w:r w:rsidRPr="00F21B73">
        <w:rPr>
          <w:bCs/>
          <w:highlight w:val="yellow"/>
        </w:rPr>
        <w:t>ngược chiều với chiều từ cổ tay đến bốn ngón tay.</w:t>
      </w:r>
      <w:r w:rsidRPr="008B3F03">
        <w:rPr>
          <w:bCs/>
        </w:rPr>
        <w:t xml:space="preserve"> </w:t>
      </w:r>
    </w:p>
    <w:p w:rsidR="00F21B73" w:rsidRPr="008B3F03" w:rsidRDefault="00F21B73" w:rsidP="00F21B73">
      <w:pPr>
        <w:spacing w:line="240" w:lineRule="auto"/>
        <w:rPr>
          <w:bCs/>
        </w:rPr>
      </w:pPr>
      <w:r w:rsidRPr="00892394">
        <w:rPr>
          <w:b/>
          <w:bCs/>
        </w:rPr>
        <w:t xml:space="preserve">C. </w:t>
      </w:r>
      <w:r w:rsidRPr="008B3F03">
        <w:rPr>
          <w:bCs/>
        </w:rPr>
        <w:t>cùng chiều với ngón tay cái choãi ra.</w:t>
      </w:r>
    </w:p>
    <w:p w:rsidR="00F21B73" w:rsidRDefault="00F21B73" w:rsidP="00F21B73">
      <w:pPr>
        <w:spacing w:line="240" w:lineRule="auto"/>
        <w:rPr>
          <w:bCs/>
        </w:rPr>
      </w:pPr>
      <w:r w:rsidRPr="00592ACD">
        <w:rPr>
          <w:b/>
          <w:bCs/>
        </w:rPr>
        <w:t xml:space="preserve">D. </w:t>
      </w:r>
      <w:r w:rsidRPr="008B3F03">
        <w:rPr>
          <w:bCs/>
        </w:rPr>
        <w:t>ngược chiều với ngón tay cái choãi ra.</w:t>
      </w:r>
    </w:p>
    <w:p w:rsidR="00F21B73" w:rsidRPr="008B3F03" w:rsidRDefault="00F21B73" w:rsidP="00F21B73">
      <w:pPr>
        <w:spacing w:line="240" w:lineRule="auto"/>
        <w:ind w:firstLine="0"/>
        <w:rPr>
          <w:bCs/>
        </w:rPr>
      </w:pPr>
      <w:r>
        <w:rPr>
          <w:b/>
          <w:bCs/>
        </w:rPr>
        <w:t xml:space="preserve">Câu 46.  </w:t>
      </w:r>
      <w:r w:rsidRPr="008B3F03">
        <w:rPr>
          <w:bCs/>
        </w:rPr>
        <w:t xml:space="preserve">Chọn câu sai. Lực từ tác dụng lên một đoạn dây </w:t>
      </w:r>
      <w:r w:rsidRPr="008227F9">
        <w:rPr>
          <w:bCs/>
        </w:rPr>
        <w:t xml:space="preserve">có </w:t>
      </w:r>
      <w:r w:rsidRPr="008B3F03">
        <w:rPr>
          <w:bCs/>
        </w:rPr>
        <w:t xml:space="preserve">dòng điện đặt trong từ trường </w:t>
      </w:r>
      <w:r w:rsidRPr="00FE24B4">
        <w:rPr>
          <w:bCs/>
        </w:rPr>
        <w:t xml:space="preserve">đều </w:t>
      </w:r>
      <w:r w:rsidRPr="008B3F03">
        <w:rPr>
          <w:bCs/>
        </w:rPr>
        <w:t>tỉ lệ với</w:t>
      </w:r>
    </w:p>
    <w:p w:rsidR="00F21B73" w:rsidRPr="008B3F03" w:rsidRDefault="00F21B73" w:rsidP="00F21B73">
      <w:pPr>
        <w:spacing w:line="240" w:lineRule="auto"/>
        <w:rPr>
          <w:bCs/>
        </w:rPr>
      </w:pPr>
      <w:r w:rsidRPr="00592ACD">
        <w:rPr>
          <w:b/>
          <w:bCs/>
        </w:rPr>
        <w:t xml:space="preserve">A. </w:t>
      </w:r>
      <w:r w:rsidRPr="008B3F03">
        <w:rPr>
          <w:bCs/>
        </w:rPr>
        <w:t>cường độ dòng điện trong đoạn dây.</w:t>
      </w:r>
      <w:r>
        <w:rPr>
          <w:bCs/>
        </w:rPr>
        <w:tab/>
      </w:r>
      <w:r>
        <w:rPr>
          <w:bCs/>
        </w:rPr>
        <w:tab/>
      </w:r>
      <w:r w:rsidRPr="00592ACD">
        <w:rPr>
          <w:b/>
          <w:bCs/>
        </w:rPr>
        <w:t xml:space="preserve">B. </w:t>
      </w:r>
      <w:r w:rsidRPr="008B3F03">
        <w:rPr>
          <w:bCs/>
        </w:rPr>
        <w:t>chiều dài của đoạn dây.</w:t>
      </w:r>
    </w:p>
    <w:p w:rsidR="00F21B73" w:rsidRDefault="00F21B73" w:rsidP="00F21B73">
      <w:pPr>
        <w:spacing w:line="240" w:lineRule="auto"/>
        <w:rPr>
          <w:bCs/>
        </w:rPr>
      </w:pPr>
      <w:r w:rsidRPr="00F21B73">
        <w:rPr>
          <w:b/>
          <w:bCs/>
          <w:highlight w:val="yellow"/>
        </w:rPr>
        <w:t xml:space="preserve">C. </w:t>
      </w:r>
      <w:r w:rsidRPr="00F21B73">
        <w:rPr>
          <w:bCs/>
          <w:highlight w:val="yellow"/>
        </w:rPr>
        <w:t>góc hợp bởi đoạn dây và đường sức từ.</w:t>
      </w:r>
      <w:r>
        <w:rPr>
          <w:bCs/>
        </w:rPr>
        <w:tab/>
      </w:r>
      <w:r w:rsidRPr="00592ACD">
        <w:rPr>
          <w:b/>
          <w:bCs/>
        </w:rPr>
        <w:t xml:space="preserve">D. </w:t>
      </w:r>
      <w:r w:rsidRPr="008B3F03">
        <w:rPr>
          <w:bCs/>
        </w:rPr>
        <w:t xml:space="preserve">cảm ứng từ tại </w:t>
      </w:r>
      <w:r w:rsidRPr="00A66073">
        <w:rPr>
          <w:bCs/>
        </w:rPr>
        <w:t xml:space="preserve">điểm </w:t>
      </w:r>
      <w:r w:rsidRPr="008B3F03">
        <w:rPr>
          <w:bCs/>
        </w:rPr>
        <w:t>đặt đoạn dây.</w:t>
      </w:r>
    </w:p>
    <w:p w:rsidR="00F21B73" w:rsidRPr="008B3F03" w:rsidRDefault="00F21B73" w:rsidP="00F21B73">
      <w:pPr>
        <w:spacing w:line="240" w:lineRule="auto"/>
        <w:ind w:firstLine="0"/>
        <w:rPr>
          <w:bCs/>
        </w:rPr>
      </w:pPr>
      <w:r>
        <w:rPr>
          <w:b/>
          <w:bCs/>
        </w:rPr>
        <w:t xml:space="preserve">Câu 47. </w:t>
      </w:r>
      <w:r w:rsidRPr="008B3F03">
        <w:rPr>
          <w:bCs/>
        </w:rPr>
        <w:t xml:space="preserve">Một đoạn dòng điện nằm song song với đường sức từ và có chiều ngược </w:t>
      </w:r>
      <w:r w:rsidRPr="009E721B">
        <w:rPr>
          <w:bCs/>
        </w:rPr>
        <w:t xml:space="preserve">chiều </w:t>
      </w:r>
      <w:r w:rsidRPr="008B3F03">
        <w:rPr>
          <w:bCs/>
        </w:rPr>
        <w:t>với chiều đường sức từ. Gọi F là lực từ tác dụng lên đoạn dòng điện đó thì:</w:t>
      </w:r>
    </w:p>
    <w:p w:rsidR="00F21B73" w:rsidRPr="008B3F03" w:rsidRDefault="00F21B73" w:rsidP="00F21B73">
      <w:pPr>
        <w:spacing w:line="240" w:lineRule="auto"/>
        <w:rPr>
          <w:bCs/>
        </w:rPr>
      </w:pPr>
      <w:r w:rsidRPr="00592ACD">
        <w:rPr>
          <w:b/>
          <w:bCs/>
        </w:rPr>
        <w:t xml:space="preserve">A. </w:t>
      </w:r>
      <w:r w:rsidRPr="008B3F03">
        <w:rPr>
          <w:bCs/>
        </w:rPr>
        <w:t xml:space="preserve">F </w:t>
      </w:r>
      <w:r w:rsidRPr="00A66073">
        <w:rPr>
          <w:bCs/>
          <w:position w:val="-4"/>
        </w:rPr>
        <w:object w:dxaOrig="220" w:dyaOrig="220">
          <v:shape id="_x0000_i1707" type="#_x0000_t75" style="width:11.3pt;height:11.3pt" o:ole="">
            <v:imagedata r:id="rId1057" o:title=""/>
          </v:shape>
          <o:OLEObject Type="Embed" ProgID="Equation.DSMT4" ShapeID="_x0000_i1707" DrawAspect="Content" ObjectID="_1633944256" r:id="rId1149"/>
        </w:object>
      </w:r>
      <w:r>
        <w:rPr>
          <w:bCs/>
        </w:rPr>
        <w:t xml:space="preserve"> </w:t>
      </w:r>
      <w:r w:rsidRPr="008B3F03">
        <w:rPr>
          <w:bCs/>
        </w:rPr>
        <w:t>0.</w:t>
      </w:r>
      <w:r>
        <w:rPr>
          <w:bCs/>
        </w:rPr>
        <w:tab/>
      </w:r>
      <w:r>
        <w:rPr>
          <w:bCs/>
        </w:rPr>
        <w:tab/>
      </w:r>
      <w:r>
        <w:rPr>
          <w:bCs/>
        </w:rPr>
        <w:tab/>
      </w:r>
      <w:r>
        <w:rPr>
          <w:bCs/>
        </w:rPr>
        <w:tab/>
      </w:r>
      <w:r>
        <w:rPr>
          <w:bCs/>
        </w:rPr>
        <w:tab/>
      </w:r>
      <w:r>
        <w:rPr>
          <w:bCs/>
        </w:rPr>
        <w:tab/>
      </w:r>
      <w:r w:rsidRPr="00F21B73">
        <w:rPr>
          <w:b/>
          <w:bCs/>
          <w:highlight w:val="yellow"/>
        </w:rPr>
        <w:t xml:space="preserve">B. </w:t>
      </w:r>
      <w:r w:rsidRPr="00F21B73">
        <w:rPr>
          <w:bCs/>
          <w:highlight w:val="yellow"/>
        </w:rPr>
        <w:t>F = 0.</w:t>
      </w:r>
    </w:p>
    <w:p w:rsidR="00F21B73" w:rsidRPr="00B10E80" w:rsidRDefault="00F21B73" w:rsidP="00F21B73">
      <w:pPr>
        <w:spacing w:line="240" w:lineRule="auto"/>
        <w:rPr>
          <w:bCs/>
        </w:rPr>
      </w:pPr>
      <w:r w:rsidRPr="00892394">
        <w:rPr>
          <w:b/>
          <w:bCs/>
        </w:rPr>
        <w:t xml:space="preserve">C. </w:t>
      </w:r>
      <w:r w:rsidRPr="008B3F03">
        <w:rPr>
          <w:bCs/>
        </w:rPr>
        <w:t>F còn phụ thuộc độ dài đoạn dây dẫn.</w:t>
      </w:r>
      <w:r>
        <w:rPr>
          <w:bCs/>
        </w:rPr>
        <w:tab/>
      </w:r>
      <w:r>
        <w:rPr>
          <w:bCs/>
        </w:rPr>
        <w:tab/>
      </w:r>
      <w:r w:rsidRPr="00592ACD">
        <w:rPr>
          <w:b/>
          <w:bCs/>
        </w:rPr>
        <w:t xml:space="preserve">D. </w:t>
      </w:r>
      <w:r w:rsidRPr="008B3F03">
        <w:rPr>
          <w:bCs/>
        </w:rPr>
        <w:t>F còn phụ thuộc cường độ dòng điện qua dây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3959"/>
      </w:tblGrid>
      <w:tr w:rsidR="00F21B73" w:rsidTr="009F6FAC">
        <w:tc>
          <w:tcPr>
            <w:tcW w:w="6804" w:type="dxa"/>
            <w:shd w:val="clear" w:color="auto" w:fill="auto"/>
          </w:tcPr>
          <w:p w:rsidR="00F21B73" w:rsidRPr="00A66073" w:rsidRDefault="00F21B73" w:rsidP="009F6FAC">
            <w:pPr>
              <w:ind w:firstLine="0"/>
              <w:rPr>
                <w:bCs/>
              </w:rPr>
            </w:pPr>
            <w:r>
              <w:rPr>
                <w:b/>
                <w:bCs/>
              </w:rPr>
              <w:t xml:space="preserve">Câu 48. </w:t>
            </w:r>
            <w:r w:rsidRPr="008B3F03">
              <w:rPr>
                <w:bCs/>
              </w:rPr>
              <w:t xml:space="preserve">Gập đôi đoạn dây </w:t>
            </w:r>
            <w:r w:rsidRPr="008227F9">
              <w:rPr>
                <w:bCs/>
              </w:rPr>
              <w:t>dẫn</w:t>
            </w:r>
            <w:r w:rsidRPr="008B3F03">
              <w:rPr>
                <w:bCs/>
              </w:rPr>
              <w:t xml:space="preserve"> MN có chiều dài </w:t>
            </w:r>
            <w:r w:rsidRPr="00A66073">
              <w:rPr>
                <w:bCs/>
                <w:position w:val="-4"/>
                <w:szCs w:val="22"/>
              </w:rPr>
              <w:object w:dxaOrig="180" w:dyaOrig="260">
                <v:shape id="_x0000_i1708" type="#_x0000_t75" style="width:9.65pt;height:12.35pt" o:ole="">
                  <v:imagedata r:id="rId1059" o:title=""/>
                </v:shape>
                <o:OLEObject Type="Embed" ProgID="Equation.DSMT4" ShapeID="_x0000_i1708" DrawAspect="Content" ObjectID="_1633944257" r:id="rId1150"/>
              </w:object>
            </w:r>
            <w:r>
              <w:rPr>
                <w:bCs/>
              </w:rPr>
              <w:t xml:space="preserve"> </w:t>
            </w:r>
            <w:r w:rsidRPr="008B3F03">
              <w:rPr>
                <w:bCs/>
              </w:rPr>
              <w:t xml:space="preserve">mang dòng điện I thành đoạn dây kép có </w:t>
            </w:r>
            <w:r w:rsidRPr="009E721B">
              <w:rPr>
                <w:bCs/>
              </w:rPr>
              <w:t xml:space="preserve">chiều </w:t>
            </w:r>
            <w:r w:rsidRPr="008B3F03">
              <w:rPr>
                <w:bCs/>
              </w:rPr>
              <w:t xml:space="preserve">dài </w:t>
            </w:r>
            <w:r w:rsidRPr="00A66073">
              <w:rPr>
                <w:bCs/>
                <w:position w:val="-4"/>
                <w:szCs w:val="22"/>
              </w:rPr>
              <w:object w:dxaOrig="180" w:dyaOrig="260">
                <v:shape id="_x0000_i1709" type="#_x0000_t75" style="width:9.65pt;height:12.35pt" o:ole="">
                  <v:imagedata r:id="rId1061" o:title=""/>
                </v:shape>
                <o:OLEObject Type="Embed" ProgID="Equation.DSMT4" ShapeID="_x0000_i1709" DrawAspect="Content" ObjectID="_1633944258" r:id="rId1151"/>
              </w:object>
            </w:r>
            <w:r w:rsidRPr="008B3F03">
              <w:rPr>
                <w:bCs/>
              </w:rPr>
              <w:t xml:space="preserve">/2 và đặt trong từ trường </w:t>
            </w:r>
            <w:r w:rsidRPr="00F23050">
              <w:rPr>
                <w:bCs/>
              </w:rPr>
              <w:t>đều</w:t>
            </w:r>
            <w:r w:rsidRPr="008B3F03">
              <w:rPr>
                <w:bCs/>
              </w:rPr>
              <w:t>. Lực từ tác dụng lên đoạn dây đ</w:t>
            </w:r>
            <w:r>
              <w:rPr>
                <w:bCs/>
              </w:rPr>
              <w:t>ó</w:t>
            </w:r>
          </w:p>
          <w:p w:rsidR="00F21B73" w:rsidRDefault="00F21B73" w:rsidP="009F6FAC">
            <w:pPr>
              <w:rPr>
                <w:bCs/>
              </w:rPr>
            </w:pPr>
            <w:r w:rsidRPr="00592ACD">
              <w:rPr>
                <w:b/>
                <w:bCs/>
              </w:rPr>
              <w:t xml:space="preserve">A. </w:t>
            </w:r>
            <w:r w:rsidRPr="008B3F03">
              <w:rPr>
                <w:bCs/>
              </w:rPr>
              <w:t xml:space="preserve">phụ thuộc </w:t>
            </w:r>
            <w:r w:rsidRPr="00A66073">
              <w:rPr>
                <w:bCs/>
                <w:position w:val="-4"/>
                <w:szCs w:val="22"/>
              </w:rPr>
              <w:object w:dxaOrig="180" w:dyaOrig="260">
                <v:shape id="_x0000_i1710" type="#_x0000_t75" style="width:9.65pt;height:12.35pt" o:ole="">
                  <v:imagedata r:id="rId1063" o:title=""/>
                </v:shape>
                <o:OLEObject Type="Embed" ProgID="Equation.DSMT4" ShapeID="_x0000_i1710" DrawAspect="Content" ObjectID="_1633944259" r:id="rId1152"/>
              </w:object>
            </w:r>
            <w:r w:rsidRPr="008B3F03">
              <w:rPr>
                <w:bCs/>
              </w:rPr>
              <w:t>.</w:t>
            </w:r>
            <w:r w:rsidRPr="008B3F03">
              <w:rPr>
                <w:bCs/>
              </w:rPr>
              <w:tab/>
            </w:r>
          </w:p>
          <w:p w:rsidR="00F21B73" w:rsidRDefault="00F21B73" w:rsidP="009F6FAC">
            <w:pPr>
              <w:rPr>
                <w:bCs/>
              </w:rPr>
            </w:pPr>
            <w:r w:rsidRPr="00592ACD">
              <w:rPr>
                <w:b/>
                <w:bCs/>
              </w:rPr>
              <w:t xml:space="preserve">B. </w:t>
            </w:r>
            <w:r w:rsidRPr="008B3F03">
              <w:rPr>
                <w:bCs/>
              </w:rPr>
              <w:t xml:space="preserve"> phụ thuộc I.</w:t>
            </w:r>
            <w:r w:rsidRPr="008B3F03">
              <w:rPr>
                <w:bCs/>
              </w:rPr>
              <w:tab/>
            </w:r>
          </w:p>
          <w:p w:rsidR="00F21B73" w:rsidRDefault="00F21B73" w:rsidP="009F6FAC">
            <w:pPr>
              <w:rPr>
                <w:bCs/>
              </w:rPr>
            </w:pPr>
            <w:r w:rsidRPr="00F21B73">
              <w:rPr>
                <w:b/>
                <w:bCs/>
                <w:highlight w:val="yellow"/>
              </w:rPr>
              <w:t xml:space="preserve">C. </w:t>
            </w:r>
            <w:r w:rsidRPr="00F21B73">
              <w:rPr>
                <w:bCs/>
                <w:highlight w:val="yellow"/>
              </w:rPr>
              <w:t>không phụ thuộc độ lớn từ trường.</w:t>
            </w:r>
            <w:r w:rsidRPr="008B3F03">
              <w:rPr>
                <w:bCs/>
              </w:rPr>
              <w:tab/>
            </w:r>
          </w:p>
          <w:p w:rsidR="00F21B73" w:rsidRPr="008A4C51" w:rsidRDefault="00F21B73" w:rsidP="009F6FAC">
            <w:pPr>
              <w:rPr>
                <w:bCs/>
              </w:rPr>
            </w:pPr>
            <w:r w:rsidRPr="00592ACD">
              <w:rPr>
                <w:b/>
                <w:bCs/>
              </w:rPr>
              <w:t xml:space="preserve">D. </w:t>
            </w:r>
            <w:r w:rsidRPr="008B3F03">
              <w:rPr>
                <w:bCs/>
              </w:rPr>
              <w:t xml:space="preserve">phụ thuộc vào góc hợp bởi dây </w:t>
            </w:r>
            <w:r w:rsidRPr="008227F9">
              <w:rPr>
                <w:bCs/>
              </w:rPr>
              <w:t>dẫn</w:t>
            </w:r>
            <w:r w:rsidRPr="008B3F03">
              <w:rPr>
                <w:bCs/>
              </w:rPr>
              <w:t xml:space="preserve"> và từ trường.</w:t>
            </w:r>
          </w:p>
        </w:tc>
        <w:tc>
          <w:tcPr>
            <w:tcW w:w="3959" w:type="dxa"/>
            <w:shd w:val="clear" w:color="auto" w:fill="auto"/>
          </w:tcPr>
          <w:p w:rsidR="00F21B73" w:rsidRDefault="00F21B73" w:rsidP="009F6FAC">
            <w:pPr>
              <w:ind w:firstLine="0"/>
              <w:rPr>
                <w:b/>
                <w:bCs/>
              </w:rPr>
            </w:pPr>
            <w:r>
              <w:rPr>
                <w:szCs w:val="22"/>
              </w:rPr>
              <w:object w:dxaOrig="3356" w:dyaOrig="1102">
                <v:shape id="_x0000_i1711" type="#_x0000_t75" style="width:168.2pt;height:54.8pt" o:ole="">
                  <v:imagedata r:id="rId1065" o:title=""/>
                </v:shape>
                <o:OLEObject Type="Embed" ProgID="Visio.Drawing.11" ShapeID="_x0000_i1711" DrawAspect="Content" ObjectID="_1633944260" r:id="rId1153"/>
              </w:object>
            </w:r>
          </w:p>
        </w:tc>
      </w:tr>
    </w:tbl>
    <w:p w:rsidR="00DB0CEA" w:rsidRDefault="00DB0CEA" w:rsidP="00E4101C">
      <w:pPr>
        <w:spacing w:line="240" w:lineRule="auto"/>
        <w:rPr>
          <w:bCs/>
        </w:rPr>
      </w:pPr>
    </w:p>
    <w:p w:rsidR="00DB0CEA" w:rsidRDefault="00DB0CEA">
      <w:pPr>
        <w:rPr>
          <w:bCs/>
        </w:rPr>
      </w:pPr>
      <w:r>
        <w:rPr>
          <w:bCs/>
        </w:rPr>
        <w:br w:type="page"/>
      </w:r>
    </w:p>
    <w:p w:rsidR="00F21B73" w:rsidRDefault="00F21B73" w:rsidP="00E4101C">
      <w:pPr>
        <w:spacing w:line="240" w:lineRule="auto"/>
        <w:rPr>
          <w:bCs/>
        </w:rPr>
      </w:pPr>
    </w:p>
    <w:p w:rsidR="00504645" w:rsidRDefault="00504645" w:rsidP="00E4101C">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4" w:name="_Toc524001207"/>
      <w:bookmarkStart w:id="35" w:name="_Toc531529650"/>
      <w:r>
        <w:t>MỘT SỐ DẠNG BÀI TẬP</w:t>
      </w:r>
      <w:bookmarkEnd w:id="34"/>
      <w:bookmarkEnd w:id="35"/>
    </w:p>
    <w:p w:rsidR="00504645" w:rsidRDefault="00504645" w:rsidP="00E4101C">
      <w:pPr>
        <w:spacing w:line="240" w:lineRule="auto"/>
        <w:rPr>
          <w:color w:val="000000" w:themeColor="text1"/>
        </w:rPr>
      </w:pPr>
    </w:p>
    <w:p w:rsidR="00504645" w:rsidRDefault="00504645" w:rsidP="00E4101C">
      <w:pPr>
        <w:pStyle w:val="Heading2"/>
        <w:pBdr>
          <w:top w:val="single" w:sz="4" w:space="1" w:color="auto"/>
          <w:left w:val="single" w:sz="4" w:space="4" w:color="auto"/>
          <w:bottom w:val="single" w:sz="4" w:space="1" w:color="auto"/>
          <w:right w:val="single" w:sz="4" w:space="4" w:color="auto"/>
        </w:pBdr>
        <w:shd w:val="clear" w:color="auto" w:fill="9CC2E5" w:themeFill="accent1" w:themeFillTint="99"/>
      </w:pPr>
      <w:bookmarkStart w:id="36" w:name="_Toc524001208"/>
      <w:bookmarkStart w:id="37" w:name="_Toc531529651"/>
      <w:r>
        <w:t>DẠNG 1. LỰC TỪ TÁC DỤNG LÊN ĐOẠN DÂY DẪN</w:t>
      </w:r>
      <w:bookmarkEnd w:id="36"/>
      <w:bookmarkEnd w:id="37"/>
    </w:p>
    <w:p w:rsidR="00504645" w:rsidRDefault="00504645" w:rsidP="00E4101C">
      <w:pPr>
        <w:spacing w:line="240" w:lineRule="auto"/>
        <w:rPr>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98"/>
        <w:gridCol w:w="2270"/>
      </w:tblGrid>
      <w:tr w:rsidR="00504645" w:rsidTr="00504645">
        <w:tc>
          <w:tcPr>
            <w:tcW w:w="8498" w:type="dxa"/>
            <w:shd w:val="clear" w:color="auto" w:fill="auto"/>
          </w:tcPr>
          <w:p w:rsidR="00F14FBD" w:rsidRDefault="00504645" w:rsidP="00E4101C">
            <w:pPr>
              <w:rPr>
                <w:color w:val="000000" w:themeColor="text1"/>
              </w:rPr>
            </w:pPr>
            <w:r>
              <w:rPr>
                <w:color w:val="000000" w:themeColor="text1"/>
              </w:rPr>
              <w:t xml:space="preserve">+ Độ lớn lực từ của từ trường đều: </w:t>
            </w:r>
            <w:r w:rsidRPr="00504645">
              <w:rPr>
                <w:color w:val="000000" w:themeColor="text1"/>
                <w:position w:val="-6"/>
                <w:szCs w:val="22"/>
              </w:rPr>
              <w:object w:dxaOrig="1280" w:dyaOrig="279">
                <v:shape id="_x0000_i1712" type="#_x0000_t75" style="width:65.55pt;height:12.35pt" o:ole="">
                  <v:imagedata r:id="rId1154" o:title=""/>
                </v:shape>
                <o:OLEObject Type="Embed" ProgID="Equation.DSMT4" ShapeID="_x0000_i1712" DrawAspect="Content" ObjectID="_1633944261" r:id="rId1155"/>
              </w:object>
            </w:r>
            <w:r>
              <w:rPr>
                <w:color w:val="000000" w:themeColor="text1"/>
              </w:rPr>
              <w:t xml:space="preserve"> </w:t>
            </w:r>
          </w:p>
          <w:p w:rsidR="00504645" w:rsidRPr="000145D7" w:rsidRDefault="00504645" w:rsidP="00E4101C">
            <w:pPr>
              <w:rPr>
                <w:color w:val="000000" w:themeColor="text1"/>
                <w:lang w:val="vi-VN"/>
              </w:rPr>
            </w:pPr>
            <w:r>
              <w:rPr>
                <w:color w:val="000000" w:themeColor="text1"/>
              </w:rPr>
              <w:t>+ Để xác định hướng của lực từ ta dùng quy tắ</w:t>
            </w:r>
            <w:r w:rsidR="000145D7">
              <w:rPr>
                <w:color w:val="000000" w:themeColor="text1"/>
              </w:rPr>
              <w:t xml:space="preserve">c bàn tay </w:t>
            </w:r>
            <w:r w:rsidR="000145D7">
              <w:rPr>
                <w:color w:val="000000" w:themeColor="text1"/>
                <w:lang w:val="vi-VN"/>
              </w:rPr>
              <w:t>trái</w:t>
            </w:r>
          </w:p>
        </w:tc>
        <w:tc>
          <w:tcPr>
            <w:tcW w:w="2265" w:type="dxa"/>
            <w:shd w:val="clear" w:color="auto" w:fill="auto"/>
          </w:tcPr>
          <w:p w:rsidR="00504645" w:rsidRDefault="00504645" w:rsidP="00E4101C">
            <w:pPr>
              <w:ind w:firstLine="0"/>
              <w:rPr>
                <w:color w:val="000000" w:themeColor="text1"/>
              </w:rPr>
            </w:pPr>
            <w:r>
              <w:rPr>
                <w:szCs w:val="22"/>
              </w:rPr>
              <w:object w:dxaOrig="2049" w:dyaOrig="1824">
                <v:shape id="_x0000_i1713" type="#_x0000_t75" style="width:102.65pt;height:90.8pt" o:ole="">
                  <v:imagedata r:id="rId1156" o:title=""/>
                </v:shape>
                <o:OLEObject Type="Embed" ProgID="Visio.Drawing.11" ShapeID="_x0000_i1713" DrawAspect="Content" ObjectID="_1633944262" r:id="rId1157"/>
              </w:object>
            </w:r>
          </w:p>
        </w:tc>
      </w:tr>
    </w:tbl>
    <w:p w:rsidR="00504645" w:rsidRDefault="00504645" w:rsidP="00E4101C">
      <w:pPr>
        <w:spacing w:line="240" w:lineRule="auto"/>
        <w:rPr>
          <w:color w:val="000000" w:themeColor="text1"/>
        </w:rPr>
      </w:pPr>
    </w:p>
    <w:p w:rsidR="00504645" w:rsidRDefault="00504645" w:rsidP="00E4101C">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8" w:name="_Toc524001209"/>
      <w:bookmarkStart w:id="39" w:name="_Toc531529652"/>
      <w:r>
        <w:t>VÍ DỤ MIN</w:t>
      </w:r>
      <w:r w:rsidR="00C9731C">
        <w:t>H</w:t>
      </w:r>
      <w:r>
        <w:t xml:space="preserve"> HỌA</w:t>
      </w:r>
      <w:bookmarkEnd w:id="38"/>
      <w:bookmarkEnd w:id="39"/>
    </w:p>
    <w:p w:rsidR="00504645" w:rsidRDefault="00504645" w:rsidP="00E4101C">
      <w:pPr>
        <w:spacing w:line="240" w:lineRule="auto"/>
        <w:rPr>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F14FBD" w:rsidTr="002B474A">
        <w:tc>
          <w:tcPr>
            <w:tcW w:w="8505" w:type="dxa"/>
            <w:shd w:val="clear" w:color="auto" w:fill="auto"/>
          </w:tcPr>
          <w:p w:rsidR="00F14FBD" w:rsidRDefault="00F14FBD" w:rsidP="00E4101C">
            <w:pPr>
              <w:ind w:firstLine="0"/>
              <w:rPr>
                <w:color w:val="000000" w:themeColor="text1"/>
              </w:rPr>
            </w:pPr>
            <w:r>
              <w:rPr>
                <w:b/>
                <w:color w:val="000000" w:themeColor="text1"/>
              </w:rPr>
              <w:t xml:space="preserve">Câu 1. </w:t>
            </w:r>
            <w:r>
              <w:rPr>
                <w:color w:val="000000" w:themeColor="text1"/>
              </w:rPr>
              <w:t>Hai dòng điện I</w:t>
            </w:r>
            <w:r w:rsidRPr="00ED5D35">
              <w:rPr>
                <w:color w:val="000000" w:themeColor="text1"/>
                <w:vertAlign w:val="subscript"/>
              </w:rPr>
              <w:t>1</w:t>
            </w:r>
            <w:r>
              <w:rPr>
                <w:color w:val="000000" w:themeColor="text1"/>
              </w:rPr>
              <w:t xml:space="preserve"> và I</w:t>
            </w:r>
            <w:r w:rsidRPr="00ED5D35">
              <w:rPr>
                <w:color w:val="000000" w:themeColor="text1"/>
                <w:vertAlign w:val="subscript"/>
              </w:rPr>
              <w:t>2</w:t>
            </w:r>
            <w:r>
              <w:rPr>
                <w:color w:val="000000" w:themeColor="text1"/>
              </w:rPr>
              <w:t xml:space="preserve"> chạy trong hai dây dẫn thẳng, nằm trong mặt phẳng hình vẽ và trực giao nhau. Hướng của lực từ do dòng điện I</w:t>
            </w:r>
            <w:r w:rsidRPr="00ED5D35">
              <w:rPr>
                <w:color w:val="000000" w:themeColor="text1"/>
                <w:vertAlign w:val="subscript"/>
              </w:rPr>
              <w:t>1</w:t>
            </w:r>
            <w:r>
              <w:rPr>
                <w:color w:val="000000" w:themeColor="text1"/>
              </w:rPr>
              <w:t xml:space="preserve"> tác dụng lên dòng điện I</w:t>
            </w:r>
            <w:r w:rsidRPr="00ED5D35">
              <w:rPr>
                <w:color w:val="000000" w:themeColor="text1"/>
                <w:vertAlign w:val="subscript"/>
              </w:rPr>
              <w:t>2</w:t>
            </w:r>
          </w:p>
          <w:p w:rsidR="00F14FBD" w:rsidRDefault="00F14FBD" w:rsidP="00E4101C">
            <w:pPr>
              <w:rPr>
                <w:color w:val="000000" w:themeColor="text1"/>
              </w:rPr>
            </w:pPr>
            <w:r>
              <w:rPr>
                <w:color w:val="000000" w:themeColor="text1"/>
              </w:rPr>
              <w:t xml:space="preserve">A. Vuông góc với mặt phẳng hình vẽ, </w:t>
            </w:r>
            <w:r w:rsidR="000F7811">
              <w:rPr>
                <w:color w:val="000000" w:themeColor="text1"/>
              </w:rPr>
              <w:t>chiều</w:t>
            </w:r>
            <w:r>
              <w:rPr>
                <w:color w:val="000000" w:themeColor="text1"/>
              </w:rPr>
              <w:t xml:space="preserve"> từ ngoài vào trong</w:t>
            </w:r>
          </w:p>
          <w:p w:rsidR="00F14FBD" w:rsidRDefault="00F14FBD" w:rsidP="00E4101C">
            <w:pPr>
              <w:rPr>
                <w:color w:val="000000" w:themeColor="text1"/>
              </w:rPr>
            </w:pPr>
            <w:r w:rsidRPr="00825A9F">
              <w:rPr>
                <w:b/>
                <w:color w:val="000000" w:themeColor="text1"/>
              </w:rPr>
              <w:t xml:space="preserve">B. </w:t>
            </w:r>
            <w:r>
              <w:rPr>
                <w:color w:val="000000" w:themeColor="text1"/>
              </w:rPr>
              <w:t>Vuông góc với mặt phẳng hình vẽ, chiều từ trong ra ngoài.</w:t>
            </w:r>
          </w:p>
          <w:p w:rsidR="00F14FBD" w:rsidRDefault="00F14FBD" w:rsidP="00E4101C">
            <w:pPr>
              <w:rPr>
                <w:color w:val="000000" w:themeColor="text1"/>
              </w:rPr>
            </w:pPr>
            <w:r w:rsidRPr="00825A9F">
              <w:rPr>
                <w:b/>
                <w:color w:val="000000" w:themeColor="text1"/>
              </w:rPr>
              <w:t xml:space="preserve">C. </w:t>
            </w:r>
            <w:r>
              <w:rPr>
                <w:color w:val="000000" w:themeColor="text1"/>
              </w:rPr>
              <w:t>Cùng hướng với I</w:t>
            </w:r>
            <w:r w:rsidRPr="00ED5D35">
              <w:rPr>
                <w:color w:val="000000" w:themeColor="text1"/>
                <w:vertAlign w:val="subscript"/>
              </w:rPr>
              <w:t>1</w:t>
            </w:r>
          </w:p>
          <w:p w:rsidR="00F14FBD" w:rsidRPr="00ED5D35" w:rsidRDefault="00F14FBD" w:rsidP="00E4101C">
            <w:pPr>
              <w:rPr>
                <w:color w:val="000000" w:themeColor="text1"/>
              </w:rPr>
            </w:pPr>
            <w:r w:rsidRPr="00825A9F">
              <w:rPr>
                <w:b/>
                <w:color w:val="000000" w:themeColor="text1"/>
              </w:rPr>
              <w:t xml:space="preserve">D. </w:t>
            </w:r>
            <w:r>
              <w:rPr>
                <w:color w:val="000000" w:themeColor="text1"/>
              </w:rPr>
              <w:t>Ngược hướng với I</w:t>
            </w:r>
            <w:r w:rsidRPr="00ED5D35">
              <w:rPr>
                <w:color w:val="000000" w:themeColor="text1"/>
                <w:vertAlign w:val="subscript"/>
              </w:rPr>
              <w:t>1</w:t>
            </w:r>
          </w:p>
        </w:tc>
        <w:tc>
          <w:tcPr>
            <w:tcW w:w="2258" w:type="dxa"/>
            <w:shd w:val="clear" w:color="auto" w:fill="auto"/>
          </w:tcPr>
          <w:p w:rsidR="00F14FBD" w:rsidRDefault="00F14FBD" w:rsidP="00E4101C">
            <w:pPr>
              <w:ind w:firstLine="0"/>
              <w:rPr>
                <w:color w:val="000000" w:themeColor="text1"/>
              </w:rPr>
            </w:pPr>
            <w:r>
              <w:rPr>
                <w:szCs w:val="22"/>
              </w:rPr>
              <w:object w:dxaOrig="1940" w:dyaOrig="1760">
                <v:shape id="_x0000_i1714" type="#_x0000_t75" style="width:96.7pt;height:89.2pt" o:ole="">
                  <v:imagedata r:id="rId1158" o:title=""/>
                </v:shape>
                <o:OLEObject Type="Embed" ProgID="Visio.Drawing.11" ShapeID="_x0000_i1714" DrawAspect="Content" ObjectID="_1633944263" r:id="rId1159"/>
              </w:object>
            </w:r>
          </w:p>
        </w:tc>
      </w:tr>
      <w:tr w:rsidR="00F14FBD" w:rsidTr="002B474A">
        <w:tc>
          <w:tcPr>
            <w:tcW w:w="8505" w:type="dxa"/>
            <w:shd w:val="clear" w:color="auto" w:fill="auto"/>
          </w:tcPr>
          <w:p w:rsidR="00F14FBD" w:rsidRPr="00ED5D35"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rPr>
            </w:pPr>
            <w:r>
              <w:rPr>
                <w:b/>
                <w:color w:val="000000" w:themeColor="text1"/>
              </w:rPr>
              <w:t>Câu 1. Chọn đáp án C</w:t>
            </w:r>
          </w:p>
          <w:p w:rsidR="00F14FBD" w:rsidRPr="00ED5D35"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rPr>
            </w:pPr>
            <w:r>
              <w:rPr>
                <w:b/>
                <w:i/>
                <w:color w:val="000000" w:themeColor="text1"/>
              </w:rPr>
              <w:sym w:font="Wingdings" w:char="F040"/>
            </w:r>
            <w:r>
              <w:rPr>
                <w:b/>
                <w:i/>
                <w:color w:val="000000" w:themeColor="text1"/>
              </w:rPr>
              <w:t xml:space="preserve"> Lời giải:</w:t>
            </w:r>
          </w:p>
          <w:p w:rsidR="00F14FBD"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Theo quy tắc nằm tay phải, từ trường của I</w:t>
            </w:r>
            <w:r w:rsidRPr="00ED5D35">
              <w:rPr>
                <w:color w:val="000000" w:themeColor="text1"/>
                <w:vertAlign w:val="subscript"/>
              </w:rPr>
              <w:t>1</w:t>
            </w:r>
            <w:r>
              <w:rPr>
                <w:color w:val="000000" w:themeColor="text1"/>
              </w:rPr>
              <w:t xml:space="preserve"> gây ra tại vị trí đặt I</w:t>
            </w:r>
            <w:r w:rsidRPr="00ED5D35">
              <w:rPr>
                <w:color w:val="000000" w:themeColor="text1"/>
                <w:vertAlign w:val="subscript"/>
              </w:rPr>
              <w:t>2</w:t>
            </w:r>
            <w:r>
              <w:rPr>
                <w:color w:val="000000" w:themeColor="text1"/>
              </w:rPr>
              <w:t xml:space="preserve"> hướng vuông góc với mặt phẳng hình vẽ, hướng ngoài vào trong.</w:t>
            </w:r>
          </w:p>
          <w:p w:rsidR="00F14FBD"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Theo quy tắc bàn tay trái, lực từ của từ trường dòng I</w:t>
            </w:r>
            <w:r w:rsidRPr="00ED5D35">
              <w:rPr>
                <w:color w:val="000000" w:themeColor="text1"/>
                <w:vertAlign w:val="subscript"/>
              </w:rPr>
              <w:t>1</w:t>
            </w:r>
            <w:r>
              <w:rPr>
                <w:color w:val="000000" w:themeColor="text1"/>
              </w:rPr>
              <w:t xml:space="preserve"> tác dụng lên dòng I</w:t>
            </w:r>
            <w:r w:rsidRPr="00ED5D35">
              <w:rPr>
                <w:color w:val="000000" w:themeColor="text1"/>
                <w:vertAlign w:val="subscript"/>
              </w:rPr>
              <w:t>2</w:t>
            </w:r>
            <w:r>
              <w:rPr>
                <w:color w:val="000000" w:themeColor="text1"/>
              </w:rPr>
              <w:t xml:space="preserve"> cùng hướng với I</w:t>
            </w:r>
            <w:r w:rsidRPr="00ED5D35">
              <w:rPr>
                <w:color w:val="000000" w:themeColor="text1"/>
                <w:vertAlign w:val="subscript"/>
              </w:rPr>
              <w:t>1</w:t>
            </w:r>
          </w:p>
          <w:p w:rsidR="00F14FBD" w:rsidRPr="00ED5D35" w:rsidRDefault="00F14FBD" w:rsidP="00E4101C">
            <w:pPr>
              <w:pStyle w:val="ListParagraph"/>
              <w:numPr>
                <w:ilvl w:val="0"/>
                <w:numId w:val="3"/>
              </w:num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b/>
                <w:color w:val="000000" w:themeColor="text1"/>
              </w:rPr>
              <w:t>Chọn đáp án C</w:t>
            </w:r>
          </w:p>
        </w:tc>
        <w:tc>
          <w:tcPr>
            <w:tcW w:w="2258" w:type="dxa"/>
            <w:shd w:val="clear" w:color="auto" w:fill="auto"/>
          </w:tcPr>
          <w:p w:rsidR="00F14FBD" w:rsidRDefault="00F14FBD" w:rsidP="00E4101C">
            <w:pPr>
              <w:ind w:firstLine="0"/>
              <w:rPr>
                <w:color w:val="000000" w:themeColor="text1"/>
              </w:rPr>
            </w:pPr>
            <w:r>
              <w:rPr>
                <w:szCs w:val="22"/>
              </w:rPr>
              <w:object w:dxaOrig="1940" w:dyaOrig="1760">
                <v:shape id="_x0000_i1715" type="#_x0000_t75" style="width:96.7pt;height:89.2pt" o:ole="">
                  <v:imagedata r:id="rId1160" o:title=""/>
                </v:shape>
                <o:OLEObject Type="Embed" ProgID="Visio.Drawing.11" ShapeID="_x0000_i1715" DrawAspect="Content" ObjectID="_1633944264" r:id="rId1161"/>
              </w:object>
            </w:r>
          </w:p>
        </w:tc>
      </w:tr>
    </w:tbl>
    <w:p w:rsidR="00F14FBD" w:rsidRPr="002926C1" w:rsidRDefault="00F14FBD" w:rsidP="00E4101C">
      <w:pPr>
        <w:spacing w:line="240" w:lineRule="auto"/>
        <w:ind w:firstLine="0"/>
        <w:rPr>
          <w:color w:val="000000" w:themeColor="text1"/>
        </w:rPr>
      </w:pPr>
      <w:r>
        <w:rPr>
          <w:b/>
          <w:color w:val="000000" w:themeColor="text1"/>
        </w:rPr>
        <w:t xml:space="preserve">Câu 2. </w:t>
      </w:r>
      <w:r w:rsidRPr="002926C1">
        <w:rPr>
          <w:color w:val="000000" w:themeColor="text1"/>
        </w:rPr>
        <w:t>Một đoạn dây d</w:t>
      </w:r>
      <w:r>
        <w:rPr>
          <w:color w:val="000000" w:themeColor="text1"/>
        </w:rPr>
        <w:t>ẫn dài 0,</w:t>
      </w:r>
      <w:r w:rsidRPr="002926C1">
        <w:rPr>
          <w:color w:val="000000" w:themeColor="text1"/>
        </w:rPr>
        <w:t xml:space="preserve">80 m đặt nghiêng một góc 60° so với hướng </w:t>
      </w:r>
      <w:r w:rsidRPr="001E4257">
        <w:rPr>
          <w:color w:val="000000" w:themeColor="text1"/>
        </w:rPr>
        <w:t>của</w:t>
      </w:r>
      <w:r w:rsidRPr="002926C1">
        <w:rPr>
          <w:color w:val="000000" w:themeColor="text1"/>
        </w:rPr>
        <w:t xml:space="preserve"> các đường sức từ trong một từ trường đ</w:t>
      </w:r>
      <w:r>
        <w:rPr>
          <w:color w:val="000000" w:themeColor="text1"/>
        </w:rPr>
        <w:t>ề</w:t>
      </w:r>
      <w:r w:rsidRPr="002926C1">
        <w:rPr>
          <w:color w:val="000000" w:themeColor="text1"/>
        </w:rPr>
        <w:t>u có c</w:t>
      </w:r>
      <w:r>
        <w:rPr>
          <w:color w:val="000000" w:themeColor="text1"/>
        </w:rPr>
        <w:t>ả</w:t>
      </w:r>
      <w:r w:rsidRPr="002926C1">
        <w:rPr>
          <w:color w:val="000000" w:themeColor="text1"/>
        </w:rPr>
        <w:t>m ứng từ 0,50 T. Khi dòng điện chạy qua đoạn dây d</w:t>
      </w:r>
      <w:r>
        <w:rPr>
          <w:color w:val="000000" w:themeColor="text1"/>
        </w:rPr>
        <w:t>ẫ</w:t>
      </w:r>
      <w:r w:rsidRPr="002926C1">
        <w:rPr>
          <w:color w:val="000000" w:themeColor="text1"/>
        </w:rPr>
        <w:t>n này có cường độ 7,5 A, thì đoạn dây d</w:t>
      </w:r>
      <w:r>
        <w:rPr>
          <w:color w:val="000000" w:themeColor="text1"/>
        </w:rPr>
        <w:t>ẫ</w:t>
      </w:r>
      <w:r w:rsidRPr="002926C1">
        <w:rPr>
          <w:color w:val="000000" w:themeColor="text1"/>
        </w:rPr>
        <w:t>n bị tác dụng một lực từ b</w:t>
      </w:r>
      <w:r>
        <w:rPr>
          <w:color w:val="000000" w:themeColor="text1"/>
        </w:rPr>
        <w:t>ằ</w:t>
      </w:r>
      <w:r w:rsidRPr="002926C1">
        <w:rPr>
          <w:color w:val="000000" w:themeColor="text1"/>
        </w:rPr>
        <w:t>ng bao nhiêu?</w:t>
      </w:r>
    </w:p>
    <w:p w:rsidR="00F14FBD" w:rsidRPr="000145D7" w:rsidRDefault="00F14FBD" w:rsidP="00E4101C">
      <w:pPr>
        <w:spacing w:line="240" w:lineRule="auto"/>
        <w:rPr>
          <w:color w:val="000000" w:themeColor="text1"/>
          <w:lang w:val="fr-FR"/>
        </w:rPr>
      </w:pPr>
      <w:r w:rsidRPr="000145D7">
        <w:rPr>
          <w:b/>
          <w:color w:val="000000" w:themeColor="text1"/>
          <w:lang w:val="fr-FR"/>
        </w:rPr>
        <w:t xml:space="preserve">A. </w:t>
      </w:r>
      <w:r w:rsidRPr="000145D7">
        <w:rPr>
          <w:color w:val="000000" w:themeColor="text1"/>
          <w:lang w:val="fr-FR"/>
        </w:rPr>
        <w:t>4,2 N.</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B. </w:t>
      </w:r>
      <w:r w:rsidRPr="000145D7">
        <w:rPr>
          <w:color w:val="000000" w:themeColor="text1"/>
          <w:lang w:val="fr-FR"/>
        </w:rPr>
        <w:t>2,6 N.</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C. </w:t>
      </w:r>
      <w:r w:rsidRPr="000145D7">
        <w:rPr>
          <w:color w:val="000000" w:themeColor="text1"/>
          <w:lang w:val="fr-FR"/>
        </w:rPr>
        <w:t>3,6 N.</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D. </w:t>
      </w:r>
      <w:r w:rsidRPr="000145D7">
        <w:rPr>
          <w:color w:val="000000" w:themeColor="text1"/>
          <w:lang w:val="fr-FR"/>
        </w:rPr>
        <w:t>1,5 N.</w:t>
      </w:r>
    </w:p>
    <w:p w:rsidR="00F14FBD" w:rsidRPr="000145D7"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lang w:val="fr-FR"/>
        </w:rPr>
      </w:pPr>
      <w:r w:rsidRPr="000145D7">
        <w:rPr>
          <w:b/>
          <w:color w:val="000000" w:themeColor="text1"/>
          <w:lang w:val="fr-FR"/>
        </w:rPr>
        <w:t>Câu 2. Chọn đáp án B</w:t>
      </w:r>
    </w:p>
    <w:p w:rsidR="00F14FBD" w:rsidRPr="000145D7"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lang w:val="fr-FR"/>
        </w:rPr>
      </w:pPr>
      <w:r>
        <w:rPr>
          <w:b/>
          <w:i/>
          <w:color w:val="000000" w:themeColor="text1"/>
        </w:rPr>
        <w:sym w:font="Wingdings" w:char="F040"/>
      </w:r>
      <w:r w:rsidRPr="000145D7">
        <w:rPr>
          <w:b/>
          <w:i/>
          <w:color w:val="000000" w:themeColor="text1"/>
          <w:lang w:val="fr-FR"/>
        </w:rPr>
        <w:t xml:space="preserve"> Lời giải:</w:t>
      </w:r>
    </w:p>
    <w:p w:rsidR="00F14FBD"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xml:space="preserve">+ </w:t>
      </w:r>
      <w:r w:rsidRPr="00884323">
        <w:rPr>
          <w:color w:val="000000" w:themeColor="text1"/>
          <w:position w:val="-14"/>
        </w:rPr>
        <w:object w:dxaOrig="4320" w:dyaOrig="400">
          <v:shape id="_x0000_i1716" type="#_x0000_t75" style="width:3in;height:18.8pt" o:ole="">
            <v:imagedata r:id="rId1162" o:title=""/>
          </v:shape>
          <o:OLEObject Type="Embed" ProgID="Equation.DSMT4" ShapeID="_x0000_i1716" DrawAspect="Content" ObjectID="_1633944265" r:id="rId1163"/>
        </w:object>
      </w:r>
      <w:r>
        <w:rPr>
          <w:color w:val="000000" w:themeColor="text1"/>
        </w:rPr>
        <w:t xml:space="preserve"> </w:t>
      </w:r>
    </w:p>
    <w:p w:rsidR="00F14FBD" w:rsidRPr="00926D08" w:rsidRDefault="00F14FBD" w:rsidP="00E4101C">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b/>
          <w:color w:val="000000" w:themeColor="text1"/>
        </w:rPr>
        <w:t>Chọn đáp án B</w:t>
      </w:r>
    </w:p>
    <w:p w:rsidR="00F14FBD" w:rsidRPr="002926C1" w:rsidRDefault="00F14FBD" w:rsidP="00E4101C">
      <w:pPr>
        <w:spacing w:line="240" w:lineRule="auto"/>
        <w:ind w:firstLine="0"/>
        <w:rPr>
          <w:color w:val="000000" w:themeColor="text1"/>
        </w:rPr>
      </w:pPr>
      <w:r>
        <w:rPr>
          <w:b/>
          <w:color w:val="000000" w:themeColor="text1"/>
        </w:rPr>
        <w:t xml:space="preserve">Câu 3. </w:t>
      </w:r>
      <w:r w:rsidRPr="002926C1">
        <w:rPr>
          <w:color w:val="000000" w:themeColor="text1"/>
        </w:rPr>
        <w:t>Một đoạn dây d</w:t>
      </w:r>
      <w:r>
        <w:rPr>
          <w:color w:val="000000" w:themeColor="text1"/>
        </w:rPr>
        <w:t>ẫ</w:t>
      </w:r>
      <w:r w:rsidRPr="002926C1">
        <w:rPr>
          <w:color w:val="000000" w:themeColor="text1"/>
        </w:rPr>
        <w:t xml:space="preserve">n </w:t>
      </w:r>
      <w:r w:rsidRPr="00C323C6">
        <w:rPr>
          <w:color w:val="000000" w:themeColor="text1"/>
        </w:rPr>
        <w:t>thẳng</w:t>
      </w:r>
      <w:r w:rsidRPr="002926C1">
        <w:rPr>
          <w:color w:val="000000" w:themeColor="text1"/>
        </w:rPr>
        <w:t xml:space="preserve"> dài 128 cm được đặt vuông góc với các đường sức từ trong một từ trường đ</w:t>
      </w:r>
      <w:r>
        <w:rPr>
          <w:color w:val="000000" w:themeColor="text1"/>
        </w:rPr>
        <w:t>ề</w:t>
      </w:r>
      <w:r w:rsidRPr="002926C1">
        <w:rPr>
          <w:color w:val="000000" w:themeColor="text1"/>
        </w:rPr>
        <w:t xml:space="preserve">u có cảm ứng từ 0,83 T. Xác định lực từ tác dụng lên đoạn dây </w:t>
      </w:r>
      <w:r w:rsidRPr="00825A9F">
        <w:rPr>
          <w:color w:val="000000" w:themeColor="text1"/>
        </w:rPr>
        <w:t xml:space="preserve">dẫn </w:t>
      </w:r>
      <w:r w:rsidRPr="002926C1">
        <w:rPr>
          <w:color w:val="000000" w:themeColor="text1"/>
        </w:rPr>
        <w:t>khi dòng điện chạy qua đoạn dây dẫn này có cường độ 18</w:t>
      </w:r>
      <w:r w:rsidRPr="00825A9F">
        <w:rPr>
          <w:color w:val="000000" w:themeColor="text1"/>
        </w:rPr>
        <w:t xml:space="preserve"> A.</w:t>
      </w:r>
    </w:p>
    <w:p w:rsidR="00F14FBD" w:rsidRPr="000145D7" w:rsidRDefault="00F14FBD" w:rsidP="00E4101C">
      <w:pPr>
        <w:spacing w:line="240" w:lineRule="auto"/>
        <w:rPr>
          <w:color w:val="000000" w:themeColor="text1"/>
          <w:lang w:val="fr-FR"/>
        </w:rPr>
      </w:pPr>
      <w:r w:rsidRPr="000145D7">
        <w:rPr>
          <w:b/>
          <w:color w:val="000000" w:themeColor="text1"/>
          <w:lang w:val="fr-FR"/>
        </w:rPr>
        <w:t xml:space="preserve">A. </w:t>
      </w:r>
      <w:r w:rsidRPr="000145D7">
        <w:rPr>
          <w:color w:val="000000" w:themeColor="text1"/>
          <w:lang w:val="fr-FR"/>
        </w:rPr>
        <w:t>19 N.</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B. </w:t>
      </w:r>
      <w:r w:rsidRPr="000145D7">
        <w:rPr>
          <w:color w:val="000000" w:themeColor="text1"/>
          <w:lang w:val="fr-FR"/>
        </w:rPr>
        <w:t>1,9 N.</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C. </w:t>
      </w:r>
      <w:r w:rsidRPr="000145D7">
        <w:rPr>
          <w:color w:val="000000" w:themeColor="text1"/>
          <w:lang w:val="fr-FR"/>
        </w:rPr>
        <w:t>191 N.</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D. </w:t>
      </w:r>
      <w:r w:rsidRPr="000145D7">
        <w:rPr>
          <w:color w:val="000000" w:themeColor="text1"/>
          <w:lang w:val="fr-FR"/>
        </w:rPr>
        <w:t>1910 N.</w:t>
      </w:r>
    </w:p>
    <w:p w:rsidR="00F14FBD" w:rsidRPr="00926D08"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sidRPr="000145D7">
        <w:rPr>
          <w:b/>
          <w:color w:val="000000" w:themeColor="text1"/>
          <w:lang w:val="fr-FR"/>
        </w:rPr>
        <w:t xml:space="preserve">Câu 3. </w:t>
      </w:r>
      <w:r>
        <w:rPr>
          <w:b/>
          <w:color w:val="000000" w:themeColor="text1"/>
        </w:rPr>
        <w:t>Chọn đáp án A</w:t>
      </w:r>
    </w:p>
    <w:p w:rsidR="00F14FBD" w:rsidRPr="00926D08"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Pr>
          <w:b/>
          <w:i/>
          <w:color w:val="000000" w:themeColor="text1"/>
        </w:rPr>
        <w:sym w:font="Wingdings" w:char="F040"/>
      </w:r>
      <w:r>
        <w:rPr>
          <w:b/>
          <w:i/>
          <w:color w:val="000000" w:themeColor="text1"/>
        </w:rPr>
        <w:t xml:space="preserve"> Lời giải:</w:t>
      </w:r>
    </w:p>
    <w:p w:rsidR="00F14FBD"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xml:space="preserve">+ </w:t>
      </w:r>
      <w:r w:rsidRPr="00884323">
        <w:rPr>
          <w:color w:val="000000" w:themeColor="text1"/>
          <w:position w:val="-14"/>
        </w:rPr>
        <w:object w:dxaOrig="4360" w:dyaOrig="400">
          <v:shape id="_x0000_i1717" type="#_x0000_t75" style="width:217.05pt;height:18.8pt" o:ole="">
            <v:imagedata r:id="rId1164" o:title=""/>
          </v:shape>
          <o:OLEObject Type="Embed" ProgID="Equation.DSMT4" ShapeID="_x0000_i1717" DrawAspect="Content" ObjectID="_1633944266" r:id="rId1165"/>
        </w:object>
      </w:r>
      <w:r>
        <w:rPr>
          <w:color w:val="000000" w:themeColor="text1"/>
        </w:rPr>
        <w:t xml:space="preserve"> </w:t>
      </w:r>
    </w:p>
    <w:p w:rsidR="00F14FBD" w:rsidRPr="00926D08" w:rsidRDefault="00F14FBD" w:rsidP="00E4101C">
      <w:pPr>
        <w:pStyle w:val="ListParagraph"/>
        <w:numPr>
          <w:ilvl w:val="0"/>
          <w:numId w:val="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b/>
          <w:color w:val="000000" w:themeColor="text1"/>
        </w:rPr>
        <w:t>Chọn đáp án A</w:t>
      </w:r>
    </w:p>
    <w:p w:rsidR="00F14FBD" w:rsidRPr="002926C1" w:rsidRDefault="00F14FBD" w:rsidP="00E4101C">
      <w:pPr>
        <w:spacing w:line="240" w:lineRule="auto"/>
        <w:ind w:firstLine="0"/>
        <w:rPr>
          <w:color w:val="000000" w:themeColor="text1"/>
        </w:rPr>
      </w:pPr>
      <w:r>
        <w:rPr>
          <w:b/>
          <w:color w:val="000000" w:themeColor="text1"/>
        </w:rPr>
        <w:t xml:space="preserve">Câu 4. </w:t>
      </w:r>
      <w:r w:rsidRPr="002926C1">
        <w:rPr>
          <w:color w:val="000000" w:themeColor="text1"/>
        </w:rPr>
        <w:t>Một dây d</w:t>
      </w:r>
      <w:r>
        <w:rPr>
          <w:color w:val="000000" w:themeColor="text1"/>
        </w:rPr>
        <w:t>ẫ</w:t>
      </w:r>
      <w:r w:rsidRPr="002926C1">
        <w:rPr>
          <w:color w:val="000000" w:themeColor="text1"/>
        </w:rPr>
        <w:t>n th</w:t>
      </w:r>
      <w:r>
        <w:rPr>
          <w:color w:val="000000" w:themeColor="text1"/>
        </w:rPr>
        <w:t>ẳ</w:t>
      </w:r>
      <w:r w:rsidRPr="002926C1">
        <w:rPr>
          <w:color w:val="000000" w:themeColor="text1"/>
        </w:rPr>
        <w:t>ng dài 1,4 m đặt trong từ trường đều có cảm ứng từ 0,25 T. Khi dòng điện cường độ 12 A chạy qua dây d</w:t>
      </w:r>
      <w:r>
        <w:rPr>
          <w:color w:val="000000" w:themeColor="text1"/>
        </w:rPr>
        <w:t>ẫ</w:t>
      </w:r>
      <w:r w:rsidRPr="002926C1">
        <w:rPr>
          <w:color w:val="000000" w:themeColor="text1"/>
        </w:rPr>
        <w:t>n thì dây d</w:t>
      </w:r>
      <w:r>
        <w:rPr>
          <w:color w:val="000000" w:themeColor="text1"/>
        </w:rPr>
        <w:t>ẫ</w:t>
      </w:r>
      <w:r w:rsidRPr="002926C1">
        <w:rPr>
          <w:color w:val="000000" w:themeColor="text1"/>
        </w:rPr>
        <w:t>n này bị tác dụng một lực b</w:t>
      </w:r>
      <w:r>
        <w:rPr>
          <w:color w:val="000000" w:themeColor="text1"/>
        </w:rPr>
        <w:t>ằ</w:t>
      </w:r>
      <w:r w:rsidRPr="002926C1">
        <w:rPr>
          <w:color w:val="000000" w:themeColor="text1"/>
        </w:rPr>
        <w:t xml:space="preserve">ng 2,1 N. Góc hợp bới hướng </w:t>
      </w:r>
      <w:r w:rsidRPr="001E4257">
        <w:rPr>
          <w:color w:val="000000" w:themeColor="text1"/>
        </w:rPr>
        <w:t>của</w:t>
      </w:r>
      <w:r w:rsidRPr="002926C1">
        <w:rPr>
          <w:color w:val="000000" w:themeColor="text1"/>
        </w:rPr>
        <w:t xml:space="preserve"> dòng điện chạy qua dây dẫn và hướng của cảm ứng từ gần giá trị nào nhất sau đây?</w:t>
      </w:r>
    </w:p>
    <w:p w:rsidR="00F14FBD" w:rsidRDefault="00F14FBD" w:rsidP="00E4101C">
      <w:pPr>
        <w:spacing w:line="240" w:lineRule="auto"/>
        <w:rPr>
          <w:color w:val="000000" w:themeColor="text1"/>
        </w:rPr>
      </w:pPr>
      <w:r>
        <w:rPr>
          <w:color w:val="000000" w:themeColor="text1"/>
        </w:rPr>
        <w:t>A. 29</w:t>
      </w:r>
      <w:r>
        <w:rPr>
          <w:color w:val="000000" w:themeColor="text1"/>
          <w:vertAlign w:val="superscript"/>
        </w:rPr>
        <w:t>0</w:t>
      </w:r>
      <w:r>
        <w:rPr>
          <w:color w:val="000000" w:themeColor="text1"/>
        </w:rPr>
        <w:tab/>
      </w:r>
      <w:r>
        <w:rPr>
          <w:color w:val="000000" w:themeColor="text1"/>
        </w:rPr>
        <w:tab/>
      </w:r>
      <w:r>
        <w:rPr>
          <w:color w:val="000000" w:themeColor="text1"/>
        </w:rPr>
        <w:tab/>
      </w:r>
      <w:r w:rsidRPr="00825A9F">
        <w:rPr>
          <w:b/>
          <w:color w:val="000000" w:themeColor="text1"/>
        </w:rPr>
        <w:t xml:space="preserve">B. </w:t>
      </w:r>
      <w:r>
        <w:rPr>
          <w:color w:val="000000" w:themeColor="text1"/>
        </w:rPr>
        <w:t>56</w:t>
      </w:r>
      <w:r>
        <w:rPr>
          <w:color w:val="000000" w:themeColor="text1"/>
          <w:vertAlign w:val="superscript"/>
        </w:rPr>
        <w:t>0</w:t>
      </w:r>
      <w:r>
        <w:rPr>
          <w:color w:val="000000" w:themeColor="text1"/>
        </w:rPr>
        <w:tab/>
      </w:r>
      <w:r>
        <w:rPr>
          <w:color w:val="000000" w:themeColor="text1"/>
        </w:rPr>
        <w:tab/>
      </w:r>
      <w:r>
        <w:rPr>
          <w:color w:val="000000" w:themeColor="text1"/>
        </w:rPr>
        <w:tab/>
      </w:r>
      <w:r>
        <w:rPr>
          <w:color w:val="000000" w:themeColor="text1"/>
        </w:rPr>
        <w:tab/>
      </w:r>
      <w:r w:rsidRPr="00825A9F">
        <w:rPr>
          <w:b/>
          <w:color w:val="000000" w:themeColor="text1"/>
        </w:rPr>
        <w:t xml:space="preserve">C. </w:t>
      </w:r>
      <w:r>
        <w:rPr>
          <w:color w:val="000000" w:themeColor="text1"/>
        </w:rPr>
        <w:t>45</w:t>
      </w:r>
      <w:r>
        <w:rPr>
          <w:color w:val="000000" w:themeColor="text1"/>
          <w:vertAlign w:val="superscript"/>
        </w:rPr>
        <w:t>0</w:t>
      </w:r>
      <w:r>
        <w:rPr>
          <w:color w:val="000000" w:themeColor="text1"/>
        </w:rPr>
        <w:tab/>
      </w:r>
      <w:r>
        <w:rPr>
          <w:color w:val="000000" w:themeColor="text1"/>
        </w:rPr>
        <w:tab/>
      </w:r>
      <w:r>
        <w:rPr>
          <w:color w:val="000000" w:themeColor="text1"/>
        </w:rPr>
        <w:tab/>
      </w:r>
      <w:r>
        <w:rPr>
          <w:color w:val="000000" w:themeColor="text1"/>
        </w:rPr>
        <w:tab/>
      </w:r>
      <w:r w:rsidRPr="00825A9F">
        <w:rPr>
          <w:b/>
          <w:color w:val="000000" w:themeColor="text1"/>
        </w:rPr>
        <w:t xml:space="preserve">D. </w:t>
      </w:r>
      <w:r>
        <w:rPr>
          <w:color w:val="000000" w:themeColor="text1"/>
        </w:rPr>
        <w:t>90</w:t>
      </w:r>
      <w:r>
        <w:rPr>
          <w:color w:val="000000" w:themeColor="text1"/>
          <w:vertAlign w:val="superscript"/>
        </w:rPr>
        <w:t>0</w:t>
      </w:r>
    </w:p>
    <w:p w:rsidR="00F14FBD" w:rsidRPr="00926D08"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Pr>
          <w:b/>
          <w:color w:val="000000" w:themeColor="text1"/>
        </w:rPr>
        <w:t>Câu 4. Chọn đáp án A</w:t>
      </w:r>
    </w:p>
    <w:p w:rsidR="00F14FBD" w:rsidRPr="00926D08"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Pr>
          <w:b/>
          <w:i/>
          <w:color w:val="000000" w:themeColor="text1"/>
        </w:rPr>
        <w:sym w:font="Wingdings" w:char="F040"/>
      </w:r>
      <w:r>
        <w:rPr>
          <w:b/>
          <w:i/>
          <w:color w:val="000000" w:themeColor="text1"/>
        </w:rPr>
        <w:t xml:space="preserve"> Lời giải:</w:t>
      </w:r>
    </w:p>
    <w:p w:rsidR="00F14FBD"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xml:space="preserve">+ </w:t>
      </w:r>
      <w:r w:rsidRPr="00884323">
        <w:rPr>
          <w:color w:val="000000" w:themeColor="text1"/>
          <w:position w:val="-10"/>
        </w:rPr>
        <w:object w:dxaOrig="4880" w:dyaOrig="360">
          <v:shape id="_x0000_i1718" type="#_x0000_t75" style="width:245.55pt;height:18.25pt" o:ole="">
            <v:imagedata r:id="rId1166" o:title=""/>
          </v:shape>
          <o:OLEObject Type="Embed" ProgID="Equation.DSMT4" ShapeID="_x0000_i1718" DrawAspect="Content" ObjectID="_1633944267" r:id="rId1167"/>
        </w:object>
      </w:r>
      <w:r>
        <w:rPr>
          <w:color w:val="000000" w:themeColor="text1"/>
        </w:rPr>
        <w:t xml:space="preserve"> </w:t>
      </w:r>
    </w:p>
    <w:p w:rsidR="00F14FBD" w:rsidRPr="00926D08" w:rsidRDefault="00F14FBD" w:rsidP="00E4101C">
      <w:pPr>
        <w:pStyle w:val="ListParagraph"/>
        <w:numPr>
          <w:ilvl w:val="0"/>
          <w:numId w:val="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b/>
          <w:color w:val="000000" w:themeColor="text1"/>
        </w:rPr>
        <w:t>Chọn đáp án A</w:t>
      </w:r>
    </w:p>
    <w:p w:rsidR="00F14FBD" w:rsidRPr="002926C1" w:rsidRDefault="00F14FBD" w:rsidP="00E4101C">
      <w:pPr>
        <w:spacing w:line="240" w:lineRule="auto"/>
        <w:ind w:firstLine="0"/>
        <w:rPr>
          <w:color w:val="000000" w:themeColor="text1"/>
        </w:rPr>
      </w:pPr>
      <w:r>
        <w:rPr>
          <w:b/>
          <w:color w:val="000000" w:themeColor="text1"/>
        </w:rPr>
        <w:t xml:space="preserve">Câu </w:t>
      </w:r>
      <w:r w:rsidR="007B25A2">
        <w:rPr>
          <w:b/>
          <w:color w:val="000000" w:themeColor="text1"/>
        </w:rPr>
        <w:t>5</w:t>
      </w:r>
      <w:r>
        <w:rPr>
          <w:b/>
          <w:color w:val="000000" w:themeColor="text1"/>
        </w:rPr>
        <w:t xml:space="preserve">. </w:t>
      </w:r>
      <w:r w:rsidRPr="002926C1">
        <w:rPr>
          <w:color w:val="000000" w:themeColor="text1"/>
        </w:rPr>
        <w:t>Một đoạn dây d</w:t>
      </w:r>
      <w:r>
        <w:rPr>
          <w:color w:val="000000" w:themeColor="text1"/>
        </w:rPr>
        <w:t>ẫ</w:t>
      </w:r>
      <w:r w:rsidRPr="002926C1">
        <w:rPr>
          <w:color w:val="000000" w:themeColor="text1"/>
        </w:rPr>
        <w:t xml:space="preserve">n thẳng dài 89 cm được đặt vuông góc với các đường sức từ trong một từ trường đều. Cho biết khi dòng điện chạy qua đoạn dây </w:t>
      </w:r>
      <w:r w:rsidRPr="00825A9F">
        <w:rPr>
          <w:color w:val="000000" w:themeColor="text1"/>
        </w:rPr>
        <w:t xml:space="preserve">dẫn </w:t>
      </w:r>
      <w:r w:rsidRPr="002926C1">
        <w:rPr>
          <w:color w:val="000000" w:themeColor="text1"/>
        </w:rPr>
        <w:t xml:space="preserve">có cường độ 23 A, thì đoạn dây </w:t>
      </w:r>
      <w:r w:rsidRPr="00825A9F">
        <w:rPr>
          <w:color w:val="000000" w:themeColor="text1"/>
        </w:rPr>
        <w:t xml:space="preserve">dẫn </w:t>
      </w:r>
      <w:r w:rsidRPr="002926C1">
        <w:rPr>
          <w:color w:val="000000" w:themeColor="text1"/>
        </w:rPr>
        <w:t xml:space="preserve">này bị tác dụng một lực từ </w:t>
      </w:r>
      <w:r w:rsidRPr="008740E0">
        <w:rPr>
          <w:color w:val="000000" w:themeColor="text1"/>
        </w:rPr>
        <w:t>bằng</w:t>
      </w:r>
      <w:r w:rsidRPr="002926C1">
        <w:rPr>
          <w:color w:val="000000" w:themeColor="text1"/>
        </w:rPr>
        <w:t xml:space="preserve"> 1,6 N. Xác định c</w:t>
      </w:r>
      <w:r>
        <w:rPr>
          <w:color w:val="000000" w:themeColor="text1"/>
        </w:rPr>
        <w:t>ả</w:t>
      </w:r>
      <w:r w:rsidRPr="002926C1">
        <w:rPr>
          <w:color w:val="000000" w:themeColor="text1"/>
        </w:rPr>
        <w:t xml:space="preserve">m ứng từ </w:t>
      </w:r>
      <w:r w:rsidRPr="001E4257">
        <w:rPr>
          <w:color w:val="000000" w:themeColor="text1"/>
        </w:rPr>
        <w:t>của</w:t>
      </w:r>
      <w:r w:rsidRPr="002926C1">
        <w:rPr>
          <w:color w:val="000000" w:themeColor="text1"/>
        </w:rPr>
        <w:t xml:space="preserve"> từ trường đều.</w:t>
      </w:r>
    </w:p>
    <w:p w:rsidR="00F14FBD" w:rsidRPr="000145D7" w:rsidRDefault="00F14FBD" w:rsidP="00E4101C">
      <w:pPr>
        <w:spacing w:line="240" w:lineRule="auto"/>
        <w:rPr>
          <w:color w:val="000000" w:themeColor="text1"/>
          <w:lang w:val="fr-FR"/>
        </w:rPr>
      </w:pPr>
      <w:r w:rsidRPr="000145D7">
        <w:rPr>
          <w:color w:val="000000" w:themeColor="text1"/>
          <w:lang w:val="fr-FR"/>
        </w:rPr>
        <w:t>A. 78.10</w:t>
      </w:r>
      <w:r w:rsidRPr="000145D7">
        <w:rPr>
          <w:color w:val="000000" w:themeColor="text1"/>
          <w:vertAlign w:val="superscript"/>
          <w:lang w:val="fr-FR"/>
        </w:rPr>
        <w:t>−5</w:t>
      </w:r>
      <w:r w:rsidRPr="000145D7">
        <w:rPr>
          <w:color w:val="000000" w:themeColor="text1"/>
          <w:lang w:val="fr-FR"/>
        </w:rPr>
        <w:t>T</w:t>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B. </w:t>
      </w:r>
      <w:r w:rsidRPr="000145D7">
        <w:rPr>
          <w:color w:val="000000" w:themeColor="text1"/>
          <w:lang w:val="fr-FR"/>
        </w:rPr>
        <w:t>78.10</w:t>
      </w:r>
      <w:r w:rsidRPr="000145D7">
        <w:rPr>
          <w:color w:val="000000" w:themeColor="text1"/>
          <w:vertAlign w:val="superscript"/>
          <w:lang w:val="fr-FR"/>
        </w:rPr>
        <w:t>−3</w:t>
      </w:r>
      <w:r w:rsidRPr="000145D7">
        <w:rPr>
          <w:color w:val="000000" w:themeColor="text1"/>
          <w:lang w:val="fr-FR"/>
        </w:rPr>
        <w:t>T</w:t>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C. </w:t>
      </w:r>
      <w:r w:rsidRPr="000145D7">
        <w:rPr>
          <w:color w:val="000000" w:themeColor="text1"/>
          <w:lang w:val="fr-FR"/>
        </w:rPr>
        <w:t>78T</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D. </w:t>
      </w:r>
      <w:r w:rsidRPr="000145D7">
        <w:rPr>
          <w:color w:val="000000" w:themeColor="text1"/>
          <w:lang w:val="fr-FR"/>
        </w:rPr>
        <w:t>7,8.10</w:t>
      </w:r>
      <w:r w:rsidRPr="000145D7">
        <w:rPr>
          <w:color w:val="000000" w:themeColor="text1"/>
          <w:vertAlign w:val="superscript"/>
          <w:lang w:val="fr-FR"/>
        </w:rPr>
        <w:t>−3</w:t>
      </w:r>
      <w:r w:rsidRPr="000145D7">
        <w:rPr>
          <w:color w:val="000000" w:themeColor="text1"/>
          <w:lang w:val="fr-FR"/>
        </w:rPr>
        <w:t>T</w:t>
      </w:r>
    </w:p>
    <w:p w:rsidR="00F14FBD" w:rsidRPr="000145D7"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lang w:val="fr-FR"/>
        </w:rPr>
      </w:pPr>
      <w:r w:rsidRPr="000145D7">
        <w:rPr>
          <w:b/>
          <w:color w:val="000000" w:themeColor="text1"/>
          <w:lang w:val="fr-FR"/>
        </w:rPr>
        <w:t xml:space="preserve">Câu </w:t>
      </w:r>
      <w:r w:rsidR="007B25A2" w:rsidRPr="000145D7">
        <w:rPr>
          <w:b/>
          <w:color w:val="000000" w:themeColor="text1"/>
          <w:lang w:val="fr-FR"/>
        </w:rPr>
        <w:t>5</w:t>
      </w:r>
      <w:r w:rsidRPr="000145D7">
        <w:rPr>
          <w:b/>
          <w:color w:val="000000" w:themeColor="text1"/>
          <w:lang w:val="fr-FR"/>
        </w:rPr>
        <w:t>. Chọn đáp án B</w:t>
      </w:r>
    </w:p>
    <w:p w:rsidR="00F14FBD" w:rsidRPr="000145D7"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lang w:val="fr-FR"/>
        </w:rPr>
      </w:pPr>
      <w:r>
        <w:rPr>
          <w:b/>
          <w:i/>
          <w:color w:val="000000" w:themeColor="text1"/>
        </w:rPr>
        <w:sym w:font="Wingdings" w:char="F040"/>
      </w:r>
      <w:r w:rsidRPr="000145D7">
        <w:rPr>
          <w:b/>
          <w:i/>
          <w:color w:val="000000" w:themeColor="text1"/>
          <w:lang w:val="fr-FR"/>
        </w:rPr>
        <w:t xml:space="preserve"> Lời giải:</w:t>
      </w:r>
    </w:p>
    <w:p w:rsidR="00F14FBD"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xml:space="preserve">+ </w:t>
      </w:r>
      <w:r w:rsidRPr="00884323">
        <w:rPr>
          <w:color w:val="000000" w:themeColor="text1"/>
          <w:position w:val="-14"/>
        </w:rPr>
        <w:object w:dxaOrig="5640" w:dyaOrig="400">
          <v:shape id="_x0000_i1719" type="#_x0000_t75" style="width:282.1pt;height:18.8pt" o:ole="">
            <v:imagedata r:id="rId1168" o:title=""/>
          </v:shape>
          <o:OLEObject Type="Embed" ProgID="Equation.DSMT4" ShapeID="_x0000_i1719" DrawAspect="Content" ObjectID="_1633944268" r:id="rId1169"/>
        </w:object>
      </w:r>
      <w:r>
        <w:rPr>
          <w:color w:val="000000" w:themeColor="text1"/>
        </w:rPr>
        <w:t xml:space="preserve"> </w:t>
      </w:r>
    </w:p>
    <w:p w:rsidR="00F14FBD" w:rsidRPr="00926D08" w:rsidRDefault="00F14FBD" w:rsidP="00E4101C">
      <w:pPr>
        <w:pStyle w:val="ListParagraph"/>
        <w:numPr>
          <w:ilvl w:val="0"/>
          <w:numId w:val="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b/>
          <w:color w:val="000000" w:themeColor="text1"/>
        </w:rPr>
        <w:t>Chọn đáp án B</w:t>
      </w:r>
    </w:p>
    <w:p w:rsidR="00F14FBD" w:rsidRDefault="00F14FBD" w:rsidP="00E4101C">
      <w:pPr>
        <w:spacing w:line="240" w:lineRule="auto"/>
        <w:ind w:firstLine="0"/>
        <w:rPr>
          <w:color w:val="000000" w:themeColor="text1"/>
        </w:rPr>
      </w:pPr>
      <w:r>
        <w:rPr>
          <w:b/>
          <w:color w:val="000000" w:themeColor="text1"/>
        </w:rPr>
        <w:t xml:space="preserve">Câu </w:t>
      </w:r>
      <w:r w:rsidR="007B25A2">
        <w:rPr>
          <w:b/>
          <w:color w:val="000000" w:themeColor="text1"/>
        </w:rPr>
        <w:t>6.</w:t>
      </w:r>
      <w:r>
        <w:rPr>
          <w:b/>
          <w:color w:val="000000" w:themeColor="text1"/>
        </w:rPr>
        <w:t xml:space="preserve"> </w:t>
      </w:r>
      <w:r w:rsidRPr="002926C1">
        <w:rPr>
          <w:color w:val="000000" w:themeColor="text1"/>
        </w:rPr>
        <w:t xml:space="preserve">Một đoạn dây </w:t>
      </w:r>
      <w:r w:rsidRPr="008740E0">
        <w:rPr>
          <w:color w:val="000000" w:themeColor="text1"/>
        </w:rPr>
        <w:t>dẫn</w:t>
      </w:r>
      <w:r w:rsidRPr="002926C1">
        <w:rPr>
          <w:color w:val="000000" w:themeColor="text1"/>
        </w:rPr>
        <w:t xml:space="preserve"> đặt trong một từ trường đều có cảm ứng từ 0,35 T. Khi dòng điện cường độ 14,5 A chạy qua đoạn dây </w:t>
      </w:r>
      <w:r w:rsidRPr="008740E0">
        <w:rPr>
          <w:color w:val="000000" w:themeColor="text1"/>
        </w:rPr>
        <w:t>dẫn</w:t>
      </w:r>
      <w:r w:rsidRPr="002926C1">
        <w:rPr>
          <w:color w:val="000000" w:themeColor="text1"/>
        </w:rPr>
        <w:t xml:space="preserve">, thì đoạn dâv </w:t>
      </w:r>
      <w:r w:rsidRPr="00825A9F">
        <w:rPr>
          <w:color w:val="000000" w:themeColor="text1"/>
        </w:rPr>
        <w:t xml:space="preserve">dẫn </w:t>
      </w:r>
      <w:r w:rsidRPr="002926C1">
        <w:rPr>
          <w:color w:val="000000" w:themeColor="text1"/>
        </w:rPr>
        <w:t xml:space="preserve">này bị tác dụng một lực từ </w:t>
      </w:r>
      <w:r w:rsidRPr="008740E0">
        <w:rPr>
          <w:color w:val="000000" w:themeColor="text1"/>
        </w:rPr>
        <w:t>bằng</w:t>
      </w:r>
      <w:r w:rsidRPr="002926C1">
        <w:rPr>
          <w:color w:val="000000" w:themeColor="text1"/>
        </w:rPr>
        <w:t xml:space="preserve"> 1,65 N. Biết hướng </w:t>
      </w:r>
      <w:r w:rsidRPr="00F46627">
        <w:rPr>
          <w:color w:val="000000" w:themeColor="text1"/>
        </w:rPr>
        <w:t>của</w:t>
      </w:r>
      <w:r w:rsidRPr="002926C1">
        <w:rPr>
          <w:color w:val="000000" w:themeColor="text1"/>
        </w:rPr>
        <w:t xml:space="preserve"> dòng điện hợp với hướng của từ trường một góc 30°. Tính độ dài của đoạn dây </w:t>
      </w:r>
      <w:r w:rsidRPr="00825A9F">
        <w:rPr>
          <w:color w:val="000000" w:themeColor="text1"/>
        </w:rPr>
        <w:t xml:space="preserve">dẫn </w:t>
      </w:r>
      <w:r w:rsidRPr="002926C1">
        <w:rPr>
          <w:color w:val="000000" w:themeColor="text1"/>
        </w:rPr>
        <w:t>đặt trong từ trường.</w:t>
      </w:r>
    </w:p>
    <w:p w:rsidR="00F14FBD" w:rsidRPr="000145D7" w:rsidRDefault="00F14FBD" w:rsidP="00E4101C">
      <w:pPr>
        <w:spacing w:line="240" w:lineRule="auto"/>
        <w:rPr>
          <w:color w:val="000000" w:themeColor="text1"/>
          <w:lang w:val="fr-FR"/>
        </w:rPr>
      </w:pPr>
      <w:r w:rsidRPr="000145D7">
        <w:rPr>
          <w:color w:val="000000" w:themeColor="text1"/>
          <w:lang w:val="fr-FR"/>
        </w:rPr>
        <w:t>A. 0,45m</w:t>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B. </w:t>
      </w:r>
      <w:r w:rsidRPr="000145D7">
        <w:rPr>
          <w:color w:val="000000" w:themeColor="text1"/>
          <w:lang w:val="fr-FR"/>
        </w:rPr>
        <w:t>0,25m</w:t>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C. </w:t>
      </w:r>
      <w:r w:rsidRPr="000145D7">
        <w:rPr>
          <w:color w:val="000000" w:themeColor="text1"/>
          <w:lang w:val="fr-FR"/>
        </w:rPr>
        <w:t>0,65m</w:t>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D. </w:t>
      </w:r>
      <w:r w:rsidRPr="000145D7">
        <w:rPr>
          <w:color w:val="000000" w:themeColor="text1"/>
          <w:lang w:val="fr-FR"/>
        </w:rPr>
        <w:t>0,75m</w:t>
      </w:r>
    </w:p>
    <w:p w:rsidR="00F14FBD" w:rsidRPr="000145D7"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lang w:val="fr-FR"/>
        </w:rPr>
      </w:pPr>
      <w:r w:rsidRPr="000145D7">
        <w:rPr>
          <w:b/>
          <w:color w:val="000000" w:themeColor="text1"/>
          <w:lang w:val="fr-FR"/>
        </w:rPr>
        <w:t xml:space="preserve">Câu </w:t>
      </w:r>
      <w:r w:rsidR="007B25A2" w:rsidRPr="000145D7">
        <w:rPr>
          <w:b/>
          <w:color w:val="000000" w:themeColor="text1"/>
          <w:lang w:val="fr-FR"/>
        </w:rPr>
        <w:t>6</w:t>
      </w:r>
      <w:r w:rsidRPr="000145D7">
        <w:rPr>
          <w:b/>
          <w:color w:val="000000" w:themeColor="text1"/>
          <w:lang w:val="fr-FR"/>
        </w:rPr>
        <w:t>. Chọn đáp án C</w:t>
      </w:r>
    </w:p>
    <w:p w:rsidR="00F14FBD" w:rsidRPr="000145D7"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lang w:val="fr-FR"/>
        </w:rPr>
      </w:pPr>
      <w:r>
        <w:rPr>
          <w:b/>
          <w:i/>
          <w:color w:val="000000" w:themeColor="text1"/>
        </w:rPr>
        <w:sym w:font="Wingdings" w:char="F040"/>
      </w:r>
      <w:r w:rsidRPr="000145D7">
        <w:rPr>
          <w:b/>
          <w:i/>
          <w:color w:val="000000" w:themeColor="text1"/>
          <w:lang w:val="fr-FR"/>
        </w:rPr>
        <w:t xml:space="preserve"> Lời giải:</w:t>
      </w:r>
    </w:p>
    <w:p w:rsidR="00F14FBD"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xml:space="preserve">+ </w:t>
      </w:r>
      <w:r w:rsidRPr="00884323">
        <w:rPr>
          <w:color w:val="000000" w:themeColor="text1"/>
          <w:position w:val="-14"/>
        </w:rPr>
        <w:object w:dxaOrig="5620" w:dyaOrig="400">
          <v:shape id="_x0000_i1720" type="#_x0000_t75" style="width:281pt;height:18.8pt" o:ole="">
            <v:imagedata r:id="rId1170" o:title=""/>
          </v:shape>
          <o:OLEObject Type="Embed" ProgID="Equation.DSMT4" ShapeID="_x0000_i1720" DrawAspect="Content" ObjectID="_1633944269" r:id="rId1171"/>
        </w:object>
      </w:r>
    </w:p>
    <w:p w:rsidR="00F14FBD" w:rsidRPr="00926D08" w:rsidRDefault="00F14FBD" w:rsidP="00E4101C">
      <w:pPr>
        <w:pStyle w:val="ListParagraph"/>
        <w:numPr>
          <w:ilvl w:val="0"/>
          <w:numId w:val="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b/>
          <w:color w:val="000000" w:themeColor="text1"/>
        </w:rPr>
        <w:t>Chọn đáp án C</w:t>
      </w:r>
    </w:p>
    <w:p w:rsidR="00F14FBD" w:rsidRPr="002926C1" w:rsidRDefault="00F14FBD" w:rsidP="00E4101C">
      <w:pPr>
        <w:spacing w:line="240" w:lineRule="auto"/>
        <w:ind w:firstLine="0"/>
        <w:rPr>
          <w:color w:val="000000" w:themeColor="text1"/>
        </w:rPr>
      </w:pPr>
      <w:r>
        <w:rPr>
          <w:b/>
          <w:color w:val="000000" w:themeColor="text1"/>
        </w:rPr>
        <w:t xml:space="preserve">Câu </w:t>
      </w:r>
      <w:r w:rsidR="007B25A2">
        <w:rPr>
          <w:b/>
          <w:color w:val="000000" w:themeColor="text1"/>
        </w:rPr>
        <w:t>7</w:t>
      </w:r>
      <w:r>
        <w:rPr>
          <w:b/>
          <w:color w:val="000000" w:themeColor="text1"/>
        </w:rPr>
        <w:t xml:space="preserve">. </w:t>
      </w:r>
      <w:r>
        <w:rPr>
          <w:color w:val="000000" w:themeColor="text1"/>
        </w:rPr>
        <w:t>Ở</w:t>
      </w:r>
      <w:r w:rsidRPr="002926C1">
        <w:rPr>
          <w:color w:val="000000" w:themeColor="text1"/>
        </w:rPr>
        <w:t xml:space="preserve"> gần xích đạo, từ trường Trái Đất có thành </w:t>
      </w:r>
      <w:r w:rsidRPr="00F46627">
        <w:rPr>
          <w:color w:val="000000" w:themeColor="text1"/>
        </w:rPr>
        <w:t xml:space="preserve">phần </w:t>
      </w:r>
      <w:r w:rsidRPr="002926C1">
        <w:rPr>
          <w:color w:val="000000" w:themeColor="text1"/>
        </w:rPr>
        <w:t>nằm ngang b</w:t>
      </w:r>
      <w:r>
        <w:rPr>
          <w:color w:val="000000" w:themeColor="text1"/>
        </w:rPr>
        <w:t>ằ</w:t>
      </w:r>
      <w:r w:rsidRPr="002926C1">
        <w:rPr>
          <w:color w:val="000000" w:themeColor="text1"/>
        </w:rPr>
        <w:t>ng 3.10</w:t>
      </w:r>
      <w:r w:rsidRPr="00825A9F">
        <w:rPr>
          <w:color w:val="000000" w:themeColor="text1"/>
          <w:vertAlign w:val="superscript"/>
        </w:rPr>
        <w:t>−</w:t>
      </w:r>
      <w:r>
        <w:rPr>
          <w:color w:val="000000" w:themeColor="text1"/>
          <w:vertAlign w:val="superscript"/>
        </w:rPr>
        <w:t>5</w:t>
      </w:r>
      <w:r w:rsidRPr="002926C1">
        <w:rPr>
          <w:color w:val="000000" w:themeColor="text1"/>
        </w:rPr>
        <w:t xml:space="preserve"> T còn thành phần </w:t>
      </w:r>
      <w:r w:rsidRPr="00C323C6">
        <w:rPr>
          <w:color w:val="000000" w:themeColor="text1"/>
        </w:rPr>
        <w:t>thẳng</w:t>
      </w:r>
      <w:r w:rsidRPr="002926C1">
        <w:rPr>
          <w:color w:val="000000" w:themeColor="text1"/>
        </w:rPr>
        <w:t xml:space="preserve"> đứng rất nh</w:t>
      </w:r>
      <w:r>
        <w:rPr>
          <w:color w:val="000000" w:themeColor="text1"/>
        </w:rPr>
        <w:t>ỏ</w:t>
      </w:r>
      <w:r w:rsidRPr="002926C1">
        <w:rPr>
          <w:color w:val="000000" w:themeColor="text1"/>
        </w:rPr>
        <w:t xml:space="preserve">. Một đường dây điện đặt nằm ngang theo hướng Đông </w:t>
      </w:r>
      <w:r w:rsidRPr="00825A9F">
        <w:rPr>
          <w:color w:val="000000" w:themeColor="text1"/>
        </w:rPr>
        <w:t>−</w:t>
      </w:r>
      <w:r w:rsidRPr="002926C1">
        <w:rPr>
          <w:color w:val="000000" w:themeColor="text1"/>
        </w:rPr>
        <w:t xml:space="preserve"> Tây với cường độ không </w:t>
      </w:r>
      <w:r w:rsidRPr="006D6454">
        <w:rPr>
          <w:color w:val="000000" w:themeColor="text1"/>
        </w:rPr>
        <w:t xml:space="preserve">đổi </w:t>
      </w:r>
      <w:r w:rsidRPr="002926C1">
        <w:rPr>
          <w:color w:val="000000" w:themeColor="text1"/>
        </w:rPr>
        <w:t>là 1400</w:t>
      </w:r>
      <w:r w:rsidRPr="00825A9F">
        <w:rPr>
          <w:color w:val="000000" w:themeColor="text1"/>
        </w:rPr>
        <w:t xml:space="preserve"> A.</w:t>
      </w:r>
      <w:r w:rsidRPr="002926C1">
        <w:rPr>
          <w:b/>
          <w:color w:val="000000" w:themeColor="text1"/>
        </w:rPr>
        <w:t xml:space="preserve"> </w:t>
      </w:r>
      <w:r w:rsidRPr="002926C1">
        <w:rPr>
          <w:color w:val="000000" w:themeColor="text1"/>
        </w:rPr>
        <w:t xml:space="preserve">Lực từ </w:t>
      </w:r>
      <w:r w:rsidRPr="001E4257">
        <w:rPr>
          <w:color w:val="000000" w:themeColor="text1"/>
        </w:rPr>
        <w:t>của</w:t>
      </w:r>
      <w:r w:rsidRPr="002926C1">
        <w:rPr>
          <w:color w:val="000000" w:themeColor="text1"/>
        </w:rPr>
        <w:t xml:space="preserve"> Trái Đất tác dụng lên đoạn dây 100 m là</w:t>
      </w:r>
    </w:p>
    <w:p w:rsidR="00F14FBD" w:rsidRPr="000145D7" w:rsidRDefault="00F14FBD" w:rsidP="00E4101C">
      <w:pPr>
        <w:spacing w:line="240" w:lineRule="auto"/>
        <w:rPr>
          <w:color w:val="000000" w:themeColor="text1"/>
          <w:lang w:val="fr-FR"/>
        </w:rPr>
      </w:pPr>
      <w:r w:rsidRPr="000145D7">
        <w:rPr>
          <w:b/>
          <w:color w:val="000000" w:themeColor="text1"/>
          <w:lang w:val="fr-FR"/>
        </w:rPr>
        <w:t xml:space="preserve">A. </w:t>
      </w:r>
      <w:r w:rsidRPr="000145D7">
        <w:rPr>
          <w:color w:val="000000" w:themeColor="text1"/>
          <w:lang w:val="fr-FR"/>
        </w:rPr>
        <w:t>19 N.</w:t>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B. </w:t>
      </w:r>
      <w:r w:rsidRPr="000145D7">
        <w:rPr>
          <w:color w:val="000000" w:themeColor="text1"/>
          <w:lang w:val="fr-FR"/>
        </w:rPr>
        <w:t>1,9 N.</w:t>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C. </w:t>
      </w:r>
      <w:r w:rsidRPr="000145D7">
        <w:rPr>
          <w:color w:val="000000" w:themeColor="text1"/>
          <w:lang w:val="fr-FR"/>
        </w:rPr>
        <w:t>4,5 N.</w:t>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D. </w:t>
      </w:r>
      <w:r w:rsidRPr="000145D7">
        <w:rPr>
          <w:color w:val="000000" w:themeColor="text1"/>
          <w:lang w:val="fr-FR"/>
        </w:rPr>
        <w:t>4,2 N.</w:t>
      </w:r>
    </w:p>
    <w:p w:rsidR="00F14FBD" w:rsidRPr="000145D7"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lang w:val="fr-FR"/>
        </w:rPr>
      </w:pPr>
      <w:r w:rsidRPr="000145D7">
        <w:rPr>
          <w:b/>
          <w:color w:val="000000" w:themeColor="text1"/>
          <w:lang w:val="fr-FR"/>
        </w:rPr>
        <w:t xml:space="preserve">Câu </w:t>
      </w:r>
      <w:r w:rsidR="007B25A2" w:rsidRPr="000145D7">
        <w:rPr>
          <w:b/>
          <w:color w:val="000000" w:themeColor="text1"/>
          <w:lang w:val="fr-FR"/>
        </w:rPr>
        <w:t>7</w:t>
      </w:r>
      <w:r w:rsidRPr="000145D7">
        <w:rPr>
          <w:b/>
          <w:color w:val="000000" w:themeColor="text1"/>
          <w:lang w:val="fr-FR"/>
        </w:rPr>
        <w:t>. Chọn đáp án D</w:t>
      </w:r>
    </w:p>
    <w:p w:rsidR="00F14FBD" w:rsidRPr="000145D7"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lang w:val="fr-FR"/>
        </w:rPr>
      </w:pPr>
      <w:r>
        <w:rPr>
          <w:b/>
          <w:i/>
          <w:color w:val="000000" w:themeColor="text1"/>
        </w:rPr>
        <w:sym w:font="Wingdings" w:char="F040"/>
      </w:r>
      <w:r w:rsidRPr="000145D7">
        <w:rPr>
          <w:b/>
          <w:i/>
          <w:color w:val="000000" w:themeColor="text1"/>
          <w:lang w:val="fr-FR"/>
        </w:rPr>
        <w:t xml:space="preserve"> Lời giải:</w:t>
      </w:r>
    </w:p>
    <w:p w:rsidR="00F14FBD"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xml:space="preserve">+ </w:t>
      </w:r>
      <w:r w:rsidRPr="00884323">
        <w:rPr>
          <w:color w:val="000000" w:themeColor="text1"/>
          <w:position w:val="-14"/>
        </w:rPr>
        <w:object w:dxaOrig="4780" w:dyaOrig="400">
          <v:shape id="_x0000_i1721" type="#_x0000_t75" style="width:239.65pt;height:18.8pt" o:ole="">
            <v:imagedata r:id="rId1172" o:title=""/>
          </v:shape>
          <o:OLEObject Type="Embed" ProgID="Equation.DSMT4" ShapeID="_x0000_i1721" DrawAspect="Content" ObjectID="_1633944270" r:id="rId1173"/>
        </w:object>
      </w:r>
    </w:p>
    <w:p w:rsidR="00F14FBD" w:rsidRPr="00926D08" w:rsidRDefault="00F14FBD" w:rsidP="00E4101C">
      <w:pPr>
        <w:pStyle w:val="ListParagraph"/>
        <w:numPr>
          <w:ilvl w:val="0"/>
          <w:numId w:val="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b/>
          <w:color w:val="000000" w:themeColor="text1"/>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25"/>
      </w:tblGrid>
      <w:tr w:rsidR="00F14FBD" w:rsidTr="002B474A">
        <w:tc>
          <w:tcPr>
            <w:tcW w:w="7938" w:type="dxa"/>
            <w:shd w:val="clear" w:color="auto" w:fill="auto"/>
          </w:tcPr>
          <w:p w:rsidR="00F14FBD" w:rsidRPr="00123987" w:rsidRDefault="00F14FBD" w:rsidP="00E4101C">
            <w:pPr>
              <w:ind w:firstLine="0"/>
              <w:rPr>
                <w:bCs/>
              </w:rPr>
            </w:pPr>
            <w:r>
              <w:rPr>
                <w:b/>
                <w:bCs/>
              </w:rPr>
              <w:t xml:space="preserve">Câu </w:t>
            </w:r>
            <w:r w:rsidR="007B25A2">
              <w:rPr>
                <w:b/>
                <w:bCs/>
              </w:rPr>
              <w:t>8</w:t>
            </w:r>
            <w:r>
              <w:rPr>
                <w:b/>
                <w:bCs/>
              </w:rPr>
              <w:t xml:space="preserve">. </w:t>
            </w:r>
            <w:r w:rsidRPr="00123987">
              <w:rPr>
                <w:bCs/>
              </w:rPr>
              <w:t>Một đoạn dây đồng CD chiều dài</w:t>
            </w:r>
            <w:r w:rsidRPr="00884323">
              <w:rPr>
                <w:bCs/>
                <w:position w:val="-4"/>
                <w:szCs w:val="22"/>
              </w:rPr>
              <w:object w:dxaOrig="180" w:dyaOrig="260">
                <v:shape id="_x0000_i1722" type="#_x0000_t75" style="width:9.65pt;height:12.35pt" o:ole="">
                  <v:imagedata r:id="rId1174" o:title=""/>
                </v:shape>
                <o:OLEObject Type="Embed" ProgID="Equation.DSMT4" ShapeID="_x0000_i1722" DrawAspect="Content" ObjectID="_1633944271" r:id="rId1175"/>
              </w:object>
            </w:r>
            <w:r>
              <w:rPr>
                <w:bCs/>
              </w:rPr>
              <w:t xml:space="preserve"> </w:t>
            </w:r>
            <w:r w:rsidRPr="00123987">
              <w:rPr>
                <w:bCs/>
              </w:rPr>
              <w:t>, có khối lượng m được treo ở hai đ</w:t>
            </w:r>
            <w:r>
              <w:rPr>
                <w:bCs/>
              </w:rPr>
              <w:t>ầ</w:t>
            </w:r>
            <w:r w:rsidRPr="00123987">
              <w:rPr>
                <w:bCs/>
              </w:rPr>
              <w:t>u b</w:t>
            </w:r>
            <w:r>
              <w:rPr>
                <w:bCs/>
              </w:rPr>
              <w:t>ằ</w:t>
            </w:r>
            <w:r w:rsidRPr="00123987">
              <w:rPr>
                <w:bCs/>
              </w:rPr>
              <w:t>ng hai sợi dây mềm, rất nhẹ, cách điện sao cho đoạn dây CD nằm ngang, tại nơi c</w:t>
            </w:r>
            <w:r>
              <w:rPr>
                <w:bCs/>
              </w:rPr>
              <w:t>ó</w:t>
            </w:r>
            <w:r w:rsidRPr="00123987">
              <w:rPr>
                <w:bCs/>
              </w:rPr>
              <w:t xml:space="preserve"> gia tốc trọng trường g. Đưa đoạn dây đồng vào trong từ trường đều cỏ cảm ứng từ B và các đường sức từ là những đường </w:t>
            </w:r>
            <w:r w:rsidRPr="00ED6D27">
              <w:rPr>
                <w:bCs/>
              </w:rPr>
              <w:t xml:space="preserve">thẳng </w:t>
            </w:r>
            <w:r>
              <w:rPr>
                <w:bCs/>
              </w:rPr>
              <w:t>đứng</w:t>
            </w:r>
            <w:r w:rsidRPr="00123987">
              <w:rPr>
                <w:bCs/>
              </w:rPr>
              <w:t xml:space="preserve"> hướng lên. Cho dòng điện qua dây CD có cường độ I sao cho BI</w:t>
            </w:r>
            <w:r w:rsidRPr="00884323">
              <w:rPr>
                <w:bCs/>
                <w:position w:val="-4"/>
                <w:szCs w:val="22"/>
              </w:rPr>
              <w:object w:dxaOrig="180" w:dyaOrig="260">
                <v:shape id="_x0000_i1723" type="#_x0000_t75" style="width:9.65pt;height:12.35pt" o:ole="">
                  <v:imagedata r:id="rId1176" o:title=""/>
                </v:shape>
                <o:OLEObject Type="Embed" ProgID="Equation.DSMT4" ShapeID="_x0000_i1723" DrawAspect="Content" ObjectID="_1633944272" r:id="rId1177"/>
              </w:object>
            </w:r>
            <w:r w:rsidRPr="00123987">
              <w:rPr>
                <w:bCs/>
              </w:rPr>
              <w:t xml:space="preserve"> = 3mg thì dây treo lệch so với phương thẳng đứng một góc </w:t>
            </w:r>
            <w:r w:rsidRPr="00EF6730">
              <w:rPr>
                <w:b/>
                <w:bCs/>
              </w:rPr>
              <w:t>gần góc nào nhất</w:t>
            </w:r>
            <w:r w:rsidRPr="00123987">
              <w:rPr>
                <w:bCs/>
              </w:rPr>
              <w:t xml:space="preserve"> sau đây?</w:t>
            </w:r>
          </w:p>
          <w:p w:rsidR="00F14FBD" w:rsidRDefault="00F14FBD" w:rsidP="00E4101C">
            <w:pPr>
              <w:rPr>
                <w:bCs/>
              </w:rPr>
            </w:pPr>
            <w:r w:rsidRPr="00421462">
              <w:rPr>
                <w:b/>
                <w:bCs/>
              </w:rPr>
              <w:t xml:space="preserve">A. </w:t>
            </w:r>
            <w:r>
              <w:rPr>
                <w:bCs/>
              </w:rPr>
              <w:t>4</w:t>
            </w:r>
            <w:r w:rsidRPr="00123987">
              <w:rPr>
                <w:bCs/>
              </w:rPr>
              <w:t>5°.</w:t>
            </w:r>
            <w:r w:rsidRPr="00123987">
              <w:rPr>
                <w:bCs/>
              </w:rPr>
              <w:tab/>
            </w:r>
            <w:r>
              <w:rPr>
                <w:bCs/>
              </w:rPr>
              <w:tab/>
            </w:r>
            <w:r w:rsidRPr="00825A9F">
              <w:rPr>
                <w:b/>
                <w:bCs/>
              </w:rPr>
              <w:t xml:space="preserve">B. </w:t>
            </w:r>
            <w:r w:rsidRPr="00123987">
              <w:rPr>
                <w:bCs/>
              </w:rPr>
              <w:t>85°.</w:t>
            </w:r>
            <w:r w:rsidRPr="00123987">
              <w:rPr>
                <w:bCs/>
              </w:rPr>
              <w:tab/>
            </w:r>
            <w:r>
              <w:rPr>
                <w:bCs/>
              </w:rPr>
              <w:tab/>
            </w:r>
            <w:r>
              <w:rPr>
                <w:bCs/>
              </w:rPr>
              <w:tab/>
            </w:r>
            <w:r w:rsidRPr="00825A9F">
              <w:rPr>
                <w:b/>
                <w:bCs/>
              </w:rPr>
              <w:t xml:space="preserve">C. </w:t>
            </w:r>
            <w:r w:rsidRPr="00123987">
              <w:rPr>
                <w:bCs/>
              </w:rPr>
              <w:t>25°.</w:t>
            </w:r>
            <w:r w:rsidRPr="00123987">
              <w:rPr>
                <w:bCs/>
              </w:rPr>
              <w:tab/>
            </w:r>
            <w:r>
              <w:rPr>
                <w:bCs/>
              </w:rPr>
              <w:tab/>
            </w:r>
            <w:r>
              <w:rPr>
                <w:bCs/>
              </w:rPr>
              <w:tab/>
            </w:r>
            <w:r w:rsidRPr="00825A9F">
              <w:rPr>
                <w:b/>
                <w:bCs/>
              </w:rPr>
              <w:t xml:space="preserve">D. </w:t>
            </w:r>
            <w:r w:rsidRPr="00123987">
              <w:rPr>
                <w:bCs/>
              </w:rPr>
              <w:t>63°.</w:t>
            </w:r>
          </w:p>
          <w:p w:rsidR="00F14FBD" w:rsidRDefault="00F14FBD" w:rsidP="00E4101C">
            <w:pPr>
              <w:ind w:firstLine="0"/>
              <w:rPr>
                <w:b/>
                <w:bCs/>
              </w:rPr>
            </w:pPr>
          </w:p>
        </w:tc>
        <w:tc>
          <w:tcPr>
            <w:tcW w:w="2825" w:type="dxa"/>
            <w:shd w:val="clear" w:color="auto" w:fill="auto"/>
          </w:tcPr>
          <w:p w:rsidR="00F14FBD" w:rsidRDefault="007B25A2" w:rsidP="00E4101C">
            <w:pPr>
              <w:ind w:firstLine="0"/>
              <w:rPr>
                <w:b/>
                <w:bCs/>
              </w:rPr>
            </w:pPr>
            <w:r>
              <w:rPr>
                <w:szCs w:val="22"/>
              </w:rPr>
              <w:object w:dxaOrig="2552" w:dyaOrig="2449">
                <v:shape id="_x0000_i1724" type="#_x0000_t75" style="width:126.8pt;height:120.35pt" o:ole="">
                  <v:imagedata r:id="rId1178" o:title=""/>
                </v:shape>
                <o:OLEObject Type="Embed" ProgID="Visio.Drawing.11" ShapeID="_x0000_i1724" DrawAspect="Content" ObjectID="_1633944273" r:id="rId1179"/>
              </w:object>
            </w:r>
          </w:p>
        </w:tc>
      </w:tr>
    </w:tbl>
    <w:p w:rsidR="00F14FBD" w:rsidRDefault="00F14FBD" w:rsidP="00E4101C">
      <w:pPr>
        <w:spacing w:line="240" w:lineRule="auto"/>
        <w:ind w:firstLine="0"/>
        <w:rPr>
          <w:b/>
          <w:bCs/>
        </w:rPr>
      </w:pPr>
    </w:p>
    <w:p w:rsidR="00F14FBD" w:rsidRPr="00EF6730"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7B25A2">
        <w:rPr>
          <w:b/>
          <w:bCs/>
        </w:rPr>
        <w:t>8</w:t>
      </w:r>
      <w:r>
        <w:rPr>
          <w:b/>
          <w:bCs/>
        </w:rPr>
        <w:t>. Chọn đáp án D</w:t>
      </w:r>
    </w:p>
    <w:p w:rsidR="00F14FBD" w:rsidRPr="00EF6730"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832"/>
      </w:tblGrid>
      <w:tr w:rsidR="00F14FBD" w:rsidTr="002B474A">
        <w:tc>
          <w:tcPr>
            <w:tcW w:w="8789" w:type="dxa"/>
            <w:shd w:val="clear" w:color="auto" w:fill="auto"/>
          </w:tcPr>
          <w:p w:rsidR="00F14FBD" w:rsidRPr="00096577"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Pr="00096577">
              <w:rPr>
                <w:bCs/>
              </w:rPr>
              <w:t xml:space="preserve">Theo quy tắc bàn tay trái, hướng </w:t>
            </w:r>
            <w:r w:rsidRPr="006909E3">
              <w:rPr>
                <w:bCs/>
              </w:rPr>
              <w:t xml:space="preserve">của </w:t>
            </w:r>
            <w:r w:rsidRPr="00096577">
              <w:rPr>
                <w:bCs/>
              </w:rPr>
              <w:t>lực từ là hướng</w:t>
            </w:r>
          </w:p>
          <w:p w:rsidR="00F14FBD" w:rsidRPr="00096577"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096577">
              <w:rPr>
                <w:bCs/>
              </w:rPr>
              <w:t>ngang, có độ lớn</w:t>
            </w:r>
            <w:r w:rsidRPr="00884323">
              <w:rPr>
                <w:bCs/>
                <w:position w:val="-4"/>
                <w:szCs w:val="22"/>
              </w:rPr>
              <w:object w:dxaOrig="780" w:dyaOrig="260">
                <v:shape id="_x0000_i1725" type="#_x0000_t75" style="width:39.75pt;height:12.35pt" o:ole="">
                  <v:imagedata r:id="rId1180" o:title=""/>
                </v:shape>
                <o:OLEObject Type="Embed" ProgID="Equation.DSMT4" ShapeID="_x0000_i1725" DrawAspect="Content" ObjectID="_1633944274" r:id="rId1181"/>
              </w:object>
            </w:r>
            <w:r>
              <w:rPr>
                <w:bCs/>
              </w:rPr>
              <w:t xml:space="preserve"> </w:t>
            </w:r>
            <w:r w:rsidRPr="00096577">
              <w:rPr>
                <w:bCs/>
              </w:rPr>
              <w:t xml:space="preserve">. Trọng lực hướng </w:t>
            </w:r>
            <w:r w:rsidRPr="00ED6D27">
              <w:rPr>
                <w:bCs/>
              </w:rPr>
              <w:t xml:space="preserve">thẳng </w:t>
            </w:r>
            <w:r w:rsidRPr="00096577">
              <w:rPr>
                <w:bCs/>
              </w:rPr>
              <w:t>đứng</w:t>
            </w:r>
          </w:p>
          <w:p w:rsidR="00F14FBD" w:rsidRPr="00096577"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096577">
              <w:rPr>
                <w:bCs/>
              </w:rPr>
              <w:t xml:space="preserve">từ trên xuống, có độ lớn </w:t>
            </w:r>
            <w:r>
              <w:rPr>
                <w:bCs/>
              </w:rPr>
              <w:t>P</w:t>
            </w:r>
            <w:r w:rsidRPr="00096577">
              <w:rPr>
                <w:bCs/>
              </w:rPr>
              <w:t xml:space="preserve"> = mg. Khi cân b</w:t>
            </w:r>
            <w:r>
              <w:rPr>
                <w:bCs/>
              </w:rPr>
              <w:t>ằ</w:t>
            </w:r>
            <w:r w:rsidRPr="00096577">
              <w:rPr>
                <w:bCs/>
              </w:rPr>
              <w:t>ng thì hợp</w:t>
            </w:r>
          </w:p>
          <w:p w:rsidR="00F14FBD" w:rsidRPr="00096577"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096577">
              <w:rPr>
                <w:bCs/>
              </w:rPr>
              <w:t xml:space="preserve">lực </w:t>
            </w:r>
            <w:r w:rsidRPr="00884323">
              <w:rPr>
                <w:bCs/>
                <w:position w:val="-4"/>
                <w:szCs w:val="22"/>
              </w:rPr>
              <w:object w:dxaOrig="980" w:dyaOrig="320">
                <v:shape id="_x0000_i1726" type="#_x0000_t75" style="width:48.35pt;height:17.2pt" o:ole="">
                  <v:imagedata r:id="rId1182" o:title=""/>
                </v:shape>
                <o:OLEObject Type="Embed" ProgID="Equation.DSMT4" ShapeID="_x0000_i1726" DrawAspect="Content" ObjectID="_1633944275" r:id="rId1183"/>
              </w:object>
            </w:r>
            <w:r>
              <w:rPr>
                <w:bCs/>
              </w:rPr>
              <w:t xml:space="preserve"> </w:t>
            </w:r>
            <w:r w:rsidRPr="00096577">
              <w:rPr>
                <w:bCs/>
              </w:rPr>
              <w:t xml:space="preserve">phải </w:t>
            </w:r>
            <w:r w:rsidRPr="00952351">
              <w:rPr>
                <w:bCs/>
              </w:rPr>
              <w:t xml:space="preserve">ở </w:t>
            </w:r>
            <w:r w:rsidRPr="00096577">
              <w:rPr>
                <w:bCs/>
              </w:rPr>
              <w:t>vị trí như hình vẽ.</w:t>
            </w:r>
          </w:p>
          <w:p w:rsidR="00F14FBD"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Pr="00096577">
              <w:rPr>
                <w:bCs/>
              </w:rPr>
              <w:t xml:space="preserve">Điều kiện cân bằng: </w:t>
            </w:r>
            <w:r w:rsidRPr="00884323">
              <w:rPr>
                <w:bCs/>
                <w:position w:val="-24"/>
                <w:szCs w:val="22"/>
              </w:rPr>
              <w:object w:dxaOrig="2380" w:dyaOrig="620">
                <v:shape id="_x0000_i1727" type="#_x0000_t75" style="width:119.3pt;height:30.65pt" o:ole="">
                  <v:imagedata r:id="rId1184" o:title=""/>
                </v:shape>
                <o:OLEObject Type="Embed" ProgID="Equation.DSMT4" ShapeID="_x0000_i1727" DrawAspect="Content" ObjectID="_1633944276" r:id="rId1185"/>
              </w:object>
            </w:r>
            <w:r>
              <w:rPr>
                <w:bCs/>
              </w:rPr>
              <w:t xml:space="preserve"> </w:t>
            </w:r>
          </w:p>
          <w:p w:rsidR="00F14FBD" w:rsidRPr="00EF6730" w:rsidRDefault="00F14FBD" w:rsidP="00E4101C">
            <w:pPr>
              <w:pStyle w:val="ListParagraph"/>
              <w:numPr>
                <w:ilvl w:val="0"/>
                <w:numId w:val="10"/>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w:t>
            </w:r>
            <w:r w:rsidRPr="00045E64">
              <w:rPr>
                <w:bCs/>
              </w:rPr>
              <w:t xml:space="preserve"> </w:t>
            </w:r>
            <w:r>
              <w:rPr>
                <w:b/>
                <w:bCs/>
              </w:rPr>
              <w:t>D</w:t>
            </w:r>
            <w:r w:rsidRPr="00045E64">
              <w:rPr>
                <w:bCs/>
              </w:rPr>
              <w:t>.</w:t>
            </w:r>
          </w:p>
        </w:tc>
        <w:tc>
          <w:tcPr>
            <w:tcW w:w="1832" w:type="dxa"/>
            <w:shd w:val="clear" w:color="auto" w:fill="auto"/>
          </w:tcPr>
          <w:p w:rsidR="00F14FBD" w:rsidRDefault="007B25A2"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1585" w:dyaOrig="3350">
                <v:shape id="_x0000_i1728" type="#_x0000_t75" style="width:78.45pt;height:168.2pt" o:ole="">
                  <v:imagedata r:id="rId1186" o:title=""/>
                </v:shape>
                <o:OLEObject Type="Embed" ProgID="Visio.Drawing.11" ShapeID="_x0000_i1728" DrawAspect="Content" ObjectID="_1633944277" r:id="rId1187"/>
              </w:object>
            </w:r>
          </w:p>
        </w:tc>
      </w:tr>
    </w:tbl>
    <w:p w:rsidR="00F14FBD" w:rsidRDefault="00F14FBD" w:rsidP="00E4101C">
      <w:pPr>
        <w:spacing w:line="240" w:lineRule="auto"/>
        <w:rPr>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753"/>
      </w:tblGrid>
      <w:tr w:rsidR="00F14FBD" w:rsidTr="002B474A">
        <w:tc>
          <w:tcPr>
            <w:tcW w:w="8222" w:type="dxa"/>
            <w:shd w:val="clear" w:color="auto" w:fill="auto"/>
          </w:tcPr>
          <w:p w:rsidR="00F14FBD" w:rsidRPr="00096577" w:rsidRDefault="00F14FBD" w:rsidP="00E4101C">
            <w:pPr>
              <w:ind w:firstLine="0"/>
              <w:rPr>
                <w:bCs/>
              </w:rPr>
            </w:pPr>
            <w:r>
              <w:rPr>
                <w:b/>
                <w:bCs/>
              </w:rPr>
              <w:t xml:space="preserve">Câu </w:t>
            </w:r>
            <w:r w:rsidR="007B25A2">
              <w:rPr>
                <w:b/>
                <w:bCs/>
              </w:rPr>
              <w:t>9</w:t>
            </w:r>
            <w:r>
              <w:rPr>
                <w:b/>
                <w:bCs/>
              </w:rPr>
              <w:t xml:space="preserve">. </w:t>
            </w:r>
            <w:r w:rsidRPr="00096577">
              <w:rPr>
                <w:bCs/>
              </w:rPr>
              <w:t>Một đoạn dây đồng CD dài 20 cm, nặng 1</w:t>
            </w:r>
            <w:r>
              <w:rPr>
                <w:bCs/>
              </w:rPr>
              <w:t>5</w:t>
            </w:r>
            <w:r w:rsidRPr="00096577">
              <w:rPr>
                <w:bCs/>
              </w:rPr>
              <w:t xml:space="preserve"> g được treo </w:t>
            </w:r>
            <w:r w:rsidRPr="00EF6730">
              <w:rPr>
                <w:bCs/>
              </w:rPr>
              <w:t xml:space="preserve">ở </w:t>
            </w:r>
            <w:r w:rsidRPr="00096577">
              <w:rPr>
                <w:bCs/>
              </w:rPr>
              <w:t>hai đầu b</w:t>
            </w:r>
            <w:r>
              <w:rPr>
                <w:bCs/>
              </w:rPr>
              <w:t>ằ</w:t>
            </w:r>
            <w:r w:rsidRPr="00096577">
              <w:rPr>
                <w:bCs/>
              </w:rPr>
              <w:t>ng hai</w:t>
            </w:r>
            <w:r>
              <w:rPr>
                <w:bCs/>
              </w:rPr>
              <w:t xml:space="preserve"> </w:t>
            </w:r>
            <w:r w:rsidRPr="00096577">
              <w:rPr>
                <w:bCs/>
              </w:rPr>
              <w:t>sợi dây mềm, rất nhẹ, cách điện sao cho đoạn dây CD nằm ngang. Đưa đoạn dây đồng</w:t>
            </w:r>
            <w:r>
              <w:rPr>
                <w:bCs/>
              </w:rPr>
              <w:t xml:space="preserve"> </w:t>
            </w:r>
            <w:r w:rsidRPr="00096577">
              <w:rPr>
                <w:bCs/>
              </w:rPr>
              <w:t xml:space="preserve">vào trong từ trường đều có cảm ứng từ B = 0,5 T và các đường sức </w:t>
            </w:r>
            <w:r w:rsidRPr="006D6454">
              <w:rPr>
                <w:bCs/>
              </w:rPr>
              <w:t>từ</w:t>
            </w:r>
            <w:r w:rsidRPr="00096577">
              <w:rPr>
                <w:bCs/>
              </w:rPr>
              <w:t xml:space="preserve"> là nh</w:t>
            </w:r>
            <w:r>
              <w:rPr>
                <w:bCs/>
              </w:rPr>
              <w:t>ữ</w:t>
            </w:r>
            <w:r w:rsidRPr="00096577">
              <w:rPr>
                <w:bCs/>
              </w:rPr>
              <w:t>ng đường</w:t>
            </w:r>
            <w:r>
              <w:rPr>
                <w:bCs/>
              </w:rPr>
              <w:t xml:space="preserve"> </w:t>
            </w:r>
            <w:r w:rsidRPr="00ED6D27">
              <w:rPr>
                <w:bCs/>
              </w:rPr>
              <w:t xml:space="preserve">thẳng </w:t>
            </w:r>
            <w:r>
              <w:rPr>
                <w:bCs/>
              </w:rPr>
              <w:t>đứng</w:t>
            </w:r>
            <w:r w:rsidRPr="00096577">
              <w:rPr>
                <w:bCs/>
              </w:rPr>
              <w:t xml:space="preserve"> hướng lên. L</w:t>
            </w:r>
            <w:r>
              <w:rPr>
                <w:bCs/>
              </w:rPr>
              <w:t>ấ</w:t>
            </w:r>
            <w:r w:rsidRPr="00096577">
              <w:rPr>
                <w:bCs/>
              </w:rPr>
              <w:t>y g = 10 m/s</w:t>
            </w:r>
            <w:r w:rsidRPr="00EF6730">
              <w:rPr>
                <w:bCs/>
                <w:vertAlign w:val="superscript"/>
              </w:rPr>
              <w:t>2</w:t>
            </w:r>
            <w:r w:rsidRPr="00096577">
              <w:rPr>
                <w:bCs/>
              </w:rPr>
              <w:t>. Cho dòng điện qua dây CD c</w:t>
            </w:r>
            <w:r>
              <w:rPr>
                <w:bCs/>
              </w:rPr>
              <w:t>ó</w:t>
            </w:r>
            <w:r w:rsidRPr="00096577">
              <w:rPr>
                <w:bCs/>
              </w:rPr>
              <w:t xml:space="preserve"> cường độ </w:t>
            </w:r>
            <w:r>
              <w:rPr>
                <w:bCs/>
              </w:rPr>
              <w:t>I</w:t>
            </w:r>
            <w:r w:rsidRPr="00096577">
              <w:rPr>
                <w:bCs/>
              </w:rPr>
              <w:t xml:space="preserve"> =</w:t>
            </w:r>
            <w:r>
              <w:rPr>
                <w:bCs/>
              </w:rPr>
              <w:t xml:space="preserve"> 2</w:t>
            </w:r>
            <w:r w:rsidRPr="00096577">
              <w:rPr>
                <w:bCs/>
              </w:rPr>
              <w:t xml:space="preserve"> A thì lực căng </w:t>
            </w:r>
            <w:r w:rsidRPr="0082562D">
              <w:rPr>
                <w:bCs/>
              </w:rPr>
              <w:t xml:space="preserve">mỗi </w:t>
            </w:r>
            <w:r w:rsidRPr="00096577">
              <w:rPr>
                <w:bCs/>
              </w:rPr>
              <w:t>sợi dây treo có độ lớn là</w:t>
            </w:r>
          </w:p>
          <w:p w:rsidR="00F14FBD" w:rsidRDefault="00F14FBD" w:rsidP="00E4101C">
            <w:pPr>
              <w:rPr>
                <w:bCs/>
              </w:rPr>
            </w:pPr>
            <w:r w:rsidRPr="00421462">
              <w:rPr>
                <w:b/>
                <w:bCs/>
              </w:rPr>
              <w:t xml:space="preserve">A. </w:t>
            </w:r>
            <w:r w:rsidRPr="00096577">
              <w:rPr>
                <w:bCs/>
              </w:rPr>
              <w:t>0,1</w:t>
            </w:r>
            <w:r>
              <w:rPr>
                <w:bCs/>
              </w:rPr>
              <w:t>8</w:t>
            </w:r>
            <w:r w:rsidRPr="00096577">
              <w:rPr>
                <w:bCs/>
              </w:rPr>
              <w:t xml:space="preserve"> N.</w:t>
            </w:r>
            <w:r w:rsidRPr="00096577">
              <w:rPr>
                <w:bCs/>
              </w:rPr>
              <w:tab/>
            </w:r>
            <w:r>
              <w:rPr>
                <w:bCs/>
              </w:rPr>
              <w:tab/>
            </w:r>
            <w:r w:rsidRPr="00825A9F">
              <w:rPr>
                <w:b/>
                <w:bCs/>
              </w:rPr>
              <w:t xml:space="preserve">B. </w:t>
            </w:r>
            <w:r w:rsidRPr="00096577">
              <w:rPr>
                <w:bCs/>
              </w:rPr>
              <w:t>0,125 N.</w:t>
            </w:r>
            <w:r w:rsidRPr="00096577">
              <w:rPr>
                <w:bCs/>
              </w:rPr>
              <w:tab/>
            </w:r>
            <w:r>
              <w:rPr>
                <w:bCs/>
              </w:rPr>
              <w:tab/>
            </w:r>
            <w:r w:rsidRPr="00825A9F">
              <w:rPr>
                <w:b/>
                <w:bCs/>
              </w:rPr>
              <w:t xml:space="preserve">C. </w:t>
            </w:r>
            <w:r w:rsidRPr="00096577">
              <w:rPr>
                <w:bCs/>
              </w:rPr>
              <w:t>0,25 N.</w:t>
            </w:r>
            <w:r>
              <w:rPr>
                <w:bCs/>
              </w:rPr>
              <w:tab/>
            </w:r>
            <w:r>
              <w:rPr>
                <w:bCs/>
              </w:rPr>
              <w:tab/>
            </w:r>
            <w:r w:rsidRPr="00825A9F">
              <w:rPr>
                <w:b/>
                <w:bCs/>
              </w:rPr>
              <w:t xml:space="preserve">D. </w:t>
            </w:r>
            <w:r>
              <w:rPr>
                <w:bCs/>
              </w:rPr>
              <w:t xml:space="preserve"> 0,36 N.</w:t>
            </w:r>
          </w:p>
          <w:p w:rsidR="00F14FBD" w:rsidRDefault="00F14FBD" w:rsidP="00E4101C">
            <w:pPr>
              <w:ind w:firstLine="0"/>
              <w:rPr>
                <w:b/>
                <w:bCs/>
              </w:rPr>
            </w:pPr>
          </w:p>
        </w:tc>
        <w:tc>
          <w:tcPr>
            <w:tcW w:w="2541" w:type="dxa"/>
            <w:shd w:val="clear" w:color="auto" w:fill="auto"/>
          </w:tcPr>
          <w:p w:rsidR="00F14FBD" w:rsidRDefault="007B25A2" w:rsidP="00E4101C">
            <w:pPr>
              <w:ind w:firstLine="0"/>
              <w:rPr>
                <w:b/>
                <w:bCs/>
              </w:rPr>
            </w:pPr>
            <w:r>
              <w:rPr>
                <w:szCs w:val="22"/>
              </w:rPr>
              <w:object w:dxaOrig="2552" w:dyaOrig="2449">
                <v:shape id="_x0000_i1729" type="#_x0000_t75" style="width:126.8pt;height:120.35pt" o:ole="">
                  <v:imagedata r:id="rId1178" o:title=""/>
                </v:shape>
                <o:OLEObject Type="Embed" ProgID="Visio.Drawing.11" ShapeID="_x0000_i1729" DrawAspect="Content" ObjectID="_1633944278" r:id="rId1188"/>
              </w:object>
            </w:r>
          </w:p>
        </w:tc>
      </w:tr>
    </w:tbl>
    <w:p w:rsidR="00F14FBD" w:rsidRDefault="00F14FBD" w:rsidP="00E4101C">
      <w:pPr>
        <w:spacing w:line="240" w:lineRule="auto"/>
        <w:ind w:firstLine="0"/>
        <w:rPr>
          <w:b/>
          <w:bCs/>
        </w:rPr>
      </w:pP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693"/>
      </w:tblGrid>
      <w:tr w:rsidR="00F14FBD" w:rsidTr="002B474A">
        <w:tc>
          <w:tcPr>
            <w:tcW w:w="7938" w:type="dxa"/>
            <w:shd w:val="clear" w:color="auto" w:fill="auto"/>
          </w:tcPr>
          <w:p w:rsidR="00F14FBD" w:rsidRPr="00EF6730"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bCs/>
              </w:rPr>
            </w:pPr>
            <w:r>
              <w:rPr>
                <w:b/>
                <w:bCs/>
              </w:rPr>
              <w:t xml:space="preserve">Câu </w:t>
            </w:r>
            <w:r w:rsidR="00D20F04">
              <w:rPr>
                <w:b/>
                <w:bCs/>
              </w:rPr>
              <w:t>9</w:t>
            </w:r>
            <w:r>
              <w:rPr>
                <w:b/>
                <w:bCs/>
              </w:rPr>
              <w:t xml:space="preserve">. Chọn đáp án </w:t>
            </w:r>
            <w:r w:rsidR="007B25A2">
              <w:rPr>
                <w:b/>
                <w:bCs/>
              </w:rPr>
              <w:t>B</w:t>
            </w:r>
          </w:p>
          <w:p w:rsidR="00F14FBD"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
                <w:bCs/>
                <w:i/>
              </w:rPr>
              <w:sym w:font="Wingdings" w:char="F040"/>
            </w:r>
            <w:r>
              <w:rPr>
                <w:b/>
                <w:bCs/>
                <w:i/>
              </w:rPr>
              <w:t xml:space="preserve">  Lời giải:</w:t>
            </w:r>
          </w:p>
          <w:p w:rsidR="00F14FBD" w:rsidRPr="00096577"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Pr="00096577">
              <w:rPr>
                <w:bCs/>
              </w:rPr>
              <w:t xml:space="preserve">Theo quy tắc bàn tay trái, hướng </w:t>
            </w:r>
            <w:r w:rsidRPr="006909E3">
              <w:rPr>
                <w:bCs/>
              </w:rPr>
              <w:t xml:space="preserve">của </w:t>
            </w:r>
            <w:r w:rsidRPr="00096577">
              <w:rPr>
                <w:bCs/>
              </w:rPr>
              <w:t>lực từ là hướng</w:t>
            </w:r>
            <w:r>
              <w:rPr>
                <w:bCs/>
              </w:rPr>
              <w:t xml:space="preserve"> </w:t>
            </w:r>
            <w:r w:rsidRPr="00096577">
              <w:rPr>
                <w:bCs/>
              </w:rPr>
              <w:t>ngang, có độ lớn</w:t>
            </w:r>
            <w:r w:rsidRPr="00884323">
              <w:rPr>
                <w:bCs/>
                <w:position w:val="-4"/>
                <w:szCs w:val="22"/>
              </w:rPr>
              <w:object w:dxaOrig="780" w:dyaOrig="260">
                <v:shape id="_x0000_i1730" type="#_x0000_t75" style="width:39.75pt;height:12.35pt" o:ole="">
                  <v:imagedata r:id="rId1189" o:title=""/>
                </v:shape>
                <o:OLEObject Type="Embed" ProgID="Equation.DSMT4" ShapeID="_x0000_i1730" DrawAspect="Content" ObjectID="_1633944279" r:id="rId1190"/>
              </w:object>
            </w:r>
            <w:r>
              <w:rPr>
                <w:bCs/>
              </w:rPr>
              <w:t xml:space="preserve"> </w:t>
            </w:r>
            <w:r w:rsidRPr="00096577">
              <w:rPr>
                <w:bCs/>
              </w:rPr>
              <w:t xml:space="preserve">. Trọng lực hướng </w:t>
            </w:r>
            <w:r w:rsidRPr="00ED6D27">
              <w:rPr>
                <w:bCs/>
              </w:rPr>
              <w:t xml:space="preserve">thẳng </w:t>
            </w:r>
            <w:r w:rsidRPr="00096577">
              <w:rPr>
                <w:bCs/>
              </w:rPr>
              <w:t>đứng</w:t>
            </w:r>
            <w:r>
              <w:rPr>
                <w:bCs/>
              </w:rPr>
              <w:t xml:space="preserve"> </w:t>
            </w:r>
            <w:r w:rsidRPr="00096577">
              <w:rPr>
                <w:bCs/>
              </w:rPr>
              <w:t xml:space="preserve">từ trên xuống, có độ lớn </w:t>
            </w:r>
            <w:r>
              <w:rPr>
                <w:bCs/>
              </w:rPr>
              <w:t>P</w:t>
            </w:r>
            <w:r w:rsidRPr="00096577">
              <w:rPr>
                <w:bCs/>
              </w:rPr>
              <w:t xml:space="preserve"> = mg. Khi cân b</w:t>
            </w:r>
            <w:r>
              <w:rPr>
                <w:bCs/>
              </w:rPr>
              <w:t>ằ</w:t>
            </w:r>
            <w:r w:rsidRPr="00096577">
              <w:rPr>
                <w:bCs/>
              </w:rPr>
              <w:t>ng thì hợp</w:t>
            </w:r>
            <w:r>
              <w:rPr>
                <w:bCs/>
              </w:rPr>
              <w:t xml:space="preserve"> </w:t>
            </w:r>
            <w:r w:rsidRPr="00096577">
              <w:rPr>
                <w:bCs/>
              </w:rPr>
              <w:t xml:space="preserve">lực </w:t>
            </w:r>
            <w:r w:rsidRPr="00884323">
              <w:rPr>
                <w:bCs/>
                <w:position w:val="-4"/>
                <w:szCs w:val="22"/>
              </w:rPr>
              <w:object w:dxaOrig="980" w:dyaOrig="320">
                <v:shape id="_x0000_i1731" type="#_x0000_t75" style="width:48.35pt;height:17.2pt" o:ole="">
                  <v:imagedata r:id="rId1191" o:title=""/>
                </v:shape>
                <o:OLEObject Type="Embed" ProgID="Equation.DSMT4" ShapeID="_x0000_i1731" DrawAspect="Content" ObjectID="_1633944280" r:id="rId1192"/>
              </w:object>
            </w:r>
            <w:r>
              <w:rPr>
                <w:bCs/>
              </w:rPr>
              <w:t xml:space="preserve"> </w:t>
            </w:r>
            <w:r w:rsidRPr="00096577">
              <w:rPr>
                <w:bCs/>
              </w:rPr>
              <w:t xml:space="preserve">phải </w:t>
            </w:r>
            <w:r w:rsidRPr="00952351">
              <w:rPr>
                <w:bCs/>
              </w:rPr>
              <w:t xml:space="preserve">ở </w:t>
            </w:r>
            <w:r w:rsidRPr="00096577">
              <w:rPr>
                <w:bCs/>
              </w:rPr>
              <w:t>vị trí như hình vẽ.</w:t>
            </w:r>
          </w:p>
          <w:p w:rsidR="00F14FBD"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Pr="00096577">
              <w:rPr>
                <w:bCs/>
              </w:rPr>
              <w:t>Điều kiện cân bằng:</w:t>
            </w:r>
            <w:r>
              <w:rPr>
                <w:bCs/>
              </w:rPr>
              <w:t xml:space="preserve"> </w:t>
            </w:r>
            <w:r w:rsidRPr="00884323">
              <w:rPr>
                <w:bCs/>
                <w:position w:val="-6"/>
                <w:szCs w:val="22"/>
              </w:rPr>
              <w:object w:dxaOrig="1880" w:dyaOrig="380">
                <v:shape id="_x0000_i1732" type="#_x0000_t75" style="width:95.65pt;height:18.8pt" o:ole="">
                  <v:imagedata r:id="rId1193" o:title=""/>
                </v:shape>
                <o:OLEObject Type="Embed" ProgID="Equation.DSMT4" ShapeID="_x0000_i1732" DrawAspect="Content" ObjectID="_1633944281" r:id="rId1194"/>
              </w:object>
            </w:r>
            <w:r>
              <w:rPr>
                <w:bCs/>
              </w:rPr>
              <w:t xml:space="preserve"> </w:t>
            </w:r>
          </w:p>
          <w:p w:rsidR="00F14FBD"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884323">
              <w:rPr>
                <w:bCs/>
                <w:position w:val="-24"/>
                <w:szCs w:val="22"/>
              </w:rPr>
              <w:object w:dxaOrig="4920" w:dyaOrig="620">
                <v:shape id="_x0000_i1733" type="#_x0000_t75" style="width:246.1pt;height:30.65pt" o:ole="">
                  <v:imagedata r:id="rId1195" o:title=""/>
                </v:shape>
                <o:OLEObject Type="Embed" ProgID="Equation.DSMT4" ShapeID="_x0000_i1733" DrawAspect="Content" ObjectID="_1633944282" r:id="rId1196"/>
              </w:object>
            </w:r>
            <w:r>
              <w:rPr>
                <w:bCs/>
              </w:rPr>
              <w:t xml:space="preserve"> </w:t>
            </w:r>
          </w:p>
          <w:p w:rsidR="00F14FBD" w:rsidRPr="00EF6730" w:rsidRDefault="00F14FBD" w:rsidP="00E4101C">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 xml:space="preserve">Đáp án </w:t>
            </w:r>
            <w:r w:rsidR="007B25A2">
              <w:rPr>
                <w:b/>
                <w:bCs/>
              </w:rPr>
              <w:t>B</w:t>
            </w:r>
            <w:r>
              <w:rPr>
                <w:b/>
                <w:bCs/>
              </w:rPr>
              <w:t>.</w:t>
            </w:r>
          </w:p>
        </w:tc>
        <w:tc>
          <w:tcPr>
            <w:tcW w:w="2693" w:type="dxa"/>
            <w:shd w:val="clear" w:color="auto" w:fill="auto"/>
          </w:tcPr>
          <w:p w:rsidR="00F14FBD" w:rsidRDefault="007B25A2"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1585" w:dyaOrig="3350">
                <v:shape id="_x0000_i1734" type="#_x0000_t75" style="width:78.45pt;height:168.2pt" o:ole="">
                  <v:imagedata r:id="rId1186" o:title=""/>
                </v:shape>
                <o:OLEObject Type="Embed" ProgID="Visio.Drawing.11" ShapeID="_x0000_i1734" DrawAspect="Content" ObjectID="_1633944283" r:id="rId1197"/>
              </w:object>
            </w:r>
          </w:p>
        </w:tc>
      </w:tr>
    </w:tbl>
    <w:p w:rsidR="00F14FBD" w:rsidRDefault="00F14FBD" w:rsidP="00E4101C">
      <w:pPr>
        <w:spacing w:line="240" w:lineRule="auto"/>
        <w:rPr>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753"/>
      </w:tblGrid>
      <w:tr w:rsidR="00941C3F" w:rsidTr="002B474A">
        <w:tc>
          <w:tcPr>
            <w:tcW w:w="8222" w:type="dxa"/>
            <w:shd w:val="clear" w:color="auto" w:fill="auto"/>
          </w:tcPr>
          <w:p w:rsidR="00941C3F" w:rsidRPr="00941C3F" w:rsidRDefault="00941C3F" w:rsidP="00E4101C">
            <w:pPr>
              <w:ind w:firstLine="0"/>
              <w:rPr>
                <w:bCs/>
              </w:rPr>
            </w:pPr>
            <w:r>
              <w:rPr>
                <w:b/>
                <w:bCs/>
              </w:rPr>
              <w:t xml:space="preserve">Câu 10. </w:t>
            </w:r>
            <w:r w:rsidRPr="00941C3F">
              <w:rPr>
                <w:bCs/>
              </w:rPr>
              <w:t xml:space="preserve">Một đoạn dây dẫn thẳng MN = 5 cm, khối lượng 10 g được treo vào hai sợi dây mảnh, nhẹ MC và ND sao cho MN nằm ngang và CMND nằm trong mặt phẳng </w:t>
            </w:r>
            <w:r>
              <w:rPr>
                <w:bCs/>
              </w:rPr>
              <w:t xml:space="preserve"> </w:t>
            </w:r>
            <w:r w:rsidRPr="00941C3F">
              <w:rPr>
                <w:bCs/>
              </w:rPr>
              <w:t>thẳng đứng. Cả hệ đặt trong từ trường đều có độ lớn B = 0,25 T, có hướng thẳng đứng từ dưới lên. Cho dòng điện có cường độ I chạy qua MN thì dây treo lệch một góc 30° so với phương thẳng đứng. Lấy g = 10 m/s</w:t>
            </w:r>
            <w:r w:rsidRPr="00941C3F">
              <w:rPr>
                <w:bCs/>
                <w:vertAlign w:val="superscript"/>
              </w:rPr>
              <w:t>2</w:t>
            </w:r>
            <w:r w:rsidRPr="00941C3F">
              <w:rPr>
                <w:bCs/>
              </w:rPr>
              <w:t xml:space="preserve">. Giá trị I </w:t>
            </w:r>
            <w:r w:rsidRPr="00941C3F">
              <w:rPr>
                <w:b/>
                <w:bCs/>
              </w:rPr>
              <w:t>gần giá trị nào nhất</w:t>
            </w:r>
            <w:r w:rsidRPr="00941C3F">
              <w:rPr>
                <w:bCs/>
              </w:rPr>
              <w:t xml:space="preserve"> sau đây?</w:t>
            </w:r>
          </w:p>
          <w:p w:rsidR="00941C3F" w:rsidRDefault="00941C3F" w:rsidP="00E4101C">
            <w:pPr>
              <w:rPr>
                <w:bCs/>
              </w:rPr>
            </w:pPr>
            <w:r w:rsidRPr="00421462">
              <w:rPr>
                <w:b/>
                <w:bCs/>
              </w:rPr>
              <w:t xml:space="preserve">A. </w:t>
            </w:r>
            <w:r>
              <w:rPr>
                <w:bCs/>
              </w:rPr>
              <w:t>4,62A</w:t>
            </w:r>
            <w:r w:rsidRPr="00096577">
              <w:rPr>
                <w:bCs/>
              </w:rPr>
              <w:tab/>
            </w:r>
            <w:r>
              <w:rPr>
                <w:bCs/>
              </w:rPr>
              <w:tab/>
            </w:r>
            <w:r w:rsidRPr="00825A9F">
              <w:rPr>
                <w:b/>
                <w:bCs/>
              </w:rPr>
              <w:t xml:space="preserve">B. </w:t>
            </w:r>
            <w:r>
              <w:rPr>
                <w:bCs/>
              </w:rPr>
              <w:t>6,93A</w:t>
            </w:r>
            <w:r w:rsidRPr="00096577">
              <w:rPr>
                <w:bCs/>
              </w:rPr>
              <w:tab/>
            </w:r>
            <w:r>
              <w:rPr>
                <w:bCs/>
              </w:rPr>
              <w:tab/>
            </w:r>
            <w:r w:rsidRPr="00825A9F">
              <w:rPr>
                <w:b/>
                <w:bCs/>
              </w:rPr>
              <w:t xml:space="preserve">C. </w:t>
            </w:r>
            <w:r>
              <w:rPr>
                <w:bCs/>
              </w:rPr>
              <w:t>4,12A</w:t>
            </w:r>
            <w:r>
              <w:rPr>
                <w:bCs/>
              </w:rPr>
              <w:tab/>
            </w:r>
            <w:r>
              <w:rPr>
                <w:bCs/>
              </w:rPr>
              <w:tab/>
            </w:r>
            <w:r w:rsidRPr="00825A9F">
              <w:rPr>
                <w:b/>
                <w:bCs/>
              </w:rPr>
              <w:t xml:space="preserve">D. </w:t>
            </w:r>
            <w:r>
              <w:rPr>
                <w:bCs/>
              </w:rPr>
              <w:t xml:space="preserve"> 6,62A</w:t>
            </w:r>
          </w:p>
          <w:p w:rsidR="00941C3F" w:rsidRDefault="00941C3F" w:rsidP="00E4101C">
            <w:pPr>
              <w:ind w:firstLine="0"/>
              <w:rPr>
                <w:b/>
                <w:bCs/>
              </w:rPr>
            </w:pPr>
          </w:p>
        </w:tc>
        <w:tc>
          <w:tcPr>
            <w:tcW w:w="2541" w:type="dxa"/>
            <w:shd w:val="clear" w:color="auto" w:fill="auto"/>
          </w:tcPr>
          <w:p w:rsidR="00941C3F" w:rsidRDefault="00941C3F" w:rsidP="00E4101C">
            <w:pPr>
              <w:ind w:firstLine="0"/>
              <w:rPr>
                <w:b/>
                <w:bCs/>
              </w:rPr>
            </w:pPr>
            <w:r>
              <w:rPr>
                <w:szCs w:val="22"/>
              </w:rPr>
              <w:object w:dxaOrig="2552" w:dyaOrig="2449">
                <v:shape id="_x0000_i1735" type="#_x0000_t75" style="width:126.8pt;height:120.35pt" o:ole="">
                  <v:imagedata r:id="rId1178" o:title=""/>
                </v:shape>
                <o:OLEObject Type="Embed" ProgID="Visio.Drawing.11" ShapeID="_x0000_i1735" DrawAspect="Content" ObjectID="_1633944284" r:id="rId1198"/>
              </w:object>
            </w:r>
          </w:p>
        </w:tc>
      </w:tr>
    </w:tbl>
    <w:p w:rsidR="00941C3F" w:rsidRDefault="00941C3F" w:rsidP="00E4101C">
      <w:pPr>
        <w:spacing w:line="240" w:lineRule="auto"/>
        <w:ind w:firstLine="0"/>
        <w:rPr>
          <w:b/>
          <w:bCs/>
        </w:rPr>
      </w:pP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693"/>
      </w:tblGrid>
      <w:tr w:rsidR="00941C3F" w:rsidTr="002B474A">
        <w:tc>
          <w:tcPr>
            <w:tcW w:w="7938" w:type="dxa"/>
            <w:shd w:val="clear" w:color="auto" w:fill="auto"/>
          </w:tcPr>
          <w:p w:rsidR="00941C3F" w:rsidRPr="00EF6730" w:rsidRDefault="00941C3F"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bCs/>
              </w:rPr>
            </w:pPr>
            <w:r>
              <w:rPr>
                <w:b/>
                <w:bCs/>
              </w:rPr>
              <w:t>Câu 10. Chọn đáp án A</w:t>
            </w:r>
          </w:p>
          <w:p w:rsidR="00941C3F" w:rsidRDefault="00941C3F"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
                <w:bCs/>
                <w:i/>
              </w:rPr>
              <w:sym w:font="Wingdings" w:char="F040"/>
            </w:r>
            <w:r>
              <w:rPr>
                <w:b/>
                <w:bCs/>
                <w:i/>
              </w:rPr>
              <w:t xml:space="preserve">  Lời giải:</w:t>
            </w:r>
          </w:p>
          <w:p w:rsidR="00941C3F" w:rsidRPr="00096577" w:rsidRDefault="00941C3F"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Pr="00096577">
              <w:rPr>
                <w:bCs/>
              </w:rPr>
              <w:t xml:space="preserve">Theo quy tắc bàn tay trái, hướng </w:t>
            </w:r>
            <w:r w:rsidRPr="006909E3">
              <w:rPr>
                <w:bCs/>
              </w:rPr>
              <w:t xml:space="preserve">của </w:t>
            </w:r>
            <w:r w:rsidRPr="00096577">
              <w:rPr>
                <w:bCs/>
              </w:rPr>
              <w:t>lực từ là hướng</w:t>
            </w:r>
            <w:r>
              <w:rPr>
                <w:bCs/>
              </w:rPr>
              <w:t xml:space="preserve"> </w:t>
            </w:r>
            <w:r w:rsidRPr="00096577">
              <w:rPr>
                <w:bCs/>
              </w:rPr>
              <w:t>ngang, có độ lớn</w:t>
            </w:r>
            <w:r w:rsidRPr="00884323">
              <w:rPr>
                <w:bCs/>
                <w:position w:val="-4"/>
                <w:szCs w:val="22"/>
              </w:rPr>
              <w:object w:dxaOrig="780" w:dyaOrig="260">
                <v:shape id="_x0000_i1736" type="#_x0000_t75" style="width:39.75pt;height:12.35pt" o:ole="">
                  <v:imagedata r:id="rId1189" o:title=""/>
                </v:shape>
                <o:OLEObject Type="Embed" ProgID="Equation.DSMT4" ShapeID="_x0000_i1736" DrawAspect="Content" ObjectID="_1633944285" r:id="rId1199"/>
              </w:object>
            </w:r>
            <w:r>
              <w:rPr>
                <w:bCs/>
              </w:rPr>
              <w:t xml:space="preserve"> • </w:t>
            </w:r>
            <w:r w:rsidRPr="00096577">
              <w:rPr>
                <w:bCs/>
              </w:rPr>
              <w:t xml:space="preserve">Trọng lực hướng </w:t>
            </w:r>
            <w:r w:rsidRPr="00ED6D27">
              <w:rPr>
                <w:bCs/>
              </w:rPr>
              <w:t xml:space="preserve">thẳng </w:t>
            </w:r>
            <w:r w:rsidRPr="00096577">
              <w:rPr>
                <w:bCs/>
              </w:rPr>
              <w:t>đứng</w:t>
            </w:r>
            <w:r>
              <w:rPr>
                <w:bCs/>
              </w:rPr>
              <w:t xml:space="preserve"> </w:t>
            </w:r>
            <w:r w:rsidRPr="00096577">
              <w:rPr>
                <w:bCs/>
              </w:rPr>
              <w:t xml:space="preserve">từ trên xuống, có độ lớn </w:t>
            </w:r>
            <w:r>
              <w:rPr>
                <w:bCs/>
              </w:rPr>
              <w:t>P</w:t>
            </w:r>
            <w:r w:rsidRPr="00096577">
              <w:rPr>
                <w:bCs/>
              </w:rPr>
              <w:t xml:space="preserve"> = mg. Khi cân b</w:t>
            </w:r>
            <w:r>
              <w:rPr>
                <w:bCs/>
              </w:rPr>
              <w:t>ằ</w:t>
            </w:r>
            <w:r w:rsidRPr="00096577">
              <w:rPr>
                <w:bCs/>
              </w:rPr>
              <w:t>ng thì hợp</w:t>
            </w:r>
            <w:r>
              <w:rPr>
                <w:bCs/>
              </w:rPr>
              <w:t xml:space="preserve"> </w:t>
            </w:r>
            <w:r w:rsidRPr="00096577">
              <w:rPr>
                <w:bCs/>
              </w:rPr>
              <w:t xml:space="preserve">lực </w:t>
            </w:r>
            <w:r w:rsidRPr="00884323">
              <w:rPr>
                <w:bCs/>
                <w:position w:val="-4"/>
                <w:szCs w:val="22"/>
              </w:rPr>
              <w:object w:dxaOrig="980" w:dyaOrig="320">
                <v:shape id="_x0000_i1737" type="#_x0000_t75" style="width:48.35pt;height:17.2pt" o:ole="">
                  <v:imagedata r:id="rId1191" o:title=""/>
                </v:shape>
                <o:OLEObject Type="Embed" ProgID="Equation.DSMT4" ShapeID="_x0000_i1737" DrawAspect="Content" ObjectID="_1633944286" r:id="rId1200"/>
              </w:object>
            </w:r>
            <w:r>
              <w:rPr>
                <w:bCs/>
              </w:rPr>
              <w:t xml:space="preserve"> </w:t>
            </w:r>
            <w:r w:rsidRPr="00096577">
              <w:rPr>
                <w:bCs/>
              </w:rPr>
              <w:t xml:space="preserve">phải </w:t>
            </w:r>
            <w:r w:rsidRPr="00952351">
              <w:rPr>
                <w:bCs/>
              </w:rPr>
              <w:t xml:space="preserve">ở </w:t>
            </w:r>
            <w:r w:rsidRPr="00096577">
              <w:rPr>
                <w:bCs/>
              </w:rPr>
              <w:t>vị trí như hình vẽ.</w:t>
            </w:r>
          </w:p>
          <w:p w:rsidR="00941C3F" w:rsidRDefault="00941C3F"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Pr="00096577">
              <w:rPr>
                <w:bCs/>
              </w:rPr>
              <w:t>Điều kiện cân bằng:</w:t>
            </w:r>
            <w:r>
              <w:rPr>
                <w:bCs/>
              </w:rPr>
              <w:t xml:space="preserve"> </w:t>
            </w:r>
            <w:r w:rsidRPr="00941C3F">
              <w:rPr>
                <w:bCs/>
                <w:position w:val="-28"/>
                <w:szCs w:val="22"/>
              </w:rPr>
              <w:object w:dxaOrig="1600" w:dyaOrig="660">
                <v:shape id="_x0000_i1738" type="#_x0000_t75" style="width:78.45pt;height:33.85pt" o:ole="">
                  <v:imagedata r:id="rId1201" o:title=""/>
                </v:shape>
                <o:OLEObject Type="Embed" ProgID="Equation.DSMT4" ShapeID="_x0000_i1738" DrawAspect="Content" ObjectID="_1633944287" r:id="rId1202"/>
              </w:object>
            </w:r>
            <w:r>
              <w:rPr>
                <w:bCs/>
              </w:rPr>
              <w:t xml:space="preserve"> </w:t>
            </w:r>
          </w:p>
          <w:p w:rsidR="00941C3F" w:rsidRDefault="00941C3F"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884323">
              <w:rPr>
                <w:bCs/>
                <w:position w:val="-24"/>
                <w:szCs w:val="22"/>
              </w:rPr>
              <w:object w:dxaOrig="3840" w:dyaOrig="620">
                <v:shape id="_x0000_i1739" type="#_x0000_t75" style="width:191.8pt;height:30.65pt" o:ole="">
                  <v:imagedata r:id="rId1203" o:title=""/>
                </v:shape>
                <o:OLEObject Type="Embed" ProgID="Equation.DSMT4" ShapeID="_x0000_i1739" DrawAspect="Content" ObjectID="_1633944288" r:id="rId1204"/>
              </w:object>
            </w:r>
            <w:r>
              <w:rPr>
                <w:bCs/>
              </w:rPr>
              <w:t xml:space="preserve"> </w:t>
            </w:r>
          </w:p>
          <w:p w:rsidR="00941C3F" w:rsidRPr="00EF6730" w:rsidRDefault="00941C3F" w:rsidP="00E4101C">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 A.</w:t>
            </w:r>
          </w:p>
        </w:tc>
        <w:tc>
          <w:tcPr>
            <w:tcW w:w="2693" w:type="dxa"/>
            <w:shd w:val="clear" w:color="auto" w:fill="auto"/>
          </w:tcPr>
          <w:p w:rsidR="00941C3F" w:rsidRDefault="00941C3F"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1585" w:dyaOrig="3350">
                <v:shape id="_x0000_i1740" type="#_x0000_t75" style="width:78.45pt;height:168.2pt" o:ole="">
                  <v:imagedata r:id="rId1186" o:title=""/>
                </v:shape>
                <o:OLEObject Type="Embed" ProgID="Visio.Drawing.11" ShapeID="_x0000_i1740" DrawAspect="Content" ObjectID="_1633944289" r:id="rId1205"/>
              </w:object>
            </w:r>
          </w:p>
        </w:tc>
      </w:tr>
    </w:tbl>
    <w:p w:rsidR="00941C3F" w:rsidRDefault="00941C3F" w:rsidP="00E4101C">
      <w:pPr>
        <w:spacing w:line="240" w:lineRule="auto"/>
        <w:rPr>
          <w:color w:val="000000" w:themeColor="text1"/>
        </w:rPr>
      </w:pPr>
    </w:p>
    <w:p w:rsidR="00941C3F" w:rsidRDefault="00941C3F" w:rsidP="00E4101C">
      <w:pPr>
        <w:spacing w:line="240" w:lineRule="auto"/>
        <w:rPr>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753"/>
      </w:tblGrid>
      <w:tr w:rsidR="00F14FBD" w:rsidTr="002B474A">
        <w:tc>
          <w:tcPr>
            <w:tcW w:w="8222" w:type="dxa"/>
            <w:shd w:val="clear" w:color="auto" w:fill="auto"/>
          </w:tcPr>
          <w:p w:rsidR="00F14FBD" w:rsidRPr="00096577" w:rsidRDefault="00F14FBD" w:rsidP="00E4101C">
            <w:pPr>
              <w:ind w:firstLine="0"/>
              <w:rPr>
                <w:bCs/>
              </w:rPr>
            </w:pPr>
            <w:r>
              <w:rPr>
                <w:b/>
                <w:bCs/>
              </w:rPr>
              <w:t xml:space="preserve">Câu </w:t>
            </w:r>
            <w:r w:rsidR="00D20F04">
              <w:rPr>
                <w:b/>
                <w:bCs/>
              </w:rPr>
              <w:t>1</w:t>
            </w:r>
            <w:r w:rsidR="007906BF">
              <w:rPr>
                <w:b/>
                <w:bCs/>
              </w:rPr>
              <w:t>1</w:t>
            </w:r>
            <w:r>
              <w:rPr>
                <w:b/>
                <w:bCs/>
              </w:rPr>
              <w:t xml:space="preserve">. </w:t>
            </w:r>
            <w:r w:rsidRPr="00096577">
              <w:rPr>
                <w:bCs/>
              </w:rPr>
              <w:t>Một đoạn dây dong CD dài 20 cm, nặng 1</w:t>
            </w:r>
            <w:r>
              <w:rPr>
                <w:bCs/>
              </w:rPr>
              <w:t>2</w:t>
            </w:r>
            <w:r w:rsidRPr="00096577">
              <w:rPr>
                <w:bCs/>
              </w:rPr>
              <w:t xml:space="preserve"> g được treo ở hai đầu </w:t>
            </w:r>
            <w:r w:rsidRPr="00AB03C5">
              <w:rPr>
                <w:bCs/>
              </w:rPr>
              <w:t xml:space="preserve">bằng </w:t>
            </w:r>
            <w:r w:rsidRPr="00096577">
              <w:rPr>
                <w:bCs/>
              </w:rPr>
              <w:t>hai</w:t>
            </w:r>
            <w:r>
              <w:rPr>
                <w:bCs/>
              </w:rPr>
              <w:t xml:space="preserve"> </w:t>
            </w:r>
            <w:r w:rsidRPr="00096577">
              <w:rPr>
                <w:bCs/>
              </w:rPr>
              <w:t>sợi dây mềm, rất nhẹ, cách điện sao cho đoạn dây CD n</w:t>
            </w:r>
            <w:r>
              <w:rPr>
                <w:bCs/>
              </w:rPr>
              <w:t>ằ</w:t>
            </w:r>
            <w:r w:rsidRPr="00096577">
              <w:rPr>
                <w:bCs/>
              </w:rPr>
              <w:t>m ngang. Đưa đoạn dây đồng</w:t>
            </w:r>
            <w:r>
              <w:rPr>
                <w:bCs/>
              </w:rPr>
              <w:t xml:space="preserve"> </w:t>
            </w:r>
            <w:r w:rsidRPr="00096577">
              <w:rPr>
                <w:bCs/>
              </w:rPr>
              <w:t xml:space="preserve">vào trong từ trường đều có </w:t>
            </w:r>
            <w:r w:rsidRPr="004E65D3">
              <w:rPr>
                <w:bCs/>
              </w:rPr>
              <w:t xml:space="preserve">cảm </w:t>
            </w:r>
            <w:r w:rsidRPr="00096577">
              <w:rPr>
                <w:bCs/>
              </w:rPr>
              <w:t>ứng từ B = 0,2 T và các đường sức từ là những đường</w:t>
            </w:r>
            <w:r>
              <w:rPr>
                <w:bCs/>
              </w:rPr>
              <w:t xml:space="preserve"> </w:t>
            </w:r>
            <w:r w:rsidRPr="00ED6D27">
              <w:rPr>
                <w:bCs/>
              </w:rPr>
              <w:t xml:space="preserve">thẳng </w:t>
            </w:r>
            <w:r>
              <w:rPr>
                <w:bCs/>
              </w:rPr>
              <w:t>đứng</w:t>
            </w:r>
            <w:r w:rsidRPr="00096577">
              <w:rPr>
                <w:bCs/>
              </w:rPr>
              <w:t xml:space="preserve"> hướng l</w:t>
            </w:r>
            <w:r>
              <w:rPr>
                <w:bCs/>
              </w:rPr>
              <w:t>ê</w:t>
            </w:r>
            <w:r w:rsidRPr="00096577">
              <w:rPr>
                <w:bCs/>
              </w:rPr>
              <w:t xml:space="preserve">n. Dây treo </w:t>
            </w:r>
            <w:r w:rsidRPr="006D6454">
              <w:rPr>
                <w:bCs/>
              </w:rPr>
              <w:t xml:space="preserve">có thể </w:t>
            </w:r>
            <w:r w:rsidRPr="00096577">
              <w:rPr>
                <w:bCs/>
              </w:rPr>
              <w:t>chịu được lực kéo lớn nhất là 0,0</w:t>
            </w:r>
            <w:r>
              <w:rPr>
                <w:bCs/>
              </w:rPr>
              <w:t>75</w:t>
            </w:r>
            <w:r w:rsidRPr="00096577">
              <w:rPr>
                <w:bCs/>
              </w:rPr>
              <w:t xml:space="preserve"> N. Lấy g =10 m/s</w:t>
            </w:r>
            <w:r w:rsidRPr="00EF6730">
              <w:rPr>
                <w:bCs/>
                <w:vertAlign w:val="superscript"/>
              </w:rPr>
              <w:t>2</w:t>
            </w:r>
            <w:r w:rsidRPr="00096577">
              <w:rPr>
                <w:bCs/>
              </w:rPr>
              <w:t>. Hòi có thể cho dòng điện qua dây CD có cường độ lớn nhất là bao nhiêu để</w:t>
            </w:r>
            <w:r>
              <w:rPr>
                <w:bCs/>
              </w:rPr>
              <w:t xml:space="preserve"> </w:t>
            </w:r>
            <w:r w:rsidRPr="00096577">
              <w:rPr>
                <w:bCs/>
              </w:rPr>
              <w:t>dây treo không bị đứt?</w:t>
            </w:r>
          </w:p>
          <w:p w:rsidR="00F14FBD" w:rsidRPr="00F50458" w:rsidRDefault="00F14FBD" w:rsidP="00E4101C">
            <w:pPr>
              <w:rPr>
                <w:bCs/>
              </w:rPr>
            </w:pPr>
            <w:r w:rsidRPr="00421462">
              <w:rPr>
                <w:b/>
                <w:bCs/>
              </w:rPr>
              <w:t xml:space="preserve">A. </w:t>
            </w:r>
            <w:r w:rsidRPr="00096577">
              <w:rPr>
                <w:bCs/>
              </w:rPr>
              <w:t>1,66</w:t>
            </w:r>
            <w:r w:rsidRPr="00825A9F">
              <w:rPr>
                <w:bCs/>
              </w:rPr>
              <w:t xml:space="preserve"> A.</w:t>
            </w:r>
            <w:r w:rsidRPr="006909E3">
              <w:rPr>
                <w:b/>
                <w:bCs/>
              </w:rPr>
              <w:t xml:space="preserve"> </w:t>
            </w:r>
            <w:r>
              <w:rPr>
                <w:b/>
                <w:bCs/>
              </w:rPr>
              <w:tab/>
            </w:r>
            <w:r>
              <w:rPr>
                <w:b/>
                <w:bCs/>
              </w:rPr>
              <w:tab/>
            </w:r>
            <w:r w:rsidRPr="00825A9F">
              <w:rPr>
                <w:b/>
                <w:bCs/>
              </w:rPr>
              <w:t xml:space="preserve">B. </w:t>
            </w:r>
            <w:r w:rsidRPr="00096577">
              <w:rPr>
                <w:bCs/>
              </w:rPr>
              <w:t>1,88</w:t>
            </w:r>
            <w:r w:rsidRPr="00825A9F">
              <w:rPr>
                <w:bCs/>
              </w:rPr>
              <w:t xml:space="preserve"> A.</w:t>
            </w:r>
            <w:r w:rsidRPr="006909E3">
              <w:rPr>
                <w:b/>
                <w:bCs/>
              </w:rPr>
              <w:t xml:space="preserve"> </w:t>
            </w:r>
            <w:r>
              <w:rPr>
                <w:b/>
                <w:bCs/>
              </w:rPr>
              <w:tab/>
            </w:r>
            <w:r>
              <w:rPr>
                <w:b/>
                <w:bCs/>
              </w:rPr>
              <w:tab/>
            </w:r>
            <w:r w:rsidRPr="00825A9F">
              <w:rPr>
                <w:b/>
                <w:bCs/>
              </w:rPr>
              <w:t xml:space="preserve">C. </w:t>
            </w:r>
            <w:r w:rsidRPr="00096577">
              <w:rPr>
                <w:bCs/>
              </w:rPr>
              <w:t>2,25</w:t>
            </w:r>
            <w:r w:rsidRPr="00825A9F">
              <w:rPr>
                <w:bCs/>
              </w:rPr>
              <w:t xml:space="preserve"> A.</w:t>
            </w:r>
            <w:r>
              <w:rPr>
                <w:bCs/>
              </w:rPr>
              <w:tab/>
            </w:r>
            <w:r>
              <w:rPr>
                <w:bCs/>
              </w:rPr>
              <w:tab/>
            </w:r>
            <w:r w:rsidRPr="00825A9F">
              <w:rPr>
                <w:b/>
                <w:bCs/>
              </w:rPr>
              <w:t xml:space="preserve">D. </w:t>
            </w:r>
            <w:r>
              <w:rPr>
                <w:bCs/>
              </w:rPr>
              <w:t>2,36A.</w:t>
            </w:r>
          </w:p>
        </w:tc>
        <w:tc>
          <w:tcPr>
            <w:tcW w:w="2541" w:type="dxa"/>
            <w:shd w:val="clear" w:color="auto" w:fill="auto"/>
          </w:tcPr>
          <w:p w:rsidR="00F14FBD" w:rsidRDefault="00D20F04" w:rsidP="00E4101C">
            <w:pPr>
              <w:ind w:firstLine="0"/>
              <w:rPr>
                <w:b/>
                <w:bCs/>
              </w:rPr>
            </w:pPr>
            <w:r>
              <w:rPr>
                <w:szCs w:val="22"/>
              </w:rPr>
              <w:object w:dxaOrig="2552" w:dyaOrig="2449">
                <v:shape id="_x0000_i1741" type="#_x0000_t75" style="width:126.8pt;height:120.35pt" o:ole="">
                  <v:imagedata r:id="rId1178" o:title=""/>
                </v:shape>
                <o:OLEObject Type="Embed" ProgID="Visio.Drawing.11" ShapeID="_x0000_i1741" DrawAspect="Content" ObjectID="_1633944290" r:id="rId1206"/>
              </w:object>
            </w:r>
          </w:p>
        </w:tc>
      </w:tr>
    </w:tbl>
    <w:p w:rsidR="00F14FBD" w:rsidRDefault="00F14FBD" w:rsidP="00E4101C">
      <w:pPr>
        <w:spacing w:line="240" w:lineRule="auto"/>
        <w:ind w:firstLine="0"/>
        <w:rPr>
          <w:b/>
          <w:bCs/>
        </w:rPr>
      </w:pPr>
    </w:p>
    <w:p w:rsidR="00F14FBD" w:rsidRPr="00EF6730"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D20F04">
        <w:rPr>
          <w:b/>
          <w:bCs/>
        </w:rPr>
        <w:t>1</w:t>
      </w:r>
      <w:r w:rsidR="007906BF">
        <w:rPr>
          <w:b/>
          <w:bCs/>
        </w:rPr>
        <w:t>1</w:t>
      </w:r>
      <w:r>
        <w:rPr>
          <w:b/>
          <w:bCs/>
        </w:rPr>
        <w:t>. Chọn đáp án A</w:t>
      </w:r>
    </w:p>
    <w:p w:rsidR="00F14FBD" w:rsidRPr="00EF6730"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832"/>
      </w:tblGrid>
      <w:tr w:rsidR="00F14FBD" w:rsidTr="002B474A">
        <w:tc>
          <w:tcPr>
            <w:tcW w:w="8789" w:type="dxa"/>
            <w:shd w:val="clear" w:color="auto" w:fill="auto"/>
          </w:tcPr>
          <w:p w:rsidR="00F14FBD" w:rsidRPr="00096577"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Pr="00096577">
              <w:rPr>
                <w:bCs/>
              </w:rPr>
              <w:t xml:space="preserve">Theo quy tắc bàn tay trái, hướng </w:t>
            </w:r>
            <w:r w:rsidRPr="006909E3">
              <w:rPr>
                <w:bCs/>
              </w:rPr>
              <w:t xml:space="preserve">của </w:t>
            </w:r>
            <w:r w:rsidRPr="00096577">
              <w:rPr>
                <w:bCs/>
              </w:rPr>
              <w:t>lực từ là hướng</w:t>
            </w:r>
            <w:r>
              <w:rPr>
                <w:bCs/>
              </w:rPr>
              <w:t xml:space="preserve"> </w:t>
            </w:r>
            <w:r w:rsidRPr="00096577">
              <w:rPr>
                <w:bCs/>
              </w:rPr>
              <w:t>ngang, có độ lớn</w:t>
            </w:r>
            <w:r w:rsidRPr="00884323">
              <w:rPr>
                <w:bCs/>
                <w:position w:val="-4"/>
                <w:szCs w:val="22"/>
              </w:rPr>
              <w:object w:dxaOrig="780" w:dyaOrig="260">
                <v:shape id="_x0000_i1742" type="#_x0000_t75" style="width:39.75pt;height:12.35pt" o:ole="">
                  <v:imagedata r:id="rId1207" o:title=""/>
                </v:shape>
                <o:OLEObject Type="Embed" ProgID="Equation.DSMT4" ShapeID="_x0000_i1742" DrawAspect="Content" ObjectID="_1633944291" r:id="rId1208"/>
              </w:object>
            </w:r>
            <w:r>
              <w:rPr>
                <w:bCs/>
              </w:rPr>
              <w:t xml:space="preserve"> </w:t>
            </w:r>
            <w:r w:rsidRPr="00096577">
              <w:rPr>
                <w:bCs/>
              </w:rPr>
              <w:t xml:space="preserve">. Trọng lực hướng </w:t>
            </w:r>
            <w:r w:rsidRPr="00ED6D27">
              <w:rPr>
                <w:bCs/>
              </w:rPr>
              <w:t xml:space="preserve">thẳng </w:t>
            </w:r>
            <w:r w:rsidRPr="00096577">
              <w:rPr>
                <w:bCs/>
              </w:rPr>
              <w:t>đứng</w:t>
            </w:r>
            <w:r>
              <w:rPr>
                <w:bCs/>
              </w:rPr>
              <w:t xml:space="preserve"> </w:t>
            </w:r>
            <w:r w:rsidRPr="00096577">
              <w:rPr>
                <w:bCs/>
              </w:rPr>
              <w:t xml:space="preserve">từ trên xuống, có độ lớn </w:t>
            </w:r>
            <w:r>
              <w:rPr>
                <w:bCs/>
              </w:rPr>
              <w:t>P</w:t>
            </w:r>
            <w:r w:rsidRPr="00096577">
              <w:rPr>
                <w:bCs/>
              </w:rPr>
              <w:t xml:space="preserve"> = mg. Khi cân b</w:t>
            </w:r>
            <w:r>
              <w:rPr>
                <w:bCs/>
              </w:rPr>
              <w:t>ằ</w:t>
            </w:r>
            <w:r w:rsidRPr="00096577">
              <w:rPr>
                <w:bCs/>
              </w:rPr>
              <w:t>ng thì hợp</w:t>
            </w:r>
            <w:r>
              <w:rPr>
                <w:bCs/>
              </w:rPr>
              <w:t xml:space="preserve"> </w:t>
            </w:r>
            <w:r w:rsidRPr="00096577">
              <w:rPr>
                <w:bCs/>
              </w:rPr>
              <w:t xml:space="preserve">lực </w:t>
            </w:r>
            <w:r w:rsidRPr="00884323">
              <w:rPr>
                <w:bCs/>
                <w:position w:val="-4"/>
                <w:szCs w:val="22"/>
              </w:rPr>
              <w:object w:dxaOrig="980" w:dyaOrig="320">
                <v:shape id="_x0000_i1743" type="#_x0000_t75" style="width:48.35pt;height:17.2pt" o:ole="">
                  <v:imagedata r:id="rId1209" o:title=""/>
                </v:shape>
                <o:OLEObject Type="Embed" ProgID="Equation.DSMT4" ShapeID="_x0000_i1743" DrawAspect="Content" ObjectID="_1633944292" r:id="rId1210"/>
              </w:object>
            </w:r>
            <w:r>
              <w:rPr>
                <w:bCs/>
              </w:rPr>
              <w:t xml:space="preserve"> </w:t>
            </w:r>
            <w:r w:rsidRPr="00096577">
              <w:rPr>
                <w:bCs/>
              </w:rPr>
              <w:t xml:space="preserve">phải </w:t>
            </w:r>
            <w:r w:rsidRPr="00952351">
              <w:rPr>
                <w:bCs/>
              </w:rPr>
              <w:t xml:space="preserve">ở </w:t>
            </w:r>
            <w:r w:rsidRPr="00096577">
              <w:rPr>
                <w:bCs/>
              </w:rPr>
              <w:t>vị trí như hình vẽ.</w:t>
            </w:r>
          </w:p>
          <w:p w:rsidR="00F14FBD"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Pr="00096577">
              <w:rPr>
                <w:bCs/>
              </w:rPr>
              <w:t>Điều kiện cân bằng:</w:t>
            </w:r>
            <w:r>
              <w:rPr>
                <w:bCs/>
              </w:rPr>
              <w:t xml:space="preserve"> </w:t>
            </w:r>
            <w:r w:rsidRPr="00884323">
              <w:rPr>
                <w:bCs/>
                <w:position w:val="-6"/>
                <w:szCs w:val="22"/>
              </w:rPr>
              <w:object w:dxaOrig="1880" w:dyaOrig="380">
                <v:shape id="_x0000_i1744" type="#_x0000_t75" style="width:95.65pt;height:18.8pt" o:ole="">
                  <v:imagedata r:id="rId1211" o:title=""/>
                </v:shape>
                <o:OLEObject Type="Embed" ProgID="Equation.DSMT4" ShapeID="_x0000_i1744" DrawAspect="Content" ObjectID="_1633944293" r:id="rId1212"/>
              </w:object>
            </w:r>
            <w:r>
              <w:rPr>
                <w:bCs/>
              </w:rPr>
              <w:t xml:space="preserve"> </w:t>
            </w:r>
            <w:r w:rsidRPr="00884323">
              <w:rPr>
                <w:bCs/>
                <w:position w:val="-16"/>
                <w:szCs w:val="22"/>
              </w:rPr>
              <w:object w:dxaOrig="2500" w:dyaOrig="520">
                <v:shape id="_x0000_i1745" type="#_x0000_t75" style="width:125.2pt;height:24.7pt" o:ole="">
                  <v:imagedata r:id="rId1213" o:title=""/>
                </v:shape>
                <o:OLEObject Type="Embed" ProgID="Equation.DSMT4" ShapeID="_x0000_i1745" DrawAspect="Content" ObjectID="_1633944294" r:id="rId1214"/>
              </w:object>
            </w:r>
            <w:r>
              <w:rPr>
                <w:bCs/>
              </w:rPr>
              <w:t xml:space="preserve"> </w:t>
            </w:r>
          </w:p>
          <w:p w:rsidR="00F14FBD"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884323">
              <w:rPr>
                <w:bCs/>
                <w:position w:val="-18"/>
                <w:szCs w:val="22"/>
              </w:rPr>
              <w:object w:dxaOrig="4060" w:dyaOrig="560">
                <v:shape id="_x0000_i1746" type="#_x0000_t75" style="width:203.65pt;height:29.55pt" o:ole="">
                  <v:imagedata r:id="rId1215" o:title=""/>
                </v:shape>
                <o:OLEObject Type="Embed" ProgID="Equation.DSMT4" ShapeID="_x0000_i1746" DrawAspect="Content" ObjectID="_1633944295" r:id="rId1216"/>
              </w:object>
            </w:r>
            <w:r>
              <w:rPr>
                <w:bCs/>
              </w:rPr>
              <w:t xml:space="preserve"> </w:t>
            </w:r>
            <w:r w:rsidRPr="00884323">
              <w:rPr>
                <w:bCs/>
                <w:position w:val="-14"/>
                <w:szCs w:val="22"/>
              </w:rPr>
              <w:object w:dxaOrig="1520" w:dyaOrig="400">
                <v:shape id="_x0000_i1747" type="#_x0000_t75" style="width:77.35pt;height:18.8pt" o:ole="">
                  <v:imagedata r:id="rId1217" o:title=""/>
                </v:shape>
                <o:OLEObject Type="Embed" ProgID="Equation.DSMT4" ShapeID="_x0000_i1747" DrawAspect="Content" ObjectID="_1633944296" r:id="rId1218"/>
              </w:object>
            </w:r>
            <w:r>
              <w:rPr>
                <w:bCs/>
              </w:rPr>
              <w:t xml:space="preserve"> </w:t>
            </w:r>
          </w:p>
          <w:p w:rsidR="00F14FBD" w:rsidRPr="00EF6730" w:rsidRDefault="00F14FBD" w:rsidP="00E4101C">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w:t>
            </w:r>
            <w:r w:rsidRPr="00825A9F">
              <w:rPr>
                <w:bCs/>
              </w:rPr>
              <w:t xml:space="preserve"> A.</w:t>
            </w:r>
          </w:p>
        </w:tc>
        <w:tc>
          <w:tcPr>
            <w:tcW w:w="1832" w:type="dxa"/>
            <w:shd w:val="clear" w:color="auto" w:fill="auto"/>
          </w:tcPr>
          <w:p w:rsidR="00F14FBD" w:rsidRDefault="00D20F04"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1585" w:dyaOrig="3350">
                <v:shape id="_x0000_i1748" type="#_x0000_t75" style="width:78.45pt;height:168.2pt" o:ole="">
                  <v:imagedata r:id="rId1186" o:title=""/>
                </v:shape>
                <o:OLEObject Type="Embed" ProgID="Visio.Drawing.11" ShapeID="_x0000_i1748" DrawAspect="Content" ObjectID="_1633944297" r:id="rId1219"/>
              </w:object>
            </w:r>
          </w:p>
        </w:tc>
      </w:tr>
    </w:tbl>
    <w:p w:rsidR="00F14FBD" w:rsidRPr="000471A4" w:rsidRDefault="00F14FBD" w:rsidP="00E4101C">
      <w:pPr>
        <w:spacing w:line="240" w:lineRule="auto"/>
        <w:ind w:firstLine="0"/>
        <w:rPr>
          <w:bCs/>
        </w:rPr>
      </w:pPr>
      <w:r>
        <w:rPr>
          <w:b/>
          <w:bCs/>
        </w:rPr>
        <w:t xml:space="preserve">Câu </w:t>
      </w:r>
      <w:r w:rsidR="00941C3F">
        <w:rPr>
          <w:b/>
          <w:bCs/>
        </w:rPr>
        <w:t>12</w:t>
      </w:r>
      <w:r>
        <w:rPr>
          <w:b/>
          <w:bCs/>
        </w:rPr>
        <w:t xml:space="preserve">. </w:t>
      </w:r>
      <w:r w:rsidRPr="00096577">
        <w:rPr>
          <w:bCs/>
        </w:rPr>
        <w:t>Một thanh kim loại MN c</w:t>
      </w:r>
      <w:r>
        <w:rPr>
          <w:bCs/>
        </w:rPr>
        <w:t>ó</w:t>
      </w:r>
      <w:r w:rsidRPr="00096577">
        <w:rPr>
          <w:bCs/>
        </w:rPr>
        <w:t xml:space="preserve"> chiều dài </w:t>
      </w:r>
      <w:r w:rsidRPr="00884323">
        <w:rPr>
          <w:bCs/>
          <w:position w:val="-10"/>
        </w:rPr>
        <w:object w:dxaOrig="1040" w:dyaOrig="320">
          <v:shape id="_x0000_i1749" type="#_x0000_t75" style="width:53.2pt;height:17.2pt" o:ole="">
            <v:imagedata r:id="rId1220" o:title=""/>
          </v:shape>
          <o:OLEObject Type="Embed" ProgID="Equation.DSMT4" ShapeID="_x0000_i1749" DrawAspect="Content" ObjectID="_1633944298" r:id="rId1221"/>
        </w:object>
      </w:r>
      <w:r>
        <w:rPr>
          <w:bCs/>
        </w:rPr>
        <w:t xml:space="preserve"> </w:t>
      </w:r>
      <w:r w:rsidRPr="00096577">
        <w:rPr>
          <w:bCs/>
        </w:rPr>
        <w:t>và</w:t>
      </w:r>
      <w:r>
        <w:rPr>
          <w:bCs/>
        </w:rPr>
        <w:t xml:space="preserve"> khối lượng </w:t>
      </w:r>
      <w:r w:rsidRPr="00884323">
        <w:rPr>
          <w:bCs/>
          <w:position w:val="-10"/>
        </w:rPr>
        <w:object w:dxaOrig="960" w:dyaOrig="320">
          <v:shape id="_x0000_i1750" type="#_x0000_t75" style="width:47.8pt;height:17.2pt" o:ole="">
            <v:imagedata r:id="rId1222" o:title=""/>
          </v:shape>
          <o:OLEObject Type="Embed" ProgID="Equation.DSMT4" ShapeID="_x0000_i1750" DrawAspect="Content" ObjectID="_1633944299" r:id="rId1223"/>
        </w:object>
      </w:r>
      <w:r>
        <w:rPr>
          <w:bCs/>
        </w:rPr>
        <w:t xml:space="preserve"> </w:t>
      </w:r>
      <w:r w:rsidRPr="00096577">
        <w:rPr>
          <w:bCs/>
        </w:rPr>
        <w:t>được treo thẳng</w:t>
      </w:r>
      <w:r>
        <w:rPr>
          <w:bCs/>
        </w:rPr>
        <w:t xml:space="preserve"> </w:t>
      </w:r>
      <w:r w:rsidRPr="00096577">
        <w:rPr>
          <w:bCs/>
        </w:rPr>
        <w:t>ngang b</w:t>
      </w:r>
      <w:r>
        <w:rPr>
          <w:bCs/>
        </w:rPr>
        <w:t>ằ</w:t>
      </w:r>
      <w:r w:rsidRPr="00096577">
        <w:rPr>
          <w:bCs/>
        </w:rPr>
        <w:t>ng hai dây kim loại, nhẹ, cứng song song cùng độ dài AM và CN trong từ</w:t>
      </w:r>
      <w:r>
        <w:rPr>
          <w:bCs/>
        </w:rPr>
        <w:t xml:space="preserve"> trường đều. Cảm ứng từ của từ trường này có độ lớn B = 0,10T, hướng vuông góc với thanh MN và chếch lên phía trên hợp với phương thẳng đứng một góc </w:t>
      </w:r>
      <w:r w:rsidRPr="00884323">
        <w:rPr>
          <w:bCs/>
          <w:position w:val="-6"/>
        </w:rPr>
        <w:object w:dxaOrig="780" w:dyaOrig="320">
          <v:shape id="_x0000_i1751" type="#_x0000_t75" style="width:39.75pt;height:17.2pt" o:ole="">
            <v:imagedata r:id="rId1224" o:title=""/>
          </v:shape>
          <o:OLEObject Type="Embed" ProgID="Equation.DSMT4" ShapeID="_x0000_i1751" DrawAspect="Content" ObjectID="_1633944300" r:id="rId1225"/>
        </w:object>
      </w:r>
      <w:r>
        <w:rPr>
          <w:bCs/>
        </w:rPr>
        <w:t>. Lúc đầu, hai dây treo AM và CN nằm trong mặt phẳng thẳng đứng. Sau đó, cho dòng điện cường độ 10A chạy qua thanh MN. Lấy g = 10m/s</w:t>
      </w:r>
      <w:r>
        <w:rPr>
          <w:bCs/>
          <w:vertAlign w:val="superscript"/>
        </w:rPr>
        <w:t>2</w:t>
      </w:r>
      <w:r>
        <w:rPr>
          <w:bCs/>
        </w:rPr>
        <w:t xml:space="preserve">. Gọi </w:t>
      </w:r>
      <w:r w:rsidRPr="00884323">
        <w:rPr>
          <w:bCs/>
          <w:position w:val="-10"/>
        </w:rPr>
        <w:object w:dxaOrig="180" w:dyaOrig="260">
          <v:shape id="_x0000_i1752" type="#_x0000_t75" style="width:9.65pt;height:12.35pt" o:ole="">
            <v:imagedata r:id="rId1226" o:title=""/>
          </v:shape>
          <o:OLEObject Type="Embed" ProgID="Equation.DSMT4" ShapeID="_x0000_i1752" DrawAspect="Content" ObjectID="_1633944301" r:id="rId1227"/>
        </w:object>
      </w:r>
      <w:r>
        <w:rPr>
          <w:bCs/>
        </w:rPr>
        <w:t xml:space="preserve">là góc lệch của mặt phẳng chứa hai dây treo AM và CN so với mặt phẳng thẳng đứng. Giá trị </w:t>
      </w:r>
      <w:r w:rsidRPr="00884323">
        <w:rPr>
          <w:bCs/>
          <w:position w:val="-10"/>
        </w:rPr>
        <w:object w:dxaOrig="180" w:dyaOrig="260">
          <v:shape id="_x0000_i1753" type="#_x0000_t75" style="width:9.65pt;height:12.35pt" o:ole="">
            <v:imagedata r:id="rId1228" o:title=""/>
          </v:shape>
          <o:OLEObject Type="Embed" ProgID="Equation.DSMT4" ShapeID="_x0000_i1753" DrawAspect="Content" ObjectID="_1633944302" r:id="rId1229"/>
        </w:object>
      </w:r>
      <w:r>
        <w:rPr>
          <w:bCs/>
        </w:rPr>
        <w:t xml:space="preserve"> </w:t>
      </w:r>
      <w:r>
        <w:rPr>
          <w:b/>
          <w:bCs/>
        </w:rPr>
        <w:t>gần g</w:t>
      </w:r>
      <w:r w:rsidR="00941C3F">
        <w:rPr>
          <w:b/>
          <w:bCs/>
        </w:rPr>
        <w:t>ía</w:t>
      </w:r>
      <w:r>
        <w:rPr>
          <w:b/>
          <w:bCs/>
        </w:rPr>
        <w:t xml:space="preserve"> trị nào nhất</w:t>
      </w:r>
      <w:r>
        <w:rPr>
          <w:bCs/>
        </w:rPr>
        <w:t xml:space="preserve"> sau đây</w:t>
      </w:r>
    </w:p>
    <w:p w:rsidR="00F14FBD" w:rsidRDefault="00F14FBD" w:rsidP="00E4101C">
      <w:pPr>
        <w:spacing w:line="240" w:lineRule="auto"/>
        <w:rPr>
          <w:bCs/>
        </w:rPr>
      </w:pPr>
      <w:r w:rsidRPr="00421462">
        <w:rPr>
          <w:b/>
          <w:bCs/>
        </w:rPr>
        <w:t xml:space="preserve">A. </w:t>
      </w:r>
      <w:r>
        <w:rPr>
          <w:bCs/>
        </w:rPr>
        <w:t>74</w:t>
      </w:r>
      <w:r>
        <w:rPr>
          <w:bCs/>
          <w:vertAlign w:val="superscript"/>
        </w:rPr>
        <w:t>0</w:t>
      </w:r>
      <w:r w:rsidRPr="00096577">
        <w:rPr>
          <w:bCs/>
        </w:rPr>
        <w:t>.</w:t>
      </w:r>
      <w:r w:rsidRPr="00096577">
        <w:rPr>
          <w:bCs/>
        </w:rPr>
        <w:tab/>
      </w:r>
      <w:r w:rsidR="00941C3F">
        <w:rPr>
          <w:bCs/>
        </w:rPr>
        <w:tab/>
      </w:r>
      <w:r>
        <w:rPr>
          <w:bCs/>
        </w:rPr>
        <w:tab/>
      </w:r>
      <w:r w:rsidRPr="00825A9F">
        <w:rPr>
          <w:b/>
          <w:bCs/>
        </w:rPr>
        <w:t xml:space="preserve">B. </w:t>
      </w:r>
      <w:r>
        <w:rPr>
          <w:bCs/>
        </w:rPr>
        <w:t>56</w:t>
      </w:r>
      <w:r>
        <w:rPr>
          <w:bCs/>
          <w:vertAlign w:val="superscript"/>
        </w:rPr>
        <w:t>0</w:t>
      </w:r>
      <w:r w:rsidRPr="00096577">
        <w:rPr>
          <w:bCs/>
        </w:rPr>
        <w:t>.</w:t>
      </w:r>
      <w:r w:rsidRPr="00096577">
        <w:rPr>
          <w:bCs/>
        </w:rPr>
        <w:tab/>
      </w:r>
      <w:r>
        <w:rPr>
          <w:bCs/>
        </w:rPr>
        <w:tab/>
      </w:r>
      <w:r w:rsidR="00941C3F">
        <w:rPr>
          <w:bCs/>
        </w:rPr>
        <w:tab/>
      </w:r>
      <w:r>
        <w:rPr>
          <w:bCs/>
        </w:rPr>
        <w:tab/>
      </w:r>
      <w:r w:rsidRPr="00825A9F">
        <w:rPr>
          <w:b/>
          <w:bCs/>
        </w:rPr>
        <w:t xml:space="preserve">C. </w:t>
      </w:r>
      <w:r>
        <w:rPr>
          <w:bCs/>
        </w:rPr>
        <w:t>45</w:t>
      </w:r>
      <w:r>
        <w:rPr>
          <w:bCs/>
          <w:vertAlign w:val="superscript"/>
        </w:rPr>
        <w:t>0</w:t>
      </w:r>
      <w:r w:rsidRPr="00096577">
        <w:rPr>
          <w:bCs/>
        </w:rPr>
        <w:t>.</w:t>
      </w:r>
      <w:r w:rsidRPr="00096577">
        <w:rPr>
          <w:bCs/>
        </w:rPr>
        <w:tab/>
      </w:r>
      <w:r>
        <w:rPr>
          <w:bCs/>
        </w:rPr>
        <w:tab/>
      </w:r>
      <w:r w:rsidR="00941C3F">
        <w:rPr>
          <w:bCs/>
        </w:rPr>
        <w:tab/>
      </w:r>
      <w:r>
        <w:rPr>
          <w:bCs/>
        </w:rPr>
        <w:tab/>
      </w:r>
      <w:r w:rsidRPr="00825A9F">
        <w:rPr>
          <w:b/>
          <w:bCs/>
        </w:rPr>
        <w:t xml:space="preserve">D. </w:t>
      </w:r>
      <w:r>
        <w:rPr>
          <w:bCs/>
        </w:rPr>
        <w:t>90</w:t>
      </w:r>
      <w:r>
        <w:rPr>
          <w:bCs/>
          <w:vertAlign w:val="superscript"/>
        </w:rPr>
        <w:t>0</w:t>
      </w:r>
      <w:r w:rsidRPr="00096577">
        <w:rPr>
          <w:bCs/>
        </w:rPr>
        <w:t>.</w:t>
      </w:r>
    </w:p>
    <w:p w:rsidR="00F14FBD" w:rsidRPr="00D3138C"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941C3F">
        <w:rPr>
          <w:b/>
          <w:bCs/>
        </w:rPr>
        <w:t>12</w:t>
      </w:r>
      <w:r>
        <w:rPr>
          <w:b/>
          <w:bCs/>
        </w:rPr>
        <w:t xml:space="preserve">. Chọn đáp án </w:t>
      </w:r>
      <w:r w:rsidR="00941C3F">
        <w:rPr>
          <w:b/>
          <w:bCs/>
        </w:rPr>
        <w:t>A</w:t>
      </w:r>
    </w:p>
    <w:p w:rsidR="00F14FBD" w:rsidRPr="00D3138C"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2"/>
        <w:gridCol w:w="3817"/>
      </w:tblGrid>
      <w:tr w:rsidR="00F14FBD" w:rsidTr="002B474A">
        <w:tc>
          <w:tcPr>
            <w:tcW w:w="6662" w:type="dxa"/>
            <w:shd w:val="clear" w:color="auto" w:fill="auto"/>
          </w:tcPr>
          <w:p w:rsidR="00F14FBD" w:rsidRPr="00096577"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Pr="00096577">
              <w:rPr>
                <w:bCs/>
              </w:rPr>
              <w:t xml:space="preserve">Chọn mặt </w:t>
            </w:r>
            <w:r w:rsidRPr="00FD61FA">
              <w:rPr>
                <w:bCs/>
              </w:rPr>
              <w:t>phẳng</w:t>
            </w:r>
            <w:r w:rsidRPr="00096577">
              <w:rPr>
                <w:bCs/>
              </w:rPr>
              <w:t xml:space="preserve"> hình v</w:t>
            </w:r>
            <w:r>
              <w:rPr>
                <w:bCs/>
              </w:rPr>
              <w:t>ẽ</w:t>
            </w:r>
            <w:r w:rsidRPr="00096577">
              <w:rPr>
                <w:bCs/>
              </w:rPr>
              <w:t xml:space="preserve">, là mặt </w:t>
            </w:r>
            <w:r w:rsidRPr="00D05F9C">
              <w:rPr>
                <w:bCs/>
              </w:rPr>
              <w:t xml:space="preserve">phẳng </w:t>
            </w:r>
            <w:r w:rsidRPr="00ED6D27">
              <w:rPr>
                <w:bCs/>
              </w:rPr>
              <w:t xml:space="preserve">thẳng </w:t>
            </w:r>
            <w:r w:rsidRPr="00875435">
              <w:rPr>
                <w:bCs/>
              </w:rPr>
              <w:t>đứng</w:t>
            </w:r>
            <w:r w:rsidRPr="00096577">
              <w:rPr>
                <w:bCs/>
              </w:rPr>
              <w:t xml:space="preserve"> vuông góc với MN, chiều dòng điện hướng từ ngoài vào trong. Cảm ứng từ nằm trong mặt </w:t>
            </w:r>
            <w:r w:rsidRPr="00FD61FA">
              <w:rPr>
                <w:bCs/>
              </w:rPr>
              <w:t>phẳng</w:t>
            </w:r>
            <w:r w:rsidRPr="00096577">
              <w:rPr>
                <w:bCs/>
              </w:rPr>
              <w:t xml:space="preserve"> h</w:t>
            </w:r>
            <w:r>
              <w:rPr>
                <w:bCs/>
              </w:rPr>
              <w:t>ì</w:t>
            </w:r>
            <w:r w:rsidRPr="00096577">
              <w:rPr>
                <w:bCs/>
              </w:rPr>
              <w:t>nh vẽ và chếnh lên trên, theo quy tắc bàn tay trái, hướng của lực từ có dạng như hình vẽ</w:t>
            </w:r>
            <w:r>
              <w:rPr>
                <w:bCs/>
              </w:rPr>
              <w:t xml:space="preserve"> </w:t>
            </w:r>
            <w:r w:rsidRPr="00884323">
              <w:rPr>
                <w:bCs/>
                <w:position w:val="-16"/>
                <w:szCs w:val="22"/>
              </w:rPr>
              <w:object w:dxaOrig="1880" w:dyaOrig="440">
                <v:shape id="_x0000_i1754" type="#_x0000_t75" style="width:95.65pt;height:23.65pt" o:ole="">
                  <v:imagedata r:id="rId1230" o:title=""/>
                </v:shape>
                <o:OLEObject Type="Embed" ProgID="Equation.DSMT4" ShapeID="_x0000_i1754" DrawAspect="Content" ObjectID="_1633944303" r:id="rId1231"/>
              </w:object>
            </w:r>
            <w:r>
              <w:rPr>
                <w:bCs/>
              </w:rPr>
              <w:t xml:space="preserve"> </w:t>
            </w:r>
            <w:r w:rsidRPr="00096577">
              <w:rPr>
                <w:bCs/>
              </w:rPr>
              <w:t>, có độ lớn F = BI</w:t>
            </w:r>
            <w:r w:rsidRPr="00884323">
              <w:rPr>
                <w:bCs/>
                <w:position w:val="-4"/>
                <w:szCs w:val="22"/>
              </w:rPr>
              <w:object w:dxaOrig="180" w:dyaOrig="260">
                <v:shape id="_x0000_i1755" type="#_x0000_t75" style="width:9.65pt;height:12.35pt" o:ole="">
                  <v:imagedata r:id="rId1232" o:title=""/>
                </v:shape>
                <o:OLEObject Type="Embed" ProgID="Equation.DSMT4" ShapeID="_x0000_i1755" DrawAspect="Content" ObjectID="_1633944304" r:id="rId1233"/>
              </w:object>
            </w:r>
            <w:r>
              <w:rPr>
                <w:bCs/>
              </w:rPr>
              <w:t xml:space="preserve"> </w:t>
            </w:r>
            <w:r w:rsidRPr="00096577">
              <w:rPr>
                <w:bCs/>
              </w:rPr>
              <w:t>= 0,</w:t>
            </w:r>
            <w:r>
              <w:rPr>
                <w:bCs/>
              </w:rPr>
              <w:t>04N</w:t>
            </w:r>
            <w:r w:rsidRPr="00096577">
              <w:rPr>
                <w:bCs/>
              </w:rPr>
              <w:t>.</w:t>
            </w:r>
          </w:p>
          <w:p w:rsidR="00F14FBD" w:rsidRPr="00096577"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096577">
              <w:rPr>
                <w:bCs/>
              </w:rPr>
              <w:t xml:space="preserve">Trọng lực hướng </w:t>
            </w:r>
            <w:r w:rsidRPr="00875435">
              <w:rPr>
                <w:bCs/>
              </w:rPr>
              <w:t>thẳng</w:t>
            </w:r>
            <w:r w:rsidRPr="00096577">
              <w:rPr>
                <w:bCs/>
              </w:rPr>
              <w:t xml:space="preserve"> </w:t>
            </w:r>
            <w:r w:rsidRPr="00875435">
              <w:rPr>
                <w:bCs/>
              </w:rPr>
              <w:t>đứng</w:t>
            </w:r>
            <w:r w:rsidRPr="00096577">
              <w:rPr>
                <w:bCs/>
              </w:rPr>
              <w:t xml:space="preserve"> từ trên xuống, cỏ độ lớn</w:t>
            </w:r>
            <w:r w:rsidRPr="00884323">
              <w:rPr>
                <w:bCs/>
                <w:position w:val="-10"/>
                <w:szCs w:val="22"/>
              </w:rPr>
              <w:object w:dxaOrig="2000" w:dyaOrig="320">
                <v:shape id="_x0000_i1756" type="#_x0000_t75" style="width:101.55pt;height:17.2pt" o:ole="">
                  <v:imagedata r:id="rId1234" o:title=""/>
                </v:shape>
                <o:OLEObject Type="Embed" ProgID="Equation.DSMT4" ShapeID="_x0000_i1756" DrawAspect="Content" ObjectID="_1633944305" r:id="rId1235"/>
              </w:object>
            </w:r>
            <w:r>
              <w:rPr>
                <w:bCs/>
              </w:rPr>
              <w:t xml:space="preserve"> </w:t>
            </w:r>
            <w:r w:rsidRPr="00096577">
              <w:rPr>
                <w:bCs/>
              </w:rPr>
              <w:t>. Khi</w:t>
            </w:r>
            <w:r>
              <w:rPr>
                <w:bCs/>
              </w:rPr>
              <w:t xml:space="preserve"> </w:t>
            </w:r>
            <w:r w:rsidRPr="00096577">
              <w:rPr>
                <w:bCs/>
              </w:rPr>
              <w:t xml:space="preserve">cân </w:t>
            </w:r>
            <w:r w:rsidRPr="008E5C52">
              <w:rPr>
                <w:bCs/>
              </w:rPr>
              <w:t>bằng</w:t>
            </w:r>
            <w:r w:rsidRPr="00096577">
              <w:rPr>
                <w:bCs/>
              </w:rPr>
              <w:t xml:space="preserve"> thì hợp lực </w:t>
            </w:r>
            <w:r w:rsidRPr="00884323">
              <w:rPr>
                <w:bCs/>
                <w:position w:val="-4"/>
                <w:szCs w:val="22"/>
              </w:rPr>
              <w:object w:dxaOrig="980" w:dyaOrig="320">
                <v:shape id="_x0000_i1757" type="#_x0000_t75" style="width:48.35pt;height:17.2pt" o:ole="">
                  <v:imagedata r:id="rId1236" o:title=""/>
                </v:shape>
                <o:OLEObject Type="Embed" ProgID="Equation.DSMT4" ShapeID="_x0000_i1757" DrawAspect="Content" ObjectID="_1633944306" r:id="rId1237"/>
              </w:object>
            </w:r>
            <w:r>
              <w:rPr>
                <w:bCs/>
              </w:rPr>
              <w:t xml:space="preserve"> </w:t>
            </w:r>
            <w:r w:rsidRPr="00096577">
              <w:rPr>
                <w:bCs/>
              </w:rPr>
              <w:t>phải cùng phương ngược chiều với</w:t>
            </w:r>
            <w:r>
              <w:rPr>
                <w:bCs/>
              </w:rPr>
              <w:t xml:space="preserve"> </w:t>
            </w:r>
            <w:r w:rsidRPr="00096577">
              <w:rPr>
                <w:bCs/>
              </w:rPr>
              <w:t xml:space="preserve">lực căng </w:t>
            </w:r>
            <w:r w:rsidRPr="00F46627">
              <w:rPr>
                <w:bCs/>
              </w:rPr>
              <w:t>của</w:t>
            </w:r>
            <w:r w:rsidRPr="00096577">
              <w:rPr>
                <w:bCs/>
              </w:rPr>
              <w:t xml:space="preserve"> hai sợi dây </w:t>
            </w:r>
            <w:r w:rsidRPr="00884323">
              <w:rPr>
                <w:bCs/>
                <w:position w:val="-4"/>
                <w:szCs w:val="22"/>
              </w:rPr>
              <w:object w:dxaOrig="340" w:dyaOrig="320">
                <v:shape id="_x0000_i1758" type="#_x0000_t75" style="width:17.2pt;height:17.2pt" o:ole="">
                  <v:imagedata r:id="rId1238" o:title=""/>
                </v:shape>
                <o:OLEObject Type="Embed" ProgID="Equation.DSMT4" ShapeID="_x0000_i1758" DrawAspect="Content" ObjectID="_1633944307" r:id="rId1239"/>
              </w:object>
            </w:r>
            <w:r w:rsidRPr="00096577">
              <w:rPr>
                <w:bCs/>
              </w:rPr>
              <w:t xml:space="preserve"> </w:t>
            </w:r>
            <w:r w:rsidRPr="00952351">
              <w:rPr>
                <w:bCs/>
              </w:rPr>
              <w:t xml:space="preserve">ở </w:t>
            </w:r>
            <w:r w:rsidRPr="00096577">
              <w:rPr>
                <w:bCs/>
              </w:rPr>
              <w:t>vị trí như hình vẽ.</w:t>
            </w:r>
          </w:p>
          <w:p w:rsidR="00F14FBD" w:rsidRPr="000471A4"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096577">
              <w:rPr>
                <w:bCs/>
              </w:rPr>
              <w:t>*</w:t>
            </w:r>
            <w:r>
              <w:rPr>
                <w:bCs/>
              </w:rPr>
              <w:t xml:space="preserve"> Từ tam giác cân có góc ở đỉnh </w:t>
            </w:r>
            <w:r w:rsidRPr="00884323">
              <w:rPr>
                <w:bCs/>
                <w:position w:val="-10"/>
                <w:szCs w:val="22"/>
              </w:rPr>
              <w:object w:dxaOrig="1760" w:dyaOrig="360">
                <v:shape id="_x0000_i1759" type="#_x0000_t75" style="width:89.2pt;height:18.25pt" o:ole="">
                  <v:imagedata r:id="rId1240" o:title=""/>
                </v:shape>
                <o:OLEObject Type="Embed" ProgID="Equation.DSMT4" ShapeID="_x0000_i1759" DrawAspect="Content" ObjectID="_1633944308" r:id="rId1241"/>
              </w:object>
            </w:r>
            <w:r>
              <w:rPr>
                <w:bCs/>
              </w:rPr>
              <w:t xml:space="preserve"> </w:t>
            </w:r>
          </w:p>
          <w:p w:rsidR="00F14FBD" w:rsidRPr="00D3138C" w:rsidRDefault="00F14FBD" w:rsidP="00E4101C">
            <w:pPr>
              <w:pStyle w:val="ListParagraph"/>
              <w:numPr>
                <w:ilvl w:val="0"/>
                <w:numId w:val="13"/>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w:t>
            </w:r>
            <w:r w:rsidRPr="00825A9F">
              <w:rPr>
                <w:bCs/>
              </w:rPr>
              <w:t xml:space="preserve"> </w:t>
            </w:r>
            <w:r w:rsidRPr="00941C3F">
              <w:rPr>
                <w:b/>
                <w:bCs/>
              </w:rPr>
              <w:t>A</w:t>
            </w:r>
            <w:r w:rsidRPr="00825A9F">
              <w:rPr>
                <w:bCs/>
              </w:rPr>
              <w:t>.</w:t>
            </w:r>
          </w:p>
        </w:tc>
        <w:tc>
          <w:tcPr>
            <w:tcW w:w="3817" w:type="dxa"/>
            <w:shd w:val="clear" w:color="auto" w:fill="auto"/>
          </w:tcPr>
          <w:p w:rsidR="00F14FBD" w:rsidRDefault="002B474A"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2395" w:dyaOrig="3305">
                <v:shape id="_x0000_i1760" type="#_x0000_t75" style="width:119.8pt;height:164.4pt" o:ole="">
                  <v:imagedata r:id="rId1242" o:title=""/>
                </v:shape>
                <o:OLEObject Type="Embed" ProgID="Visio.Drawing.11" ShapeID="_x0000_i1760" DrawAspect="Content" ObjectID="_1633944309" r:id="rId1243"/>
              </w:object>
            </w:r>
          </w:p>
        </w:tc>
      </w:tr>
    </w:tbl>
    <w:p w:rsidR="00F14FBD" w:rsidRDefault="00F14FBD" w:rsidP="00E4101C">
      <w:pPr>
        <w:spacing w:line="240" w:lineRule="auto"/>
        <w:ind w:firstLine="0"/>
        <w:rPr>
          <w:b/>
          <w:bCs/>
        </w:rPr>
      </w:pPr>
    </w:p>
    <w:p w:rsidR="00F14FBD" w:rsidRPr="00096577" w:rsidRDefault="00F14FBD" w:rsidP="00E4101C">
      <w:pPr>
        <w:spacing w:line="240" w:lineRule="auto"/>
        <w:ind w:firstLine="0"/>
        <w:rPr>
          <w:bCs/>
        </w:rPr>
      </w:pPr>
      <w:r>
        <w:rPr>
          <w:b/>
          <w:bCs/>
        </w:rPr>
        <w:t xml:space="preserve">Câu </w:t>
      </w:r>
      <w:r w:rsidR="002B474A">
        <w:rPr>
          <w:b/>
          <w:bCs/>
        </w:rPr>
        <w:t>13</w:t>
      </w:r>
      <w:r>
        <w:rPr>
          <w:b/>
          <w:bCs/>
        </w:rPr>
        <w:t xml:space="preserve">. </w:t>
      </w:r>
      <w:r w:rsidRPr="00096577">
        <w:rPr>
          <w:bCs/>
        </w:rPr>
        <w:t xml:space="preserve">Một thanh kim loại MN cỏ chiều dài </w:t>
      </w:r>
      <w:r w:rsidRPr="00884323">
        <w:rPr>
          <w:bCs/>
          <w:position w:val="-4"/>
        </w:rPr>
        <w:object w:dxaOrig="180" w:dyaOrig="260">
          <v:shape id="_x0000_i1761" type="#_x0000_t75" style="width:9.65pt;height:12.35pt" o:ole="">
            <v:imagedata r:id="rId1244" o:title=""/>
          </v:shape>
          <o:OLEObject Type="Embed" ProgID="Equation.DSMT4" ShapeID="_x0000_i1761" DrawAspect="Content" ObjectID="_1633944310" r:id="rId1245"/>
        </w:object>
      </w:r>
      <w:r>
        <w:rPr>
          <w:bCs/>
        </w:rPr>
        <w:t xml:space="preserve"> </w:t>
      </w:r>
      <w:r w:rsidRPr="00096577">
        <w:rPr>
          <w:bCs/>
        </w:rPr>
        <w:t>và khối lượng m được treo thẳng</w:t>
      </w:r>
      <w:r>
        <w:rPr>
          <w:bCs/>
        </w:rPr>
        <w:t xml:space="preserve"> </w:t>
      </w:r>
      <w:r w:rsidRPr="00096577">
        <w:rPr>
          <w:bCs/>
        </w:rPr>
        <w:t>ngang b</w:t>
      </w:r>
      <w:r>
        <w:rPr>
          <w:bCs/>
        </w:rPr>
        <w:t>ằ</w:t>
      </w:r>
      <w:r w:rsidRPr="00096577">
        <w:rPr>
          <w:bCs/>
        </w:rPr>
        <w:t>ng hai dây kim loại, nhẹ, cứng song song cùng độ dài AM và CN trong từ</w:t>
      </w:r>
      <w:r>
        <w:rPr>
          <w:bCs/>
        </w:rPr>
        <w:t xml:space="preserve"> </w:t>
      </w:r>
      <w:r w:rsidRPr="00096577">
        <w:rPr>
          <w:bCs/>
        </w:rPr>
        <w:t xml:space="preserve">trường đều, tại nơi có gia tốc trọng trường g. Cảm </w:t>
      </w:r>
      <w:r>
        <w:rPr>
          <w:bCs/>
        </w:rPr>
        <w:t>ứ</w:t>
      </w:r>
      <w:r w:rsidRPr="00096577">
        <w:rPr>
          <w:bCs/>
        </w:rPr>
        <w:t>ng từ của từ trường này có độ lớn</w:t>
      </w:r>
      <w:r>
        <w:rPr>
          <w:bCs/>
        </w:rPr>
        <w:t xml:space="preserve"> </w:t>
      </w:r>
      <w:r w:rsidRPr="00096577">
        <w:rPr>
          <w:bCs/>
        </w:rPr>
        <w:t xml:space="preserve">B, hướng vuông góc với thanh MN và chếch lên phía trên hợp với phương </w:t>
      </w:r>
      <w:r>
        <w:rPr>
          <w:bCs/>
        </w:rPr>
        <w:t>thẳng</w:t>
      </w:r>
      <w:r w:rsidRPr="00096577">
        <w:rPr>
          <w:bCs/>
        </w:rPr>
        <w:t xml:space="preserve"> đứng</w:t>
      </w:r>
      <w:r>
        <w:rPr>
          <w:bCs/>
        </w:rPr>
        <w:t xml:space="preserve"> </w:t>
      </w:r>
      <w:r w:rsidRPr="00096577">
        <w:rPr>
          <w:bCs/>
        </w:rPr>
        <w:t xml:space="preserve">một góc </w:t>
      </w:r>
      <w:r>
        <w:rPr>
          <w:bCs/>
        </w:rPr>
        <w:t>α</w:t>
      </w:r>
      <w:r w:rsidRPr="00096577">
        <w:rPr>
          <w:bCs/>
        </w:rPr>
        <w:t xml:space="preserve"> = 30°. Lúc đ</w:t>
      </w:r>
      <w:r>
        <w:rPr>
          <w:bCs/>
        </w:rPr>
        <w:t>ầ</w:t>
      </w:r>
      <w:r w:rsidRPr="00096577">
        <w:rPr>
          <w:bCs/>
        </w:rPr>
        <w:t xml:space="preserve">u, hai dây treo AM và CN nằm trong mặt </w:t>
      </w:r>
      <w:r w:rsidRPr="00FD61FA">
        <w:rPr>
          <w:bCs/>
        </w:rPr>
        <w:t>phẳng</w:t>
      </w:r>
      <w:r w:rsidRPr="00096577">
        <w:rPr>
          <w:bCs/>
        </w:rPr>
        <w:t xml:space="preserve"> </w:t>
      </w:r>
      <w:r w:rsidRPr="00ED6D27">
        <w:rPr>
          <w:bCs/>
        </w:rPr>
        <w:t xml:space="preserve">thẳng </w:t>
      </w:r>
      <w:r w:rsidRPr="00096577">
        <w:rPr>
          <w:bCs/>
        </w:rPr>
        <w:t>đứng. Sau đó, cho dòng điện cường độ I chạy qua thanh MN, sao cho BI</w:t>
      </w:r>
      <w:r w:rsidRPr="00884323">
        <w:rPr>
          <w:bCs/>
          <w:position w:val="-4"/>
        </w:rPr>
        <w:object w:dxaOrig="180" w:dyaOrig="260">
          <v:shape id="_x0000_i1762" type="#_x0000_t75" style="width:9.65pt;height:12.35pt" o:ole="">
            <v:imagedata r:id="rId1246" o:title=""/>
          </v:shape>
          <o:OLEObject Type="Embed" ProgID="Equation.DSMT4" ShapeID="_x0000_i1762" DrawAspect="Content" ObjectID="_1633944311" r:id="rId1247"/>
        </w:object>
      </w:r>
      <w:r w:rsidRPr="00096577">
        <w:rPr>
          <w:bCs/>
        </w:rPr>
        <w:t xml:space="preserve"> = 0,25mg. </w:t>
      </w:r>
      <w:r>
        <w:rPr>
          <w:bCs/>
        </w:rPr>
        <w:t xml:space="preserve">Gọi </w:t>
      </w:r>
      <w:r w:rsidRPr="00884323">
        <w:rPr>
          <w:bCs/>
          <w:position w:val="-10"/>
        </w:rPr>
        <w:object w:dxaOrig="180" w:dyaOrig="260">
          <v:shape id="_x0000_i1763" type="#_x0000_t75" style="width:9.65pt;height:12.35pt" o:ole="">
            <v:imagedata r:id="rId1248" o:title=""/>
          </v:shape>
          <o:OLEObject Type="Embed" ProgID="Equation.DSMT4" ShapeID="_x0000_i1763" DrawAspect="Content" ObjectID="_1633944312" r:id="rId1249"/>
        </w:object>
      </w:r>
      <w:r>
        <w:rPr>
          <w:bCs/>
        </w:rPr>
        <w:t xml:space="preserve"> là góc lệch của mặt phẳng chứa hai dây treo AM và CN so với mặt phẳng thẳng đứng. Giá trị </w:t>
      </w:r>
      <w:r w:rsidRPr="00884323">
        <w:rPr>
          <w:bCs/>
          <w:position w:val="-10"/>
        </w:rPr>
        <w:object w:dxaOrig="180" w:dyaOrig="260">
          <v:shape id="_x0000_i1764" type="#_x0000_t75" style="width:9.65pt;height:12.35pt" o:ole="">
            <v:imagedata r:id="rId1250" o:title=""/>
          </v:shape>
          <o:OLEObject Type="Embed" ProgID="Equation.DSMT4" ShapeID="_x0000_i1764" DrawAspect="Content" ObjectID="_1633944313" r:id="rId1251"/>
        </w:object>
      </w:r>
      <w:r>
        <w:rPr>
          <w:bCs/>
        </w:rPr>
        <w:t xml:space="preserve"> </w:t>
      </w:r>
      <w:r>
        <w:rPr>
          <w:b/>
          <w:bCs/>
        </w:rPr>
        <w:t xml:space="preserve">gần giá trị nào nhất </w:t>
      </w:r>
      <w:r>
        <w:rPr>
          <w:bCs/>
        </w:rPr>
        <w:t>sau đây</w:t>
      </w:r>
      <w:r w:rsidRPr="00096577">
        <w:rPr>
          <w:bCs/>
        </w:rPr>
        <w:t>?</w:t>
      </w:r>
    </w:p>
    <w:p w:rsidR="00F14FBD" w:rsidRDefault="00F14FBD" w:rsidP="00E4101C">
      <w:pPr>
        <w:spacing w:line="240" w:lineRule="auto"/>
        <w:rPr>
          <w:bCs/>
        </w:rPr>
      </w:pPr>
      <w:r w:rsidRPr="00421462">
        <w:rPr>
          <w:b/>
          <w:bCs/>
        </w:rPr>
        <w:t xml:space="preserve">A. </w:t>
      </w:r>
      <w:r>
        <w:rPr>
          <w:bCs/>
        </w:rPr>
        <w:t>74</w:t>
      </w:r>
      <w:r>
        <w:rPr>
          <w:bCs/>
          <w:vertAlign w:val="superscript"/>
        </w:rPr>
        <w:t>0</w:t>
      </w:r>
      <w:r w:rsidRPr="00096577">
        <w:rPr>
          <w:bCs/>
        </w:rPr>
        <w:t>.</w:t>
      </w:r>
      <w:r w:rsidRPr="00096577">
        <w:rPr>
          <w:bCs/>
        </w:rPr>
        <w:tab/>
      </w:r>
      <w:r>
        <w:rPr>
          <w:bCs/>
        </w:rPr>
        <w:tab/>
      </w:r>
      <w:r w:rsidRPr="00825A9F">
        <w:rPr>
          <w:b/>
          <w:bCs/>
        </w:rPr>
        <w:t xml:space="preserve">B. </w:t>
      </w:r>
      <w:r>
        <w:rPr>
          <w:bCs/>
        </w:rPr>
        <w:t>26</w:t>
      </w:r>
      <w:r>
        <w:rPr>
          <w:bCs/>
          <w:vertAlign w:val="superscript"/>
        </w:rPr>
        <w:t>0</w:t>
      </w:r>
      <w:r w:rsidRPr="00096577">
        <w:rPr>
          <w:bCs/>
        </w:rPr>
        <w:t>.</w:t>
      </w:r>
      <w:r w:rsidRPr="00096577">
        <w:rPr>
          <w:bCs/>
        </w:rPr>
        <w:tab/>
      </w:r>
      <w:r>
        <w:rPr>
          <w:bCs/>
        </w:rPr>
        <w:tab/>
      </w:r>
      <w:r>
        <w:rPr>
          <w:bCs/>
        </w:rPr>
        <w:tab/>
      </w:r>
      <w:r w:rsidRPr="00825A9F">
        <w:rPr>
          <w:b/>
          <w:bCs/>
        </w:rPr>
        <w:t xml:space="preserve">C. </w:t>
      </w:r>
      <w:r>
        <w:rPr>
          <w:bCs/>
        </w:rPr>
        <w:t>45</w:t>
      </w:r>
      <w:r>
        <w:rPr>
          <w:bCs/>
          <w:vertAlign w:val="superscript"/>
        </w:rPr>
        <w:t>0</w:t>
      </w:r>
      <w:r w:rsidRPr="00096577">
        <w:rPr>
          <w:bCs/>
        </w:rPr>
        <w:t>.</w:t>
      </w:r>
      <w:r w:rsidRPr="00096577">
        <w:rPr>
          <w:bCs/>
        </w:rPr>
        <w:tab/>
      </w:r>
      <w:r>
        <w:rPr>
          <w:bCs/>
        </w:rPr>
        <w:tab/>
      </w:r>
      <w:r>
        <w:rPr>
          <w:bCs/>
        </w:rPr>
        <w:tab/>
      </w:r>
      <w:r w:rsidRPr="00825A9F">
        <w:rPr>
          <w:b/>
          <w:bCs/>
        </w:rPr>
        <w:t xml:space="preserve">D. </w:t>
      </w:r>
      <w:r>
        <w:rPr>
          <w:bCs/>
        </w:rPr>
        <w:t>14</w:t>
      </w:r>
      <w:r>
        <w:rPr>
          <w:bCs/>
          <w:vertAlign w:val="superscript"/>
        </w:rPr>
        <w:t>0</w:t>
      </w:r>
      <w:r w:rsidRPr="00096577">
        <w:rPr>
          <w:bCs/>
        </w:rPr>
        <w:t>.</w:t>
      </w:r>
    </w:p>
    <w:p w:rsidR="00F14FBD" w:rsidRPr="00D3138C"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2B474A">
        <w:rPr>
          <w:b/>
          <w:bCs/>
        </w:rPr>
        <w:t>13</w:t>
      </w:r>
      <w:r>
        <w:rPr>
          <w:b/>
          <w:bCs/>
        </w:rPr>
        <w:t>. Chọn đáp án D</w:t>
      </w:r>
    </w:p>
    <w:p w:rsidR="00F14FBD" w:rsidRPr="00D3138C"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2"/>
        <w:gridCol w:w="3817"/>
      </w:tblGrid>
      <w:tr w:rsidR="00F14FBD" w:rsidTr="002B474A">
        <w:tc>
          <w:tcPr>
            <w:tcW w:w="6662" w:type="dxa"/>
            <w:shd w:val="clear" w:color="auto" w:fill="auto"/>
          </w:tcPr>
          <w:p w:rsidR="00F14FBD" w:rsidRPr="00096577"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Pr="00096577">
              <w:rPr>
                <w:bCs/>
              </w:rPr>
              <w:t xml:space="preserve">Chọn mặt </w:t>
            </w:r>
            <w:r w:rsidRPr="00FD61FA">
              <w:rPr>
                <w:bCs/>
              </w:rPr>
              <w:t>phẳng</w:t>
            </w:r>
            <w:r w:rsidRPr="00096577">
              <w:rPr>
                <w:bCs/>
              </w:rPr>
              <w:t xml:space="preserve"> hình v</w:t>
            </w:r>
            <w:r>
              <w:rPr>
                <w:bCs/>
              </w:rPr>
              <w:t>ẽ</w:t>
            </w:r>
            <w:r w:rsidRPr="00096577">
              <w:rPr>
                <w:bCs/>
              </w:rPr>
              <w:t xml:space="preserve">, là mặt </w:t>
            </w:r>
            <w:r w:rsidRPr="00D05F9C">
              <w:rPr>
                <w:bCs/>
              </w:rPr>
              <w:t xml:space="preserve">phẳng </w:t>
            </w:r>
            <w:r w:rsidRPr="00ED6D27">
              <w:rPr>
                <w:bCs/>
              </w:rPr>
              <w:t xml:space="preserve">thẳng </w:t>
            </w:r>
            <w:r w:rsidRPr="00875435">
              <w:rPr>
                <w:bCs/>
              </w:rPr>
              <w:t>đứng</w:t>
            </w:r>
            <w:r w:rsidRPr="00096577">
              <w:rPr>
                <w:bCs/>
              </w:rPr>
              <w:t xml:space="preserve"> vuông góc với MN, chiều dòng điện hướng từ ngoài vào trong. Cảm ứng từ nằm trong mặt </w:t>
            </w:r>
            <w:r w:rsidRPr="00FD61FA">
              <w:rPr>
                <w:bCs/>
              </w:rPr>
              <w:t>phẳng</w:t>
            </w:r>
            <w:r w:rsidRPr="00096577">
              <w:rPr>
                <w:bCs/>
              </w:rPr>
              <w:t xml:space="preserve"> h</w:t>
            </w:r>
            <w:r>
              <w:rPr>
                <w:bCs/>
              </w:rPr>
              <w:t>ì</w:t>
            </w:r>
            <w:r w:rsidRPr="00096577">
              <w:rPr>
                <w:bCs/>
              </w:rPr>
              <w:t>nh vẽ và chếnh lên trên, theo quy tắc bàn tay trái, hướng của lực từ có dạng như hình vẽ, có độ lớn F = BI</w:t>
            </w:r>
            <w:r w:rsidRPr="00884323">
              <w:rPr>
                <w:bCs/>
                <w:position w:val="-4"/>
                <w:szCs w:val="22"/>
              </w:rPr>
              <w:object w:dxaOrig="180" w:dyaOrig="260">
                <v:shape id="_x0000_i1765" type="#_x0000_t75" style="width:9.65pt;height:12.35pt" o:ole="">
                  <v:imagedata r:id="rId1252" o:title=""/>
                </v:shape>
                <o:OLEObject Type="Embed" ProgID="Equation.DSMT4" ShapeID="_x0000_i1765" DrawAspect="Content" ObjectID="_1633944314" r:id="rId1253"/>
              </w:object>
            </w:r>
            <w:r>
              <w:rPr>
                <w:bCs/>
              </w:rPr>
              <w:t xml:space="preserve"> </w:t>
            </w:r>
            <w:r w:rsidRPr="00096577">
              <w:rPr>
                <w:bCs/>
              </w:rPr>
              <w:t xml:space="preserve"> = 0,25.</w:t>
            </w:r>
          </w:p>
          <w:p w:rsidR="00F14FBD" w:rsidRPr="00CA0B3B"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096577">
              <w:rPr>
                <w:bCs/>
              </w:rPr>
              <w:t xml:space="preserve">Trọng lực hướng </w:t>
            </w:r>
            <w:r w:rsidRPr="00875435">
              <w:rPr>
                <w:bCs/>
              </w:rPr>
              <w:t>thẳng</w:t>
            </w:r>
            <w:r w:rsidRPr="00096577">
              <w:rPr>
                <w:bCs/>
              </w:rPr>
              <w:t xml:space="preserve"> </w:t>
            </w:r>
            <w:r w:rsidRPr="00875435">
              <w:rPr>
                <w:bCs/>
              </w:rPr>
              <w:t>đứng</w:t>
            </w:r>
            <w:r w:rsidRPr="00096577">
              <w:rPr>
                <w:bCs/>
              </w:rPr>
              <w:t xml:space="preserve"> từ trên xuống, cỏ độ lớn</w:t>
            </w:r>
            <w:r w:rsidRPr="00884323">
              <w:rPr>
                <w:bCs/>
                <w:position w:val="-10"/>
                <w:szCs w:val="22"/>
              </w:rPr>
              <w:object w:dxaOrig="1260" w:dyaOrig="320">
                <v:shape id="_x0000_i1766" type="#_x0000_t75" style="width:63.4pt;height:17.2pt" o:ole="">
                  <v:imagedata r:id="rId1254" o:title=""/>
                </v:shape>
                <o:OLEObject Type="Embed" ProgID="Equation.DSMT4" ShapeID="_x0000_i1766" DrawAspect="Content" ObjectID="_1633944315" r:id="rId1255"/>
              </w:object>
            </w:r>
            <w:r>
              <w:rPr>
                <w:bCs/>
              </w:rPr>
              <w:t xml:space="preserve"> </w:t>
            </w:r>
            <w:r w:rsidRPr="00096577">
              <w:rPr>
                <w:bCs/>
              </w:rPr>
              <w:t>. Khi</w:t>
            </w:r>
            <w:r>
              <w:rPr>
                <w:bCs/>
              </w:rPr>
              <w:t xml:space="preserve"> </w:t>
            </w:r>
            <w:r w:rsidRPr="00096577">
              <w:rPr>
                <w:bCs/>
              </w:rPr>
              <w:t xml:space="preserve">cân </w:t>
            </w:r>
            <w:r w:rsidRPr="008E5C52">
              <w:rPr>
                <w:bCs/>
              </w:rPr>
              <w:t>bằng</w:t>
            </w:r>
            <w:r w:rsidRPr="00096577">
              <w:rPr>
                <w:bCs/>
              </w:rPr>
              <w:t xml:space="preserve"> thì hợp lực </w:t>
            </w:r>
            <w:r w:rsidRPr="00884323">
              <w:rPr>
                <w:bCs/>
                <w:position w:val="-4"/>
                <w:szCs w:val="22"/>
              </w:rPr>
              <w:object w:dxaOrig="980" w:dyaOrig="320">
                <v:shape id="_x0000_i1767" type="#_x0000_t75" style="width:48.35pt;height:17.2pt" o:ole="">
                  <v:imagedata r:id="rId1256" o:title=""/>
                </v:shape>
                <o:OLEObject Type="Embed" ProgID="Equation.DSMT4" ShapeID="_x0000_i1767" DrawAspect="Content" ObjectID="_1633944316" r:id="rId1257"/>
              </w:object>
            </w:r>
            <w:r>
              <w:rPr>
                <w:bCs/>
              </w:rPr>
              <w:t xml:space="preserve"> phải ở vị trí như hình vẽ.</w:t>
            </w:r>
          </w:p>
          <w:p w:rsidR="00F14FBD"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096577">
              <w:rPr>
                <w:bCs/>
              </w:rPr>
              <w:t xml:space="preserve">*Áp dụng định lý hàm số </w:t>
            </w:r>
            <w:r>
              <w:rPr>
                <w:bCs/>
              </w:rPr>
              <w:t>sin cho</w:t>
            </w:r>
            <w:r w:rsidRPr="00096577">
              <w:rPr>
                <w:bCs/>
              </w:rPr>
              <w:t xml:space="preserve"> tam giác:</w:t>
            </w:r>
          </w:p>
          <w:p w:rsidR="00F14FBD"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884323">
              <w:rPr>
                <w:bCs/>
                <w:position w:val="-36"/>
                <w:szCs w:val="22"/>
              </w:rPr>
              <w:object w:dxaOrig="5179" w:dyaOrig="740">
                <v:shape id="_x0000_i1768" type="#_x0000_t75" style="width:259pt;height:36.55pt" o:ole="">
                  <v:imagedata r:id="rId1258" o:title=""/>
                </v:shape>
                <o:OLEObject Type="Embed" ProgID="Equation.DSMT4" ShapeID="_x0000_i1768" DrawAspect="Content" ObjectID="_1633944317" r:id="rId1259"/>
              </w:object>
            </w:r>
            <w:r>
              <w:rPr>
                <w:bCs/>
              </w:rPr>
              <w:t xml:space="preserve"> </w:t>
            </w:r>
          </w:p>
          <w:p w:rsidR="00F14FBD" w:rsidRPr="00D3138C" w:rsidRDefault="00F14FBD" w:rsidP="00E4101C">
            <w:pPr>
              <w:pStyle w:val="ListParagraph"/>
              <w:numPr>
                <w:ilvl w:val="0"/>
                <w:numId w:val="13"/>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 D.</w:t>
            </w:r>
          </w:p>
        </w:tc>
        <w:tc>
          <w:tcPr>
            <w:tcW w:w="3817" w:type="dxa"/>
            <w:shd w:val="clear" w:color="auto" w:fill="auto"/>
          </w:tcPr>
          <w:p w:rsidR="00F14FBD" w:rsidRDefault="002B474A"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2395" w:dyaOrig="3305">
                <v:shape id="_x0000_i1769" type="#_x0000_t75" style="width:119.8pt;height:164.4pt" o:ole="">
                  <v:imagedata r:id="rId1260" o:title=""/>
                </v:shape>
                <o:OLEObject Type="Embed" ProgID="Visio.Drawing.11" ShapeID="_x0000_i1769" DrawAspect="Content" ObjectID="_1633944318" r:id="rId1261"/>
              </w:object>
            </w:r>
          </w:p>
        </w:tc>
      </w:tr>
    </w:tbl>
    <w:p w:rsidR="00F14FBD" w:rsidRDefault="00F14FBD" w:rsidP="00E4101C">
      <w:pPr>
        <w:spacing w:line="240" w:lineRule="auto"/>
        <w:rPr>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1"/>
        <w:gridCol w:w="1892"/>
      </w:tblGrid>
      <w:tr w:rsidR="00F14FBD" w:rsidTr="002B474A">
        <w:tc>
          <w:tcPr>
            <w:tcW w:w="8931" w:type="dxa"/>
            <w:shd w:val="clear" w:color="auto" w:fill="auto"/>
          </w:tcPr>
          <w:p w:rsidR="00F14FBD" w:rsidRPr="00123987" w:rsidRDefault="00F14FBD" w:rsidP="00E4101C">
            <w:pPr>
              <w:ind w:firstLine="0"/>
              <w:rPr>
                <w:bCs/>
              </w:rPr>
            </w:pPr>
            <w:r>
              <w:rPr>
                <w:b/>
                <w:bCs/>
              </w:rPr>
              <w:t xml:space="preserve">Câu </w:t>
            </w:r>
            <w:r w:rsidR="002B474A">
              <w:rPr>
                <w:b/>
                <w:bCs/>
              </w:rPr>
              <w:t>14</w:t>
            </w:r>
            <w:r>
              <w:rPr>
                <w:b/>
                <w:bCs/>
              </w:rPr>
              <w:t>.</w:t>
            </w:r>
            <w:r>
              <w:rPr>
                <w:bCs/>
              </w:rPr>
              <w:t xml:space="preserve"> Một thanh dẫn điện đồng chất có khối lượng m = 10 gam, dài </w:t>
            </w:r>
            <w:r w:rsidRPr="00884323">
              <w:rPr>
                <w:bCs/>
                <w:position w:val="-4"/>
                <w:szCs w:val="22"/>
              </w:rPr>
              <w:object w:dxaOrig="180" w:dyaOrig="260">
                <v:shape id="_x0000_i1770" type="#_x0000_t75" style="width:9.65pt;height:12.35pt" o:ole="">
                  <v:imagedata r:id="rId1262" o:title=""/>
                </v:shape>
                <o:OLEObject Type="Embed" ProgID="Equation.DSMT4" ShapeID="_x0000_i1770" DrawAspect="Content" ObjectID="_1633944319" r:id="rId1263"/>
              </w:object>
            </w:r>
            <w:r>
              <w:rPr>
                <w:bCs/>
              </w:rPr>
              <w:t xml:space="preserve"> = 1m được treo từ trường đều có phương vuông góc với mặt phẳng hình vẽ, chiều trong ra ngoài. Đầu trên O của thanh có thể quay tự do xung quanh một trục nằm ngang. Khi cho dòng điện cường độ I = 8A qua thanh thì đầu dưới M của thanh di chuyển một đoạn d = 2,6cm. Lấy </w:t>
            </w:r>
            <w:r w:rsidRPr="00123987">
              <w:rPr>
                <w:bCs/>
              </w:rPr>
              <w:t>g = 9,8 m/s</w:t>
            </w:r>
            <w:r w:rsidRPr="00BA75B6">
              <w:rPr>
                <w:bCs/>
                <w:vertAlign w:val="superscript"/>
              </w:rPr>
              <w:t>2</w:t>
            </w:r>
            <w:r w:rsidRPr="00123987">
              <w:rPr>
                <w:bCs/>
              </w:rPr>
              <w:t>. Độ lớn cảm ứng từ B là</w:t>
            </w:r>
          </w:p>
          <w:p w:rsidR="00F14FBD" w:rsidRDefault="00F14FBD" w:rsidP="00E4101C">
            <w:pPr>
              <w:rPr>
                <w:bCs/>
              </w:rPr>
            </w:pPr>
            <w:r w:rsidRPr="00421462">
              <w:rPr>
                <w:b/>
                <w:bCs/>
              </w:rPr>
              <w:t xml:space="preserve">A. </w:t>
            </w:r>
            <w:r w:rsidRPr="00123987">
              <w:rPr>
                <w:bCs/>
              </w:rPr>
              <w:t>3,</w:t>
            </w:r>
            <w:r>
              <w:rPr>
                <w:bCs/>
              </w:rPr>
              <w:t>2</w:t>
            </w:r>
            <w:r w:rsidRPr="00123987">
              <w:rPr>
                <w:bCs/>
              </w:rPr>
              <w:t>.10</w:t>
            </w:r>
            <w:r w:rsidRPr="00825A9F">
              <w:rPr>
                <w:bCs/>
                <w:vertAlign w:val="superscript"/>
              </w:rPr>
              <w:t>−</w:t>
            </w:r>
            <w:r w:rsidRPr="00BA75B6">
              <w:rPr>
                <w:bCs/>
                <w:vertAlign w:val="superscript"/>
              </w:rPr>
              <w:t>4</w:t>
            </w:r>
            <w:r w:rsidRPr="00123987">
              <w:rPr>
                <w:bCs/>
              </w:rPr>
              <w:t>T.</w:t>
            </w:r>
            <w:r w:rsidRPr="00123987">
              <w:rPr>
                <w:bCs/>
              </w:rPr>
              <w:tab/>
            </w:r>
            <w:r w:rsidRPr="00825A9F">
              <w:rPr>
                <w:b/>
                <w:bCs/>
              </w:rPr>
              <w:t xml:space="preserve">B. </w:t>
            </w:r>
            <w:r w:rsidRPr="00123987">
              <w:rPr>
                <w:bCs/>
              </w:rPr>
              <w:t>5,6.10</w:t>
            </w:r>
            <w:r w:rsidRPr="00825A9F">
              <w:rPr>
                <w:bCs/>
                <w:vertAlign w:val="superscript"/>
              </w:rPr>
              <w:t>−</w:t>
            </w:r>
            <w:r>
              <w:rPr>
                <w:bCs/>
                <w:vertAlign w:val="superscript"/>
              </w:rPr>
              <w:t>6</w:t>
            </w:r>
            <w:r w:rsidRPr="00123987">
              <w:rPr>
                <w:bCs/>
              </w:rPr>
              <w:t xml:space="preserve"> T.</w:t>
            </w:r>
            <w:r w:rsidRPr="00123987">
              <w:rPr>
                <w:bCs/>
              </w:rPr>
              <w:tab/>
            </w:r>
            <w:r>
              <w:rPr>
                <w:bCs/>
              </w:rPr>
              <w:tab/>
            </w:r>
            <w:r w:rsidRPr="00825A9F">
              <w:rPr>
                <w:b/>
                <w:bCs/>
              </w:rPr>
              <w:t xml:space="preserve">C. </w:t>
            </w:r>
            <w:r w:rsidRPr="00123987">
              <w:rPr>
                <w:bCs/>
              </w:rPr>
              <w:t>3,</w:t>
            </w:r>
            <w:r>
              <w:rPr>
                <w:bCs/>
              </w:rPr>
              <w:t>2</w:t>
            </w:r>
            <w:r w:rsidRPr="00123987">
              <w:rPr>
                <w:bCs/>
              </w:rPr>
              <w:t xml:space="preserve"> mT.</w:t>
            </w:r>
            <w:r w:rsidRPr="00123987">
              <w:rPr>
                <w:bCs/>
              </w:rPr>
              <w:tab/>
            </w:r>
            <w:r>
              <w:rPr>
                <w:bCs/>
              </w:rPr>
              <w:tab/>
            </w:r>
            <w:r w:rsidRPr="00825A9F">
              <w:rPr>
                <w:b/>
                <w:bCs/>
              </w:rPr>
              <w:t xml:space="preserve">D. </w:t>
            </w:r>
            <w:r>
              <w:rPr>
                <w:bCs/>
              </w:rPr>
              <w:t>3,2.10</w:t>
            </w:r>
            <w:r w:rsidRPr="00825A9F">
              <w:rPr>
                <w:bCs/>
                <w:vertAlign w:val="superscript"/>
              </w:rPr>
              <w:t>−</w:t>
            </w:r>
            <w:r>
              <w:rPr>
                <w:bCs/>
                <w:vertAlign w:val="superscript"/>
              </w:rPr>
              <w:t>3</w:t>
            </w:r>
            <w:r>
              <w:rPr>
                <w:bCs/>
              </w:rPr>
              <w:t xml:space="preserve"> </w:t>
            </w:r>
            <w:r w:rsidRPr="00123987">
              <w:rPr>
                <w:bCs/>
              </w:rPr>
              <w:t>T.</w:t>
            </w:r>
          </w:p>
          <w:p w:rsidR="00F14FBD" w:rsidRDefault="00F14FBD" w:rsidP="00E4101C">
            <w:pPr>
              <w:ind w:firstLine="0"/>
              <w:rPr>
                <w:b/>
                <w:bCs/>
              </w:rPr>
            </w:pPr>
          </w:p>
        </w:tc>
        <w:tc>
          <w:tcPr>
            <w:tcW w:w="1832" w:type="dxa"/>
            <w:shd w:val="clear" w:color="auto" w:fill="auto"/>
          </w:tcPr>
          <w:p w:rsidR="00F14FBD" w:rsidRDefault="002B474A" w:rsidP="00E4101C">
            <w:pPr>
              <w:ind w:firstLine="0"/>
              <w:rPr>
                <w:b/>
                <w:bCs/>
              </w:rPr>
            </w:pPr>
            <w:r>
              <w:rPr>
                <w:szCs w:val="22"/>
              </w:rPr>
              <w:object w:dxaOrig="1664" w:dyaOrig="3324">
                <v:shape id="_x0000_i1771" type="#_x0000_t75" style="width:83.8pt;height:167.1pt" o:ole="">
                  <v:imagedata r:id="rId1264" o:title=""/>
                </v:shape>
                <o:OLEObject Type="Embed" ProgID="Visio.Drawing.11" ShapeID="_x0000_i1771" DrawAspect="Content" ObjectID="_1633944320" r:id="rId1265"/>
              </w:object>
            </w:r>
          </w:p>
        </w:tc>
      </w:tr>
    </w:tbl>
    <w:p w:rsidR="00F14FBD" w:rsidRPr="00BA75B6"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2B474A">
        <w:rPr>
          <w:b/>
          <w:bCs/>
        </w:rPr>
        <w:t>14</w:t>
      </w:r>
      <w:r>
        <w:rPr>
          <w:b/>
          <w:bCs/>
        </w:rPr>
        <w:t>. Chọn đáp án A</w:t>
      </w:r>
    </w:p>
    <w:p w:rsidR="00F14FBD" w:rsidRPr="00BA75B6"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0"/>
        <w:gridCol w:w="1785"/>
      </w:tblGrid>
      <w:tr w:rsidR="00F14FBD" w:rsidTr="002B474A">
        <w:tc>
          <w:tcPr>
            <w:tcW w:w="9072" w:type="dxa"/>
            <w:shd w:val="clear" w:color="auto" w:fill="auto"/>
          </w:tcPr>
          <w:p w:rsidR="00F14FBD" w:rsidRPr="00123987"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Pr="00123987">
              <w:rPr>
                <w:bCs/>
              </w:rPr>
              <w:t xml:space="preserve">Theo quy tắc bàn tay trái, hướng </w:t>
            </w:r>
            <w:r w:rsidRPr="006909E3">
              <w:rPr>
                <w:bCs/>
              </w:rPr>
              <w:t xml:space="preserve">của </w:t>
            </w:r>
            <w:r w:rsidRPr="00123987">
              <w:rPr>
                <w:bCs/>
              </w:rPr>
              <w:t>lực từ có dạng như hình vẽ, có độ lớn F = BI</w:t>
            </w:r>
            <w:r w:rsidRPr="00884323">
              <w:rPr>
                <w:bCs/>
                <w:position w:val="-4"/>
                <w:szCs w:val="22"/>
              </w:rPr>
              <w:object w:dxaOrig="180" w:dyaOrig="260">
                <v:shape id="_x0000_i1772" type="#_x0000_t75" style="width:9.65pt;height:12.35pt" o:ole="">
                  <v:imagedata r:id="rId1266" o:title=""/>
                </v:shape>
                <o:OLEObject Type="Embed" ProgID="Equation.DSMT4" ShapeID="_x0000_i1772" DrawAspect="Content" ObjectID="_1633944321" r:id="rId1267"/>
              </w:object>
            </w:r>
            <w:r w:rsidRPr="00123987">
              <w:rPr>
                <w:bCs/>
              </w:rPr>
              <w:t>,</w:t>
            </w:r>
            <w:r>
              <w:rPr>
                <w:bCs/>
              </w:rPr>
              <w:t xml:space="preserve"> </w:t>
            </w:r>
            <w:r w:rsidRPr="00123987">
              <w:rPr>
                <w:bCs/>
              </w:rPr>
              <w:t xml:space="preserve">điểm đặt tại trung </w:t>
            </w:r>
            <w:r w:rsidRPr="00F2087E">
              <w:rPr>
                <w:bCs/>
              </w:rPr>
              <w:t xml:space="preserve">điểm </w:t>
            </w:r>
            <w:r w:rsidRPr="00123987">
              <w:rPr>
                <w:bCs/>
              </w:rPr>
              <w:t xml:space="preserve">N </w:t>
            </w:r>
            <w:r w:rsidRPr="006909E3">
              <w:rPr>
                <w:bCs/>
              </w:rPr>
              <w:t xml:space="preserve">của </w:t>
            </w:r>
            <w:r w:rsidRPr="00123987">
              <w:rPr>
                <w:bCs/>
              </w:rPr>
              <w:t>thanh.</w:t>
            </w:r>
            <w:r w:rsidRPr="00123987">
              <w:rPr>
                <w:bCs/>
              </w:rPr>
              <w:tab/>
            </w:r>
          </w:p>
          <w:p w:rsidR="00F14FBD" w:rsidRPr="00123987"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Pr="00123987">
              <w:rPr>
                <w:bCs/>
              </w:rPr>
              <w:t xml:space="preserve">Trọng lực hướng </w:t>
            </w:r>
            <w:r w:rsidRPr="00ED6D27">
              <w:rPr>
                <w:bCs/>
              </w:rPr>
              <w:t xml:space="preserve">thẳng </w:t>
            </w:r>
            <w:r w:rsidRPr="00123987">
              <w:rPr>
                <w:bCs/>
              </w:rPr>
              <w:t xml:space="preserve">đứng từ trên xuống, có độ lớn </w:t>
            </w:r>
            <w:r>
              <w:rPr>
                <w:bCs/>
              </w:rPr>
              <w:t>P</w:t>
            </w:r>
            <w:r w:rsidRPr="00123987">
              <w:rPr>
                <w:bCs/>
              </w:rPr>
              <w:t xml:space="preserve"> = mg, điểm</w:t>
            </w:r>
            <w:r>
              <w:rPr>
                <w:bCs/>
              </w:rPr>
              <w:t xml:space="preserve"> </w:t>
            </w:r>
            <w:r w:rsidRPr="00123987">
              <w:rPr>
                <w:bCs/>
              </w:rPr>
              <w:t>đặt tại N.</w:t>
            </w:r>
          </w:p>
          <w:p w:rsidR="00F14FBD"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Pr="00123987">
              <w:rPr>
                <w:bCs/>
              </w:rPr>
              <w:t>Khi cân b</w:t>
            </w:r>
            <w:r>
              <w:rPr>
                <w:bCs/>
              </w:rPr>
              <w:t>ằ</w:t>
            </w:r>
            <w:r w:rsidRPr="00123987">
              <w:rPr>
                <w:bCs/>
              </w:rPr>
              <w:t xml:space="preserve">ng thì độ lớn mômen </w:t>
            </w:r>
            <w:r w:rsidRPr="006909E3">
              <w:rPr>
                <w:bCs/>
              </w:rPr>
              <w:t xml:space="preserve">của </w:t>
            </w:r>
            <w:r w:rsidRPr="00123987">
              <w:rPr>
                <w:bCs/>
              </w:rPr>
              <w:t xml:space="preserve">F </w:t>
            </w:r>
            <w:r w:rsidRPr="006D6454">
              <w:rPr>
                <w:bCs/>
              </w:rPr>
              <w:t xml:space="preserve">đổi </w:t>
            </w:r>
            <w:r w:rsidRPr="00123987">
              <w:rPr>
                <w:bCs/>
              </w:rPr>
              <w:t xml:space="preserve">với </w:t>
            </w:r>
            <w:r>
              <w:rPr>
                <w:bCs/>
              </w:rPr>
              <w:t>O</w:t>
            </w:r>
            <w:r w:rsidRPr="00123987">
              <w:rPr>
                <w:bCs/>
              </w:rPr>
              <w:t xml:space="preserve"> bằng độ lớn</w:t>
            </w:r>
            <w:r>
              <w:rPr>
                <w:bCs/>
              </w:rPr>
              <w:t xml:space="preserve"> </w:t>
            </w:r>
            <w:r w:rsidRPr="00123987">
              <w:rPr>
                <w:bCs/>
              </w:rPr>
              <w:t xml:space="preserve">mômen </w:t>
            </w:r>
            <w:r>
              <w:rPr>
                <w:bCs/>
              </w:rPr>
              <w:t>P</w:t>
            </w:r>
            <w:r w:rsidRPr="00123987">
              <w:rPr>
                <w:bCs/>
              </w:rPr>
              <w:t xml:space="preserve"> </w:t>
            </w:r>
            <w:r w:rsidRPr="006D6454">
              <w:rPr>
                <w:bCs/>
              </w:rPr>
              <w:t xml:space="preserve">đổi </w:t>
            </w:r>
            <w:r w:rsidRPr="00123987">
              <w:rPr>
                <w:bCs/>
              </w:rPr>
              <w:t>với O</w:t>
            </w:r>
            <w:r>
              <w:rPr>
                <w:bCs/>
              </w:rPr>
              <w:t>:</w:t>
            </w:r>
          </w:p>
          <w:p w:rsidR="00F14FBD"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884323">
              <w:rPr>
                <w:bCs/>
                <w:position w:val="-24"/>
                <w:szCs w:val="22"/>
              </w:rPr>
              <w:object w:dxaOrig="3500" w:dyaOrig="620">
                <v:shape id="_x0000_i1773" type="#_x0000_t75" style="width:174.65pt;height:30.65pt" o:ole="">
                  <v:imagedata r:id="rId1268" o:title=""/>
                </v:shape>
                <o:OLEObject Type="Embed" ProgID="Equation.DSMT4" ShapeID="_x0000_i1773" DrawAspect="Content" ObjectID="_1633944322" r:id="rId1269"/>
              </w:object>
            </w:r>
            <w:r>
              <w:rPr>
                <w:bCs/>
              </w:rPr>
              <w:t xml:space="preserve"> </w:t>
            </w:r>
          </w:p>
          <w:p w:rsidR="00F14FBD"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884323">
              <w:rPr>
                <w:bCs/>
                <w:position w:val="-24"/>
                <w:szCs w:val="22"/>
              </w:rPr>
              <w:object w:dxaOrig="5040" w:dyaOrig="620">
                <v:shape id="_x0000_i1774" type="#_x0000_t75" style="width:252pt;height:30.65pt" o:ole="">
                  <v:imagedata r:id="rId1270" o:title=""/>
                </v:shape>
                <o:OLEObject Type="Embed" ProgID="Equation.DSMT4" ShapeID="_x0000_i1774" DrawAspect="Content" ObjectID="_1633944323" r:id="rId1271"/>
              </w:object>
            </w:r>
            <w:r>
              <w:rPr>
                <w:bCs/>
              </w:rPr>
              <w:t xml:space="preserve"> </w:t>
            </w:r>
          </w:p>
          <w:p w:rsidR="00F14FBD" w:rsidRPr="00E1549E" w:rsidRDefault="00F14FBD" w:rsidP="00E4101C">
            <w:pPr>
              <w:pStyle w:val="ListParagraph"/>
              <w:numPr>
                <w:ilvl w:val="0"/>
                <w:numId w:val="14"/>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w:t>
            </w:r>
            <w:r w:rsidRPr="00825A9F">
              <w:rPr>
                <w:bCs/>
              </w:rPr>
              <w:t xml:space="preserve"> A.</w:t>
            </w:r>
          </w:p>
          <w:p w:rsidR="00F14FBD" w:rsidRPr="00BA75B6"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p>
        </w:tc>
        <w:tc>
          <w:tcPr>
            <w:tcW w:w="1407" w:type="dxa"/>
            <w:shd w:val="clear" w:color="auto" w:fill="auto"/>
          </w:tcPr>
          <w:p w:rsidR="00F14FBD"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1578" w:dyaOrig="3394">
                <v:shape id="_x0000_i1775" type="#_x0000_t75" style="width:78.45pt;height:167.1pt" o:ole="">
                  <v:imagedata r:id="rId1272" o:title=""/>
                </v:shape>
                <o:OLEObject Type="Embed" ProgID="Visio.Drawing.11" ShapeID="_x0000_i1775" DrawAspect="Content" ObjectID="_1633944324" r:id="rId1273"/>
              </w:object>
            </w:r>
          </w:p>
        </w:tc>
      </w:tr>
    </w:tbl>
    <w:p w:rsidR="00F14FBD" w:rsidRDefault="00F14FBD" w:rsidP="00E4101C">
      <w:pPr>
        <w:spacing w:line="240" w:lineRule="auto"/>
        <w:rPr>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F14FBD" w:rsidTr="002B474A">
        <w:tc>
          <w:tcPr>
            <w:tcW w:w="7513" w:type="dxa"/>
            <w:shd w:val="clear" w:color="auto" w:fill="auto"/>
          </w:tcPr>
          <w:p w:rsidR="00F14FBD" w:rsidRPr="00123987" w:rsidRDefault="00F14FBD" w:rsidP="00E4101C">
            <w:pPr>
              <w:ind w:firstLine="0"/>
              <w:rPr>
                <w:bCs/>
              </w:rPr>
            </w:pPr>
            <w:r>
              <w:rPr>
                <w:b/>
                <w:bCs/>
              </w:rPr>
              <w:t xml:space="preserve">Câu </w:t>
            </w:r>
            <w:r w:rsidR="002B474A">
              <w:rPr>
                <w:b/>
                <w:bCs/>
              </w:rPr>
              <w:t>15</w:t>
            </w:r>
            <w:r>
              <w:rPr>
                <w:b/>
                <w:bCs/>
              </w:rPr>
              <w:t xml:space="preserve">. </w:t>
            </w:r>
            <w:r w:rsidRPr="00123987">
              <w:rPr>
                <w:bCs/>
              </w:rPr>
              <w:t>Dùng một dây đồng gặp lại thành ba cạnh của một hình ch</w:t>
            </w:r>
            <w:r>
              <w:rPr>
                <w:bCs/>
              </w:rPr>
              <w:t>ữ</w:t>
            </w:r>
            <w:r w:rsidRPr="00123987">
              <w:rPr>
                <w:bCs/>
              </w:rPr>
              <w:t xml:space="preserve"> nh</w:t>
            </w:r>
            <w:r>
              <w:rPr>
                <w:bCs/>
              </w:rPr>
              <w:t>ậ</w:t>
            </w:r>
            <w:r w:rsidRPr="00123987">
              <w:rPr>
                <w:bCs/>
              </w:rPr>
              <w:t xml:space="preserve">t. Hai </w:t>
            </w:r>
            <w:r w:rsidRPr="00CA0B3B">
              <w:rPr>
                <w:bCs/>
              </w:rPr>
              <w:t>đầu</w:t>
            </w:r>
            <w:r w:rsidRPr="00123987">
              <w:rPr>
                <w:bCs/>
              </w:rPr>
              <w:t xml:space="preserve"> M, N c</w:t>
            </w:r>
            <w:r>
              <w:rPr>
                <w:bCs/>
              </w:rPr>
              <w:t>ó</w:t>
            </w:r>
            <w:r w:rsidRPr="00123987">
              <w:rPr>
                <w:bCs/>
              </w:rPr>
              <w:t xml:space="preserve"> </w:t>
            </w:r>
            <w:r w:rsidRPr="007976D4">
              <w:rPr>
                <w:bCs/>
              </w:rPr>
              <w:t xml:space="preserve">thể </w:t>
            </w:r>
            <w:r w:rsidRPr="00123987">
              <w:rPr>
                <w:bCs/>
              </w:rPr>
              <w:t>quay xung quanh một trục cách điện nằm ngang như trên hình v</w:t>
            </w:r>
            <w:r>
              <w:rPr>
                <w:bCs/>
              </w:rPr>
              <w:t>ẽ</w:t>
            </w:r>
            <w:r w:rsidRPr="00123987">
              <w:rPr>
                <w:bCs/>
              </w:rPr>
              <w:t>. Khung dây được đ</w:t>
            </w:r>
            <w:r>
              <w:rPr>
                <w:bCs/>
              </w:rPr>
              <w:t>ặ</w:t>
            </w:r>
            <w:r w:rsidRPr="00123987">
              <w:rPr>
                <w:bCs/>
              </w:rPr>
              <w:t xml:space="preserve">t trong từ trường đều có độ lớn cảm ứng từ B = 0,03 T, có phương </w:t>
            </w:r>
            <w:r>
              <w:rPr>
                <w:bCs/>
              </w:rPr>
              <w:t>thẳng đứng</w:t>
            </w:r>
            <w:r w:rsidRPr="00123987">
              <w:rPr>
                <w:bCs/>
              </w:rPr>
              <w:t>, c</w:t>
            </w:r>
            <w:r>
              <w:rPr>
                <w:bCs/>
              </w:rPr>
              <w:t>ó</w:t>
            </w:r>
            <w:r w:rsidRPr="00123987">
              <w:rPr>
                <w:bCs/>
              </w:rPr>
              <w:t xml:space="preserve"> chiều từ dưới lên trên. Khi cho dòng điện cường độ I = 5 A chạy vào khung thì khung lệch ra khỏi mặt </w:t>
            </w:r>
            <w:r w:rsidRPr="00FD61FA">
              <w:rPr>
                <w:bCs/>
              </w:rPr>
              <w:t>phẳng</w:t>
            </w:r>
            <w:r w:rsidRPr="00123987">
              <w:rPr>
                <w:bCs/>
              </w:rPr>
              <w:t xml:space="preserve"> </w:t>
            </w:r>
            <w:r w:rsidRPr="00ED6D27">
              <w:rPr>
                <w:bCs/>
              </w:rPr>
              <w:t xml:space="preserve">thẳng </w:t>
            </w:r>
            <w:r w:rsidRPr="00123987">
              <w:rPr>
                <w:bCs/>
              </w:rPr>
              <w:t xml:space="preserve">đứng, khi đó cạnh KS cách mặt </w:t>
            </w:r>
            <w:r w:rsidRPr="00106BBC">
              <w:rPr>
                <w:bCs/>
              </w:rPr>
              <w:t xml:space="preserve">phẳng </w:t>
            </w:r>
            <w:r w:rsidRPr="00ED6D27">
              <w:rPr>
                <w:bCs/>
              </w:rPr>
              <w:t xml:space="preserve">thẳng </w:t>
            </w:r>
            <w:r w:rsidRPr="00123987">
              <w:rPr>
                <w:bCs/>
              </w:rPr>
              <w:t xml:space="preserve">đứng </w:t>
            </w:r>
            <w:r w:rsidR="00594EED">
              <w:rPr>
                <w:bCs/>
              </w:rPr>
              <w:t>1</w:t>
            </w:r>
            <w:r w:rsidRPr="00123987">
              <w:rPr>
                <w:bCs/>
              </w:rPr>
              <w:t xml:space="preserve"> cm. Cho: MK = NS = a = 10 cm, KS = b = 15 cm. Lấy g = 10 m/s</w:t>
            </w:r>
            <w:r w:rsidRPr="002D4807">
              <w:rPr>
                <w:bCs/>
                <w:vertAlign w:val="superscript"/>
              </w:rPr>
              <w:t>2</w:t>
            </w:r>
            <w:r w:rsidRPr="00123987">
              <w:rPr>
                <w:bCs/>
              </w:rPr>
              <w:t>. Khối lượng của khung dây gần giá trị nào nhất sau đây?</w:t>
            </w:r>
          </w:p>
          <w:p w:rsidR="00F14FBD" w:rsidRDefault="00F14FBD" w:rsidP="00E4101C">
            <w:pPr>
              <w:rPr>
                <w:bCs/>
              </w:rPr>
            </w:pPr>
            <w:r w:rsidRPr="00421462">
              <w:rPr>
                <w:b/>
                <w:bCs/>
              </w:rPr>
              <w:t xml:space="preserve">A. </w:t>
            </w:r>
            <w:r w:rsidRPr="00123987">
              <w:rPr>
                <w:bCs/>
              </w:rPr>
              <w:t>31,5 g.</w:t>
            </w:r>
            <w:r w:rsidRPr="00123987">
              <w:rPr>
                <w:bCs/>
              </w:rPr>
              <w:tab/>
            </w:r>
            <w:r>
              <w:rPr>
                <w:bCs/>
              </w:rPr>
              <w:tab/>
            </w:r>
            <w:r w:rsidRPr="00825A9F">
              <w:rPr>
                <w:b/>
                <w:bCs/>
              </w:rPr>
              <w:t xml:space="preserve">B. </w:t>
            </w:r>
            <w:r>
              <w:rPr>
                <w:bCs/>
              </w:rPr>
              <w:t>32,5</w:t>
            </w:r>
            <w:r w:rsidRPr="00123987">
              <w:rPr>
                <w:bCs/>
              </w:rPr>
              <w:t xml:space="preserve"> g.</w:t>
            </w:r>
            <w:r w:rsidRPr="00123987">
              <w:rPr>
                <w:bCs/>
              </w:rPr>
              <w:tab/>
            </w:r>
            <w:r w:rsidRPr="00825A9F">
              <w:rPr>
                <w:b/>
                <w:bCs/>
              </w:rPr>
              <w:t xml:space="preserve">C. </w:t>
            </w:r>
            <w:r>
              <w:rPr>
                <w:bCs/>
              </w:rPr>
              <w:t>33,5</w:t>
            </w:r>
            <w:r w:rsidRPr="00123987">
              <w:rPr>
                <w:bCs/>
              </w:rPr>
              <w:t xml:space="preserve"> g.</w:t>
            </w:r>
            <w:r w:rsidRPr="00123987">
              <w:rPr>
                <w:bCs/>
              </w:rPr>
              <w:tab/>
            </w:r>
            <w:r>
              <w:rPr>
                <w:bCs/>
              </w:rPr>
              <w:tab/>
            </w:r>
            <w:r w:rsidRPr="00825A9F">
              <w:rPr>
                <w:b/>
                <w:bCs/>
              </w:rPr>
              <w:t xml:space="preserve">D. </w:t>
            </w:r>
            <w:r w:rsidRPr="00123987">
              <w:rPr>
                <w:bCs/>
              </w:rPr>
              <w:t>31,3 g.</w:t>
            </w:r>
          </w:p>
          <w:p w:rsidR="00F14FBD" w:rsidRDefault="00F14FBD" w:rsidP="00E4101C">
            <w:pPr>
              <w:ind w:firstLine="0"/>
              <w:rPr>
                <w:b/>
                <w:bCs/>
              </w:rPr>
            </w:pPr>
          </w:p>
        </w:tc>
        <w:tc>
          <w:tcPr>
            <w:tcW w:w="3250" w:type="dxa"/>
            <w:shd w:val="clear" w:color="auto" w:fill="auto"/>
          </w:tcPr>
          <w:p w:rsidR="00F14FBD" w:rsidRDefault="002B474A" w:rsidP="00E4101C">
            <w:pPr>
              <w:ind w:firstLine="0"/>
              <w:rPr>
                <w:b/>
                <w:bCs/>
              </w:rPr>
            </w:pPr>
            <w:r>
              <w:rPr>
                <w:szCs w:val="22"/>
              </w:rPr>
              <w:object w:dxaOrig="2561" w:dyaOrig="2619">
                <v:shape id="_x0000_i1776" type="#_x0000_t75" style="width:126.8pt;height:131.1pt" o:ole="">
                  <v:imagedata r:id="rId1274" o:title=""/>
                </v:shape>
                <o:OLEObject Type="Embed" ProgID="Visio.Drawing.11" ShapeID="_x0000_i1776" DrawAspect="Content" ObjectID="_1633944325" r:id="rId1275"/>
              </w:object>
            </w:r>
          </w:p>
        </w:tc>
      </w:tr>
    </w:tbl>
    <w:p w:rsidR="00F14FBD" w:rsidRPr="002D4807" w:rsidRDefault="00F14FBD" w:rsidP="00E4101C">
      <w:pPr>
        <w:spacing w:line="240" w:lineRule="auto"/>
        <w:rPr>
          <w:b/>
          <w:bCs/>
          <w: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87"/>
        <w:gridCol w:w="2602"/>
      </w:tblGrid>
      <w:tr w:rsidR="00F14FBD" w:rsidTr="002B474A">
        <w:tc>
          <w:tcPr>
            <w:tcW w:w="8505" w:type="dxa"/>
            <w:shd w:val="clear" w:color="auto" w:fill="auto"/>
          </w:tcPr>
          <w:p w:rsidR="00F14FBD" w:rsidRPr="002D4807"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bCs/>
              </w:rPr>
            </w:pPr>
            <w:r>
              <w:rPr>
                <w:b/>
                <w:bCs/>
              </w:rPr>
              <w:t xml:space="preserve">Câu </w:t>
            </w:r>
            <w:r w:rsidR="002B474A">
              <w:rPr>
                <w:b/>
                <w:bCs/>
              </w:rPr>
              <w:t>15</w:t>
            </w:r>
            <w:r>
              <w:rPr>
                <w:b/>
                <w:bCs/>
              </w:rPr>
              <w:t xml:space="preserve">. Chọn đáp án </w:t>
            </w:r>
            <w:r w:rsidR="002B474A">
              <w:rPr>
                <w:b/>
                <w:bCs/>
              </w:rPr>
              <w:t>D</w:t>
            </w:r>
          </w:p>
          <w:p w:rsidR="00F14FBD"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bCs/>
                <w:i/>
              </w:rPr>
            </w:pPr>
            <w:r>
              <w:rPr>
                <w:b/>
                <w:bCs/>
                <w:i/>
              </w:rPr>
              <w:sym w:font="Wingdings" w:char="F040"/>
            </w:r>
            <w:r>
              <w:rPr>
                <w:b/>
                <w:bCs/>
                <w:i/>
              </w:rPr>
              <w:t xml:space="preserve">  Lời giải:</w:t>
            </w:r>
          </w:p>
          <w:p w:rsidR="00F14FBD" w:rsidRPr="00123987"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w:t>
            </w:r>
            <w:r w:rsidRPr="00123987">
              <w:rPr>
                <w:bCs/>
              </w:rPr>
              <w:t>Gọi P</w:t>
            </w:r>
            <w:r w:rsidRPr="002D4807">
              <w:rPr>
                <w:bCs/>
                <w:vertAlign w:val="subscript"/>
              </w:rPr>
              <w:t>1</w:t>
            </w:r>
            <w:r w:rsidRPr="00123987">
              <w:rPr>
                <w:bCs/>
              </w:rPr>
              <w:t xml:space="preserve"> là trọng lượng các cạnh MK, NS và P</w:t>
            </w:r>
            <w:r w:rsidRPr="002D4807">
              <w:rPr>
                <w:bCs/>
                <w:vertAlign w:val="subscript"/>
              </w:rPr>
              <w:t>2</w:t>
            </w:r>
            <w:r w:rsidRPr="00123987">
              <w:rPr>
                <w:bCs/>
              </w:rPr>
              <w:t xml:space="preserve"> là trọng lượng cạnh KS.</w:t>
            </w:r>
          </w:p>
          <w:p w:rsidR="00F14FBD"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w:t>
            </w:r>
            <w:r w:rsidRPr="00123987">
              <w:rPr>
                <w:bCs/>
              </w:rPr>
              <w:t xml:space="preserve">Theo quy tắc bàn tay trái, lực từ tác dụng lên các cạnh MK, NS có phương song song với trục quay nên không có tác dụng làm quay; lực từ tác dụng lên cạnh KS vuông góc với trục quay nên độ lớn mômen </w:t>
            </w:r>
            <w:r w:rsidRPr="006909E3">
              <w:rPr>
                <w:bCs/>
              </w:rPr>
              <w:t xml:space="preserve">của </w:t>
            </w:r>
            <w:r w:rsidRPr="00123987">
              <w:rPr>
                <w:bCs/>
              </w:rPr>
              <w:t xml:space="preserve">nó </w:t>
            </w:r>
            <w:r w:rsidRPr="006D6454">
              <w:rPr>
                <w:bCs/>
              </w:rPr>
              <w:t xml:space="preserve">đổi </w:t>
            </w:r>
            <w:r w:rsidRPr="00123987">
              <w:rPr>
                <w:bCs/>
              </w:rPr>
              <w:t>với trục quay:</w:t>
            </w:r>
          </w:p>
          <w:p w:rsidR="00F14FBD" w:rsidRPr="00123987"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M</w:t>
            </w:r>
            <w:r>
              <w:rPr>
                <w:bCs/>
                <w:vertAlign w:val="subscript"/>
              </w:rPr>
              <w:t>F</w:t>
            </w:r>
            <w:r>
              <w:rPr>
                <w:bCs/>
              </w:rPr>
              <w:t xml:space="preserve"> = F</w:t>
            </w:r>
            <w:r w:rsidRPr="00123987">
              <w:rPr>
                <w:bCs/>
              </w:rPr>
              <w:t>.MO = M</w:t>
            </w:r>
            <w:r w:rsidRPr="00884323">
              <w:rPr>
                <w:bCs/>
                <w:position w:val="-8"/>
                <w:szCs w:val="22"/>
              </w:rPr>
              <w:object w:dxaOrig="1820" w:dyaOrig="400">
                <v:shape id="_x0000_i1777" type="#_x0000_t75" style="width:90.8pt;height:18.8pt" o:ole="">
                  <v:imagedata r:id="rId1276" o:title=""/>
                </v:shape>
                <o:OLEObject Type="Embed" ProgID="Equation.DSMT4" ShapeID="_x0000_i1777" DrawAspect="Content" ObjectID="_1633944326" r:id="rId1277"/>
              </w:object>
            </w:r>
            <w:r>
              <w:rPr>
                <w:bCs/>
              </w:rPr>
              <w:t xml:space="preserve"> </w:t>
            </w:r>
          </w:p>
          <w:p w:rsidR="00F14FBD"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w:t>
            </w:r>
            <w:r w:rsidRPr="00123987">
              <w:rPr>
                <w:bCs/>
              </w:rPr>
              <w:t>Đ</w:t>
            </w:r>
            <w:r>
              <w:rPr>
                <w:bCs/>
              </w:rPr>
              <w:t>ộ</w:t>
            </w:r>
            <w:r w:rsidRPr="00123987">
              <w:rPr>
                <w:bCs/>
              </w:rPr>
              <w:t xml:space="preserve"> lớn mômen </w:t>
            </w:r>
            <w:r w:rsidRPr="004E65D3">
              <w:rPr>
                <w:bCs/>
              </w:rPr>
              <w:t xml:space="preserve">của </w:t>
            </w:r>
            <w:r w:rsidRPr="00123987">
              <w:rPr>
                <w:bCs/>
              </w:rPr>
              <w:t xml:space="preserve">trọng lực </w:t>
            </w:r>
            <w:r w:rsidRPr="006D6454">
              <w:rPr>
                <w:bCs/>
              </w:rPr>
              <w:t xml:space="preserve">đổi </w:t>
            </w:r>
            <w:r w:rsidRPr="00123987">
              <w:rPr>
                <w:bCs/>
              </w:rPr>
              <w:t>với trục quay:</w:t>
            </w:r>
          </w:p>
          <w:p w:rsidR="00F14FBD"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884323">
              <w:rPr>
                <w:bCs/>
                <w:position w:val="-24"/>
                <w:szCs w:val="22"/>
              </w:rPr>
              <w:object w:dxaOrig="5020" w:dyaOrig="620">
                <v:shape id="_x0000_i1778" type="#_x0000_t75" style="width:251.45pt;height:30.65pt" o:ole="">
                  <v:imagedata r:id="rId1278" o:title=""/>
                </v:shape>
                <o:OLEObject Type="Embed" ProgID="Equation.DSMT4" ShapeID="_x0000_i1778" DrawAspect="Content" ObjectID="_1633944327" r:id="rId1279"/>
              </w:object>
            </w:r>
            <w:r>
              <w:rPr>
                <w:bCs/>
              </w:rPr>
              <w:t xml:space="preserve"> </w:t>
            </w:r>
          </w:p>
          <w:p w:rsidR="00F14FBD"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Điều kiện cân bằng: </w:t>
            </w:r>
            <w:r w:rsidRPr="00884323">
              <w:rPr>
                <w:bCs/>
                <w:position w:val="-28"/>
                <w:szCs w:val="22"/>
              </w:rPr>
              <w:object w:dxaOrig="4239" w:dyaOrig="740">
                <v:shape id="_x0000_i1779" type="#_x0000_t75" style="width:210.65pt;height:36.55pt" o:ole="">
                  <v:imagedata r:id="rId1280" o:title=""/>
                </v:shape>
                <o:OLEObject Type="Embed" ProgID="Equation.DSMT4" ShapeID="_x0000_i1779" DrawAspect="Content" ObjectID="_1633944328" r:id="rId1281"/>
              </w:object>
            </w:r>
            <w:r>
              <w:rPr>
                <w:bCs/>
              </w:rPr>
              <w:t xml:space="preserve"> </w:t>
            </w:r>
          </w:p>
          <w:p w:rsidR="00F14FBD" w:rsidRDefault="002B474A" w:rsidP="00E4101C">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884323">
              <w:rPr>
                <w:bCs/>
                <w:position w:val="-28"/>
                <w:szCs w:val="22"/>
              </w:rPr>
              <w:object w:dxaOrig="5820" w:dyaOrig="740">
                <v:shape id="_x0000_i1780" type="#_x0000_t75" style="width:291.75pt;height:36.55pt" o:ole="">
                  <v:imagedata r:id="rId1282" o:title=""/>
                </v:shape>
                <o:OLEObject Type="Embed" ProgID="Equation.DSMT4" ShapeID="_x0000_i1780" DrawAspect="Content" ObjectID="_1633944329" r:id="rId1283"/>
              </w:object>
            </w:r>
            <w:r w:rsidR="00F14FBD">
              <w:rPr>
                <w:bCs/>
              </w:rPr>
              <w:t xml:space="preserve"> </w:t>
            </w:r>
          </w:p>
          <w:p w:rsidR="00F14FBD" w:rsidRPr="00D92747" w:rsidRDefault="00F14FBD" w:rsidP="00E4101C">
            <w:pPr>
              <w:pStyle w:val="ListParagraph"/>
              <w:numPr>
                <w:ilvl w:val="0"/>
                <w:numId w:val="15"/>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w:t>
            </w:r>
            <w:r w:rsidRPr="00045E64">
              <w:rPr>
                <w:bCs/>
              </w:rPr>
              <w:t xml:space="preserve"> </w:t>
            </w:r>
            <w:r>
              <w:rPr>
                <w:b/>
                <w:bCs/>
              </w:rPr>
              <w:t>D</w:t>
            </w:r>
            <w:r w:rsidRPr="00045E64">
              <w:rPr>
                <w:bCs/>
              </w:rPr>
              <w:t>.</w:t>
            </w:r>
          </w:p>
        </w:tc>
        <w:tc>
          <w:tcPr>
            <w:tcW w:w="2268" w:type="dxa"/>
            <w:shd w:val="clear" w:color="auto" w:fill="auto"/>
          </w:tcPr>
          <w:p w:rsidR="00F14FBD" w:rsidRDefault="002B474A"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2369" w:dyaOrig="3811">
                <v:shape id="_x0000_i1781" type="#_x0000_t75" style="width:119.3pt;height:191.3pt" o:ole="">
                  <v:imagedata r:id="rId1284" o:title=""/>
                </v:shape>
                <o:OLEObject Type="Embed" ProgID="Visio.Drawing.11" ShapeID="_x0000_i1781" DrawAspect="Content" ObjectID="_1633944330" r:id="rId1285"/>
              </w:object>
            </w:r>
          </w:p>
        </w:tc>
      </w:tr>
    </w:tbl>
    <w:p w:rsidR="00F14FBD" w:rsidRDefault="00F14FBD" w:rsidP="00E4101C">
      <w:pPr>
        <w:spacing w:line="240" w:lineRule="auto"/>
        <w:rPr>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12"/>
        <w:gridCol w:w="2977"/>
      </w:tblGrid>
      <w:tr w:rsidR="00F14FBD" w:rsidTr="002B474A">
        <w:tc>
          <w:tcPr>
            <w:tcW w:w="8222" w:type="dxa"/>
            <w:shd w:val="clear" w:color="auto" w:fill="auto"/>
          </w:tcPr>
          <w:p w:rsidR="00F14FBD" w:rsidRPr="00123987" w:rsidRDefault="00F14FBD" w:rsidP="00E4101C">
            <w:pPr>
              <w:ind w:firstLine="0"/>
              <w:rPr>
                <w:bCs/>
              </w:rPr>
            </w:pPr>
            <w:r>
              <w:rPr>
                <w:b/>
                <w:bCs/>
              </w:rPr>
              <w:t xml:space="preserve">Câu </w:t>
            </w:r>
            <w:r w:rsidR="00594EED">
              <w:rPr>
                <w:b/>
                <w:bCs/>
              </w:rPr>
              <w:t>16</w:t>
            </w:r>
            <w:r>
              <w:rPr>
                <w:b/>
                <w:bCs/>
              </w:rPr>
              <w:t xml:space="preserve">. </w:t>
            </w:r>
            <w:r w:rsidRPr="00123987">
              <w:rPr>
                <w:bCs/>
              </w:rPr>
              <w:t>Một thanh nhôm MN, khối lượng 0,20 kg chuyển động</w:t>
            </w:r>
            <w:r>
              <w:rPr>
                <w:bCs/>
              </w:rPr>
              <w:t xml:space="preserve"> </w:t>
            </w:r>
            <w:r w:rsidRPr="00123987">
              <w:rPr>
                <w:bCs/>
              </w:rPr>
              <w:t>trong từ trường đều và luôn tiếp xúc với hai thanh ray đặt song song</w:t>
            </w:r>
            <w:r>
              <w:rPr>
                <w:bCs/>
              </w:rPr>
              <w:t xml:space="preserve"> </w:t>
            </w:r>
            <w:r w:rsidRPr="00123987">
              <w:rPr>
                <w:bCs/>
              </w:rPr>
              <w:t xml:space="preserve">cách nhau 1,6 m, nằm ngang, nằm trong mặt </w:t>
            </w:r>
            <w:r w:rsidRPr="00FD61FA">
              <w:rPr>
                <w:bCs/>
              </w:rPr>
              <w:t>phẳng</w:t>
            </w:r>
            <w:r w:rsidRPr="00123987">
              <w:rPr>
                <w:bCs/>
              </w:rPr>
              <w:t xml:space="preserve"> hình v</w:t>
            </w:r>
            <w:r>
              <w:rPr>
                <w:bCs/>
              </w:rPr>
              <w:t>ẽ. Từ y</w:t>
            </w:r>
            <w:r w:rsidRPr="00123987">
              <w:rPr>
                <w:bCs/>
              </w:rPr>
              <w:t xml:space="preserve"> trường ngược hướng với trọng lực, có độ lớn B = 0,</w:t>
            </w:r>
            <w:r>
              <w:rPr>
                <w:bCs/>
              </w:rPr>
              <w:t>05</w:t>
            </w:r>
            <w:r w:rsidRPr="00123987">
              <w:rPr>
                <w:bCs/>
              </w:rPr>
              <w:t xml:space="preserve"> T. Hệ số ma sát giữa thanh nhôm MN và hai thanh ray là </w:t>
            </w:r>
            <w:r>
              <w:rPr>
                <w:bCs/>
              </w:rPr>
              <w:t>µ</w:t>
            </w:r>
            <w:r w:rsidRPr="00123987">
              <w:rPr>
                <w:bCs/>
              </w:rPr>
              <w:t xml:space="preserve"> = 0,40. Biết thanh nhôm chuy</w:t>
            </w:r>
            <w:r>
              <w:rPr>
                <w:bCs/>
              </w:rPr>
              <w:t>ể</w:t>
            </w:r>
            <w:r w:rsidRPr="00123987">
              <w:rPr>
                <w:bCs/>
              </w:rPr>
              <w:t xml:space="preserve">n động đều và điện trở </w:t>
            </w:r>
            <w:r w:rsidRPr="00F46627">
              <w:rPr>
                <w:bCs/>
              </w:rPr>
              <w:t>của</w:t>
            </w:r>
            <w:r w:rsidRPr="00123987">
              <w:rPr>
                <w:bCs/>
              </w:rPr>
              <w:t xml:space="preserve"> mạch không </w:t>
            </w:r>
            <w:r>
              <w:rPr>
                <w:bCs/>
              </w:rPr>
              <w:t>đổi</w:t>
            </w:r>
            <w:r w:rsidRPr="00123987">
              <w:rPr>
                <w:bCs/>
              </w:rPr>
              <w:t>. Lấy g = 10 m/s</w:t>
            </w:r>
            <w:r w:rsidRPr="00C94AA3">
              <w:rPr>
                <w:bCs/>
                <w:vertAlign w:val="superscript"/>
              </w:rPr>
              <w:t>2</w:t>
            </w:r>
            <w:r w:rsidRPr="00123987">
              <w:rPr>
                <w:bCs/>
              </w:rPr>
              <w:t>. Thanh nh</w:t>
            </w:r>
            <w:r>
              <w:rPr>
                <w:bCs/>
              </w:rPr>
              <w:t>ô</w:t>
            </w:r>
            <w:r w:rsidRPr="00123987">
              <w:rPr>
                <w:bCs/>
              </w:rPr>
              <w:t>m chuyển động về phía</w:t>
            </w:r>
          </w:p>
          <w:p w:rsidR="00F14FBD" w:rsidRDefault="00F14FBD" w:rsidP="00E4101C">
            <w:pPr>
              <w:rPr>
                <w:bCs/>
              </w:rPr>
            </w:pPr>
            <w:r w:rsidRPr="006909E3">
              <w:rPr>
                <w:b/>
                <w:bCs/>
              </w:rPr>
              <w:t xml:space="preserve">A. </w:t>
            </w:r>
            <w:r w:rsidRPr="00123987">
              <w:rPr>
                <w:bCs/>
              </w:rPr>
              <w:t>g</w:t>
            </w:r>
            <w:r>
              <w:rPr>
                <w:bCs/>
              </w:rPr>
              <w:t>ầ</w:t>
            </w:r>
            <w:r w:rsidRPr="00123987">
              <w:rPr>
                <w:bCs/>
              </w:rPr>
              <w:t>n nguồn và cường độ dòng điện là 10</w:t>
            </w:r>
            <w:r w:rsidRPr="00825A9F">
              <w:rPr>
                <w:bCs/>
              </w:rPr>
              <w:t xml:space="preserve"> A.</w:t>
            </w:r>
            <w:r>
              <w:rPr>
                <w:bCs/>
              </w:rPr>
              <w:tab/>
            </w:r>
          </w:p>
          <w:p w:rsidR="00F14FBD" w:rsidRDefault="00F14FBD" w:rsidP="00E4101C">
            <w:pPr>
              <w:rPr>
                <w:b/>
                <w:bCs/>
              </w:rPr>
            </w:pPr>
            <w:r w:rsidRPr="00825A9F">
              <w:rPr>
                <w:b/>
                <w:bCs/>
              </w:rPr>
              <w:t xml:space="preserve">B. </w:t>
            </w:r>
            <w:r w:rsidRPr="00123987">
              <w:rPr>
                <w:bCs/>
              </w:rPr>
              <w:t>xa nguồn và cường độ dòng điện là 10</w:t>
            </w:r>
            <w:r w:rsidRPr="00825A9F">
              <w:rPr>
                <w:bCs/>
              </w:rPr>
              <w:t xml:space="preserve"> A.</w:t>
            </w:r>
            <w:r w:rsidRPr="00421462">
              <w:rPr>
                <w:b/>
                <w:bCs/>
              </w:rPr>
              <w:t xml:space="preserve"> </w:t>
            </w:r>
          </w:p>
          <w:p w:rsidR="00F14FBD" w:rsidRDefault="00F14FBD" w:rsidP="00E4101C">
            <w:pPr>
              <w:ind w:firstLine="320"/>
              <w:rPr>
                <w:bCs/>
              </w:rPr>
            </w:pPr>
            <w:r w:rsidRPr="00825A9F">
              <w:rPr>
                <w:b/>
                <w:bCs/>
              </w:rPr>
              <w:t xml:space="preserve">C. </w:t>
            </w:r>
            <w:r w:rsidRPr="00123987">
              <w:rPr>
                <w:bCs/>
              </w:rPr>
              <w:t>g</w:t>
            </w:r>
            <w:r>
              <w:rPr>
                <w:bCs/>
              </w:rPr>
              <w:t>ầ</w:t>
            </w:r>
            <w:r w:rsidRPr="00123987">
              <w:rPr>
                <w:bCs/>
              </w:rPr>
              <w:t>n ngu</w:t>
            </w:r>
            <w:r>
              <w:rPr>
                <w:bCs/>
              </w:rPr>
              <w:t>ồ</w:t>
            </w:r>
            <w:r w:rsidRPr="00123987">
              <w:rPr>
                <w:bCs/>
              </w:rPr>
              <w:t>n và cường độ dòng điện là 5</w:t>
            </w:r>
            <w:r w:rsidRPr="00825A9F">
              <w:rPr>
                <w:bCs/>
              </w:rPr>
              <w:t xml:space="preserve"> A.</w:t>
            </w:r>
            <w:r>
              <w:rPr>
                <w:bCs/>
              </w:rPr>
              <w:tab/>
            </w:r>
          </w:p>
          <w:p w:rsidR="00F14FBD" w:rsidRDefault="00F14FBD" w:rsidP="00E4101C">
            <w:pPr>
              <w:ind w:firstLine="320"/>
              <w:rPr>
                <w:b/>
                <w:bCs/>
              </w:rPr>
            </w:pPr>
            <w:r w:rsidRPr="00825A9F">
              <w:rPr>
                <w:b/>
                <w:bCs/>
              </w:rPr>
              <w:t xml:space="preserve">D. </w:t>
            </w:r>
            <w:r w:rsidRPr="00123987">
              <w:rPr>
                <w:bCs/>
              </w:rPr>
              <w:t>xa nguồn và cường độ dòng điện là 5</w:t>
            </w:r>
            <w:r w:rsidRPr="00825A9F">
              <w:rPr>
                <w:bCs/>
              </w:rPr>
              <w:t xml:space="preserve"> A.</w:t>
            </w:r>
          </w:p>
        </w:tc>
        <w:tc>
          <w:tcPr>
            <w:tcW w:w="2541" w:type="dxa"/>
            <w:shd w:val="clear" w:color="auto" w:fill="auto"/>
          </w:tcPr>
          <w:p w:rsidR="00F14FBD" w:rsidRDefault="00594EED" w:rsidP="00E4101C">
            <w:pPr>
              <w:ind w:firstLine="0"/>
              <w:rPr>
                <w:b/>
                <w:bCs/>
              </w:rPr>
            </w:pPr>
            <w:r>
              <w:rPr>
                <w:szCs w:val="22"/>
              </w:rPr>
              <w:object w:dxaOrig="2769" w:dyaOrig="1735">
                <v:shape id="_x0000_i1782" type="#_x0000_t75" style="width:138.1pt;height:87.6pt" o:ole="">
                  <v:imagedata r:id="rId1286" o:title=""/>
                </v:shape>
                <o:OLEObject Type="Embed" ProgID="Visio.Drawing.11" ShapeID="_x0000_i1782" DrawAspect="Content" ObjectID="_1633944331" r:id="rId1287"/>
              </w:object>
            </w:r>
          </w:p>
        </w:tc>
      </w:tr>
    </w:tbl>
    <w:p w:rsidR="00F14FBD" w:rsidRDefault="00F14FBD" w:rsidP="00E4101C">
      <w:pPr>
        <w:spacing w:line="240" w:lineRule="auto"/>
        <w:rPr>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F14FBD" w:rsidTr="002B474A">
        <w:tc>
          <w:tcPr>
            <w:tcW w:w="7655" w:type="dxa"/>
            <w:shd w:val="clear" w:color="auto" w:fill="auto"/>
          </w:tcPr>
          <w:p w:rsidR="00F14FBD" w:rsidRPr="00930AF5"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bCs/>
              </w:rPr>
            </w:pPr>
            <w:r>
              <w:rPr>
                <w:b/>
                <w:bCs/>
              </w:rPr>
              <w:t xml:space="preserve">Câu </w:t>
            </w:r>
            <w:r w:rsidR="00594EED">
              <w:rPr>
                <w:b/>
                <w:bCs/>
              </w:rPr>
              <w:t>16</w:t>
            </w:r>
            <w:r>
              <w:rPr>
                <w:b/>
                <w:bCs/>
              </w:rPr>
              <w:t>. Chọn đáp án B</w:t>
            </w:r>
          </w:p>
          <w:p w:rsidR="00F14FBD" w:rsidRPr="00930AF5"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rPr>
                <w:b/>
                <w:bCs/>
                <w:i/>
              </w:rPr>
            </w:pPr>
            <w:r>
              <w:rPr>
                <w:b/>
                <w:bCs/>
                <w:i/>
              </w:rPr>
              <w:sym w:font="Wingdings" w:char="F040"/>
            </w:r>
            <w:r>
              <w:rPr>
                <w:b/>
                <w:bCs/>
                <w:i/>
              </w:rPr>
              <w:t xml:space="preserve">  Lời giải:</w:t>
            </w:r>
          </w:p>
          <w:p w:rsidR="00F14FBD"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rPr>
                <w:b/>
                <w:bCs/>
              </w:rPr>
            </w:pPr>
            <w:r>
              <w:rPr>
                <w:bCs/>
              </w:rPr>
              <w:t xml:space="preserve">+ </w:t>
            </w:r>
            <w:r w:rsidRPr="00123987">
              <w:rPr>
                <w:bCs/>
              </w:rPr>
              <w:t xml:space="preserve">Theo quy tắc bàn tay trái, hướng </w:t>
            </w:r>
            <w:r w:rsidRPr="00F46627">
              <w:rPr>
                <w:bCs/>
              </w:rPr>
              <w:t>của</w:t>
            </w:r>
            <w:r w:rsidRPr="00123987">
              <w:rPr>
                <w:bCs/>
              </w:rPr>
              <w:t xml:space="preserve"> lực từ có dạng như hình v</w:t>
            </w:r>
            <w:r>
              <w:rPr>
                <w:bCs/>
              </w:rPr>
              <w:t>ẽ</w:t>
            </w:r>
            <w:r w:rsidRPr="00123987">
              <w:rPr>
                <w:bCs/>
              </w:rPr>
              <w:t>, có độ lớn F = BI</w:t>
            </w:r>
            <w:r w:rsidRPr="00884323">
              <w:rPr>
                <w:bCs/>
                <w:position w:val="-4"/>
                <w:szCs w:val="22"/>
              </w:rPr>
              <w:object w:dxaOrig="180" w:dyaOrig="260">
                <v:shape id="_x0000_i1783" type="#_x0000_t75" style="width:9.65pt;height:12.35pt" o:ole="">
                  <v:imagedata r:id="rId1288" o:title=""/>
                </v:shape>
                <o:OLEObject Type="Embed" ProgID="Equation.DSMT4" ShapeID="_x0000_i1783" DrawAspect="Content" ObjectID="_1633944332" r:id="rId1289"/>
              </w:object>
            </w:r>
            <w:r w:rsidRPr="00421462">
              <w:rPr>
                <w:b/>
                <w:bCs/>
              </w:rPr>
              <w:t xml:space="preserve">. </w:t>
            </w:r>
          </w:p>
          <w:p w:rsidR="00F14FBD"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Vì</w:t>
            </w:r>
            <w:r w:rsidRPr="00123987">
              <w:rPr>
                <w:bCs/>
              </w:rPr>
              <w:t xml:space="preserve"> chuyển động đều nên lực từ cân </w:t>
            </w:r>
            <w:r w:rsidRPr="00AB03C5">
              <w:rPr>
                <w:bCs/>
              </w:rPr>
              <w:t xml:space="preserve">bằng </w:t>
            </w:r>
            <w:r w:rsidRPr="00123987">
              <w:rPr>
                <w:bCs/>
              </w:rPr>
              <w:t>với lực ma sát:</w:t>
            </w:r>
            <w:r>
              <w:rPr>
                <w:bCs/>
              </w:rPr>
              <w:t xml:space="preserve"> </w:t>
            </w:r>
          </w:p>
          <w:p w:rsidR="00F14FBD"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884323">
              <w:rPr>
                <w:bCs/>
                <w:position w:val="-28"/>
                <w:szCs w:val="22"/>
              </w:rPr>
              <w:object w:dxaOrig="4360" w:dyaOrig="660">
                <v:shape id="_x0000_i1784" type="#_x0000_t75" style="width:217.05pt;height:33.85pt" o:ole="">
                  <v:imagedata r:id="rId1290" o:title=""/>
                </v:shape>
                <o:OLEObject Type="Embed" ProgID="Equation.DSMT4" ShapeID="_x0000_i1784" DrawAspect="Content" ObjectID="_1633944333" r:id="rId1291"/>
              </w:object>
            </w:r>
            <w:r>
              <w:rPr>
                <w:bCs/>
              </w:rPr>
              <w:t xml:space="preserve"> </w:t>
            </w:r>
          </w:p>
          <w:p w:rsidR="00F14FBD" w:rsidRPr="009F7DE4" w:rsidRDefault="00F14FBD" w:rsidP="00E4101C">
            <w:pPr>
              <w:pStyle w:val="ListParagraph"/>
              <w:numPr>
                <w:ilvl w:val="0"/>
                <w:numId w:val="16"/>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 B.</w:t>
            </w:r>
          </w:p>
        </w:tc>
        <w:tc>
          <w:tcPr>
            <w:tcW w:w="3108" w:type="dxa"/>
            <w:shd w:val="clear" w:color="auto" w:fill="auto"/>
          </w:tcPr>
          <w:p w:rsidR="00F14FBD" w:rsidRDefault="00594EED"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bCs/>
              </w:rPr>
            </w:pPr>
            <w:r>
              <w:rPr>
                <w:szCs w:val="22"/>
              </w:rPr>
              <w:object w:dxaOrig="2769" w:dyaOrig="1735">
                <v:shape id="_x0000_i1785" type="#_x0000_t75" style="width:138.1pt;height:87.6pt" o:ole="">
                  <v:imagedata r:id="rId1292" o:title=""/>
                </v:shape>
                <o:OLEObject Type="Embed" ProgID="Visio.Drawing.11" ShapeID="_x0000_i1785" DrawAspect="Content" ObjectID="_1633944334" r:id="rId1293"/>
              </w:object>
            </w:r>
          </w:p>
        </w:tc>
      </w:tr>
    </w:tbl>
    <w:p w:rsidR="00F14FBD" w:rsidRDefault="00F14FBD" w:rsidP="00E4101C">
      <w:pPr>
        <w:spacing w:line="240" w:lineRule="auto"/>
        <w:ind w:firstLine="0"/>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977"/>
      </w:tblGrid>
      <w:tr w:rsidR="00F14FBD" w:rsidTr="002B474A">
        <w:tc>
          <w:tcPr>
            <w:tcW w:w="7938" w:type="dxa"/>
            <w:shd w:val="clear" w:color="auto" w:fill="auto"/>
          </w:tcPr>
          <w:p w:rsidR="00F14FBD" w:rsidRPr="00123987" w:rsidRDefault="00F14FBD" w:rsidP="00E4101C">
            <w:pPr>
              <w:ind w:firstLine="0"/>
              <w:rPr>
                <w:bCs/>
              </w:rPr>
            </w:pPr>
            <w:r>
              <w:rPr>
                <w:b/>
                <w:bCs/>
              </w:rPr>
              <w:t xml:space="preserve">Câu </w:t>
            </w:r>
            <w:r w:rsidR="00594EED">
              <w:rPr>
                <w:b/>
                <w:bCs/>
              </w:rPr>
              <w:t>17</w:t>
            </w:r>
            <w:r>
              <w:rPr>
                <w:b/>
                <w:bCs/>
              </w:rPr>
              <w:t xml:space="preserve">. </w:t>
            </w:r>
            <w:r w:rsidRPr="00CA0B3B">
              <w:rPr>
                <w:bCs/>
              </w:rPr>
              <w:t>Một</w:t>
            </w:r>
            <w:r w:rsidRPr="00123987">
              <w:rPr>
                <w:bCs/>
              </w:rPr>
              <w:t xml:space="preserve"> thanh nhôm MN, khối lượng 0,20 kg </w:t>
            </w:r>
            <w:r w:rsidRPr="00930AF5">
              <w:rPr>
                <w:bCs/>
              </w:rPr>
              <w:t>chuyển</w:t>
            </w:r>
            <w:r w:rsidRPr="00123987">
              <w:rPr>
                <w:bCs/>
              </w:rPr>
              <w:t xml:space="preserve"> động trong từ trường đều và luôn ti</w:t>
            </w:r>
            <w:r w:rsidR="00594EED">
              <w:rPr>
                <w:bCs/>
              </w:rPr>
              <w:t>ế</w:t>
            </w:r>
            <w:r w:rsidRPr="00123987">
              <w:rPr>
                <w:bCs/>
              </w:rPr>
              <w:t>p xúc với hai thanh ra</w:t>
            </w:r>
            <w:r>
              <w:rPr>
                <w:bCs/>
              </w:rPr>
              <w:t>y đặt song song cách nhau 1,6 m, nằm ngang, nằm trong mặt phẳng hình vẽ. Từ trường ngược hướng với trọng lực, có độ lớn B = 0,05 T. Hệ số ma sát trượt giữa thanh nhôm MN và hai thanh ray là µ = 0,40. Lấy g = 10 m/s</w:t>
            </w:r>
            <w:r>
              <w:rPr>
                <w:bCs/>
                <w:vertAlign w:val="superscript"/>
              </w:rPr>
              <w:t>2</w:t>
            </w:r>
            <w:r>
              <w:rPr>
                <w:bCs/>
              </w:rPr>
              <w:t xml:space="preserve">. Khi </w:t>
            </w:r>
            <w:r w:rsidRPr="00123987">
              <w:rPr>
                <w:bCs/>
              </w:rPr>
              <w:t xml:space="preserve">cường độ dòng điện qua thanh nhôm không </w:t>
            </w:r>
            <w:r w:rsidRPr="00AB03C5">
              <w:rPr>
                <w:bCs/>
              </w:rPr>
              <w:t xml:space="preserve">đổi </w:t>
            </w:r>
            <w:r w:rsidRPr="00123987">
              <w:rPr>
                <w:bCs/>
              </w:rPr>
              <w:t xml:space="preserve">bằng </w:t>
            </w:r>
            <w:r>
              <w:rPr>
                <w:bCs/>
              </w:rPr>
              <w:t>12A</w:t>
            </w:r>
            <w:r w:rsidRPr="00123987">
              <w:rPr>
                <w:bCs/>
              </w:rPr>
              <w:t xml:space="preserve"> thì nó chuyển động nhanh </w:t>
            </w:r>
            <w:r w:rsidRPr="00AB03C5">
              <w:rPr>
                <w:bCs/>
              </w:rPr>
              <w:t xml:space="preserve">dẫn </w:t>
            </w:r>
            <w:r w:rsidRPr="00123987">
              <w:rPr>
                <w:bCs/>
              </w:rPr>
              <w:t>đều với gia tốc?</w:t>
            </w:r>
          </w:p>
          <w:p w:rsidR="00F14FBD" w:rsidRDefault="00F14FBD" w:rsidP="00E4101C">
            <w:pPr>
              <w:rPr>
                <w:bCs/>
              </w:rPr>
            </w:pPr>
            <w:r w:rsidRPr="00421462">
              <w:rPr>
                <w:b/>
                <w:bCs/>
              </w:rPr>
              <w:t xml:space="preserve">A. </w:t>
            </w:r>
            <w:r>
              <w:rPr>
                <w:bCs/>
              </w:rPr>
              <w:t>0,3 m/s</w:t>
            </w:r>
            <w:r>
              <w:rPr>
                <w:bCs/>
                <w:vertAlign w:val="superscript"/>
              </w:rPr>
              <w:t>2</w:t>
            </w:r>
            <w:r w:rsidRPr="00045E64">
              <w:rPr>
                <w:bCs/>
              </w:rPr>
              <w:t>.</w:t>
            </w:r>
            <w:r w:rsidRPr="006909E3">
              <w:rPr>
                <w:b/>
                <w:bCs/>
              </w:rPr>
              <w:t xml:space="preserve"> </w:t>
            </w:r>
            <w:r>
              <w:rPr>
                <w:b/>
                <w:bCs/>
              </w:rPr>
              <w:tab/>
            </w:r>
            <w:r w:rsidRPr="00825A9F">
              <w:rPr>
                <w:b/>
                <w:bCs/>
              </w:rPr>
              <w:t xml:space="preserve">B. </w:t>
            </w:r>
            <w:r>
              <w:rPr>
                <w:bCs/>
              </w:rPr>
              <w:t>0,4 m/s</w:t>
            </w:r>
            <w:r>
              <w:rPr>
                <w:bCs/>
                <w:vertAlign w:val="superscript"/>
              </w:rPr>
              <w:t>2</w:t>
            </w:r>
            <w:r w:rsidRPr="00045E64">
              <w:rPr>
                <w:bCs/>
              </w:rPr>
              <w:t>.</w:t>
            </w:r>
            <w:r w:rsidRPr="006909E3">
              <w:rPr>
                <w:b/>
                <w:bCs/>
              </w:rPr>
              <w:t xml:space="preserve"> </w:t>
            </w:r>
            <w:r w:rsidR="00594EED">
              <w:rPr>
                <w:b/>
                <w:bCs/>
              </w:rPr>
              <w:tab/>
            </w:r>
            <w:r w:rsidRPr="00825A9F">
              <w:rPr>
                <w:b/>
                <w:bCs/>
              </w:rPr>
              <w:t xml:space="preserve">C. </w:t>
            </w:r>
            <w:r>
              <w:rPr>
                <w:bCs/>
              </w:rPr>
              <w:t>0,8 m/s</w:t>
            </w:r>
            <w:r>
              <w:rPr>
                <w:bCs/>
                <w:vertAlign w:val="superscript"/>
              </w:rPr>
              <w:t>2</w:t>
            </w:r>
            <w:r w:rsidRPr="00045E64">
              <w:rPr>
                <w:bCs/>
              </w:rPr>
              <w:t>.</w:t>
            </w:r>
            <w:r w:rsidRPr="006909E3">
              <w:rPr>
                <w:b/>
                <w:bCs/>
              </w:rPr>
              <w:t xml:space="preserve"> </w:t>
            </w:r>
            <w:r>
              <w:rPr>
                <w:b/>
                <w:bCs/>
              </w:rPr>
              <w:tab/>
            </w:r>
            <w:r>
              <w:rPr>
                <w:b/>
                <w:bCs/>
              </w:rPr>
              <w:tab/>
            </w:r>
            <w:r w:rsidRPr="00825A9F">
              <w:rPr>
                <w:b/>
                <w:bCs/>
              </w:rPr>
              <w:t xml:space="preserve">D. </w:t>
            </w:r>
            <w:r>
              <w:rPr>
                <w:bCs/>
              </w:rPr>
              <w:t>0,5 m/s</w:t>
            </w:r>
            <w:r>
              <w:rPr>
                <w:bCs/>
                <w:vertAlign w:val="superscript"/>
              </w:rPr>
              <w:t>2</w:t>
            </w:r>
            <w:r w:rsidRPr="00045E64">
              <w:rPr>
                <w:bCs/>
              </w:rPr>
              <w:t>.</w:t>
            </w:r>
          </w:p>
          <w:p w:rsidR="00F14FBD" w:rsidRPr="00CA0B3B" w:rsidRDefault="00F14FBD" w:rsidP="00E4101C">
            <w:pPr>
              <w:rPr>
                <w:bCs/>
              </w:rPr>
            </w:pPr>
          </w:p>
          <w:p w:rsidR="00F14FBD" w:rsidRDefault="00F14FBD" w:rsidP="00E4101C">
            <w:pPr>
              <w:ind w:firstLine="0"/>
              <w:rPr>
                <w:b/>
                <w:bCs/>
              </w:rPr>
            </w:pPr>
          </w:p>
        </w:tc>
        <w:tc>
          <w:tcPr>
            <w:tcW w:w="2825" w:type="dxa"/>
            <w:shd w:val="clear" w:color="auto" w:fill="auto"/>
          </w:tcPr>
          <w:p w:rsidR="00F14FBD" w:rsidRDefault="00594EED" w:rsidP="00E4101C">
            <w:pPr>
              <w:ind w:firstLine="0"/>
              <w:rPr>
                <w:b/>
                <w:bCs/>
              </w:rPr>
            </w:pPr>
            <w:r>
              <w:rPr>
                <w:szCs w:val="22"/>
              </w:rPr>
              <w:object w:dxaOrig="2769" w:dyaOrig="1735">
                <v:shape id="_x0000_i1786" type="#_x0000_t75" style="width:138.1pt;height:87.6pt" o:ole="">
                  <v:imagedata r:id="rId1286" o:title=""/>
                </v:shape>
                <o:OLEObject Type="Embed" ProgID="Visio.Drawing.11" ShapeID="_x0000_i1786" DrawAspect="Content" ObjectID="_1633944335" r:id="rId1294"/>
              </w:object>
            </w:r>
          </w:p>
        </w:tc>
      </w:tr>
    </w:tbl>
    <w:p w:rsidR="00F14FBD" w:rsidRPr="004116B9"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594EED">
        <w:rPr>
          <w:b/>
          <w:bCs/>
        </w:rPr>
        <w:t>17</w:t>
      </w:r>
      <w:r>
        <w:rPr>
          <w:b/>
          <w:bCs/>
        </w:rPr>
        <w:t>. Chọn đáp án C</w:t>
      </w:r>
    </w:p>
    <w:p w:rsidR="00F14FBD" w:rsidRPr="004116B9"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2"/>
        <w:gridCol w:w="7239"/>
        <w:gridCol w:w="407"/>
        <w:gridCol w:w="2985"/>
      </w:tblGrid>
      <w:tr w:rsidR="00F14FBD" w:rsidTr="00AF6D04">
        <w:trPr>
          <w:gridBefore w:val="1"/>
          <w:wBefore w:w="142" w:type="dxa"/>
        </w:trPr>
        <w:tc>
          <w:tcPr>
            <w:tcW w:w="7646" w:type="dxa"/>
            <w:gridSpan w:val="2"/>
            <w:shd w:val="clear" w:color="auto" w:fill="auto"/>
          </w:tcPr>
          <w:p w:rsidR="00F14FBD"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Pr="00123987">
              <w:rPr>
                <w:bCs/>
              </w:rPr>
              <w:t>Theo quy tắc bàn tay trái, hướng của lực từ có dạng như hình vẽ, có độ lớn</w:t>
            </w:r>
            <w:r>
              <w:rPr>
                <w:bCs/>
              </w:rPr>
              <w:t xml:space="preserve"> </w:t>
            </w:r>
            <w:r w:rsidRPr="00884323">
              <w:rPr>
                <w:bCs/>
                <w:position w:val="-4"/>
                <w:szCs w:val="22"/>
              </w:rPr>
              <w:object w:dxaOrig="780" w:dyaOrig="260">
                <v:shape id="_x0000_i1787" type="#_x0000_t75" style="width:39.75pt;height:12.35pt" o:ole="">
                  <v:imagedata r:id="rId1295" o:title=""/>
                </v:shape>
                <o:OLEObject Type="Embed" ProgID="Equation.DSMT4" ShapeID="_x0000_i1787" DrawAspect="Content" ObjectID="_1633944336" r:id="rId1296"/>
              </w:object>
            </w:r>
            <w:r>
              <w:rPr>
                <w:bCs/>
              </w:rPr>
              <w:t xml:space="preserve"> </w:t>
            </w:r>
          </w:p>
          <w:p w:rsidR="00F14FBD" w:rsidRDefault="00F14FBD"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Gia tốc </w:t>
            </w:r>
            <w:r w:rsidRPr="00884323">
              <w:rPr>
                <w:bCs/>
                <w:position w:val="-28"/>
                <w:szCs w:val="22"/>
              </w:rPr>
              <w:object w:dxaOrig="5100" w:dyaOrig="680">
                <v:shape id="_x0000_i1788" type="#_x0000_t75" style="width:255.75pt;height:35.45pt" o:ole="">
                  <v:imagedata r:id="rId1297" o:title=""/>
                </v:shape>
                <o:OLEObject Type="Embed" ProgID="Equation.DSMT4" ShapeID="_x0000_i1788" DrawAspect="Content" ObjectID="_1633944337" r:id="rId1298"/>
              </w:object>
            </w:r>
            <w:r>
              <w:rPr>
                <w:bCs/>
              </w:rPr>
              <w:t xml:space="preserve"> </w:t>
            </w:r>
          </w:p>
          <w:p w:rsidR="00F14FBD" w:rsidRPr="004116B9" w:rsidRDefault="00F14FBD" w:rsidP="00E4101C">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 B.</w:t>
            </w:r>
          </w:p>
        </w:tc>
        <w:tc>
          <w:tcPr>
            <w:tcW w:w="2985" w:type="dxa"/>
            <w:shd w:val="clear" w:color="auto" w:fill="auto"/>
          </w:tcPr>
          <w:p w:rsidR="00F14FBD" w:rsidRDefault="00594EED"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2769" w:dyaOrig="1735">
                <v:shape id="_x0000_i1789" type="#_x0000_t75" style="width:138.1pt;height:87.6pt" o:ole="">
                  <v:imagedata r:id="rId1299" o:title=""/>
                </v:shape>
                <o:OLEObject Type="Embed" ProgID="Visio.Drawing.11" ShapeID="_x0000_i1789" DrawAspect="Content" ObjectID="_1633944338" r:id="rId1300"/>
              </w:object>
            </w:r>
          </w:p>
        </w:tc>
      </w:tr>
      <w:tr w:rsidR="00AF6D04" w:rsidRPr="00AF6D04" w:rsidTr="00AF6D04">
        <w:tc>
          <w:tcPr>
            <w:tcW w:w="7381" w:type="dxa"/>
            <w:gridSpan w:val="2"/>
            <w:shd w:val="clear" w:color="auto" w:fill="auto"/>
          </w:tcPr>
          <w:p w:rsidR="00AF6D04" w:rsidRPr="00AF6D04" w:rsidRDefault="00AF6D04" w:rsidP="00E4101C">
            <w:pPr>
              <w:ind w:firstLine="0"/>
              <w:rPr>
                <w:bCs/>
                <w:color w:val="000000" w:themeColor="text1"/>
              </w:rPr>
            </w:pPr>
            <w:r w:rsidRPr="00AF6D04">
              <w:rPr>
                <w:b/>
                <w:bCs/>
                <w:color w:val="000000" w:themeColor="text1"/>
              </w:rPr>
              <w:t xml:space="preserve">Câu 18. </w:t>
            </w:r>
            <w:r w:rsidRPr="00AF6D04">
              <w:rPr>
                <w:bCs/>
                <w:color w:val="000000" w:themeColor="text1"/>
              </w:rPr>
              <w:t>Có hai thanh ray song song, cách nhau 1 m, đặt trong mặt phẳng nghiêng nằm trong từ trường đều có B = 0,05 T. Góc hợp bởi mặt phẳng nghiêng và mặt phẳng nằm ngang bằng α = 30° như hình vẽ. Các đường sức từ có phương thẳng đứng và có chiều hướng từ trên xuống dưới. Một thanh nhôm khối lượng 0,16 kg trượt không ma sát trên hai thanh ray xuống dưới với vận tốc không đổi. Biết khi thanh nhôm chuyển động, nó vẫn luôn nằm ngang và cường độ dòng điện trong thanh nhôm không đổi bằng I. Lấy g = 10 m/s</w:t>
            </w:r>
            <w:r w:rsidRPr="00AF6D04">
              <w:rPr>
                <w:bCs/>
                <w:color w:val="000000" w:themeColor="text1"/>
                <w:vertAlign w:val="superscript"/>
              </w:rPr>
              <w:t>2</w:t>
            </w:r>
            <w:r w:rsidRPr="00AF6D04">
              <w:rPr>
                <w:bCs/>
                <w:color w:val="000000" w:themeColor="text1"/>
              </w:rPr>
              <w:t>. Đầu M của thành nhôm nối với cực?</w:t>
            </w:r>
          </w:p>
          <w:p w:rsidR="00AF6D04" w:rsidRPr="00AF6D04" w:rsidRDefault="00AF6D04" w:rsidP="00E4101C">
            <w:pPr>
              <w:rPr>
                <w:bCs/>
                <w:color w:val="000000" w:themeColor="text1"/>
              </w:rPr>
            </w:pPr>
            <w:r w:rsidRPr="00AF6D04">
              <w:rPr>
                <w:b/>
                <w:bCs/>
                <w:color w:val="000000" w:themeColor="text1"/>
              </w:rPr>
              <w:t>A.</w:t>
            </w:r>
            <w:r w:rsidRPr="00AF6D04">
              <w:rPr>
                <w:bCs/>
                <w:color w:val="000000" w:themeColor="text1"/>
              </w:rPr>
              <w:t xml:space="preserve"> Dương của nguồn điện và I = 18,5A  </w:t>
            </w:r>
          </w:p>
          <w:p w:rsidR="00AF6D04" w:rsidRPr="00AF6D04" w:rsidRDefault="00AF6D04" w:rsidP="00E4101C">
            <w:pPr>
              <w:rPr>
                <w:bCs/>
                <w:color w:val="000000" w:themeColor="text1"/>
              </w:rPr>
            </w:pPr>
            <w:r w:rsidRPr="00AF6D04">
              <w:rPr>
                <w:b/>
                <w:bCs/>
                <w:color w:val="000000" w:themeColor="text1"/>
              </w:rPr>
              <w:t xml:space="preserve">B. </w:t>
            </w:r>
            <w:r w:rsidRPr="00AF6D04">
              <w:rPr>
                <w:bCs/>
                <w:color w:val="000000" w:themeColor="text1"/>
              </w:rPr>
              <w:t>Âm của nguồn điện và I = 18,5A</w:t>
            </w:r>
          </w:p>
          <w:p w:rsidR="00AF6D04" w:rsidRPr="00AF6D04" w:rsidRDefault="00AF6D04" w:rsidP="00E4101C">
            <w:pPr>
              <w:rPr>
                <w:bCs/>
                <w:color w:val="000000" w:themeColor="text1"/>
              </w:rPr>
            </w:pPr>
            <w:r w:rsidRPr="00AF6D04">
              <w:rPr>
                <w:b/>
                <w:bCs/>
                <w:color w:val="000000" w:themeColor="text1"/>
              </w:rPr>
              <w:t xml:space="preserve">C. </w:t>
            </w:r>
            <w:r w:rsidRPr="00AF6D04">
              <w:rPr>
                <w:bCs/>
                <w:color w:val="000000" w:themeColor="text1"/>
              </w:rPr>
              <w:t>Dương của nguồn điện và I = 12,5A</w:t>
            </w:r>
            <w:r w:rsidRPr="00AF6D04">
              <w:rPr>
                <w:bCs/>
                <w:color w:val="000000" w:themeColor="text1"/>
              </w:rPr>
              <w:tab/>
            </w:r>
            <w:r w:rsidRPr="00AF6D04">
              <w:rPr>
                <w:bCs/>
                <w:color w:val="000000" w:themeColor="text1"/>
              </w:rPr>
              <w:tab/>
            </w:r>
          </w:p>
          <w:p w:rsidR="00AF6D04" w:rsidRPr="00AF6D04" w:rsidRDefault="00AF6D04" w:rsidP="00E4101C">
            <w:pPr>
              <w:rPr>
                <w:bCs/>
                <w:color w:val="000000" w:themeColor="text1"/>
              </w:rPr>
            </w:pPr>
            <w:r w:rsidRPr="00AF6D04">
              <w:rPr>
                <w:b/>
                <w:bCs/>
                <w:color w:val="000000" w:themeColor="text1"/>
              </w:rPr>
              <w:t xml:space="preserve">D. </w:t>
            </w:r>
            <w:r w:rsidRPr="00AF6D04">
              <w:rPr>
                <w:bCs/>
                <w:color w:val="000000" w:themeColor="text1"/>
              </w:rPr>
              <w:t>Âm của nguồn điện và I = 12,5A</w:t>
            </w:r>
          </w:p>
          <w:p w:rsidR="00AF6D04" w:rsidRPr="00AF6D04" w:rsidRDefault="00AF6D04" w:rsidP="00E4101C">
            <w:pPr>
              <w:ind w:firstLine="0"/>
              <w:rPr>
                <w:b/>
                <w:bCs/>
                <w:color w:val="000000" w:themeColor="text1"/>
              </w:rPr>
            </w:pPr>
          </w:p>
        </w:tc>
        <w:tc>
          <w:tcPr>
            <w:tcW w:w="3392" w:type="dxa"/>
            <w:gridSpan w:val="2"/>
            <w:shd w:val="clear" w:color="auto" w:fill="auto"/>
          </w:tcPr>
          <w:p w:rsidR="00AF6D04" w:rsidRPr="00AF6D04" w:rsidRDefault="0084286A" w:rsidP="00E4101C">
            <w:pPr>
              <w:ind w:firstLine="0"/>
              <w:rPr>
                <w:b/>
                <w:bCs/>
                <w:color w:val="000000" w:themeColor="text1"/>
              </w:rPr>
            </w:pPr>
            <w:r>
              <w:rPr>
                <w:szCs w:val="22"/>
              </w:rPr>
              <w:object w:dxaOrig="3170" w:dyaOrig="2004">
                <v:shape id="_x0000_i1790" type="#_x0000_t75" style="width:157.45pt;height:101.55pt" o:ole="">
                  <v:imagedata r:id="rId1301" o:title=""/>
                </v:shape>
                <o:OLEObject Type="Embed" ProgID="Visio.Drawing.11" ShapeID="_x0000_i1790" DrawAspect="Content" ObjectID="_1633944339" r:id="rId1302"/>
              </w:object>
            </w:r>
          </w:p>
        </w:tc>
      </w:tr>
    </w:tbl>
    <w:p w:rsidR="00AF6D04" w:rsidRPr="00AF6D04" w:rsidRDefault="00AF6D04" w:rsidP="00E4101C">
      <w:pPr>
        <w:spacing w:line="240" w:lineRule="auto"/>
        <w:ind w:firstLine="0"/>
        <w:rPr>
          <w:b/>
          <w:bCs/>
          <w:color w:val="000000" w:themeColor="text1"/>
        </w:rPr>
      </w:pPr>
    </w:p>
    <w:p w:rsidR="00AF6D04" w:rsidRPr="00AF6D04" w:rsidRDefault="00AF6D04"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color w:val="000000" w:themeColor="text1"/>
        </w:rPr>
      </w:pPr>
      <w:r w:rsidRPr="00AF6D04">
        <w:rPr>
          <w:b/>
          <w:bCs/>
          <w:color w:val="000000" w:themeColor="text1"/>
        </w:rPr>
        <w:t>Câu 18. Chọn đáp án A</w:t>
      </w:r>
    </w:p>
    <w:p w:rsidR="00AF6D04" w:rsidRPr="00AF6D04" w:rsidRDefault="00AF6D04"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color w:val="000000" w:themeColor="text1"/>
        </w:rPr>
      </w:pPr>
      <w:r w:rsidRPr="00AF6D04">
        <w:rPr>
          <w:b/>
          <w:bCs/>
          <w:i/>
          <w:color w:val="000000" w:themeColor="text1"/>
        </w:rPr>
        <w:sym w:font="Wingdings" w:char="F040"/>
      </w:r>
      <w:r w:rsidRPr="00AF6D04">
        <w:rPr>
          <w:b/>
          <w:bCs/>
          <w:i/>
          <w:color w:val="000000" w:themeColor="text1"/>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
        <w:gridCol w:w="6379"/>
        <w:gridCol w:w="141"/>
        <w:gridCol w:w="3959"/>
      </w:tblGrid>
      <w:tr w:rsidR="00AF6D04" w:rsidRPr="00884323" w:rsidTr="009F5989">
        <w:trPr>
          <w:gridBefore w:val="1"/>
          <w:wBefore w:w="284" w:type="dxa"/>
        </w:trPr>
        <w:tc>
          <w:tcPr>
            <w:tcW w:w="6379" w:type="dxa"/>
            <w:shd w:val="clear" w:color="auto" w:fill="auto"/>
          </w:tcPr>
          <w:p w:rsidR="00AF6D04" w:rsidRPr="00AF6D04" w:rsidRDefault="00AF6D04"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color w:val="000000" w:themeColor="text1"/>
              </w:rPr>
            </w:pPr>
            <w:r w:rsidRPr="00AF6D04">
              <w:rPr>
                <w:bCs/>
                <w:color w:val="000000" w:themeColor="text1"/>
              </w:rPr>
              <w:t>+ Thanh chịu tác dụng của ba lực: trọng lực P, phản lực Q, lực từ F.</w:t>
            </w:r>
          </w:p>
          <w:p w:rsidR="00AF6D04" w:rsidRPr="00AF6D04" w:rsidRDefault="00AF6D04"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color w:val="000000" w:themeColor="text1"/>
              </w:rPr>
            </w:pPr>
            <w:r w:rsidRPr="00AF6D04">
              <w:rPr>
                <w:bCs/>
                <w:color w:val="000000" w:themeColor="text1"/>
              </w:rPr>
              <w:t>+ Vì vận tốc của thanh không đổi nên các lực tác dụng lên thanh cân bằng nhau. Muốn vậy, F phải hướng lên. Theo quy tắc bàn tay trái, dòng điện chạy qua thanh nhôm hướng từ M đến N tức là M nối với cực dương của nguồn điện.</w:t>
            </w:r>
          </w:p>
          <w:p w:rsidR="00AF6D04" w:rsidRPr="00AF6D04" w:rsidRDefault="00AF6D04"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color w:val="000000" w:themeColor="text1"/>
              </w:rPr>
            </w:pPr>
            <w:r w:rsidRPr="00AF6D04">
              <w:rPr>
                <w:bCs/>
                <w:color w:val="000000" w:themeColor="text1"/>
              </w:rPr>
              <w:t xml:space="preserve">+ Chiếu đẳng thức véc tơ: </w:t>
            </w:r>
            <w:r w:rsidRPr="00AF6D04">
              <w:rPr>
                <w:bCs/>
                <w:color w:val="000000" w:themeColor="text1"/>
                <w:position w:val="-10"/>
                <w:szCs w:val="22"/>
              </w:rPr>
              <w:object w:dxaOrig="1300" w:dyaOrig="380">
                <v:shape id="_x0000_i1791" type="#_x0000_t75" style="width:65.55pt;height:18.8pt" o:ole="">
                  <v:imagedata r:id="rId1303" o:title=""/>
                </v:shape>
                <o:OLEObject Type="Embed" ProgID="Equation.DSMT4" ShapeID="_x0000_i1791" DrawAspect="Content" ObjectID="_1633944340" r:id="rId1304"/>
              </w:object>
            </w:r>
            <w:r w:rsidRPr="00AF6D04">
              <w:rPr>
                <w:bCs/>
                <w:color w:val="000000" w:themeColor="text1"/>
              </w:rPr>
              <w:t xml:space="preserve"> lên mặt phẳng nghiêng (chọn chiều dương hướng xuống): </w:t>
            </w:r>
            <w:r w:rsidRPr="00AF6D04">
              <w:rPr>
                <w:bCs/>
                <w:color w:val="000000" w:themeColor="text1"/>
                <w:position w:val="-16"/>
                <w:szCs w:val="22"/>
              </w:rPr>
              <w:object w:dxaOrig="2700" w:dyaOrig="440">
                <v:shape id="_x0000_i1792" type="#_x0000_t75" style="width:135.4pt;height:23.65pt" o:ole="">
                  <v:imagedata r:id="rId1305" o:title=""/>
                </v:shape>
                <o:OLEObject Type="Embed" ProgID="Equation.DSMT4" ShapeID="_x0000_i1792" DrawAspect="Content" ObjectID="_1633944341" r:id="rId1306"/>
              </w:object>
            </w:r>
            <w:r w:rsidRPr="00AF6D04">
              <w:rPr>
                <w:bCs/>
                <w:color w:val="000000" w:themeColor="text1"/>
              </w:rPr>
              <w:t xml:space="preserve"> </w:t>
            </w:r>
          </w:p>
          <w:p w:rsidR="00AF6D04" w:rsidRPr="00AF6D04" w:rsidRDefault="00AF6D04"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color w:val="000000" w:themeColor="text1"/>
              </w:rPr>
            </w:pPr>
            <w:r w:rsidRPr="00AF6D04">
              <w:rPr>
                <w:bCs/>
                <w:color w:val="000000" w:themeColor="text1"/>
                <w:position w:val="-24"/>
                <w:szCs w:val="22"/>
              </w:rPr>
              <w:object w:dxaOrig="4060" w:dyaOrig="620">
                <v:shape id="_x0000_i1793" type="#_x0000_t75" style="width:203.65pt;height:30.65pt" o:ole="">
                  <v:imagedata r:id="rId1307" o:title=""/>
                </v:shape>
                <o:OLEObject Type="Embed" ProgID="Equation.DSMT4" ShapeID="_x0000_i1793" DrawAspect="Content" ObjectID="_1633944342" r:id="rId1308"/>
              </w:object>
            </w:r>
            <w:r w:rsidRPr="00AF6D04">
              <w:rPr>
                <w:bCs/>
                <w:color w:val="000000" w:themeColor="text1"/>
              </w:rPr>
              <w:t xml:space="preserve"> </w:t>
            </w:r>
          </w:p>
          <w:p w:rsidR="00AF6D04" w:rsidRPr="00AF6D04" w:rsidRDefault="00AF6D04"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color w:val="000000" w:themeColor="text1"/>
              </w:rPr>
            </w:pPr>
            <w:r w:rsidRPr="00AF6D04">
              <w:rPr>
                <w:bCs/>
                <w:color w:val="000000" w:themeColor="text1"/>
                <w:position w:val="-28"/>
                <w:szCs w:val="22"/>
              </w:rPr>
              <w:object w:dxaOrig="3000" w:dyaOrig="700">
                <v:shape id="_x0000_i1794" type="#_x0000_t75" style="width:149.9pt;height:35.45pt" o:ole="">
                  <v:imagedata r:id="rId1309" o:title=""/>
                </v:shape>
                <o:OLEObject Type="Embed" ProgID="Equation.DSMT4" ShapeID="_x0000_i1794" DrawAspect="Content" ObjectID="_1633944343" r:id="rId1310"/>
              </w:object>
            </w:r>
            <w:r w:rsidRPr="00AF6D04">
              <w:rPr>
                <w:bCs/>
                <w:color w:val="000000" w:themeColor="text1"/>
              </w:rPr>
              <w:t xml:space="preserve"> </w:t>
            </w:r>
          </w:p>
          <w:p w:rsidR="00AF6D04" w:rsidRPr="00AF6D04" w:rsidRDefault="00AF6D04" w:rsidP="00E4101C">
            <w:pPr>
              <w:pStyle w:val="ListParagraph"/>
              <w:numPr>
                <w:ilvl w:val="0"/>
                <w:numId w:val="18"/>
              </w:num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rPr>
            </w:pPr>
            <w:r w:rsidRPr="00AF6D04">
              <w:rPr>
                <w:b/>
                <w:bCs/>
                <w:color w:val="000000" w:themeColor="text1"/>
              </w:rPr>
              <w:t>Chọn đáp án A</w:t>
            </w:r>
          </w:p>
        </w:tc>
        <w:tc>
          <w:tcPr>
            <w:tcW w:w="4100" w:type="dxa"/>
            <w:gridSpan w:val="2"/>
            <w:shd w:val="clear" w:color="auto" w:fill="auto"/>
          </w:tcPr>
          <w:p w:rsidR="00AF6D04" w:rsidRPr="00AF6D04" w:rsidRDefault="0084286A"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color w:val="000000" w:themeColor="text1"/>
              </w:rPr>
            </w:pPr>
            <w:r>
              <w:rPr>
                <w:szCs w:val="22"/>
              </w:rPr>
              <w:object w:dxaOrig="2574" w:dyaOrig="2717">
                <v:shape id="_x0000_i1795" type="#_x0000_t75" style="width:128.4pt;height:135.4pt" o:ole="">
                  <v:imagedata r:id="rId1311" o:title=""/>
                </v:shape>
                <o:OLEObject Type="Embed" ProgID="Visio.Drawing.11" ShapeID="_x0000_i1795" DrawAspect="Content" ObjectID="_1633944344" r:id="rId1312"/>
              </w:object>
            </w:r>
          </w:p>
        </w:tc>
      </w:tr>
      <w:tr w:rsidR="00AF6D04" w:rsidRPr="00AF6D04" w:rsidTr="009F5989">
        <w:tc>
          <w:tcPr>
            <w:tcW w:w="6804" w:type="dxa"/>
            <w:gridSpan w:val="3"/>
            <w:shd w:val="clear" w:color="auto" w:fill="auto"/>
          </w:tcPr>
          <w:p w:rsidR="00AF6D04" w:rsidRPr="00AF6D04" w:rsidRDefault="00AF6D04" w:rsidP="00E4101C">
            <w:pPr>
              <w:ind w:firstLine="0"/>
              <w:rPr>
                <w:bCs/>
                <w:color w:val="000000" w:themeColor="text1"/>
              </w:rPr>
            </w:pPr>
            <w:r w:rsidRPr="00AF6D04">
              <w:rPr>
                <w:b/>
                <w:bCs/>
                <w:color w:val="000000" w:themeColor="text1"/>
              </w:rPr>
              <w:t xml:space="preserve">Câu 19. </w:t>
            </w:r>
            <w:r w:rsidRPr="00AF6D04">
              <w:rPr>
                <w:bCs/>
                <w:color w:val="000000" w:themeColor="text1"/>
              </w:rPr>
              <w:t>Có hai thanh ray song song, cách nhau 1 m, đặt trong mặt phẳng nghiêng nằm trong từ trường đều có B = 0,05 T. Góc hợp bởi mặt phẳng nghiêng và mặt phẳng nằm ngang bằng α = 30° như hình vẽ. Các đường sức từ có phương thẳng đứng và có chiều hướng từ trên xuống dưới. Một thanh nhôm khối lượng 0,16 kg, hệ số ma sát giữa thanh nhôm và hai thanh ray là 0,4. Biết thanh nhôm trượt xuống dưới với gia tốc 0,2 m/s</w:t>
            </w:r>
            <w:r w:rsidRPr="00AF6D04">
              <w:rPr>
                <w:bCs/>
                <w:color w:val="000000" w:themeColor="text1"/>
                <w:vertAlign w:val="superscript"/>
              </w:rPr>
              <w:t>2</w:t>
            </w:r>
            <w:r w:rsidRPr="00AF6D04">
              <w:rPr>
                <w:bCs/>
                <w:color w:val="000000" w:themeColor="text1"/>
              </w:rPr>
              <w:t>, thanh luôn nằm ngang và cường độ dòng điện trong thanh nhôm không đổi bằng I chiều từ M đến N. Lấy g = 10 m/s</w:t>
            </w:r>
            <w:r w:rsidRPr="00AF6D04">
              <w:rPr>
                <w:bCs/>
                <w:color w:val="000000" w:themeColor="text1"/>
                <w:vertAlign w:val="superscript"/>
              </w:rPr>
              <w:t>2</w:t>
            </w:r>
            <w:r w:rsidRPr="00AF6D04">
              <w:rPr>
                <w:bCs/>
                <w:color w:val="000000" w:themeColor="text1"/>
              </w:rPr>
              <w:t xml:space="preserve">. Giá trị I </w:t>
            </w:r>
            <w:r w:rsidRPr="00AF6D04">
              <w:rPr>
                <w:b/>
                <w:bCs/>
                <w:color w:val="000000" w:themeColor="text1"/>
              </w:rPr>
              <w:t>gần giá trị nào nhất</w:t>
            </w:r>
            <w:r w:rsidRPr="00AF6D04">
              <w:rPr>
                <w:bCs/>
                <w:color w:val="000000" w:themeColor="text1"/>
              </w:rPr>
              <w:t xml:space="preserve"> sau đây?</w:t>
            </w:r>
          </w:p>
          <w:p w:rsidR="00AF6D04" w:rsidRPr="00AF6D04" w:rsidRDefault="00AF6D04" w:rsidP="00E4101C">
            <w:pPr>
              <w:rPr>
                <w:bCs/>
                <w:color w:val="000000" w:themeColor="text1"/>
              </w:rPr>
            </w:pPr>
            <w:r w:rsidRPr="00AF6D04">
              <w:rPr>
                <w:b/>
                <w:bCs/>
                <w:color w:val="000000" w:themeColor="text1"/>
              </w:rPr>
              <w:t xml:space="preserve">A. </w:t>
            </w:r>
            <w:r w:rsidRPr="00AF6D04">
              <w:rPr>
                <w:bCs/>
                <w:color w:val="000000" w:themeColor="text1"/>
              </w:rPr>
              <w:t>4,5 A.</w:t>
            </w:r>
            <w:r w:rsidRPr="00AF6D04">
              <w:rPr>
                <w:b/>
                <w:bCs/>
                <w:color w:val="000000" w:themeColor="text1"/>
              </w:rPr>
              <w:tab/>
            </w:r>
            <w:r w:rsidRPr="00AF6D04">
              <w:rPr>
                <w:b/>
                <w:bCs/>
                <w:color w:val="000000" w:themeColor="text1"/>
              </w:rPr>
              <w:tab/>
              <w:t xml:space="preserve"> B. </w:t>
            </w:r>
            <w:r w:rsidRPr="00AF6D04">
              <w:rPr>
                <w:bCs/>
                <w:color w:val="000000" w:themeColor="text1"/>
              </w:rPr>
              <w:t>5,5 A.</w:t>
            </w:r>
            <w:r w:rsidRPr="00AF6D04">
              <w:rPr>
                <w:b/>
                <w:bCs/>
                <w:color w:val="000000" w:themeColor="text1"/>
              </w:rPr>
              <w:t xml:space="preserve"> </w:t>
            </w:r>
            <w:r w:rsidRPr="00AF6D04">
              <w:rPr>
                <w:b/>
                <w:bCs/>
                <w:color w:val="000000" w:themeColor="text1"/>
              </w:rPr>
              <w:tab/>
              <w:t xml:space="preserve">  C. </w:t>
            </w:r>
            <w:r w:rsidRPr="00AF6D04">
              <w:rPr>
                <w:bCs/>
                <w:color w:val="000000" w:themeColor="text1"/>
              </w:rPr>
              <w:t>9,5 A.</w:t>
            </w:r>
            <w:r w:rsidRPr="00AF6D04">
              <w:rPr>
                <w:b/>
                <w:bCs/>
                <w:color w:val="000000" w:themeColor="text1"/>
              </w:rPr>
              <w:t xml:space="preserve"> </w:t>
            </w:r>
            <w:r w:rsidRPr="00AF6D04">
              <w:rPr>
                <w:bCs/>
                <w:color w:val="000000" w:themeColor="text1"/>
              </w:rPr>
              <w:tab/>
            </w:r>
            <w:r w:rsidRPr="00AF6D04">
              <w:rPr>
                <w:bCs/>
                <w:color w:val="000000" w:themeColor="text1"/>
              </w:rPr>
              <w:tab/>
            </w:r>
            <w:r w:rsidRPr="00AF6D04">
              <w:rPr>
                <w:b/>
                <w:bCs/>
                <w:color w:val="000000" w:themeColor="text1"/>
              </w:rPr>
              <w:t xml:space="preserve">D. </w:t>
            </w:r>
            <w:r w:rsidRPr="00AF6D04">
              <w:rPr>
                <w:bCs/>
                <w:color w:val="000000" w:themeColor="text1"/>
              </w:rPr>
              <w:t>4,0A.</w:t>
            </w:r>
          </w:p>
          <w:p w:rsidR="00AF6D04" w:rsidRPr="00AF6D04" w:rsidRDefault="00AF6D04" w:rsidP="00E4101C">
            <w:pPr>
              <w:ind w:firstLine="0"/>
              <w:rPr>
                <w:b/>
                <w:bCs/>
                <w:color w:val="000000" w:themeColor="text1"/>
              </w:rPr>
            </w:pPr>
          </w:p>
        </w:tc>
        <w:tc>
          <w:tcPr>
            <w:tcW w:w="3959" w:type="dxa"/>
            <w:shd w:val="clear" w:color="auto" w:fill="auto"/>
          </w:tcPr>
          <w:p w:rsidR="00AF6D04" w:rsidRPr="00AF6D04" w:rsidRDefault="0084286A" w:rsidP="00E4101C">
            <w:pPr>
              <w:ind w:firstLine="0"/>
              <w:rPr>
                <w:b/>
                <w:bCs/>
                <w:color w:val="000000" w:themeColor="text1"/>
              </w:rPr>
            </w:pPr>
            <w:r>
              <w:rPr>
                <w:szCs w:val="22"/>
              </w:rPr>
              <w:object w:dxaOrig="3170" w:dyaOrig="2004">
                <v:shape id="_x0000_i1796" type="#_x0000_t75" style="width:157.45pt;height:101.55pt" o:ole="">
                  <v:imagedata r:id="rId1313" o:title=""/>
                </v:shape>
                <o:OLEObject Type="Embed" ProgID="Visio.Drawing.11" ShapeID="_x0000_i1796" DrawAspect="Content" ObjectID="_1633944345" r:id="rId1314"/>
              </w:object>
            </w:r>
          </w:p>
        </w:tc>
      </w:tr>
    </w:tbl>
    <w:p w:rsidR="00AF6D04" w:rsidRPr="00AF6D04" w:rsidRDefault="00AF6D04" w:rsidP="00E4101C">
      <w:pPr>
        <w:spacing w:line="240" w:lineRule="auto"/>
        <w:ind w:firstLine="0"/>
        <w:rPr>
          <w:b/>
          <w:bCs/>
          <w:color w:val="000000" w:themeColor="text1"/>
        </w:rPr>
      </w:pPr>
    </w:p>
    <w:p w:rsidR="00AF6D04" w:rsidRPr="00AF6D04" w:rsidRDefault="00AF6D04"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color w:val="000000" w:themeColor="text1"/>
        </w:rPr>
      </w:pPr>
      <w:r w:rsidRPr="00AF6D04">
        <w:rPr>
          <w:bCs/>
          <w:color w:val="000000" w:themeColor="text1"/>
        </w:rPr>
        <w:t xml:space="preserve">  </w:t>
      </w:r>
      <w:r w:rsidRPr="00AF6D04">
        <w:rPr>
          <w:b/>
          <w:bCs/>
          <w:color w:val="000000" w:themeColor="text1"/>
        </w:rPr>
        <w:t>Câu 19. Chọn đáp án D</w:t>
      </w:r>
    </w:p>
    <w:p w:rsidR="00AF6D04" w:rsidRPr="00AF6D04" w:rsidRDefault="00AF6D04"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color w:val="000000" w:themeColor="text1"/>
        </w:rPr>
      </w:pPr>
      <w:r w:rsidRPr="00AF6D04">
        <w:rPr>
          <w:b/>
          <w:bCs/>
          <w:i/>
          <w:color w:val="000000" w:themeColor="text1"/>
        </w:rPr>
        <w:sym w:font="Wingdings" w:char="F040"/>
      </w:r>
      <w:r w:rsidRPr="00AF6D04">
        <w:rPr>
          <w:b/>
          <w:bCs/>
          <w:i/>
          <w:color w:val="000000" w:themeColor="text1"/>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4110"/>
      </w:tblGrid>
      <w:tr w:rsidR="00AF6D04" w:rsidRPr="00AF6D04" w:rsidTr="009F5989">
        <w:tc>
          <w:tcPr>
            <w:tcW w:w="6379" w:type="dxa"/>
            <w:shd w:val="clear" w:color="auto" w:fill="auto"/>
          </w:tcPr>
          <w:p w:rsidR="00AF6D04" w:rsidRPr="00AF6D04" w:rsidRDefault="00AF6D04"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color w:val="000000" w:themeColor="text1"/>
              </w:rPr>
            </w:pPr>
            <w:r w:rsidRPr="00AF6D04">
              <w:rPr>
                <w:bCs/>
                <w:color w:val="000000" w:themeColor="text1"/>
              </w:rPr>
              <w:t>+ Thanh chịu tác dụng của ba lực: trọng lực P, phản lực Q, lực từ F và lực ma sát F</w:t>
            </w:r>
            <w:r w:rsidRPr="00AF6D04">
              <w:rPr>
                <w:bCs/>
                <w:color w:val="000000" w:themeColor="text1"/>
                <w:vertAlign w:val="subscript"/>
              </w:rPr>
              <w:t>ms</w:t>
            </w:r>
            <w:r w:rsidRPr="00AF6D04">
              <w:rPr>
                <w:bCs/>
                <w:color w:val="000000" w:themeColor="text1"/>
              </w:rPr>
              <w:t>.</w:t>
            </w:r>
          </w:p>
          <w:p w:rsidR="00AF6D04" w:rsidRPr="00AF6D04" w:rsidRDefault="00AF6D04"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color w:val="000000" w:themeColor="text1"/>
              </w:rPr>
            </w:pPr>
            <w:r w:rsidRPr="00AF6D04">
              <w:rPr>
                <w:bCs/>
                <w:color w:val="000000" w:themeColor="text1"/>
              </w:rPr>
              <w:t xml:space="preserve">+ Từ </w:t>
            </w:r>
            <w:r w:rsidRPr="00AF6D04">
              <w:rPr>
                <w:bCs/>
                <w:color w:val="000000" w:themeColor="text1"/>
                <w:position w:val="-32"/>
                <w:szCs w:val="22"/>
              </w:rPr>
              <w:object w:dxaOrig="5240" w:dyaOrig="760">
                <v:shape id="_x0000_i1797" type="#_x0000_t75" style="width:262.75pt;height:36.55pt" o:ole="">
                  <v:imagedata r:id="rId1315" o:title=""/>
                </v:shape>
                <o:OLEObject Type="Embed" ProgID="Equation.DSMT4" ShapeID="_x0000_i1797" DrawAspect="Content" ObjectID="_1633944346" r:id="rId1316"/>
              </w:object>
            </w:r>
            <w:r w:rsidRPr="00AF6D04">
              <w:rPr>
                <w:bCs/>
                <w:color w:val="000000" w:themeColor="text1"/>
              </w:rPr>
              <w:t xml:space="preserve"> </w:t>
            </w:r>
          </w:p>
          <w:p w:rsidR="00AF6D04" w:rsidRPr="00AF6D04" w:rsidRDefault="00AF6D04"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color w:val="000000" w:themeColor="text1"/>
              </w:rPr>
            </w:pPr>
            <w:r w:rsidRPr="00AF6D04">
              <w:rPr>
                <w:bCs/>
                <w:color w:val="000000" w:themeColor="text1"/>
                <w:position w:val="-30"/>
                <w:szCs w:val="22"/>
              </w:rPr>
              <w:object w:dxaOrig="3220" w:dyaOrig="720">
                <v:shape id="_x0000_i1798" type="#_x0000_t75" style="width:161.2pt;height:36pt" o:ole="">
                  <v:imagedata r:id="rId1317" o:title=""/>
                </v:shape>
                <o:OLEObject Type="Embed" ProgID="Equation.DSMT4" ShapeID="_x0000_i1798" DrawAspect="Content" ObjectID="_1633944347" r:id="rId1318"/>
              </w:object>
            </w:r>
            <w:r w:rsidRPr="00AF6D04">
              <w:rPr>
                <w:bCs/>
                <w:color w:val="000000" w:themeColor="text1"/>
              </w:rPr>
              <w:t xml:space="preserve"> </w:t>
            </w:r>
          </w:p>
          <w:p w:rsidR="00AF6D04" w:rsidRPr="00AF6D04" w:rsidRDefault="00AF6D04"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color w:val="000000" w:themeColor="text1"/>
              </w:rPr>
            </w:pPr>
            <w:r w:rsidRPr="00AF6D04">
              <w:rPr>
                <w:bCs/>
                <w:color w:val="000000" w:themeColor="text1"/>
                <w:position w:val="-28"/>
                <w:szCs w:val="22"/>
              </w:rPr>
              <w:object w:dxaOrig="4080" w:dyaOrig="660">
                <v:shape id="_x0000_i1799" type="#_x0000_t75" style="width:204.2pt;height:33.85pt" o:ole="">
                  <v:imagedata r:id="rId1319" o:title=""/>
                </v:shape>
                <o:OLEObject Type="Embed" ProgID="Equation.DSMT4" ShapeID="_x0000_i1799" DrawAspect="Content" ObjectID="_1633944348" r:id="rId1320"/>
              </w:object>
            </w:r>
            <w:r w:rsidRPr="00AF6D04">
              <w:rPr>
                <w:bCs/>
                <w:color w:val="000000" w:themeColor="text1"/>
              </w:rPr>
              <w:t xml:space="preserve"> </w:t>
            </w:r>
          </w:p>
          <w:p w:rsidR="00AF6D04" w:rsidRPr="00AF6D04" w:rsidRDefault="00AF6D04"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color w:val="000000" w:themeColor="text1"/>
              </w:rPr>
            </w:pPr>
            <w:r w:rsidRPr="00AF6D04">
              <w:rPr>
                <w:bCs/>
                <w:color w:val="000000" w:themeColor="text1"/>
                <w:position w:val="-24"/>
                <w:szCs w:val="22"/>
              </w:rPr>
              <w:object w:dxaOrig="2640" w:dyaOrig="620">
                <v:shape id="_x0000_i1800" type="#_x0000_t75" style="width:132.2pt;height:30.65pt" o:ole="">
                  <v:imagedata r:id="rId1321" o:title=""/>
                </v:shape>
                <o:OLEObject Type="Embed" ProgID="Equation.DSMT4" ShapeID="_x0000_i1800" DrawAspect="Content" ObjectID="_1633944349" r:id="rId1322"/>
              </w:object>
            </w:r>
            <w:r w:rsidRPr="00AF6D04">
              <w:rPr>
                <w:bCs/>
                <w:color w:val="000000" w:themeColor="text1"/>
              </w:rPr>
              <w:t xml:space="preserve"> </w:t>
            </w:r>
          </w:p>
          <w:p w:rsidR="00AF6D04" w:rsidRPr="00AF6D04" w:rsidRDefault="00AF6D04" w:rsidP="00E4101C">
            <w:pPr>
              <w:pStyle w:val="ListParagraph"/>
              <w:numPr>
                <w:ilvl w:val="0"/>
                <w:numId w:val="12"/>
              </w:num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rPr>
            </w:pPr>
            <w:r w:rsidRPr="00AF6D04">
              <w:rPr>
                <w:b/>
                <w:bCs/>
                <w:color w:val="000000" w:themeColor="text1"/>
              </w:rPr>
              <w:t>Đáp án D.</w:t>
            </w:r>
          </w:p>
        </w:tc>
        <w:tc>
          <w:tcPr>
            <w:tcW w:w="4110" w:type="dxa"/>
            <w:shd w:val="clear" w:color="auto" w:fill="auto"/>
          </w:tcPr>
          <w:p w:rsidR="00AF6D04" w:rsidRPr="00AF6D04" w:rsidRDefault="0084286A"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color w:val="000000" w:themeColor="text1"/>
              </w:rPr>
            </w:pPr>
            <w:r>
              <w:rPr>
                <w:szCs w:val="22"/>
              </w:rPr>
              <w:object w:dxaOrig="3824" w:dyaOrig="2717">
                <v:shape id="_x0000_i1801" type="#_x0000_t75" style="width:191.3pt;height:135.4pt" o:ole="">
                  <v:imagedata r:id="rId1323" o:title=""/>
                </v:shape>
                <o:OLEObject Type="Embed" ProgID="Visio.Drawing.11" ShapeID="_x0000_i1801" DrawAspect="Content" ObjectID="_1633944350" r:id="rId1324"/>
              </w:object>
            </w:r>
          </w:p>
        </w:tc>
      </w:tr>
    </w:tbl>
    <w:p w:rsidR="00F14FBD" w:rsidRDefault="00F14FBD" w:rsidP="00E4101C">
      <w:pPr>
        <w:spacing w:line="240" w:lineRule="auto"/>
        <w:rPr>
          <w:color w:val="000000" w:themeColor="text1"/>
        </w:rPr>
      </w:pPr>
    </w:p>
    <w:p w:rsidR="00F14FBD" w:rsidRDefault="00F14FBD" w:rsidP="00E4101C">
      <w:pPr>
        <w:spacing w:line="240" w:lineRule="auto"/>
        <w:rPr>
          <w:color w:val="000000" w:themeColor="text1"/>
        </w:rPr>
      </w:pPr>
    </w:p>
    <w:p w:rsidR="00A74247" w:rsidRDefault="00A74247" w:rsidP="00E4101C">
      <w:pPr>
        <w:spacing w:line="240" w:lineRule="auto"/>
        <w:rPr>
          <w:color w:val="000000" w:themeColor="text1"/>
        </w:rPr>
      </w:pPr>
      <w:r>
        <w:rPr>
          <w:color w:val="000000" w:themeColor="text1"/>
        </w:rPr>
        <w:br w:type="page"/>
      </w:r>
    </w:p>
    <w:p w:rsidR="00F14FBD" w:rsidRDefault="00F14FBD" w:rsidP="00E4101C">
      <w:pPr>
        <w:spacing w:line="240" w:lineRule="auto"/>
        <w:rPr>
          <w:color w:val="000000" w:themeColor="text1"/>
        </w:rPr>
      </w:pPr>
    </w:p>
    <w:p w:rsidR="00A74247" w:rsidRDefault="004378E0" w:rsidP="00E4101C">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0" w:name="_Toc524001210"/>
      <w:bookmarkStart w:id="41" w:name="_Toc531529653"/>
      <w:r w:rsidRPr="004378E0">
        <w:t>DẠNG 2</w:t>
      </w:r>
      <w:r w:rsidR="00A74247" w:rsidRPr="004378E0">
        <w:t>: LỰC TỪ TÁC DỤNG LÊN KHUNG DÂY DẪN</w:t>
      </w:r>
      <w:bookmarkEnd w:id="40"/>
      <w:bookmarkEnd w:id="41"/>
    </w:p>
    <w:p w:rsidR="00504645" w:rsidRDefault="00504645" w:rsidP="00E4101C">
      <w:pPr>
        <w:spacing w:line="240" w:lineRule="auto"/>
        <w:rPr>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4E209B" w:rsidTr="004E209B">
        <w:tc>
          <w:tcPr>
            <w:tcW w:w="7513" w:type="dxa"/>
            <w:shd w:val="clear" w:color="auto" w:fill="auto"/>
          </w:tcPr>
          <w:p w:rsidR="004E209B" w:rsidRDefault="004E209B" w:rsidP="00E4101C">
            <w:pPr>
              <w:ind w:firstLine="0"/>
              <w:rPr>
                <w:b/>
                <w:color w:val="000000" w:themeColor="text1"/>
              </w:rPr>
            </w:pPr>
            <w:r>
              <w:rPr>
                <w:b/>
                <w:color w:val="000000" w:themeColor="text1"/>
              </w:rPr>
              <w:t>TÓM TẮT LÝ THUYẾT</w:t>
            </w:r>
          </w:p>
          <w:p w:rsidR="004E209B" w:rsidRDefault="004E209B" w:rsidP="00E4101C">
            <w:pPr>
              <w:rPr>
                <w:color w:val="000000" w:themeColor="text1"/>
              </w:rPr>
            </w:pPr>
            <w:r>
              <w:rPr>
                <w:color w:val="000000" w:themeColor="text1"/>
              </w:rPr>
              <w:t xml:space="preserve">+ Lực từ tác dụng lên phần tử dòng điện </w:t>
            </w:r>
            <w:r w:rsidRPr="004E209B">
              <w:rPr>
                <w:color w:val="000000" w:themeColor="text1"/>
                <w:position w:val="-4"/>
                <w:szCs w:val="22"/>
              </w:rPr>
              <w:object w:dxaOrig="260" w:dyaOrig="320">
                <v:shape id="_x0000_i1802" type="#_x0000_t75" style="width:12.35pt;height:17.2pt" o:ole="">
                  <v:imagedata r:id="rId1325" o:title=""/>
                </v:shape>
                <o:OLEObject Type="Embed" ProgID="Equation.DSMT4" ShapeID="_x0000_i1802" DrawAspect="Content" ObjectID="_1633944351" r:id="rId1326"/>
              </w:object>
            </w:r>
            <w:r>
              <w:rPr>
                <w:color w:val="000000" w:themeColor="text1"/>
              </w:rPr>
              <w:t xml:space="preserve"> đặt trong từ trường có:</w:t>
            </w:r>
          </w:p>
          <w:p w:rsidR="004E209B" w:rsidRDefault="004E209B" w:rsidP="00E4101C">
            <w:pPr>
              <w:rPr>
                <w:color w:val="000000" w:themeColor="text1"/>
              </w:rPr>
            </w:pPr>
            <w:r>
              <w:rPr>
                <w:color w:val="000000" w:themeColor="text1"/>
              </w:rPr>
              <w:t>• Điểm đặt: trung điểm của phần tử dòng điện.</w:t>
            </w:r>
          </w:p>
          <w:p w:rsidR="004E209B" w:rsidRDefault="004E209B" w:rsidP="00E4101C">
            <w:pPr>
              <w:rPr>
                <w:color w:val="000000" w:themeColor="text1"/>
              </w:rPr>
            </w:pPr>
            <w:r>
              <w:rPr>
                <w:color w:val="000000" w:themeColor="text1"/>
              </w:rPr>
              <w:t>• Chiều: Xác định theo quy tắ</w:t>
            </w:r>
            <w:r w:rsidR="00433CC3">
              <w:rPr>
                <w:color w:val="000000" w:themeColor="text1"/>
              </w:rPr>
              <w:t xml:space="preserve">c bàn tay </w:t>
            </w:r>
            <w:r w:rsidR="00433CC3">
              <w:rPr>
                <w:color w:val="000000" w:themeColor="text1"/>
                <w:lang w:val="vi-VN"/>
              </w:rPr>
              <w:t>trái</w:t>
            </w:r>
            <w:r>
              <w:rPr>
                <w:color w:val="000000" w:themeColor="text1"/>
              </w:rPr>
              <w:t>.</w:t>
            </w:r>
          </w:p>
          <w:p w:rsidR="004E209B" w:rsidRDefault="004E209B" w:rsidP="00E4101C">
            <w:pPr>
              <w:rPr>
                <w:color w:val="000000" w:themeColor="text1"/>
              </w:rPr>
            </w:pPr>
            <w:r>
              <w:rPr>
                <w:color w:val="000000" w:themeColor="text1"/>
              </w:rPr>
              <w:t xml:space="preserve">• Độ lớn: </w:t>
            </w:r>
            <w:r w:rsidRPr="004E209B">
              <w:rPr>
                <w:color w:val="000000" w:themeColor="text1"/>
                <w:position w:val="-10"/>
                <w:szCs w:val="22"/>
              </w:rPr>
              <w:object w:dxaOrig="1340" w:dyaOrig="320">
                <v:shape id="_x0000_i1803" type="#_x0000_t75" style="width:66.65pt;height:17.2pt" o:ole="">
                  <v:imagedata r:id="rId1327" o:title=""/>
                </v:shape>
                <o:OLEObject Type="Embed" ProgID="Equation.DSMT4" ShapeID="_x0000_i1803" DrawAspect="Content" ObjectID="_1633944352" r:id="rId1328"/>
              </w:object>
            </w:r>
            <w:r>
              <w:rPr>
                <w:color w:val="000000" w:themeColor="text1"/>
              </w:rPr>
              <w:t xml:space="preserve"> với α là góc hợp bởi </w:t>
            </w:r>
            <w:r w:rsidRPr="004E209B">
              <w:rPr>
                <w:color w:val="000000" w:themeColor="text1"/>
                <w:position w:val="-4"/>
                <w:szCs w:val="22"/>
              </w:rPr>
              <w:object w:dxaOrig="260" w:dyaOrig="320">
                <v:shape id="_x0000_i1804" type="#_x0000_t75" style="width:12.35pt;height:17.2pt" o:ole="">
                  <v:imagedata r:id="rId1329" o:title=""/>
                </v:shape>
                <o:OLEObject Type="Embed" ProgID="Equation.DSMT4" ShapeID="_x0000_i1804" DrawAspect="Content" ObjectID="_1633944353" r:id="rId1330"/>
              </w:object>
            </w:r>
            <w:r>
              <w:rPr>
                <w:color w:val="000000" w:themeColor="text1"/>
              </w:rPr>
              <w:t xml:space="preserve"> và </w:t>
            </w:r>
            <w:r w:rsidRPr="004E209B">
              <w:rPr>
                <w:color w:val="000000" w:themeColor="text1"/>
                <w:position w:val="-4"/>
                <w:szCs w:val="22"/>
              </w:rPr>
              <w:object w:dxaOrig="240" w:dyaOrig="320">
                <v:shape id="_x0000_i1805" type="#_x0000_t75" style="width:11.8pt;height:17.2pt" o:ole="">
                  <v:imagedata r:id="rId1331" o:title=""/>
                </v:shape>
                <o:OLEObject Type="Embed" ProgID="Equation.DSMT4" ShapeID="_x0000_i1805" DrawAspect="Content" ObjectID="_1633944354" r:id="rId1332"/>
              </w:object>
            </w:r>
            <w:r>
              <w:rPr>
                <w:color w:val="000000" w:themeColor="text1"/>
              </w:rPr>
              <w:t xml:space="preserve"> </w:t>
            </w:r>
          </w:p>
          <w:p w:rsidR="004E209B" w:rsidRPr="004E209B" w:rsidRDefault="004E209B" w:rsidP="00E4101C">
            <w:pPr>
              <w:rPr>
                <w:b/>
                <w:color w:val="000000" w:themeColor="text1"/>
              </w:rPr>
            </w:pPr>
            <w:r w:rsidRPr="004E209B">
              <w:rPr>
                <w:b/>
                <w:i/>
                <w:color w:val="000000" w:themeColor="text1"/>
              </w:rPr>
              <w:sym w:font="Wingdings" w:char="F040"/>
            </w:r>
            <w:r>
              <w:rPr>
                <w:color w:val="000000" w:themeColor="text1"/>
              </w:rPr>
              <w:t xml:space="preserve"> </w:t>
            </w:r>
            <w:r>
              <w:rPr>
                <w:b/>
                <w:color w:val="000000" w:themeColor="text1"/>
              </w:rPr>
              <w:t>Để tìm lực từ tác dụng lên khung dây, tìm lực từ tác dụng lên từng cạnh rồi tìm lực tổng hợp.</w:t>
            </w:r>
          </w:p>
        </w:tc>
        <w:tc>
          <w:tcPr>
            <w:tcW w:w="3250" w:type="dxa"/>
            <w:shd w:val="clear" w:color="auto" w:fill="auto"/>
          </w:tcPr>
          <w:p w:rsidR="004E209B" w:rsidRDefault="004E209B" w:rsidP="00E4101C">
            <w:pPr>
              <w:ind w:firstLine="0"/>
              <w:jc w:val="center"/>
              <w:rPr>
                <w:color w:val="000000" w:themeColor="text1"/>
              </w:rPr>
            </w:pPr>
            <w:r>
              <w:rPr>
                <w:szCs w:val="22"/>
              </w:rPr>
              <w:object w:dxaOrig="2638" w:dyaOrig="2354">
                <v:shape id="_x0000_i1806" type="#_x0000_t75" style="width:132.2pt;height:116.6pt" o:ole="">
                  <v:imagedata r:id="rId1333" o:title=""/>
                </v:shape>
                <o:OLEObject Type="Embed" ProgID="Visio.Drawing.11" ShapeID="_x0000_i1806" DrawAspect="Content" ObjectID="_1633944355" r:id="rId1334"/>
              </w:object>
            </w:r>
          </w:p>
        </w:tc>
      </w:tr>
    </w:tbl>
    <w:p w:rsidR="00504645" w:rsidRDefault="00504645" w:rsidP="00E4101C">
      <w:pPr>
        <w:spacing w:line="240" w:lineRule="auto"/>
        <w:rPr>
          <w:color w:val="000000" w:themeColor="text1"/>
        </w:rPr>
      </w:pPr>
    </w:p>
    <w:p w:rsidR="00C364FE" w:rsidRDefault="00150AD8" w:rsidP="00E4101C">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2" w:name="_Toc524001211"/>
      <w:bookmarkStart w:id="43" w:name="_Toc531529654"/>
      <w:r>
        <w:t>VÍ DỤ MIN HỌA</w:t>
      </w:r>
      <w:bookmarkEnd w:id="42"/>
      <w:bookmarkEnd w:id="43"/>
    </w:p>
    <w:p w:rsidR="00150AD8" w:rsidRPr="00DE12E0" w:rsidRDefault="00150AD8" w:rsidP="00E4101C">
      <w:pPr>
        <w:spacing w:line="240" w:lineRule="auto"/>
        <w:ind w:firstLine="0"/>
        <w:rPr>
          <w:color w:val="000000" w:themeColor="text1"/>
        </w:rPr>
      </w:pPr>
      <w:r>
        <w:rPr>
          <w:b/>
          <w:color w:val="000000" w:themeColor="text1"/>
        </w:rPr>
        <w:t xml:space="preserve">Câu 1. </w:t>
      </w:r>
      <w:r w:rsidRPr="00DE12E0">
        <w:rPr>
          <w:color w:val="000000" w:themeColor="text1"/>
        </w:rPr>
        <w:t>Một khung dây dần hình ch</w:t>
      </w:r>
      <w:r>
        <w:rPr>
          <w:color w:val="000000" w:themeColor="text1"/>
        </w:rPr>
        <w:t>ữ</w:t>
      </w:r>
      <w:r w:rsidRPr="00DE12E0">
        <w:rPr>
          <w:color w:val="000000" w:themeColor="text1"/>
        </w:rPr>
        <w:t xml:space="preserve"> nhật ABCD, có chu vi</w:t>
      </w:r>
      <w:r w:rsidRPr="00C47306">
        <w:rPr>
          <w:color w:val="000000" w:themeColor="text1"/>
          <w:position w:val="-4"/>
        </w:rPr>
        <w:object w:dxaOrig="180" w:dyaOrig="260">
          <v:shape id="_x0000_i1807" type="#_x0000_t75" style="width:9.65pt;height:12.35pt" o:ole="">
            <v:imagedata r:id="rId1335" o:title=""/>
          </v:shape>
          <o:OLEObject Type="Embed" ProgID="Equation.DSMT4" ShapeID="_x0000_i1807" DrawAspect="Content" ObjectID="_1633944356" r:id="rId1336"/>
        </w:object>
      </w:r>
      <w:r w:rsidRPr="00DE12E0">
        <w:rPr>
          <w:color w:val="000000" w:themeColor="text1"/>
        </w:rPr>
        <w:t>, c</w:t>
      </w:r>
      <w:r>
        <w:rPr>
          <w:color w:val="000000" w:themeColor="text1"/>
        </w:rPr>
        <w:t>ó</w:t>
      </w:r>
      <w:r w:rsidRPr="00DE12E0">
        <w:rPr>
          <w:color w:val="000000" w:themeColor="text1"/>
        </w:rPr>
        <w:t xml:space="preserve"> dòng điện cường độ I chạy qua, được đặt trong một từ trường đều có phương vuông góc với mặt ph</w:t>
      </w:r>
      <w:r>
        <w:rPr>
          <w:color w:val="000000" w:themeColor="text1"/>
        </w:rPr>
        <w:t>ẳ</w:t>
      </w:r>
      <w:r w:rsidRPr="00DE12E0">
        <w:rPr>
          <w:color w:val="000000" w:themeColor="text1"/>
        </w:rPr>
        <w:t>ng của khung dây và có c</w:t>
      </w:r>
      <w:r>
        <w:rPr>
          <w:color w:val="000000" w:themeColor="text1"/>
        </w:rPr>
        <w:t>ả</w:t>
      </w:r>
      <w:r w:rsidRPr="00DE12E0">
        <w:rPr>
          <w:color w:val="000000" w:themeColor="text1"/>
        </w:rPr>
        <w:t>m ứng là</w:t>
      </w:r>
      <w:r w:rsidRPr="007C5382">
        <w:rPr>
          <w:color w:val="000000" w:themeColor="text1"/>
        </w:rPr>
        <w:t xml:space="preserve"> B.</w:t>
      </w:r>
      <w:r w:rsidRPr="00F23274">
        <w:rPr>
          <w:b/>
          <w:color w:val="000000" w:themeColor="text1"/>
        </w:rPr>
        <w:t xml:space="preserve"> </w:t>
      </w:r>
      <w:r w:rsidRPr="00DE12E0">
        <w:rPr>
          <w:color w:val="000000" w:themeColor="text1"/>
        </w:rPr>
        <w:t>Lực từ t</w:t>
      </w:r>
      <w:r>
        <w:rPr>
          <w:color w:val="000000" w:themeColor="text1"/>
        </w:rPr>
        <w:t>ổ</w:t>
      </w:r>
      <w:r w:rsidRPr="00DE12E0">
        <w:rPr>
          <w:color w:val="000000" w:themeColor="text1"/>
        </w:rPr>
        <w:t>ng hợp tác dụng lên khung dây d</w:t>
      </w:r>
      <w:r>
        <w:rPr>
          <w:color w:val="000000" w:themeColor="text1"/>
        </w:rPr>
        <w:t>ẫ</w:t>
      </w:r>
      <w:r w:rsidRPr="00DE12E0">
        <w:rPr>
          <w:color w:val="000000" w:themeColor="text1"/>
        </w:rPr>
        <w:t>n có</w:t>
      </w:r>
    </w:p>
    <w:p w:rsidR="00150AD8" w:rsidRDefault="00150AD8" w:rsidP="00E4101C">
      <w:pPr>
        <w:spacing w:line="240" w:lineRule="auto"/>
        <w:rPr>
          <w:color w:val="000000" w:themeColor="text1"/>
        </w:rPr>
      </w:pPr>
      <w:r w:rsidRPr="00F23274">
        <w:rPr>
          <w:b/>
          <w:color w:val="000000" w:themeColor="text1"/>
        </w:rPr>
        <w:t xml:space="preserve">A. </w:t>
      </w:r>
      <w:r w:rsidRPr="00DE12E0">
        <w:rPr>
          <w:color w:val="000000" w:themeColor="text1"/>
        </w:rPr>
        <w:t>hướng vuông góc với mặt ph</w:t>
      </w:r>
      <w:r>
        <w:rPr>
          <w:color w:val="000000" w:themeColor="text1"/>
        </w:rPr>
        <w:t>ẳ</w:t>
      </w:r>
      <w:r w:rsidRPr="00DE12E0">
        <w:rPr>
          <w:color w:val="000000" w:themeColor="text1"/>
        </w:rPr>
        <w:t>ng khung dây.</w:t>
      </w:r>
      <w:r>
        <w:rPr>
          <w:color w:val="000000" w:themeColor="text1"/>
        </w:rPr>
        <w:tab/>
      </w:r>
      <w:r w:rsidRPr="00F23274">
        <w:rPr>
          <w:b/>
          <w:color w:val="000000" w:themeColor="text1"/>
        </w:rPr>
        <w:t xml:space="preserve">B. </w:t>
      </w:r>
      <w:r w:rsidRPr="00DE12E0">
        <w:rPr>
          <w:color w:val="000000" w:themeColor="text1"/>
        </w:rPr>
        <w:t>hướng song song với mặt ph</w:t>
      </w:r>
      <w:r>
        <w:rPr>
          <w:color w:val="000000" w:themeColor="text1"/>
        </w:rPr>
        <w:t>ẳ</w:t>
      </w:r>
      <w:r w:rsidRPr="00DE12E0">
        <w:rPr>
          <w:color w:val="000000" w:themeColor="text1"/>
        </w:rPr>
        <w:t xml:space="preserve">ng khung dây. </w:t>
      </w:r>
    </w:p>
    <w:p w:rsidR="00150AD8" w:rsidRPr="00DE12E0" w:rsidRDefault="00150AD8" w:rsidP="00E4101C">
      <w:pPr>
        <w:spacing w:line="240" w:lineRule="auto"/>
        <w:rPr>
          <w:color w:val="000000" w:themeColor="text1"/>
        </w:rPr>
      </w:pPr>
      <w:r w:rsidRPr="00F23274">
        <w:rPr>
          <w:b/>
          <w:color w:val="000000" w:themeColor="text1"/>
        </w:rPr>
        <w:t xml:space="preserve">C. </w:t>
      </w:r>
      <w:r w:rsidRPr="00DE12E0">
        <w:rPr>
          <w:color w:val="000000" w:themeColor="text1"/>
        </w:rPr>
        <w:t>độ lớn bằng 0.</w:t>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sidRPr="00F23274">
        <w:rPr>
          <w:b/>
          <w:color w:val="000000" w:themeColor="text1"/>
        </w:rPr>
        <w:t xml:space="preserve">D. </w:t>
      </w:r>
      <w:r>
        <w:rPr>
          <w:color w:val="000000" w:themeColor="text1"/>
        </w:rPr>
        <w:t xml:space="preserve">độ lớn bằng </w:t>
      </w:r>
      <w:r w:rsidRPr="00150AD8">
        <w:rPr>
          <w:color w:val="000000" w:themeColor="text1"/>
          <w:position w:val="-4"/>
        </w:rPr>
        <w:object w:dxaOrig="420" w:dyaOrig="260">
          <v:shape id="_x0000_i1808" type="#_x0000_t75" style="width:21.5pt;height:12.35pt" o:ole="">
            <v:imagedata r:id="rId1337" o:title=""/>
          </v:shape>
          <o:OLEObject Type="Embed" ProgID="Equation.DSMT4" ShapeID="_x0000_i1808" DrawAspect="Content" ObjectID="_1633944357" r:id="rId1338"/>
        </w:object>
      </w:r>
      <w:r>
        <w:rPr>
          <w:color w:val="000000" w:themeColor="text1"/>
        </w:rPr>
        <w:t xml:space="preserve">  </w:t>
      </w:r>
      <w:r w:rsidRPr="00DE12E0">
        <w:rPr>
          <w:color w:val="000000" w:themeColor="text1"/>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19"/>
        <w:gridCol w:w="3204"/>
      </w:tblGrid>
      <w:tr w:rsidR="00150AD8" w:rsidTr="009F5989">
        <w:tc>
          <w:tcPr>
            <w:tcW w:w="7619" w:type="dxa"/>
            <w:shd w:val="clear" w:color="auto" w:fill="auto"/>
          </w:tcPr>
          <w:p w:rsidR="00150AD8" w:rsidRPr="007C5382"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rPr>
            </w:pPr>
            <w:r>
              <w:rPr>
                <w:b/>
                <w:color w:val="000000" w:themeColor="text1"/>
              </w:rPr>
              <w:t>Câu 1. Chọn đáp án C</w:t>
            </w:r>
          </w:p>
          <w:p w:rsidR="00150AD8" w:rsidRPr="007C5382"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rPr>
            </w:pPr>
            <w:r>
              <w:rPr>
                <w:b/>
                <w:i/>
                <w:color w:val="000000" w:themeColor="text1"/>
              </w:rPr>
              <w:sym w:font="Wingdings" w:char="F040"/>
            </w:r>
            <w:r>
              <w:rPr>
                <w:b/>
                <w:i/>
                <w:color w:val="000000" w:themeColor="text1"/>
              </w:rPr>
              <w:t xml:space="preserve"> Lời giải:</w:t>
            </w:r>
          </w:p>
          <w:p w:rsidR="00150AD8" w:rsidRPr="00A83682"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A83682">
              <w:rPr>
                <w:color w:val="000000" w:themeColor="text1"/>
              </w:rPr>
              <w:t>G</w:t>
            </w:r>
            <w:r>
              <w:rPr>
                <w:color w:val="000000" w:themeColor="text1"/>
              </w:rPr>
              <w:t>ỉa</w:t>
            </w:r>
            <w:r w:rsidRPr="00A83682">
              <w:rPr>
                <w:color w:val="000000" w:themeColor="text1"/>
              </w:rPr>
              <w:t xml:space="preserve"> s</w:t>
            </w:r>
            <w:r>
              <w:rPr>
                <w:color w:val="000000" w:themeColor="text1"/>
              </w:rPr>
              <w:t>ử</w:t>
            </w:r>
            <w:r w:rsidRPr="00A83682">
              <w:rPr>
                <w:color w:val="000000" w:themeColor="text1"/>
              </w:rPr>
              <w:t xml:space="preserve"> từ trường hướng từ trong ra ngoài mặt ph</w:t>
            </w:r>
            <w:r>
              <w:rPr>
                <w:color w:val="000000" w:themeColor="text1"/>
              </w:rPr>
              <w:t>ẳ</w:t>
            </w:r>
            <w:r w:rsidRPr="00A83682">
              <w:rPr>
                <w:color w:val="000000" w:themeColor="text1"/>
              </w:rPr>
              <w:t>ng hình vẽ, theo quy tắc bàn tay trái hướng cùa lực từ tác dụng lên các cạnh gi</w:t>
            </w:r>
            <w:r>
              <w:rPr>
                <w:color w:val="000000" w:themeColor="text1"/>
              </w:rPr>
              <w:t>ố</w:t>
            </w:r>
            <w:r w:rsidRPr="00A83682">
              <w:rPr>
                <w:color w:val="000000" w:themeColor="text1"/>
              </w:rPr>
              <w:t>ng như hình vẽ.</w:t>
            </w:r>
          </w:p>
          <w:p w:rsidR="00150AD8"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Vì</w:t>
            </w:r>
            <w:r w:rsidRPr="00A83682">
              <w:rPr>
                <w:color w:val="000000" w:themeColor="text1"/>
              </w:rPr>
              <w:t xml:space="preserve"> các cạnh vuông góc với từ trường nên </w:t>
            </w:r>
            <w:r>
              <w:rPr>
                <w:color w:val="000000" w:themeColor="text1"/>
              </w:rPr>
              <w:t>α</w:t>
            </w:r>
            <w:r w:rsidRPr="00A83682">
              <w:rPr>
                <w:color w:val="000000" w:themeColor="text1"/>
              </w:rPr>
              <w:t xml:space="preserve"> = 90°, độ lớn lực từ tính theo:</w:t>
            </w:r>
          </w:p>
          <w:p w:rsidR="00150AD8"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07794E">
              <w:rPr>
                <w:color w:val="000000" w:themeColor="text1"/>
                <w:position w:val="-32"/>
                <w:szCs w:val="22"/>
              </w:rPr>
              <w:object w:dxaOrig="3820" w:dyaOrig="760">
                <v:shape id="_x0000_i1809" type="#_x0000_t75" style="width:191.3pt;height:36.55pt" o:ole="">
                  <v:imagedata r:id="rId1339" o:title=""/>
                </v:shape>
                <o:OLEObject Type="Embed" ProgID="Equation.DSMT4" ShapeID="_x0000_i1809" DrawAspect="Content" ObjectID="_1633944358" r:id="rId1340"/>
              </w:object>
            </w:r>
            <w:r>
              <w:rPr>
                <w:color w:val="000000" w:themeColor="text1"/>
              </w:rPr>
              <w:t xml:space="preserve"> </w:t>
            </w:r>
          </w:p>
          <w:p w:rsidR="00150AD8"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A83682">
              <w:rPr>
                <w:color w:val="000000" w:themeColor="text1"/>
                <w:position w:val="-6"/>
                <w:szCs w:val="22"/>
              </w:rPr>
              <w:object w:dxaOrig="2620" w:dyaOrig="340">
                <v:shape id="_x0000_i1810" type="#_x0000_t75" style="width:131.65pt;height:18.25pt" o:ole="">
                  <v:imagedata r:id="rId1341" o:title=""/>
                </v:shape>
                <o:OLEObject Type="Embed" ProgID="Equation.DSMT4" ShapeID="_x0000_i1810" DrawAspect="Content" ObjectID="_1633944359" r:id="rId1342"/>
              </w:object>
            </w:r>
            <w:r>
              <w:rPr>
                <w:color w:val="000000" w:themeColor="text1"/>
              </w:rPr>
              <w:t xml:space="preserve"> </w:t>
            </w:r>
          </w:p>
          <w:p w:rsidR="00150AD8" w:rsidRPr="00A83682" w:rsidRDefault="00150AD8" w:rsidP="00E4101C">
            <w:pPr>
              <w:pStyle w:val="ListParagraph"/>
              <w:numPr>
                <w:ilvl w:val="0"/>
                <w:numId w:val="19"/>
              </w:num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b/>
                <w:color w:val="000000" w:themeColor="text1"/>
              </w:rPr>
              <w:t>Chọn đáp án C</w:t>
            </w:r>
          </w:p>
        </w:tc>
        <w:tc>
          <w:tcPr>
            <w:tcW w:w="3144" w:type="dxa"/>
            <w:shd w:val="clear" w:color="auto" w:fill="auto"/>
          </w:tcPr>
          <w:p w:rsidR="00150AD8"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rPr>
            </w:pPr>
            <w:r>
              <w:rPr>
                <w:szCs w:val="22"/>
              </w:rPr>
              <w:object w:dxaOrig="2982" w:dyaOrig="2542">
                <v:shape id="_x0000_i1811" type="#_x0000_t75" style="width:149.35pt;height:126.8pt" o:ole="">
                  <v:imagedata r:id="rId1343" o:title=""/>
                </v:shape>
                <o:OLEObject Type="Embed" ProgID="Visio.Drawing.11" ShapeID="_x0000_i1811" DrawAspect="Content" ObjectID="_1633944360" r:id="rId1344"/>
              </w:object>
            </w:r>
          </w:p>
        </w:tc>
      </w:tr>
    </w:tbl>
    <w:p w:rsidR="00150AD8" w:rsidRDefault="00150AD8" w:rsidP="00E4101C">
      <w:pPr>
        <w:spacing w:line="240" w:lineRule="auto"/>
        <w:ind w:firstLine="0"/>
        <w:rPr>
          <w:b/>
          <w:color w:val="000000" w:themeColor="text1"/>
        </w:rPr>
      </w:pPr>
    </w:p>
    <w:p w:rsidR="00150AD8" w:rsidRPr="00150AD8" w:rsidRDefault="00150AD8" w:rsidP="00E4101C">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ind w:firstLine="0"/>
        <w:rPr>
          <w:color w:val="000000" w:themeColor="text1"/>
        </w:rPr>
      </w:pPr>
      <w:r w:rsidRPr="00150AD8">
        <w:rPr>
          <w:b/>
          <w:color w:val="000000" w:themeColor="text1"/>
          <w:u w:val="single"/>
        </w:rPr>
        <w:t>Chú ý:</w:t>
      </w:r>
      <w:r>
        <w:rPr>
          <w:color w:val="000000" w:themeColor="text1"/>
        </w:rPr>
        <w:t xml:space="preserve"> Khung dây dẫn phẳng có dòng điện chạy qua đặt vuông góc với từ trường đều thì tổng hợp lực từ tác dụng lên khung dây bằng 0</w:t>
      </w:r>
    </w:p>
    <w:p w:rsidR="00150AD8" w:rsidRDefault="00150AD8" w:rsidP="00E4101C">
      <w:pPr>
        <w:spacing w:line="240" w:lineRule="auto"/>
        <w:ind w:firstLine="0"/>
        <w:rPr>
          <w:b/>
          <w:color w:val="000000" w:themeColor="text1"/>
        </w:rPr>
      </w:pPr>
    </w:p>
    <w:p w:rsidR="00150AD8" w:rsidRDefault="00150AD8" w:rsidP="00E4101C">
      <w:pPr>
        <w:spacing w:line="240" w:lineRule="auto"/>
        <w:ind w:firstLine="0"/>
        <w:rPr>
          <w:color w:val="000000" w:themeColor="text1"/>
        </w:rPr>
      </w:pPr>
      <w:r>
        <w:rPr>
          <w:b/>
          <w:color w:val="000000" w:themeColor="text1"/>
        </w:rPr>
        <w:t xml:space="preserve">Câu 2. </w:t>
      </w:r>
      <w:r>
        <w:rPr>
          <w:color w:val="000000" w:themeColor="text1"/>
        </w:rPr>
        <w:t>Một</w:t>
      </w:r>
      <w:r w:rsidRPr="00DE12E0">
        <w:rPr>
          <w:color w:val="000000" w:themeColor="text1"/>
        </w:rPr>
        <w:t xml:space="preserve"> khung dây dẫn hình chữ nhật ABCD, với AB = 30 cm, BC = 20 cm, được đặt trong một từ trường đều có phương vuông góc với mặt ph</w:t>
      </w:r>
      <w:r>
        <w:rPr>
          <w:color w:val="000000" w:themeColor="text1"/>
        </w:rPr>
        <w:t>ẳ</w:t>
      </w:r>
      <w:r w:rsidRPr="00DE12E0">
        <w:rPr>
          <w:color w:val="000000" w:themeColor="text1"/>
        </w:rPr>
        <w:t xml:space="preserve">ng của khung dây và có cảm ứng là 0,10 T. Cho dòng điện cường độ 5,0 A chạy qua khung dây </w:t>
      </w:r>
      <w:r w:rsidRPr="00953140">
        <w:rPr>
          <w:color w:val="000000" w:themeColor="text1"/>
        </w:rPr>
        <w:t>dẫn</w:t>
      </w:r>
      <w:r w:rsidRPr="00DE12E0">
        <w:rPr>
          <w:color w:val="000000" w:themeColor="text1"/>
        </w:rPr>
        <w:t xml:space="preserve"> theo</w:t>
      </w:r>
      <w:r>
        <w:rPr>
          <w:color w:val="000000" w:themeColor="text1"/>
        </w:rPr>
        <w:t xml:space="preserve"> </w:t>
      </w:r>
      <w:r w:rsidRPr="00DE12E0">
        <w:rPr>
          <w:color w:val="000000" w:themeColor="text1"/>
        </w:rPr>
        <w:t xml:space="preserve">chiều A, B, </w:t>
      </w:r>
      <w:r>
        <w:rPr>
          <w:color w:val="000000" w:themeColor="text1"/>
        </w:rPr>
        <w:t>C</w:t>
      </w:r>
      <w:r w:rsidRPr="00DE12E0">
        <w:rPr>
          <w:color w:val="000000" w:themeColor="text1"/>
        </w:rPr>
        <w:t>, D thì độ lớn lực từ tác dụng lên cạnh AB, BC, CD và DA lần lượt là F</w:t>
      </w:r>
      <w:r w:rsidRPr="00C47306">
        <w:rPr>
          <w:color w:val="000000" w:themeColor="text1"/>
          <w:vertAlign w:val="subscript"/>
        </w:rPr>
        <w:t>1</w:t>
      </w:r>
      <w:r w:rsidRPr="00DE12E0">
        <w:rPr>
          <w:color w:val="000000" w:themeColor="text1"/>
        </w:rPr>
        <w:t>, F</w:t>
      </w:r>
      <w:r w:rsidRPr="00C47306">
        <w:rPr>
          <w:color w:val="000000" w:themeColor="text1"/>
          <w:vertAlign w:val="subscript"/>
        </w:rPr>
        <w:t>2</w:t>
      </w:r>
      <w:r w:rsidRPr="00DE12E0">
        <w:rPr>
          <w:color w:val="000000" w:themeColor="text1"/>
        </w:rPr>
        <w:t>, F</w:t>
      </w:r>
      <w:r w:rsidRPr="00C47306">
        <w:rPr>
          <w:color w:val="000000" w:themeColor="text1"/>
          <w:vertAlign w:val="subscript"/>
        </w:rPr>
        <w:t>3</w:t>
      </w:r>
      <w:r w:rsidRPr="00DE12E0">
        <w:rPr>
          <w:color w:val="000000" w:themeColor="text1"/>
        </w:rPr>
        <w:t xml:space="preserve"> và F</w:t>
      </w:r>
      <w:r w:rsidRPr="00C47306">
        <w:rPr>
          <w:color w:val="000000" w:themeColor="text1"/>
          <w:vertAlign w:val="subscript"/>
        </w:rPr>
        <w:t>4</w:t>
      </w:r>
      <w:r w:rsidRPr="00DE12E0">
        <w:rPr>
          <w:color w:val="000000" w:themeColor="text1"/>
        </w:rPr>
        <w:t>. Giá trị của (F</w:t>
      </w:r>
      <w:r w:rsidRPr="00A83682">
        <w:rPr>
          <w:color w:val="000000" w:themeColor="text1"/>
          <w:vertAlign w:val="subscript"/>
        </w:rPr>
        <w:t>l</w:t>
      </w:r>
      <w:r w:rsidRPr="00DE12E0">
        <w:rPr>
          <w:color w:val="000000" w:themeColor="text1"/>
        </w:rPr>
        <w:t xml:space="preserve"> + 2F</w:t>
      </w:r>
      <w:r w:rsidRPr="00C47306">
        <w:rPr>
          <w:color w:val="000000" w:themeColor="text1"/>
          <w:vertAlign w:val="subscript"/>
        </w:rPr>
        <w:t>2</w:t>
      </w:r>
      <w:r w:rsidRPr="00DE12E0">
        <w:rPr>
          <w:color w:val="000000" w:themeColor="text1"/>
        </w:rPr>
        <w:t xml:space="preserve"> + 3F</w:t>
      </w:r>
      <w:r w:rsidRPr="00C47306">
        <w:rPr>
          <w:color w:val="000000" w:themeColor="text1"/>
          <w:vertAlign w:val="subscript"/>
        </w:rPr>
        <w:t>3</w:t>
      </w:r>
      <w:r w:rsidRPr="00DE12E0">
        <w:rPr>
          <w:color w:val="000000" w:themeColor="text1"/>
        </w:rPr>
        <w:t xml:space="preserve"> + 4F</w:t>
      </w:r>
      <w:r w:rsidRPr="00C47306">
        <w:rPr>
          <w:color w:val="000000" w:themeColor="text1"/>
          <w:vertAlign w:val="subscript"/>
        </w:rPr>
        <w:t>4</w:t>
      </w:r>
      <w:r>
        <w:rPr>
          <w:color w:val="000000" w:themeColor="text1"/>
        </w:rPr>
        <w:t>)</w:t>
      </w:r>
      <w:r w:rsidRPr="00DE12E0">
        <w:rPr>
          <w:color w:val="000000" w:themeColor="text1"/>
        </w:rPr>
        <w:t xml:space="preserve"> là</w:t>
      </w:r>
    </w:p>
    <w:p w:rsidR="00150AD8" w:rsidRDefault="00150AD8" w:rsidP="00E4101C">
      <w:pPr>
        <w:spacing w:line="240" w:lineRule="auto"/>
        <w:rPr>
          <w:color w:val="000000" w:themeColor="text1"/>
        </w:rPr>
      </w:pPr>
      <w:r w:rsidRPr="00F23274">
        <w:rPr>
          <w:b/>
          <w:color w:val="000000" w:themeColor="text1"/>
        </w:rPr>
        <w:t xml:space="preserve">A. </w:t>
      </w:r>
      <w:r>
        <w:rPr>
          <w:color w:val="000000" w:themeColor="text1"/>
        </w:rPr>
        <w:t>0,9N</w:t>
      </w:r>
      <w:r>
        <w:rPr>
          <w:color w:val="000000" w:themeColor="text1"/>
        </w:rPr>
        <w:tab/>
      </w:r>
      <w:r>
        <w:rPr>
          <w:color w:val="000000" w:themeColor="text1"/>
        </w:rPr>
        <w:tab/>
      </w:r>
      <w:r w:rsidRPr="00F23274">
        <w:rPr>
          <w:b/>
          <w:color w:val="000000" w:themeColor="text1"/>
        </w:rPr>
        <w:t xml:space="preserve">B. </w:t>
      </w:r>
      <w:r>
        <w:rPr>
          <w:color w:val="000000" w:themeColor="text1"/>
        </w:rPr>
        <w:t>1,8N</w:t>
      </w:r>
      <w:r>
        <w:rPr>
          <w:color w:val="000000" w:themeColor="text1"/>
        </w:rPr>
        <w:tab/>
      </w:r>
      <w:r>
        <w:rPr>
          <w:color w:val="000000" w:themeColor="text1"/>
        </w:rPr>
        <w:tab/>
      </w:r>
      <w:r w:rsidRPr="00F23274">
        <w:rPr>
          <w:b/>
          <w:color w:val="000000" w:themeColor="text1"/>
        </w:rPr>
        <w:t xml:space="preserve">C. </w:t>
      </w:r>
      <w:r>
        <w:rPr>
          <w:color w:val="000000" w:themeColor="text1"/>
        </w:rPr>
        <w:t>1,2N</w:t>
      </w:r>
      <w:r>
        <w:rPr>
          <w:color w:val="000000" w:themeColor="text1"/>
        </w:rPr>
        <w:tab/>
      </w:r>
      <w:r>
        <w:rPr>
          <w:color w:val="000000" w:themeColor="text1"/>
        </w:rPr>
        <w:tab/>
      </w:r>
      <w:r w:rsidRPr="00F23274">
        <w:rPr>
          <w:b/>
          <w:color w:val="000000" w:themeColor="text1"/>
        </w:rPr>
        <w:t xml:space="preserve">D. </w:t>
      </w:r>
      <w:r>
        <w:rPr>
          <w:color w:val="000000" w:themeColor="text1"/>
        </w:rPr>
        <w:t>4,2N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19"/>
        <w:gridCol w:w="3204"/>
      </w:tblGrid>
      <w:tr w:rsidR="00150AD8" w:rsidTr="009F5989">
        <w:tc>
          <w:tcPr>
            <w:tcW w:w="7619" w:type="dxa"/>
            <w:shd w:val="clear" w:color="auto" w:fill="auto"/>
          </w:tcPr>
          <w:p w:rsidR="00150AD8" w:rsidRPr="007C5382"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rPr>
            </w:pPr>
            <w:r>
              <w:rPr>
                <w:b/>
                <w:color w:val="000000" w:themeColor="text1"/>
              </w:rPr>
              <w:t>Câu 2. Chọn đáp án C</w:t>
            </w:r>
          </w:p>
          <w:p w:rsidR="00150AD8" w:rsidRPr="007C5382"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rPr>
            </w:pPr>
            <w:r>
              <w:rPr>
                <w:b/>
                <w:i/>
                <w:color w:val="000000" w:themeColor="text1"/>
              </w:rPr>
              <w:sym w:font="Wingdings" w:char="F040"/>
            </w:r>
            <w:r>
              <w:rPr>
                <w:b/>
                <w:i/>
                <w:color w:val="000000" w:themeColor="text1"/>
              </w:rPr>
              <w:t xml:space="preserve"> Lời giải:</w:t>
            </w:r>
          </w:p>
          <w:p w:rsidR="00150AD8" w:rsidRPr="00A83682"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A83682">
              <w:rPr>
                <w:color w:val="000000" w:themeColor="text1"/>
              </w:rPr>
              <w:t>G</w:t>
            </w:r>
            <w:r>
              <w:rPr>
                <w:color w:val="000000" w:themeColor="text1"/>
              </w:rPr>
              <w:t>ỉa</w:t>
            </w:r>
            <w:r w:rsidRPr="00A83682">
              <w:rPr>
                <w:color w:val="000000" w:themeColor="text1"/>
              </w:rPr>
              <w:t xml:space="preserve"> s</w:t>
            </w:r>
            <w:r>
              <w:rPr>
                <w:color w:val="000000" w:themeColor="text1"/>
              </w:rPr>
              <w:t>ử</w:t>
            </w:r>
            <w:r w:rsidRPr="00A83682">
              <w:rPr>
                <w:color w:val="000000" w:themeColor="text1"/>
              </w:rPr>
              <w:t xml:space="preserve"> từ trường hướng từ trong ra ngoài mặt ph</w:t>
            </w:r>
            <w:r>
              <w:rPr>
                <w:color w:val="000000" w:themeColor="text1"/>
              </w:rPr>
              <w:t>ẳ</w:t>
            </w:r>
            <w:r w:rsidRPr="00A83682">
              <w:rPr>
                <w:color w:val="000000" w:themeColor="text1"/>
              </w:rPr>
              <w:t>ng hình vẽ, theo quy tắc bàn tay trái hướng cùa lực từ tác dụng lên các cạnh gi</w:t>
            </w:r>
            <w:r>
              <w:rPr>
                <w:color w:val="000000" w:themeColor="text1"/>
              </w:rPr>
              <w:t>ố</w:t>
            </w:r>
            <w:r w:rsidRPr="00A83682">
              <w:rPr>
                <w:color w:val="000000" w:themeColor="text1"/>
              </w:rPr>
              <w:t>ng như hình vẽ.</w:t>
            </w:r>
          </w:p>
          <w:p w:rsidR="00150AD8"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Vì</w:t>
            </w:r>
            <w:r w:rsidRPr="00A83682">
              <w:rPr>
                <w:color w:val="000000" w:themeColor="text1"/>
              </w:rPr>
              <w:t xml:space="preserve"> các cạnh vuông góc với từ trường nên </w:t>
            </w:r>
            <w:r>
              <w:rPr>
                <w:color w:val="000000" w:themeColor="text1"/>
              </w:rPr>
              <w:t>α</w:t>
            </w:r>
            <w:r w:rsidRPr="00A83682">
              <w:rPr>
                <w:color w:val="000000" w:themeColor="text1"/>
              </w:rPr>
              <w:t xml:space="preserve"> = 90°, độ lớn lực từ tính theo:</w:t>
            </w:r>
          </w:p>
          <w:p w:rsidR="00150AD8"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07794E">
              <w:rPr>
                <w:color w:val="000000" w:themeColor="text1"/>
                <w:position w:val="-36"/>
                <w:szCs w:val="22"/>
              </w:rPr>
              <w:object w:dxaOrig="5080" w:dyaOrig="840">
                <v:shape id="_x0000_i1812" type="#_x0000_t75" style="width:255.75pt;height:41.35pt" o:ole="">
                  <v:imagedata r:id="rId1345" o:title=""/>
                </v:shape>
                <o:OLEObject Type="Embed" ProgID="Equation.DSMT4" ShapeID="_x0000_i1812" DrawAspect="Content" ObjectID="_1633944361" r:id="rId1346"/>
              </w:object>
            </w:r>
            <w:r>
              <w:rPr>
                <w:color w:val="000000" w:themeColor="text1"/>
              </w:rPr>
              <w:t xml:space="preserve"> </w:t>
            </w:r>
          </w:p>
          <w:p w:rsidR="00150AD8"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07794E">
              <w:rPr>
                <w:color w:val="000000" w:themeColor="text1"/>
                <w:position w:val="-14"/>
                <w:szCs w:val="22"/>
              </w:rPr>
              <w:object w:dxaOrig="3060" w:dyaOrig="400">
                <v:shape id="_x0000_i1813" type="#_x0000_t75" style="width:150.45pt;height:21.5pt" o:ole="">
                  <v:imagedata r:id="rId1347" o:title=""/>
                </v:shape>
                <o:OLEObject Type="Embed" ProgID="Equation.DSMT4" ShapeID="_x0000_i1813" DrawAspect="Content" ObjectID="_1633944362" r:id="rId1348"/>
              </w:object>
            </w:r>
            <w:r>
              <w:rPr>
                <w:color w:val="000000" w:themeColor="text1"/>
              </w:rPr>
              <w:t xml:space="preserve"> </w:t>
            </w:r>
          </w:p>
          <w:p w:rsidR="00150AD8" w:rsidRPr="00A83682" w:rsidRDefault="00150AD8" w:rsidP="00E4101C">
            <w:pPr>
              <w:pStyle w:val="ListParagraph"/>
              <w:numPr>
                <w:ilvl w:val="0"/>
                <w:numId w:val="19"/>
              </w:num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b/>
                <w:color w:val="000000" w:themeColor="text1"/>
              </w:rPr>
              <w:t>Chọn đáp án C</w:t>
            </w:r>
          </w:p>
        </w:tc>
        <w:tc>
          <w:tcPr>
            <w:tcW w:w="3144" w:type="dxa"/>
            <w:shd w:val="clear" w:color="auto" w:fill="auto"/>
          </w:tcPr>
          <w:p w:rsidR="00150AD8"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rPr>
            </w:pPr>
            <w:r>
              <w:rPr>
                <w:szCs w:val="22"/>
              </w:rPr>
              <w:object w:dxaOrig="2982" w:dyaOrig="2542">
                <v:shape id="_x0000_i1814" type="#_x0000_t75" style="width:149.35pt;height:126.8pt" o:ole="">
                  <v:imagedata r:id="rId1349" o:title=""/>
                </v:shape>
                <o:OLEObject Type="Embed" ProgID="Visio.Drawing.11" ShapeID="_x0000_i1814" DrawAspect="Content" ObjectID="_1633944363" r:id="rId1350"/>
              </w:object>
            </w:r>
          </w:p>
        </w:tc>
      </w:tr>
    </w:tbl>
    <w:p w:rsidR="00150AD8" w:rsidRPr="00C47306" w:rsidRDefault="00150AD8" w:rsidP="00E4101C">
      <w:pPr>
        <w:spacing w:line="240" w:lineRule="auto"/>
        <w:rPr>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19"/>
        <w:gridCol w:w="745"/>
        <w:gridCol w:w="2494"/>
      </w:tblGrid>
      <w:tr w:rsidR="00150AD8" w:rsidTr="009F5989">
        <w:tc>
          <w:tcPr>
            <w:tcW w:w="8364" w:type="dxa"/>
            <w:gridSpan w:val="2"/>
            <w:shd w:val="clear" w:color="auto" w:fill="auto"/>
          </w:tcPr>
          <w:p w:rsidR="00150AD8" w:rsidRPr="00DE12E0" w:rsidRDefault="00150AD8" w:rsidP="00E4101C">
            <w:pPr>
              <w:ind w:firstLine="0"/>
              <w:rPr>
                <w:color w:val="000000" w:themeColor="text1"/>
              </w:rPr>
            </w:pPr>
            <w:r>
              <w:rPr>
                <w:b/>
                <w:color w:val="000000" w:themeColor="text1"/>
              </w:rPr>
              <w:t xml:space="preserve">Câu </w:t>
            </w:r>
            <w:r w:rsidR="00EF50D6">
              <w:rPr>
                <w:b/>
                <w:color w:val="000000" w:themeColor="text1"/>
              </w:rPr>
              <w:t>3</w:t>
            </w:r>
            <w:r>
              <w:rPr>
                <w:b/>
                <w:color w:val="000000" w:themeColor="text1"/>
              </w:rPr>
              <w:t xml:space="preserve">. </w:t>
            </w:r>
            <w:r w:rsidRPr="00DE12E0">
              <w:rPr>
                <w:color w:val="000000" w:themeColor="text1"/>
              </w:rPr>
              <w:t>Cho một khung dây cứng hình ch</w:t>
            </w:r>
            <w:r>
              <w:rPr>
                <w:color w:val="000000" w:themeColor="text1"/>
              </w:rPr>
              <w:t>ữ</w:t>
            </w:r>
            <w:r w:rsidRPr="00DE12E0">
              <w:rPr>
                <w:color w:val="000000" w:themeColor="text1"/>
              </w:rPr>
              <w:t xml:space="preserve"> nhật ABCD có AB = 15 cm; BC = 25 cm, có dòng điện I = 5 A chạy qua đặt trong một từ trường đều có các đường c</w:t>
            </w:r>
            <w:r>
              <w:rPr>
                <w:color w:val="000000" w:themeColor="text1"/>
              </w:rPr>
              <w:t>ả</w:t>
            </w:r>
            <w:r w:rsidRPr="00DE12E0">
              <w:rPr>
                <w:color w:val="000000" w:themeColor="text1"/>
              </w:rPr>
              <w:t>m ứng từ vuông góc với mặt ph</w:t>
            </w:r>
            <w:r>
              <w:rPr>
                <w:color w:val="000000" w:themeColor="text1"/>
              </w:rPr>
              <w:t>ẳ</w:t>
            </w:r>
            <w:r w:rsidRPr="00DE12E0">
              <w:rPr>
                <w:color w:val="000000" w:themeColor="text1"/>
              </w:rPr>
              <w:t>ng chứa khung dây và hướng từ ngoài vào trong như hình vẽ. Bi</w:t>
            </w:r>
            <w:r>
              <w:rPr>
                <w:color w:val="000000" w:themeColor="text1"/>
              </w:rPr>
              <w:t>ế</w:t>
            </w:r>
            <w:r w:rsidRPr="00DE12E0">
              <w:rPr>
                <w:color w:val="000000" w:themeColor="text1"/>
              </w:rPr>
              <w:t>t B = 0,02T.</w:t>
            </w:r>
            <w:r>
              <w:rPr>
                <w:color w:val="000000" w:themeColor="text1"/>
              </w:rPr>
              <w:t xml:space="preserve"> </w:t>
            </w:r>
            <w:r w:rsidRPr="00DE12E0">
              <w:rPr>
                <w:color w:val="000000" w:themeColor="text1"/>
              </w:rPr>
              <w:t>Độ lớn lực từ tác dụng lên cạnh AB, BC, CD và DA lần lượt là F</w:t>
            </w:r>
            <w:r w:rsidRPr="00C47306">
              <w:rPr>
                <w:color w:val="000000" w:themeColor="text1"/>
                <w:vertAlign w:val="subscript"/>
              </w:rPr>
              <w:t>1</w:t>
            </w:r>
            <w:r w:rsidRPr="00DE12E0">
              <w:rPr>
                <w:color w:val="000000" w:themeColor="text1"/>
              </w:rPr>
              <w:t>, F</w:t>
            </w:r>
            <w:r w:rsidRPr="00C47306">
              <w:rPr>
                <w:color w:val="000000" w:themeColor="text1"/>
                <w:vertAlign w:val="subscript"/>
              </w:rPr>
              <w:t>2</w:t>
            </w:r>
            <w:r w:rsidRPr="00DE12E0">
              <w:rPr>
                <w:color w:val="000000" w:themeColor="text1"/>
              </w:rPr>
              <w:t>, F</w:t>
            </w:r>
            <w:r w:rsidRPr="00C47306">
              <w:rPr>
                <w:color w:val="000000" w:themeColor="text1"/>
                <w:vertAlign w:val="subscript"/>
              </w:rPr>
              <w:t>3</w:t>
            </w:r>
            <w:r w:rsidRPr="00DE12E0">
              <w:rPr>
                <w:color w:val="000000" w:themeColor="text1"/>
              </w:rPr>
              <w:t xml:space="preserve"> và F</w:t>
            </w:r>
            <w:r w:rsidRPr="00C47306">
              <w:rPr>
                <w:color w:val="000000" w:themeColor="text1"/>
                <w:vertAlign w:val="subscript"/>
              </w:rPr>
              <w:t>4</w:t>
            </w:r>
            <w:r w:rsidRPr="00DE12E0">
              <w:rPr>
                <w:color w:val="000000" w:themeColor="text1"/>
              </w:rPr>
              <w:t>. Chọn phương án đúng.</w:t>
            </w:r>
          </w:p>
          <w:p w:rsidR="00150AD8" w:rsidRPr="00DE12E0" w:rsidRDefault="00150AD8" w:rsidP="00E4101C">
            <w:pPr>
              <w:rPr>
                <w:color w:val="000000" w:themeColor="text1"/>
              </w:rPr>
            </w:pPr>
            <w:r w:rsidRPr="00F23274">
              <w:rPr>
                <w:b/>
                <w:color w:val="000000" w:themeColor="text1"/>
              </w:rPr>
              <w:t xml:space="preserve">A. </w:t>
            </w:r>
            <w:r w:rsidRPr="00DE12E0">
              <w:rPr>
                <w:color w:val="000000" w:themeColor="text1"/>
              </w:rPr>
              <w:t>Lực từ làm cho khung dây chuyển động.</w:t>
            </w:r>
          </w:p>
          <w:p w:rsidR="00150AD8" w:rsidRPr="00DE12E0" w:rsidRDefault="00150AD8" w:rsidP="00E4101C">
            <w:pPr>
              <w:rPr>
                <w:color w:val="000000" w:themeColor="text1"/>
              </w:rPr>
            </w:pPr>
            <w:r w:rsidRPr="00F23274">
              <w:rPr>
                <w:b/>
                <w:color w:val="000000" w:themeColor="text1"/>
              </w:rPr>
              <w:t xml:space="preserve">B. </w:t>
            </w:r>
            <w:r w:rsidRPr="00DE12E0">
              <w:rPr>
                <w:color w:val="000000" w:themeColor="text1"/>
              </w:rPr>
              <w:t>F</w:t>
            </w:r>
            <w:r w:rsidRPr="00C47306">
              <w:rPr>
                <w:color w:val="000000" w:themeColor="text1"/>
                <w:vertAlign w:val="subscript"/>
              </w:rPr>
              <w:t>1</w:t>
            </w:r>
            <w:r w:rsidRPr="00DE12E0">
              <w:rPr>
                <w:color w:val="000000" w:themeColor="text1"/>
              </w:rPr>
              <w:t xml:space="preserve"> + F</w:t>
            </w:r>
            <w:r w:rsidRPr="00C47306">
              <w:rPr>
                <w:color w:val="000000" w:themeColor="text1"/>
                <w:vertAlign w:val="subscript"/>
              </w:rPr>
              <w:t>2</w:t>
            </w:r>
            <w:r w:rsidRPr="00DE12E0">
              <w:rPr>
                <w:color w:val="000000" w:themeColor="text1"/>
              </w:rPr>
              <w:t xml:space="preserve"> + F</w:t>
            </w:r>
            <w:r w:rsidRPr="00C47306">
              <w:rPr>
                <w:color w:val="000000" w:themeColor="text1"/>
                <w:vertAlign w:val="subscript"/>
              </w:rPr>
              <w:t>3</w:t>
            </w:r>
            <w:r w:rsidRPr="00DE12E0">
              <w:rPr>
                <w:color w:val="000000" w:themeColor="text1"/>
              </w:rPr>
              <w:t xml:space="preserve"> </w:t>
            </w:r>
            <w:r>
              <w:rPr>
                <w:color w:val="000000" w:themeColor="text1"/>
              </w:rPr>
              <w:t>+</w:t>
            </w:r>
            <w:r w:rsidRPr="00DE12E0">
              <w:rPr>
                <w:color w:val="000000" w:themeColor="text1"/>
              </w:rPr>
              <w:t xml:space="preserve"> F</w:t>
            </w:r>
            <w:r w:rsidRPr="00C47306">
              <w:rPr>
                <w:color w:val="000000" w:themeColor="text1"/>
                <w:vertAlign w:val="subscript"/>
              </w:rPr>
              <w:t>4</w:t>
            </w:r>
            <w:r w:rsidRPr="00DE12E0">
              <w:rPr>
                <w:color w:val="000000" w:themeColor="text1"/>
              </w:rPr>
              <w:t xml:space="preserve"> = 0.</w:t>
            </w:r>
          </w:p>
          <w:p w:rsidR="00150AD8" w:rsidRPr="00DE12E0" w:rsidRDefault="00150AD8" w:rsidP="00E4101C">
            <w:pPr>
              <w:rPr>
                <w:color w:val="000000" w:themeColor="text1"/>
              </w:rPr>
            </w:pPr>
            <w:r w:rsidRPr="00F23274">
              <w:rPr>
                <w:b/>
                <w:color w:val="000000" w:themeColor="text1"/>
              </w:rPr>
              <w:t xml:space="preserve">C. </w:t>
            </w:r>
            <w:r>
              <w:rPr>
                <w:color w:val="000000" w:themeColor="text1"/>
              </w:rPr>
              <w:t>F</w:t>
            </w:r>
            <w:r w:rsidRPr="00C47306">
              <w:rPr>
                <w:color w:val="000000" w:themeColor="text1"/>
                <w:vertAlign w:val="subscript"/>
              </w:rPr>
              <w:t>1</w:t>
            </w:r>
            <w:r>
              <w:rPr>
                <w:color w:val="000000" w:themeColor="text1"/>
              </w:rPr>
              <w:t xml:space="preserve"> + 2F</w:t>
            </w:r>
            <w:r w:rsidRPr="00C47306">
              <w:rPr>
                <w:color w:val="000000" w:themeColor="text1"/>
                <w:vertAlign w:val="subscript"/>
              </w:rPr>
              <w:t>2</w:t>
            </w:r>
            <w:r>
              <w:rPr>
                <w:color w:val="000000" w:themeColor="text1"/>
              </w:rPr>
              <w:t xml:space="preserve"> + 2F</w:t>
            </w:r>
            <w:r w:rsidRPr="00C47306">
              <w:rPr>
                <w:color w:val="000000" w:themeColor="text1"/>
                <w:vertAlign w:val="subscript"/>
              </w:rPr>
              <w:t>3</w:t>
            </w:r>
            <w:r>
              <w:rPr>
                <w:color w:val="000000" w:themeColor="text1"/>
              </w:rPr>
              <w:t xml:space="preserve"> + F</w:t>
            </w:r>
            <w:r w:rsidRPr="00C47306">
              <w:rPr>
                <w:color w:val="000000" w:themeColor="text1"/>
                <w:vertAlign w:val="subscript"/>
              </w:rPr>
              <w:t>4</w:t>
            </w:r>
            <w:r>
              <w:rPr>
                <w:color w:val="000000" w:themeColor="text1"/>
              </w:rPr>
              <w:t xml:space="preserve"> = 0,12N</w:t>
            </w:r>
          </w:p>
          <w:p w:rsidR="00150AD8" w:rsidRPr="00DE12E0" w:rsidRDefault="00150AD8" w:rsidP="00E4101C">
            <w:pPr>
              <w:rPr>
                <w:color w:val="000000" w:themeColor="text1"/>
              </w:rPr>
            </w:pPr>
            <w:r w:rsidRPr="00F23274">
              <w:rPr>
                <w:b/>
                <w:color w:val="000000" w:themeColor="text1"/>
              </w:rPr>
              <w:t xml:space="preserve">D. </w:t>
            </w:r>
            <w:r w:rsidRPr="00DE12E0">
              <w:rPr>
                <w:color w:val="000000" w:themeColor="text1"/>
              </w:rPr>
              <w:t>Lực từ có xu hướng nén khung dây.</w:t>
            </w:r>
          </w:p>
          <w:p w:rsidR="00150AD8" w:rsidRDefault="00150AD8" w:rsidP="00E4101C">
            <w:pPr>
              <w:rPr>
                <w:color w:val="000000" w:themeColor="text1"/>
              </w:rPr>
            </w:pPr>
          </w:p>
        </w:tc>
        <w:tc>
          <w:tcPr>
            <w:tcW w:w="2399" w:type="dxa"/>
            <w:shd w:val="clear" w:color="auto" w:fill="auto"/>
          </w:tcPr>
          <w:p w:rsidR="00150AD8" w:rsidRDefault="00EF50D6" w:rsidP="00E4101C">
            <w:pPr>
              <w:ind w:firstLine="0"/>
              <w:rPr>
                <w:color w:val="000000" w:themeColor="text1"/>
              </w:rPr>
            </w:pPr>
            <w:r>
              <w:rPr>
                <w:szCs w:val="22"/>
              </w:rPr>
              <w:object w:dxaOrig="2294" w:dyaOrig="1572">
                <v:shape id="_x0000_i1815" type="#_x0000_t75" style="width:113.9pt;height:78.45pt" o:ole="">
                  <v:imagedata r:id="rId1351" o:title=""/>
                </v:shape>
                <o:OLEObject Type="Embed" ProgID="Visio.Drawing.11" ShapeID="_x0000_i1815" DrawAspect="Content" ObjectID="_1633944364" r:id="rId1352"/>
              </w:object>
            </w:r>
          </w:p>
        </w:tc>
      </w:tr>
      <w:tr w:rsidR="00150AD8" w:rsidTr="009F5989">
        <w:tc>
          <w:tcPr>
            <w:tcW w:w="7619" w:type="dxa"/>
            <w:shd w:val="clear" w:color="auto" w:fill="auto"/>
          </w:tcPr>
          <w:p w:rsidR="00150AD8" w:rsidRPr="007C5382"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rPr>
            </w:pPr>
            <w:r>
              <w:rPr>
                <w:b/>
                <w:color w:val="000000" w:themeColor="text1"/>
              </w:rPr>
              <w:t xml:space="preserve">Câu </w:t>
            </w:r>
            <w:r w:rsidR="00EF50D6">
              <w:rPr>
                <w:b/>
                <w:color w:val="000000" w:themeColor="text1"/>
              </w:rPr>
              <w:t>3</w:t>
            </w:r>
            <w:r>
              <w:rPr>
                <w:b/>
                <w:color w:val="000000" w:themeColor="text1"/>
              </w:rPr>
              <w:t>. Chọn đáp án C</w:t>
            </w:r>
          </w:p>
          <w:p w:rsidR="00150AD8" w:rsidRPr="007C5382"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rPr>
            </w:pPr>
            <w:r>
              <w:rPr>
                <w:b/>
                <w:i/>
                <w:color w:val="000000" w:themeColor="text1"/>
              </w:rPr>
              <w:sym w:font="Wingdings" w:char="F040"/>
            </w:r>
            <w:r>
              <w:rPr>
                <w:b/>
                <w:i/>
                <w:color w:val="000000" w:themeColor="text1"/>
              </w:rPr>
              <w:t xml:space="preserve"> Lời giải:</w:t>
            </w:r>
          </w:p>
          <w:p w:rsidR="00150AD8"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Các lực từ tác dụng lên từng cạnh của khung dây có điểm đặt tại trung điểm của mỗi cạnh, có phương nằm trong mặt phẳng chứa khung dây và vuông góc với từng cạnh, có chiều như hình vẽ và độ lớn:</w:t>
            </w:r>
          </w:p>
          <w:p w:rsidR="00150AD8"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A83682">
              <w:rPr>
                <w:color w:val="000000" w:themeColor="text1"/>
                <w:position w:val="-12"/>
                <w:szCs w:val="22"/>
              </w:rPr>
              <w:object w:dxaOrig="5460" w:dyaOrig="380">
                <v:shape id="_x0000_i1816" type="#_x0000_t75" style="width:273.5pt;height:18.8pt" o:ole="">
                  <v:imagedata r:id="rId1353" o:title=""/>
                </v:shape>
                <o:OLEObject Type="Embed" ProgID="Equation.DSMT4" ShapeID="_x0000_i1816" DrawAspect="Content" ObjectID="_1633944365" r:id="rId1354"/>
              </w:object>
            </w:r>
            <w:r>
              <w:rPr>
                <w:color w:val="000000" w:themeColor="text1"/>
              </w:rPr>
              <w:t xml:space="preserve"> </w:t>
            </w:r>
          </w:p>
          <w:p w:rsidR="00150AD8"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Các lực này cân bằng với nhau từng đôi một nhưng có tác dụng kéo dãn các cạnh của khung dây</w:t>
            </w:r>
          </w:p>
          <w:p w:rsidR="00150AD8" w:rsidRPr="00A83682" w:rsidRDefault="00150AD8" w:rsidP="00E4101C">
            <w:pPr>
              <w:pStyle w:val="ListParagraph"/>
              <w:numPr>
                <w:ilvl w:val="0"/>
                <w:numId w:val="19"/>
              </w:num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b/>
                <w:color w:val="000000" w:themeColor="text1"/>
              </w:rPr>
              <w:t>Chọn đáp án C</w:t>
            </w:r>
          </w:p>
        </w:tc>
        <w:tc>
          <w:tcPr>
            <w:tcW w:w="3144" w:type="dxa"/>
            <w:gridSpan w:val="2"/>
            <w:shd w:val="clear" w:color="auto" w:fill="auto"/>
          </w:tcPr>
          <w:p w:rsidR="00150AD8" w:rsidRDefault="00EF50D6"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rPr>
            </w:pPr>
            <w:r>
              <w:rPr>
                <w:szCs w:val="22"/>
              </w:rPr>
              <w:object w:dxaOrig="2986" w:dyaOrig="2486">
                <v:shape id="_x0000_i1817" type="#_x0000_t75" style="width:149.9pt;height:125.2pt" o:ole="">
                  <v:imagedata r:id="rId1355" o:title=""/>
                </v:shape>
                <o:OLEObject Type="Embed" ProgID="Visio.Drawing.11" ShapeID="_x0000_i1817" DrawAspect="Content" ObjectID="_1633944366" r:id="rId1356"/>
              </w:object>
            </w:r>
          </w:p>
        </w:tc>
      </w:tr>
    </w:tbl>
    <w:p w:rsidR="00150AD8" w:rsidRDefault="00150AD8" w:rsidP="00E4101C">
      <w:pPr>
        <w:spacing w:line="240" w:lineRule="auto"/>
        <w:rPr>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549"/>
      </w:tblGrid>
      <w:tr w:rsidR="00150AD8" w:rsidTr="009F5989">
        <w:tc>
          <w:tcPr>
            <w:tcW w:w="8364" w:type="dxa"/>
            <w:shd w:val="clear" w:color="auto" w:fill="auto"/>
          </w:tcPr>
          <w:p w:rsidR="00150AD8" w:rsidRPr="00DE12E0" w:rsidRDefault="00150AD8" w:rsidP="00E4101C">
            <w:pPr>
              <w:ind w:firstLine="0"/>
              <w:rPr>
                <w:color w:val="000000" w:themeColor="text1"/>
              </w:rPr>
            </w:pPr>
            <w:r>
              <w:rPr>
                <w:b/>
                <w:color w:val="000000" w:themeColor="text1"/>
              </w:rPr>
              <w:t xml:space="preserve">Câu </w:t>
            </w:r>
            <w:r w:rsidR="007D4CD8">
              <w:rPr>
                <w:b/>
                <w:color w:val="000000" w:themeColor="text1"/>
              </w:rPr>
              <w:t>4</w:t>
            </w:r>
            <w:r>
              <w:rPr>
                <w:b/>
                <w:color w:val="000000" w:themeColor="text1"/>
              </w:rPr>
              <w:t xml:space="preserve"> </w:t>
            </w:r>
            <w:r w:rsidRPr="00DE12E0">
              <w:rPr>
                <w:color w:val="000000" w:themeColor="text1"/>
              </w:rPr>
              <w:t>Cho một khung dây hình chừ nhật ABCD có AB = 10 cm;</w:t>
            </w:r>
            <w:r>
              <w:rPr>
                <w:color w:val="000000" w:themeColor="text1"/>
              </w:rPr>
              <w:t xml:space="preserve"> </w:t>
            </w:r>
            <w:r w:rsidRPr="00DE12E0">
              <w:rPr>
                <w:color w:val="000000" w:themeColor="text1"/>
              </w:rPr>
              <w:t xml:space="preserve">BC = 20 cm, có dòng điện I = 4A chạy qua đặt trong một từ trường đều có các đường sức từ song song với mặt </w:t>
            </w:r>
            <w:r w:rsidRPr="00380A43">
              <w:rPr>
                <w:color w:val="000000" w:themeColor="text1"/>
              </w:rPr>
              <w:t>phẳng</w:t>
            </w:r>
            <w:r w:rsidRPr="00DE12E0">
              <w:rPr>
                <w:color w:val="000000" w:themeColor="text1"/>
              </w:rPr>
              <w:t xml:space="preserve"> chứa khung dây như hình v</w:t>
            </w:r>
            <w:r>
              <w:rPr>
                <w:color w:val="000000" w:themeColor="text1"/>
              </w:rPr>
              <w:t>ẽ</w:t>
            </w:r>
            <w:r w:rsidRPr="00DE12E0">
              <w:rPr>
                <w:color w:val="000000" w:themeColor="text1"/>
              </w:rPr>
              <w:t>. Bi</w:t>
            </w:r>
            <w:r>
              <w:rPr>
                <w:color w:val="000000" w:themeColor="text1"/>
              </w:rPr>
              <w:t>ế</w:t>
            </w:r>
            <w:r w:rsidRPr="00DE12E0">
              <w:rPr>
                <w:color w:val="000000" w:themeColor="text1"/>
              </w:rPr>
              <w:t>t B = 0,04 T. Độ lớn m</w:t>
            </w:r>
            <w:r>
              <w:rPr>
                <w:color w:val="000000" w:themeColor="text1"/>
              </w:rPr>
              <w:t>ô</w:t>
            </w:r>
            <w:r w:rsidRPr="00DE12E0">
              <w:rPr>
                <w:color w:val="000000" w:themeColor="text1"/>
              </w:rPr>
              <w:t>men của lực từ do từ trường đều tác dụng lẽn khung dây là</w:t>
            </w:r>
          </w:p>
          <w:p w:rsidR="00150AD8" w:rsidRDefault="00150AD8" w:rsidP="00E4101C">
            <w:pPr>
              <w:rPr>
                <w:color w:val="000000" w:themeColor="text1"/>
              </w:rPr>
            </w:pPr>
            <w:r w:rsidRPr="00F23274">
              <w:rPr>
                <w:b/>
                <w:color w:val="000000" w:themeColor="text1"/>
              </w:rPr>
              <w:t xml:space="preserve">A. </w:t>
            </w:r>
            <w:r w:rsidRPr="00DE12E0">
              <w:rPr>
                <w:color w:val="000000" w:themeColor="text1"/>
              </w:rPr>
              <w:t>32.10</w:t>
            </w:r>
            <w:r>
              <w:rPr>
                <w:color w:val="000000" w:themeColor="text1"/>
                <w:vertAlign w:val="superscript"/>
              </w:rPr>
              <w:t>-4</w:t>
            </w:r>
            <w:r w:rsidRPr="00DE12E0">
              <w:rPr>
                <w:color w:val="000000" w:themeColor="text1"/>
              </w:rPr>
              <w:t xml:space="preserve"> Nm. </w:t>
            </w:r>
            <w:r>
              <w:rPr>
                <w:color w:val="000000" w:themeColor="text1"/>
              </w:rPr>
              <w:tab/>
            </w:r>
            <w:r>
              <w:rPr>
                <w:color w:val="000000" w:themeColor="text1"/>
              </w:rPr>
              <w:tab/>
            </w:r>
            <w:r w:rsidRPr="00F23274">
              <w:rPr>
                <w:b/>
                <w:color w:val="000000" w:themeColor="text1"/>
              </w:rPr>
              <w:t xml:space="preserve">B. </w:t>
            </w:r>
            <w:r>
              <w:rPr>
                <w:color w:val="000000" w:themeColor="text1"/>
              </w:rPr>
              <w:t>64.</w:t>
            </w:r>
            <w:r w:rsidRPr="00DE12E0">
              <w:rPr>
                <w:color w:val="000000" w:themeColor="text1"/>
              </w:rPr>
              <w:t>10</w:t>
            </w:r>
            <w:r>
              <w:rPr>
                <w:color w:val="000000" w:themeColor="text1"/>
                <w:vertAlign w:val="superscript"/>
              </w:rPr>
              <w:t>-4</w:t>
            </w:r>
            <w:r w:rsidRPr="00DE12E0">
              <w:rPr>
                <w:color w:val="000000" w:themeColor="text1"/>
              </w:rPr>
              <w:t>Nm.</w:t>
            </w:r>
            <w:r w:rsidRPr="00DE12E0">
              <w:rPr>
                <w:color w:val="000000" w:themeColor="text1"/>
              </w:rPr>
              <w:tab/>
            </w:r>
          </w:p>
          <w:p w:rsidR="00150AD8" w:rsidRPr="00DE12E0" w:rsidRDefault="00150AD8" w:rsidP="00E4101C">
            <w:pPr>
              <w:rPr>
                <w:color w:val="000000" w:themeColor="text1"/>
              </w:rPr>
            </w:pPr>
            <w:r w:rsidRPr="00F23274">
              <w:rPr>
                <w:b/>
                <w:color w:val="000000" w:themeColor="text1"/>
              </w:rPr>
              <w:t xml:space="preserve">C. </w:t>
            </w:r>
            <w:r w:rsidRPr="00DE12E0">
              <w:rPr>
                <w:color w:val="000000" w:themeColor="text1"/>
              </w:rPr>
              <w:t>32.10</w:t>
            </w:r>
            <w:r>
              <w:rPr>
                <w:color w:val="000000" w:themeColor="text1"/>
                <w:vertAlign w:val="superscript"/>
              </w:rPr>
              <w:t>-3</w:t>
            </w:r>
            <w:r w:rsidRPr="00DE12E0">
              <w:rPr>
                <w:color w:val="000000" w:themeColor="text1"/>
              </w:rPr>
              <w:t xml:space="preserve"> Nm. </w:t>
            </w:r>
            <w:r>
              <w:rPr>
                <w:color w:val="000000" w:themeColor="text1"/>
              </w:rPr>
              <w:tab/>
            </w:r>
            <w:r>
              <w:rPr>
                <w:color w:val="000000" w:themeColor="text1"/>
              </w:rPr>
              <w:tab/>
            </w:r>
            <w:r w:rsidRPr="00F23274">
              <w:rPr>
                <w:b/>
                <w:color w:val="000000" w:themeColor="text1"/>
              </w:rPr>
              <w:t xml:space="preserve">D. </w:t>
            </w:r>
            <w:r w:rsidRPr="00DE12E0">
              <w:rPr>
                <w:color w:val="000000" w:themeColor="text1"/>
              </w:rPr>
              <w:t>64.10</w:t>
            </w:r>
            <w:r>
              <w:rPr>
                <w:color w:val="000000" w:themeColor="text1"/>
                <w:vertAlign w:val="superscript"/>
              </w:rPr>
              <w:t>-3</w:t>
            </w:r>
            <w:r w:rsidRPr="00DE12E0">
              <w:rPr>
                <w:color w:val="000000" w:themeColor="text1"/>
              </w:rPr>
              <w:t xml:space="preserve"> Nm.</w:t>
            </w:r>
          </w:p>
          <w:p w:rsidR="00150AD8" w:rsidRDefault="00150AD8" w:rsidP="00E4101C">
            <w:pPr>
              <w:rPr>
                <w:color w:val="000000" w:themeColor="text1"/>
              </w:rPr>
            </w:pPr>
          </w:p>
        </w:tc>
        <w:tc>
          <w:tcPr>
            <w:tcW w:w="2399" w:type="dxa"/>
            <w:shd w:val="clear" w:color="auto" w:fill="auto"/>
          </w:tcPr>
          <w:p w:rsidR="00150AD8" w:rsidRDefault="00C15A3C" w:rsidP="00E4101C">
            <w:pPr>
              <w:ind w:firstLine="0"/>
              <w:rPr>
                <w:color w:val="000000" w:themeColor="text1"/>
              </w:rPr>
            </w:pPr>
            <w:r>
              <w:rPr>
                <w:szCs w:val="22"/>
              </w:rPr>
              <w:object w:dxaOrig="2335" w:dyaOrig="2284">
                <v:shape id="_x0000_i1818" type="#_x0000_t75" style="width:116.6pt;height:113.9pt" o:ole="">
                  <v:imagedata r:id="rId1357" o:title=""/>
                </v:shape>
                <o:OLEObject Type="Embed" ProgID="Visio.Drawing.11" ShapeID="_x0000_i1818" DrawAspect="Content" ObjectID="_1633944367" r:id="rId1358"/>
              </w:object>
            </w:r>
          </w:p>
        </w:tc>
      </w:tr>
    </w:tbl>
    <w:p w:rsidR="00150AD8" w:rsidRDefault="00150AD8" w:rsidP="00E4101C">
      <w:pPr>
        <w:spacing w:line="240" w:lineRule="auto"/>
        <w:rPr>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7"/>
        <w:gridCol w:w="4526"/>
      </w:tblGrid>
      <w:tr w:rsidR="00150AD8" w:rsidTr="009F5989">
        <w:tc>
          <w:tcPr>
            <w:tcW w:w="6237" w:type="dxa"/>
            <w:shd w:val="clear" w:color="auto" w:fill="auto"/>
          </w:tcPr>
          <w:p w:rsidR="00150AD8" w:rsidRPr="00B016C5"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rPr>
            </w:pPr>
            <w:r>
              <w:rPr>
                <w:b/>
                <w:color w:val="000000" w:themeColor="text1"/>
              </w:rPr>
              <w:t xml:space="preserve">Câu </w:t>
            </w:r>
            <w:r w:rsidR="007D4CD8">
              <w:rPr>
                <w:b/>
                <w:color w:val="000000" w:themeColor="text1"/>
              </w:rPr>
              <w:t>4</w:t>
            </w:r>
            <w:r>
              <w:rPr>
                <w:b/>
                <w:color w:val="000000" w:themeColor="text1"/>
              </w:rPr>
              <w:t>. Chọn đáp án A</w:t>
            </w:r>
          </w:p>
          <w:p w:rsidR="00150AD8" w:rsidRPr="00B016C5"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rPr>
            </w:pPr>
            <w:r>
              <w:rPr>
                <w:b/>
                <w:i/>
                <w:color w:val="000000" w:themeColor="text1"/>
              </w:rPr>
              <w:sym w:font="Wingdings" w:char="F040"/>
            </w:r>
            <w:r>
              <w:rPr>
                <w:b/>
                <w:i/>
                <w:color w:val="000000" w:themeColor="text1"/>
              </w:rPr>
              <w:t xml:space="preserve"> Lời giải:</w:t>
            </w:r>
          </w:p>
          <w:p w:rsidR="00150AD8"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D62312">
              <w:rPr>
                <w:color w:val="000000" w:themeColor="text1"/>
              </w:rPr>
              <w:t>Các cạnh AB và CD song song với các đường sức từ nên lực từ tác dụng lên các cạnh này bang 0 (F</w:t>
            </w:r>
            <w:r w:rsidRPr="007D4CD8">
              <w:rPr>
                <w:color w:val="000000" w:themeColor="text1"/>
                <w:vertAlign w:val="subscript"/>
              </w:rPr>
              <w:t>2</w:t>
            </w:r>
            <w:r w:rsidRPr="00D62312">
              <w:rPr>
                <w:color w:val="000000" w:themeColor="text1"/>
              </w:rPr>
              <w:t xml:space="preserve"> = F</w:t>
            </w:r>
            <w:r w:rsidRPr="007D4CD8">
              <w:rPr>
                <w:color w:val="000000" w:themeColor="text1"/>
                <w:vertAlign w:val="subscript"/>
              </w:rPr>
              <w:t>4</w:t>
            </w:r>
            <w:r w:rsidRPr="00D62312">
              <w:rPr>
                <w:color w:val="000000" w:themeColor="text1"/>
              </w:rPr>
              <w:t xml:space="preserve"> = 0). Lực từ tác dụng lên các cạnh BC và AD c</w:t>
            </w:r>
            <w:r>
              <w:rPr>
                <w:color w:val="000000" w:themeColor="text1"/>
              </w:rPr>
              <w:t>ó</w:t>
            </w:r>
            <w:r w:rsidRPr="00D62312">
              <w:rPr>
                <w:color w:val="000000" w:themeColor="text1"/>
              </w:rPr>
              <w:t xml:space="preserve"> điểm đặt tại trung điểm c</w:t>
            </w:r>
            <w:r>
              <w:rPr>
                <w:color w:val="000000" w:themeColor="text1"/>
              </w:rPr>
              <w:t>ủ</w:t>
            </w:r>
            <w:r w:rsidRPr="00D62312">
              <w:rPr>
                <w:color w:val="000000" w:themeColor="text1"/>
              </w:rPr>
              <w:t>a m</w:t>
            </w:r>
            <w:r>
              <w:rPr>
                <w:color w:val="000000" w:themeColor="text1"/>
              </w:rPr>
              <w:t>ỗ</w:t>
            </w:r>
            <w:r w:rsidRPr="00D62312">
              <w:rPr>
                <w:color w:val="000000" w:themeColor="text1"/>
              </w:rPr>
              <w:t>i cạnh, có phương vuông góc với mặt ph</w:t>
            </w:r>
            <w:r>
              <w:rPr>
                <w:color w:val="000000" w:themeColor="text1"/>
              </w:rPr>
              <w:t>ẳ</w:t>
            </w:r>
            <w:r w:rsidRPr="00D62312">
              <w:rPr>
                <w:color w:val="000000" w:themeColor="text1"/>
              </w:rPr>
              <w:t>ng khung dây, lực tác dụng lên cạnh BC hướng từ trong ra ngoài, lực tác</w:t>
            </w:r>
            <w:r>
              <w:rPr>
                <w:color w:val="000000" w:themeColor="text1"/>
              </w:rPr>
              <w:t xml:space="preserve"> </w:t>
            </w:r>
            <w:r w:rsidRPr="00D62312">
              <w:rPr>
                <w:color w:val="000000" w:themeColor="text1"/>
              </w:rPr>
              <w:t>dụng lên cạnh AD hướn</w:t>
            </w:r>
            <w:r>
              <w:rPr>
                <w:color w:val="000000" w:themeColor="text1"/>
              </w:rPr>
              <w:t>g từ ngoài vào trong và có độ lớn:</w:t>
            </w:r>
          </w:p>
          <w:p w:rsidR="00150AD8" w:rsidRPr="00D62312"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D62312">
              <w:rPr>
                <w:color w:val="000000" w:themeColor="text1"/>
                <w:position w:val="-12"/>
                <w:szCs w:val="22"/>
              </w:rPr>
              <w:object w:dxaOrig="2740" w:dyaOrig="380">
                <v:shape id="_x0000_i1819" type="#_x0000_t75" style="width:138.1pt;height:18.8pt" o:ole="">
                  <v:imagedata r:id="rId1359" o:title=""/>
                </v:shape>
                <o:OLEObject Type="Embed" ProgID="Equation.DSMT4" ShapeID="_x0000_i1819" DrawAspect="Content" ObjectID="_1633944368" r:id="rId1360"/>
              </w:object>
            </w:r>
            <w:r>
              <w:rPr>
                <w:color w:val="000000" w:themeColor="text1"/>
              </w:rPr>
              <w:t xml:space="preserve"> </w:t>
            </w:r>
          </w:p>
          <w:p w:rsidR="00150AD8"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D62312">
              <w:rPr>
                <w:color w:val="000000" w:themeColor="text1"/>
              </w:rPr>
              <w:t>Hai lực này tạo thành một ng</w:t>
            </w:r>
            <w:r>
              <w:rPr>
                <w:color w:val="000000" w:themeColor="text1"/>
              </w:rPr>
              <w:t>ẫ</w:t>
            </w:r>
            <w:r w:rsidRPr="00D62312">
              <w:rPr>
                <w:color w:val="000000" w:themeColor="text1"/>
              </w:rPr>
              <w:t>u lực có tác dụng làm</w:t>
            </w:r>
            <w:r>
              <w:rPr>
                <w:color w:val="000000" w:themeColor="text1"/>
              </w:rPr>
              <w:t xml:space="preserve"> cho khung dây quay đến vị trí mà mặt phẳng khung dây vuông góc với các đường sức từ.</w:t>
            </w:r>
          </w:p>
          <w:p w:rsidR="00150AD8"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Độ lớn momen lực: </w:t>
            </w:r>
          </w:p>
          <w:p w:rsidR="00150AD8"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07794E">
              <w:rPr>
                <w:color w:val="000000" w:themeColor="text1"/>
                <w:position w:val="-10"/>
                <w:szCs w:val="22"/>
              </w:rPr>
              <w:object w:dxaOrig="3420" w:dyaOrig="360">
                <v:shape id="_x0000_i1820" type="#_x0000_t75" style="width:171.95pt;height:18.8pt" o:ole="">
                  <v:imagedata r:id="rId1361" o:title=""/>
                </v:shape>
                <o:OLEObject Type="Embed" ProgID="Equation.DSMT4" ShapeID="_x0000_i1820" DrawAspect="Content" ObjectID="_1633944369" r:id="rId1362"/>
              </w:object>
            </w:r>
            <w:r>
              <w:rPr>
                <w:color w:val="000000" w:themeColor="text1"/>
              </w:rPr>
              <w:t xml:space="preserve"> </w:t>
            </w:r>
          </w:p>
          <w:p w:rsidR="00150AD8" w:rsidRPr="00D62312" w:rsidRDefault="00150AD8" w:rsidP="00E4101C">
            <w:pPr>
              <w:pStyle w:val="ListParagraph"/>
              <w:numPr>
                <w:ilvl w:val="0"/>
                <w:numId w:val="20"/>
              </w:num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b/>
                <w:color w:val="000000" w:themeColor="text1"/>
              </w:rPr>
              <w:t>Chọn đáp án A</w:t>
            </w:r>
          </w:p>
        </w:tc>
        <w:tc>
          <w:tcPr>
            <w:tcW w:w="4526" w:type="dxa"/>
            <w:shd w:val="clear" w:color="auto" w:fill="auto"/>
          </w:tcPr>
          <w:p w:rsidR="00150AD8" w:rsidRDefault="007D4CD8"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rPr>
            </w:pPr>
            <w:r>
              <w:rPr>
                <w:szCs w:val="22"/>
              </w:rPr>
              <w:object w:dxaOrig="4264" w:dyaOrig="2459">
                <v:shape id="_x0000_i1821" type="#_x0000_t75" style="width:212.25pt;height:122.5pt" o:ole="">
                  <v:imagedata r:id="rId1363" o:title=""/>
                </v:shape>
                <o:OLEObject Type="Embed" ProgID="Visio.Drawing.11" ShapeID="_x0000_i1821" DrawAspect="Content" ObjectID="_1633944370" r:id="rId1364"/>
              </w:object>
            </w:r>
          </w:p>
        </w:tc>
      </w:tr>
    </w:tbl>
    <w:p w:rsidR="00150AD8" w:rsidRDefault="00150AD8" w:rsidP="00E4101C">
      <w:pPr>
        <w:spacing w:line="240" w:lineRule="auto"/>
        <w:rPr>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150AD8" w:rsidTr="009F5989">
        <w:tc>
          <w:tcPr>
            <w:tcW w:w="8080" w:type="dxa"/>
            <w:shd w:val="clear" w:color="auto" w:fill="auto"/>
          </w:tcPr>
          <w:p w:rsidR="00150AD8" w:rsidRDefault="00150AD8" w:rsidP="00E4101C">
            <w:pPr>
              <w:ind w:firstLine="0"/>
              <w:rPr>
                <w:color w:val="000000" w:themeColor="text1"/>
              </w:rPr>
            </w:pPr>
            <w:r>
              <w:rPr>
                <w:b/>
                <w:color w:val="000000" w:themeColor="text1"/>
              </w:rPr>
              <w:t xml:space="preserve">Câu </w:t>
            </w:r>
            <w:r w:rsidR="00C15A3C">
              <w:rPr>
                <w:b/>
                <w:color w:val="000000" w:themeColor="text1"/>
              </w:rPr>
              <w:t>5</w:t>
            </w:r>
            <w:r>
              <w:rPr>
                <w:b/>
                <w:color w:val="000000" w:themeColor="text1"/>
              </w:rPr>
              <w:t xml:space="preserve">. </w:t>
            </w:r>
            <w:r w:rsidRPr="00DE12E0">
              <w:rPr>
                <w:color w:val="000000" w:themeColor="text1"/>
              </w:rPr>
              <w:t>Cho một khung dây hình ch</w:t>
            </w:r>
            <w:r>
              <w:rPr>
                <w:color w:val="000000" w:themeColor="text1"/>
              </w:rPr>
              <w:t>ữ</w:t>
            </w:r>
            <w:r w:rsidRPr="00DE12E0">
              <w:rPr>
                <w:color w:val="000000" w:themeColor="text1"/>
              </w:rPr>
              <w:t xml:space="preserve"> nhật ABCD có AB =</w:t>
            </w:r>
            <w:r>
              <w:rPr>
                <w:color w:val="000000" w:themeColor="text1"/>
              </w:rPr>
              <w:t xml:space="preserve"> </w:t>
            </w:r>
            <w:r w:rsidR="007D4CD8" w:rsidRPr="007D4CD8">
              <w:rPr>
                <w:color w:val="000000" w:themeColor="text1"/>
                <w:position w:val="-8"/>
                <w:szCs w:val="22"/>
              </w:rPr>
              <w:object w:dxaOrig="580" w:dyaOrig="360">
                <v:shape id="_x0000_i1822" type="#_x0000_t75" style="width:29.55pt;height:18.25pt" o:ole="">
                  <v:imagedata r:id="rId1365" o:title=""/>
                </v:shape>
                <o:OLEObject Type="Embed" ProgID="Equation.DSMT4" ShapeID="_x0000_i1822" DrawAspect="Content" ObjectID="_1633944371" r:id="rId1366"/>
              </w:object>
            </w:r>
            <w:r w:rsidR="007D4CD8">
              <w:rPr>
                <w:color w:val="000000" w:themeColor="text1"/>
              </w:rPr>
              <w:t xml:space="preserve"> </w:t>
            </w:r>
            <w:r w:rsidRPr="00DE12E0">
              <w:rPr>
                <w:color w:val="000000" w:themeColor="text1"/>
              </w:rPr>
              <w:t>cm; BC = 20 cm, c</w:t>
            </w:r>
            <w:r>
              <w:rPr>
                <w:color w:val="000000" w:themeColor="text1"/>
              </w:rPr>
              <w:t>ó</w:t>
            </w:r>
            <w:r w:rsidRPr="00DE12E0">
              <w:rPr>
                <w:color w:val="000000" w:themeColor="text1"/>
              </w:rPr>
              <w:t xml:space="preserve"> dòng điện I = 5 A chạy qua đặt trong</w:t>
            </w:r>
            <w:r>
              <w:rPr>
                <w:color w:val="000000" w:themeColor="text1"/>
              </w:rPr>
              <w:t xml:space="preserve"> </w:t>
            </w:r>
            <w:r w:rsidRPr="00DE12E0">
              <w:rPr>
                <w:color w:val="000000" w:themeColor="text1"/>
              </w:rPr>
              <w:t>một từ trường đều có độ lớn B = 1 T, c</w:t>
            </w:r>
            <w:r>
              <w:rPr>
                <w:color w:val="000000" w:themeColor="text1"/>
              </w:rPr>
              <w:t>ó</w:t>
            </w:r>
            <w:r w:rsidRPr="00DE12E0">
              <w:rPr>
                <w:color w:val="000000" w:themeColor="text1"/>
              </w:rPr>
              <w:t xml:space="preserve"> các đường sức từ song</w:t>
            </w:r>
            <w:r>
              <w:rPr>
                <w:color w:val="000000" w:themeColor="text1"/>
              </w:rPr>
              <w:t xml:space="preserve"> </w:t>
            </w:r>
            <w:r w:rsidRPr="00DE12E0">
              <w:rPr>
                <w:color w:val="000000" w:themeColor="text1"/>
              </w:rPr>
              <w:t>song với mặt ph</w:t>
            </w:r>
            <w:r>
              <w:rPr>
                <w:color w:val="000000" w:themeColor="text1"/>
              </w:rPr>
              <w:t>ẳ</w:t>
            </w:r>
            <w:r w:rsidRPr="00DE12E0">
              <w:rPr>
                <w:color w:val="000000" w:themeColor="text1"/>
              </w:rPr>
              <w:t>ng ch</w:t>
            </w:r>
            <w:r>
              <w:rPr>
                <w:color w:val="000000" w:themeColor="text1"/>
              </w:rPr>
              <w:t>ứ</w:t>
            </w:r>
            <w:r w:rsidRPr="00DE12E0">
              <w:rPr>
                <w:color w:val="000000" w:themeColor="text1"/>
              </w:rPr>
              <w:t>a khung d</w:t>
            </w:r>
            <w:r>
              <w:rPr>
                <w:color w:val="000000" w:themeColor="text1"/>
              </w:rPr>
              <w:t xml:space="preserve">ây và hợp với cạnh AD một góc α </w:t>
            </w:r>
            <w:r w:rsidRPr="00DE12E0">
              <w:rPr>
                <w:color w:val="000000" w:themeColor="text1"/>
              </w:rPr>
              <w:t>= 30° như hình vê. Độ lớn lực từ do từ trường đều tác dụng lên</w:t>
            </w:r>
            <w:r>
              <w:rPr>
                <w:color w:val="000000" w:themeColor="text1"/>
              </w:rPr>
              <w:t xml:space="preserve"> </w:t>
            </w:r>
            <w:r w:rsidRPr="00DE12E0">
              <w:rPr>
                <w:color w:val="000000" w:themeColor="text1"/>
              </w:rPr>
              <w:t>các cạnh AB, BC, CD và DA lần lượt là F</w:t>
            </w:r>
            <w:r w:rsidRPr="007537CB">
              <w:rPr>
                <w:color w:val="000000" w:themeColor="text1"/>
                <w:vertAlign w:val="subscript"/>
              </w:rPr>
              <w:t>1</w:t>
            </w:r>
            <w:r w:rsidRPr="00DE12E0">
              <w:rPr>
                <w:color w:val="000000" w:themeColor="text1"/>
              </w:rPr>
              <w:t>, F</w:t>
            </w:r>
            <w:r w:rsidRPr="007537CB">
              <w:rPr>
                <w:color w:val="000000" w:themeColor="text1"/>
                <w:vertAlign w:val="subscript"/>
              </w:rPr>
              <w:t>2</w:t>
            </w:r>
            <w:r w:rsidRPr="00DE12E0">
              <w:rPr>
                <w:color w:val="000000" w:themeColor="text1"/>
              </w:rPr>
              <w:t>, F</w:t>
            </w:r>
            <w:r w:rsidRPr="007537CB">
              <w:rPr>
                <w:color w:val="000000" w:themeColor="text1"/>
                <w:vertAlign w:val="subscript"/>
              </w:rPr>
              <w:t>3</w:t>
            </w:r>
            <w:r w:rsidRPr="00DE12E0">
              <w:rPr>
                <w:color w:val="000000" w:themeColor="text1"/>
              </w:rPr>
              <w:t xml:space="preserve"> và F</w:t>
            </w:r>
            <w:r w:rsidRPr="007537CB">
              <w:rPr>
                <w:color w:val="000000" w:themeColor="text1"/>
                <w:vertAlign w:val="subscript"/>
              </w:rPr>
              <w:t>4</w:t>
            </w:r>
            <w:r w:rsidRPr="00DE12E0">
              <w:rPr>
                <w:color w:val="000000" w:themeColor="text1"/>
              </w:rPr>
              <w:t>. Giá trị</w:t>
            </w:r>
            <w:r>
              <w:rPr>
                <w:color w:val="000000" w:themeColor="text1"/>
              </w:rPr>
              <w:t xml:space="preserve"> </w:t>
            </w:r>
            <w:r w:rsidRPr="00DE12E0">
              <w:rPr>
                <w:color w:val="000000" w:themeColor="text1"/>
              </w:rPr>
              <w:t>của(F</w:t>
            </w:r>
            <w:r w:rsidRPr="007537CB">
              <w:rPr>
                <w:color w:val="000000" w:themeColor="text1"/>
                <w:vertAlign w:val="subscript"/>
              </w:rPr>
              <w:t>1</w:t>
            </w:r>
            <w:r w:rsidRPr="00DE12E0">
              <w:rPr>
                <w:color w:val="000000" w:themeColor="text1"/>
              </w:rPr>
              <w:t xml:space="preserve"> + 2F</w:t>
            </w:r>
            <w:r w:rsidRPr="007537CB">
              <w:rPr>
                <w:color w:val="000000" w:themeColor="text1"/>
                <w:vertAlign w:val="subscript"/>
              </w:rPr>
              <w:t>2</w:t>
            </w:r>
            <w:r w:rsidRPr="00DE12E0">
              <w:rPr>
                <w:color w:val="000000" w:themeColor="text1"/>
              </w:rPr>
              <w:t xml:space="preserve"> + 3F</w:t>
            </w:r>
            <w:r w:rsidRPr="007537CB">
              <w:rPr>
                <w:color w:val="000000" w:themeColor="text1"/>
                <w:vertAlign w:val="subscript"/>
              </w:rPr>
              <w:t>3</w:t>
            </w:r>
            <w:r w:rsidRPr="00DE12E0">
              <w:rPr>
                <w:color w:val="000000" w:themeColor="text1"/>
              </w:rPr>
              <w:t xml:space="preserve"> + 4F</w:t>
            </w:r>
            <w:r w:rsidRPr="007537CB">
              <w:rPr>
                <w:color w:val="000000" w:themeColor="text1"/>
                <w:vertAlign w:val="subscript"/>
              </w:rPr>
              <w:t>4</w:t>
            </w:r>
            <w:r w:rsidRPr="00DE12E0">
              <w:rPr>
                <w:color w:val="000000" w:themeColor="text1"/>
              </w:rPr>
              <w:t>) là</w:t>
            </w:r>
          </w:p>
          <w:p w:rsidR="00150AD8" w:rsidRDefault="00150AD8" w:rsidP="00E4101C">
            <w:pPr>
              <w:rPr>
                <w:color w:val="000000" w:themeColor="text1"/>
              </w:rPr>
            </w:pPr>
            <w:r w:rsidRPr="00F23274">
              <w:rPr>
                <w:b/>
                <w:color w:val="000000" w:themeColor="text1"/>
              </w:rPr>
              <w:t xml:space="preserve">A. </w:t>
            </w:r>
            <w:r>
              <w:rPr>
                <w:color w:val="000000" w:themeColor="text1"/>
              </w:rPr>
              <w:t>3N</w:t>
            </w:r>
            <w:r>
              <w:rPr>
                <w:color w:val="000000" w:themeColor="text1"/>
              </w:rPr>
              <w:tab/>
            </w:r>
            <w:r>
              <w:rPr>
                <w:color w:val="000000" w:themeColor="text1"/>
              </w:rPr>
              <w:tab/>
            </w:r>
            <w:r w:rsidRPr="00F23274">
              <w:rPr>
                <w:b/>
                <w:color w:val="000000" w:themeColor="text1"/>
              </w:rPr>
              <w:t xml:space="preserve">B. </w:t>
            </w:r>
            <w:r>
              <w:rPr>
                <w:color w:val="000000" w:themeColor="text1"/>
              </w:rPr>
              <w:t>6N</w:t>
            </w:r>
          </w:p>
          <w:p w:rsidR="00150AD8" w:rsidRPr="00DE12E0" w:rsidRDefault="00150AD8" w:rsidP="00E4101C">
            <w:pPr>
              <w:rPr>
                <w:color w:val="000000" w:themeColor="text1"/>
              </w:rPr>
            </w:pPr>
            <w:r w:rsidRPr="00F23274">
              <w:rPr>
                <w:b/>
                <w:color w:val="000000" w:themeColor="text1"/>
              </w:rPr>
              <w:t xml:space="preserve">C. </w:t>
            </w:r>
            <w:r w:rsidRPr="00DE12E0">
              <w:rPr>
                <w:color w:val="000000" w:themeColor="text1"/>
              </w:rPr>
              <w:t>5 N.</w:t>
            </w:r>
            <w:r>
              <w:rPr>
                <w:color w:val="000000" w:themeColor="text1"/>
              </w:rPr>
              <w:tab/>
            </w:r>
            <w:r>
              <w:rPr>
                <w:color w:val="000000" w:themeColor="text1"/>
              </w:rPr>
              <w:tab/>
            </w:r>
            <w:r w:rsidRPr="00F23274">
              <w:rPr>
                <w:b/>
                <w:color w:val="000000" w:themeColor="text1"/>
              </w:rPr>
              <w:t xml:space="preserve">D. </w:t>
            </w:r>
            <w:r>
              <w:rPr>
                <w:color w:val="000000" w:themeColor="text1"/>
              </w:rPr>
              <w:t>4N</w:t>
            </w:r>
          </w:p>
          <w:p w:rsidR="00150AD8" w:rsidRDefault="00150AD8" w:rsidP="00E4101C">
            <w:pPr>
              <w:rPr>
                <w:color w:val="000000" w:themeColor="text1"/>
              </w:rPr>
            </w:pPr>
          </w:p>
        </w:tc>
        <w:tc>
          <w:tcPr>
            <w:tcW w:w="2683" w:type="dxa"/>
            <w:shd w:val="clear" w:color="auto" w:fill="auto"/>
          </w:tcPr>
          <w:p w:rsidR="00150AD8" w:rsidRDefault="007D4CD8" w:rsidP="00E4101C">
            <w:pPr>
              <w:ind w:firstLine="0"/>
              <w:rPr>
                <w:color w:val="000000" w:themeColor="text1"/>
              </w:rPr>
            </w:pPr>
            <w:r>
              <w:rPr>
                <w:szCs w:val="22"/>
              </w:rPr>
              <w:object w:dxaOrig="2428" w:dyaOrig="2395">
                <v:shape id="_x0000_i1823" type="#_x0000_t75" style="width:120.35pt;height:119.8pt" o:ole="">
                  <v:imagedata r:id="rId1367" o:title=""/>
                </v:shape>
                <o:OLEObject Type="Embed" ProgID="Visio.Drawing.11" ShapeID="_x0000_i1823" DrawAspect="Content" ObjectID="_1633944372" r:id="rId1368"/>
              </w:object>
            </w:r>
          </w:p>
        </w:tc>
      </w:tr>
    </w:tbl>
    <w:p w:rsidR="00150AD8" w:rsidRDefault="00150AD8" w:rsidP="00E4101C">
      <w:pPr>
        <w:spacing w:line="240" w:lineRule="auto"/>
        <w:rPr>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83"/>
        <w:gridCol w:w="2506"/>
      </w:tblGrid>
      <w:tr w:rsidR="00150AD8" w:rsidTr="009F5989">
        <w:tc>
          <w:tcPr>
            <w:tcW w:w="9072" w:type="dxa"/>
            <w:shd w:val="clear" w:color="auto" w:fill="auto"/>
          </w:tcPr>
          <w:p w:rsidR="00150AD8" w:rsidRPr="000352CF"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rPr>
            </w:pPr>
            <w:r>
              <w:rPr>
                <w:b/>
                <w:color w:val="000000" w:themeColor="text1"/>
              </w:rPr>
              <w:t xml:space="preserve">Câu </w:t>
            </w:r>
            <w:r w:rsidR="00C15A3C">
              <w:rPr>
                <w:b/>
                <w:color w:val="000000" w:themeColor="text1"/>
              </w:rPr>
              <w:t>5</w:t>
            </w:r>
            <w:r>
              <w:rPr>
                <w:b/>
                <w:color w:val="000000" w:themeColor="text1"/>
              </w:rPr>
              <w:t>. Chọn đáp án B</w:t>
            </w:r>
          </w:p>
          <w:p w:rsidR="00150AD8" w:rsidRPr="000352CF"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rPr>
            </w:pPr>
            <w:r>
              <w:rPr>
                <w:b/>
                <w:i/>
                <w:color w:val="000000" w:themeColor="text1"/>
              </w:rPr>
              <w:sym w:font="Wingdings" w:char="F040"/>
            </w:r>
            <w:r>
              <w:rPr>
                <w:b/>
                <w:i/>
                <w:color w:val="000000" w:themeColor="text1"/>
              </w:rPr>
              <w:t xml:space="preserve"> Lời giải:</w:t>
            </w:r>
          </w:p>
          <w:p w:rsidR="00150AD8"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0352CF">
              <w:rPr>
                <w:color w:val="000000" w:themeColor="text1"/>
              </w:rPr>
              <w:t>Các lực từ tác dụng lên từng cạnh của khung dây c</w:t>
            </w:r>
            <w:r>
              <w:rPr>
                <w:color w:val="000000" w:themeColor="text1"/>
              </w:rPr>
              <w:t>ó</w:t>
            </w:r>
            <w:r w:rsidRPr="000352CF">
              <w:rPr>
                <w:color w:val="000000" w:themeColor="text1"/>
              </w:rPr>
              <w:t xml:space="preserve"> </w:t>
            </w:r>
            <w:r>
              <w:rPr>
                <w:color w:val="000000" w:themeColor="text1"/>
              </w:rPr>
              <w:t>điểm</w:t>
            </w:r>
            <w:r w:rsidRPr="000352CF">
              <w:rPr>
                <w:color w:val="000000" w:themeColor="text1"/>
              </w:rPr>
              <w:t xml:space="preserve"> đặt tại trung </w:t>
            </w:r>
            <w:r>
              <w:rPr>
                <w:color w:val="000000" w:themeColor="text1"/>
              </w:rPr>
              <w:t xml:space="preserve">điểm của mỗi </w:t>
            </w:r>
            <w:r w:rsidRPr="000352CF">
              <w:rPr>
                <w:color w:val="000000" w:themeColor="text1"/>
              </w:rPr>
              <w:t>cạnh, c</w:t>
            </w:r>
            <w:r>
              <w:rPr>
                <w:color w:val="000000" w:themeColor="text1"/>
              </w:rPr>
              <w:t>ó</w:t>
            </w:r>
            <w:r w:rsidRPr="000352CF">
              <w:rPr>
                <w:color w:val="000000" w:themeColor="text1"/>
              </w:rPr>
              <w:t xml:space="preserve"> phương vuông góc với mặt ph</w:t>
            </w:r>
            <w:r>
              <w:rPr>
                <w:color w:val="000000" w:themeColor="text1"/>
              </w:rPr>
              <w:t>ẳ</w:t>
            </w:r>
            <w:r w:rsidRPr="000352CF">
              <w:rPr>
                <w:color w:val="000000" w:themeColor="text1"/>
              </w:rPr>
              <w:t>ng chứa khung dây và vuôn</w:t>
            </w:r>
            <w:r>
              <w:rPr>
                <w:color w:val="000000" w:themeColor="text1"/>
              </w:rPr>
              <w:t xml:space="preserve">g </w:t>
            </w:r>
            <w:r w:rsidRPr="000352CF">
              <w:rPr>
                <w:color w:val="000000" w:themeColor="text1"/>
              </w:rPr>
              <w:t>góc với từng cạnh, lực tác dụng lên các cạnh AB và BC hướng từ</w:t>
            </w:r>
            <w:r>
              <w:rPr>
                <w:color w:val="000000" w:themeColor="text1"/>
              </w:rPr>
              <w:t xml:space="preserve"> </w:t>
            </w:r>
            <w:r w:rsidRPr="000352CF">
              <w:rPr>
                <w:color w:val="000000" w:themeColor="text1"/>
              </w:rPr>
              <w:t>trong ra, các lực tác dụng lên các cạnh CD và AD hướng từ ngoài</w:t>
            </w:r>
            <w:r>
              <w:rPr>
                <w:color w:val="000000" w:themeColor="text1"/>
              </w:rPr>
              <w:t xml:space="preserve"> vào và có độ lớn:</w:t>
            </w:r>
          </w:p>
          <w:p w:rsidR="00150AD8"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07794E">
              <w:rPr>
                <w:color w:val="000000" w:themeColor="text1"/>
                <w:position w:val="-38"/>
                <w:szCs w:val="22"/>
              </w:rPr>
              <w:object w:dxaOrig="4000" w:dyaOrig="880">
                <v:shape id="_x0000_i1824" type="#_x0000_t75" style="width:198.8pt;height:42.45pt" o:ole="">
                  <v:imagedata r:id="rId1369" o:title=""/>
                </v:shape>
                <o:OLEObject Type="Embed" ProgID="Equation.DSMT4" ShapeID="_x0000_i1824" DrawAspect="Content" ObjectID="_1633944373" r:id="rId1370"/>
              </w:object>
            </w:r>
            <w:r>
              <w:rPr>
                <w:color w:val="000000" w:themeColor="text1"/>
              </w:rPr>
              <w:t xml:space="preserve"> </w:t>
            </w:r>
            <w:r w:rsidRPr="0007794E">
              <w:rPr>
                <w:color w:val="000000" w:themeColor="text1"/>
                <w:position w:val="-14"/>
                <w:szCs w:val="22"/>
              </w:rPr>
              <w:object w:dxaOrig="2900" w:dyaOrig="400">
                <v:shape id="_x0000_i1825" type="#_x0000_t75" style="width:144.55pt;height:21.5pt" o:ole="">
                  <v:imagedata r:id="rId1371" o:title=""/>
                </v:shape>
                <o:OLEObject Type="Embed" ProgID="Equation.DSMT4" ShapeID="_x0000_i1825" DrawAspect="Content" ObjectID="_1633944374" r:id="rId1372"/>
              </w:object>
            </w:r>
            <w:r>
              <w:rPr>
                <w:color w:val="000000" w:themeColor="text1"/>
              </w:rPr>
              <w:t xml:space="preserve"> </w:t>
            </w:r>
          </w:p>
          <w:p w:rsidR="00150AD8" w:rsidRPr="000352CF" w:rsidRDefault="00150AD8" w:rsidP="00E4101C">
            <w:pPr>
              <w:pStyle w:val="ListParagraph"/>
              <w:numPr>
                <w:ilvl w:val="0"/>
                <w:numId w:val="21"/>
              </w:num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b/>
                <w:color w:val="000000" w:themeColor="text1"/>
              </w:rPr>
              <w:t>Chọn đáp án B</w:t>
            </w:r>
          </w:p>
        </w:tc>
        <w:tc>
          <w:tcPr>
            <w:tcW w:w="1691" w:type="dxa"/>
            <w:shd w:val="clear" w:color="auto" w:fill="auto"/>
          </w:tcPr>
          <w:p w:rsidR="00150AD8" w:rsidRDefault="00C15A3C"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rPr>
            </w:pPr>
            <w:r>
              <w:rPr>
                <w:szCs w:val="22"/>
              </w:rPr>
              <w:object w:dxaOrig="2315" w:dyaOrig="2750">
                <v:shape id="_x0000_i1826" type="#_x0000_t75" style="width:114.45pt;height:137pt" o:ole="">
                  <v:imagedata r:id="rId1373" o:title=""/>
                </v:shape>
                <o:OLEObject Type="Embed" ProgID="Visio.Drawing.11" ShapeID="_x0000_i1826" DrawAspect="Content" ObjectID="_1633944375" r:id="rId1374"/>
              </w:object>
            </w:r>
          </w:p>
        </w:tc>
      </w:tr>
    </w:tbl>
    <w:p w:rsidR="00150AD8" w:rsidRPr="00DE12E0" w:rsidRDefault="00150AD8" w:rsidP="00E4101C">
      <w:pPr>
        <w:spacing w:line="240" w:lineRule="auto"/>
        <w:rPr>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95"/>
        <w:gridCol w:w="2494"/>
      </w:tblGrid>
      <w:tr w:rsidR="00150AD8" w:rsidTr="009F5989">
        <w:tc>
          <w:tcPr>
            <w:tcW w:w="8789" w:type="dxa"/>
            <w:shd w:val="clear" w:color="auto" w:fill="auto"/>
          </w:tcPr>
          <w:p w:rsidR="00150AD8" w:rsidRDefault="00150AD8" w:rsidP="00E4101C">
            <w:pPr>
              <w:ind w:firstLine="0"/>
              <w:rPr>
                <w:color w:val="000000" w:themeColor="text1"/>
              </w:rPr>
            </w:pPr>
            <w:r>
              <w:rPr>
                <w:b/>
                <w:color w:val="000000" w:themeColor="text1"/>
              </w:rPr>
              <w:t xml:space="preserve">Câu </w:t>
            </w:r>
            <w:r w:rsidR="00C15A3C">
              <w:rPr>
                <w:b/>
                <w:color w:val="000000" w:themeColor="text1"/>
              </w:rPr>
              <w:t>6</w:t>
            </w:r>
            <w:r>
              <w:rPr>
                <w:b/>
                <w:color w:val="000000" w:themeColor="text1"/>
              </w:rPr>
              <w:t xml:space="preserve">. </w:t>
            </w:r>
            <w:r w:rsidRPr="00DE12E0">
              <w:rPr>
                <w:color w:val="000000" w:themeColor="text1"/>
              </w:rPr>
              <w:t>Một dây d</w:t>
            </w:r>
            <w:r>
              <w:rPr>
                <w:color w:val="000000" w:themeColor="text1"/>
              </w:rPr>
              <w:t>ẫ</w:t>
            </w:r>
            <w:r w:rsidRPr="00DE12E0">
              <w:rPr>
                <w:color w:val="000000" w:themeColor="text1"/>
              </w:rPr>
              <w:t>n được uốn thành một khung dây có dạng hình</w:t>
            </w:r>
            <w:r>
              <w:rPr>
                <w:color w:val="000000" w:themeColor="text1"/>
              </w:rPr>
              <w:t xml:space="preserve"> </w:t>
            </w:r>
            <w:r w:rsidRPr="00DE12E0">
              <w:rPr>
                <w:color w:val="000000" w:themeColor="text1"/>
              </w:rPr>
              <w:t>tam giác vuông ABC c</w:t>
            </w:r>
            <w:r>
              <w:rPr>
                <w:color w:val="000000" w:themeColor="text1"/>
              </w:rPr>
              <w:t>ó</w:t>
            </w:r>
            <w:r w:rsidRPr="00DE12E0">
              <w:rPr>
                <w:color w:val="000000" w:themeColor="text1"/>
              </w:rPr>
              <w:t xml:space="preserve"> AB = 8 cm, AC = 6 cm như hình v</w:t>
            </w:r>
            <w:r>
              <w:rPr>
                <w:color w:val="000000" w:themeColor="text1"/>
              </w:rPr>
              <w:t>ẽ</w:t>
            </w:r>
            <w:r w:rsidRPr="00DE12E0">
              <w:rPr>
                <w:color w:val="000000" w:themeColor="text1"/>
              </w:rPr>
              <w:t>. Đặt</w:t>
            </w:r>
            <w:r>
              <w:rPr>
                <w:color w:val="000000" w:themeColor="text1"/>
              </w:rPr>
              <w:t xml:space="preserve"> </w:t>
            </w:r>
            <w:r w:rsidRPr="00DE12E0">
              <w:rPr>
                <w:color w:val="000000" w:themeColor="text1"/>
              </w:rPr>
              <w:t>khung dây vào trong từ trường đều có véc tơ c</w:t>
            </w:r>
            <w:r>
              <w:rPr>
                <w:color w:val="000000" w:themeColor="text1"/>
              </w:rPr>
              <w:t>ả</w:t>
            </w:r>
            <w:r w:rsidRPr="00DE12E0">
              <w:rPr>
                <w:color w:val="000000" w:themeColor="text1"/>
              </w:rPr>
              <w:t>m ứng từ song song</w:t>
            </w:r>
            <w:r>
              <w:rPr>
                <w:color w:val="000000" w:themeColor="text1"/>
              </w:rPr>
              <w:t xml:space="preserve"> </w:t>
            </w:r>
            <w:r w:rsidRPr="00DE12E0">
              <w:rPr>
                <w:color w:val="000000" w:themeColor="text1"/>
              </w:rPr>
              <w:t>với cạnh AC, có độ lớn B = 5 T. Coi khung dây nằm cố định trong</w:t>
            </w:r>
            <w:r>
              <w:rPr>
                <w:color w:val="000000" w:themeColor="text1"/>
              </w:rPr>
              <w:t xml:space="preserve"> </w:t>
            </w:r>
            <w:r w:rsidRPr="00DE12E0">
              <w:rPr>
                <w:color w:val="000000" w:themeColor="text1"/>
              </w:rPr>
              <w:t>mặt ph</w:t>
            </w:r>
            <w:r>
              <w:rPr>
                <w:color w:val="000000" w:themeColor="text1"/>
              </w:rPr>
              <w:t>ẳ</w:t>
            </w:r>
            <w:r w:rsidRPr="00DE12E0">
              <w:rPr>
                <w:color w:val="000000" w:themeColor="text1"/>
              </w:rPr>
              <w:t>ng hình vẽ. Khi dòng điện chạy trong khung dây có cường</w:t>
            </w:r>
            <w:r>
              <w:rPr>
                <w:color w:val="000000" w:themeColor="text1"/>
              </w:rPr>
              <w:t xml:space="preserve"> </w:t>
            </w:r>
            <w:r w:rsidRPr="00DE12E0">
              <w:rPr>
                <w:color w:val="000000" w:themeColor="text1"/>
              </w:rPr>
              <w:t>độ I = 5 A thì độ lớn lực từ do từ trường đ</w:t>
            </w:r>
            <w:r>
              <w:rPr>
                <w:color w:val="000000" w:themeColor="text1"/>
              </w:rPr>
              <w:t>ề</w:t>
            </w:r>
            <w:r w:rsidRPr="00DE12E0">
              <w:rPr>
                <w:color w:val="000000" w:themeColor="text1"/>
              </w:rPr>
              <w:t>u tác dụng lên các cạnh</w:t>
            </w:r>
            <w:r>
              <w:rPr>
                <w:color w:val="000000" w:themeColor="text1"/>
              </w:rPr>
              <w:t xml:space="preserve"> </w:t>
            </w:r>
            <w:r w:rsidRPr="00DE12E0">
              <w:rPr>
                <w:color w:val="000000" w:themeColor="text1"/>
              </w:rPr>
              <w:t xml:space="preserve">AB, BC và CA </w:t>
            </w:r>
            <w:r w:rsidRPr="00F23274">
              <w:rPr>
                <w:color w:val="000000" w:themeColor="text1"/>
              </w:rPr>
              <w:t xml:space="preserve">lần </w:t>
            </w:r>
            <w:r w:rsidRPr="00DE12E0">
              <w:rPr>
                <w:color w:val="000000" w:themeColor="text1"/>
              </w:rPr>
              <w:t>lượt là F</w:t>
            </w:r>
            <w:r w:rsidRPr="00F16F9B">
              <w:rPr>
                <w:color w:val="000000" w:themeColor="text1"/>
                <w:vertAlign w:val="subscript"/>
              </w:rPr>
              <w:t>1</w:t>
            </w:r>
            <w:r w:rsidRPr="00DE12E0">
              <w:rPr>
                <w:color w:val="000000" w:themeColor="text1"/>
              </w:rPr>
              <w:t>, F</w:t>
            </w:r>
            <w:r w:rsidRPr="00F16F9B">
              <w:rPr>
                <w:color w:val="000000" w:themeColor="text1"/>
                <w:vertAlign w:val="subscript"/>
              </w:rPr>
              <w:t>2</w:t>
            </w:r>
            <w:r w:rsidRPr="00DE12E0">
              <w:rPr>
                <w:color w:val="000000" w:themeColor="text1"/>
              </w:rPr>
              <w:t xml:space="preserve"> và F</w:t>
            </w:r>
            <w:r w:rsidRPr="00F16F9B">
              <w:rPr>
                <w:color w:val="000000" w:themeColor="text1"/>
                <w:vertAlign w:val="subscript"/>
              </w:rPr>
              <w:t>3</w:t>
            </w:r>
            <w:r w:rsidRPr="00DE12E0">
              <w:rPr>
                <w:color w:val="000000" w:themeColor="text1"/>
              </w:rPr>
              <w:t>. Giá trị của (F</w:t>
            </w:r>
            <w:r w:rsidRPr="00F16F9B">
              <w:rPr>
                <w:color w:val="000000" w:themeColor="text1"/>
                <w:vertAlign w:val="subscript"/>
              </w:rPr>
              <w:t>1</w:t>
            </w:r>
            <w:r w:rsidRPr="00DE12E0">
              <w:rPr>
                <w:color w:val="000000" w:themeColor="text1"/>
              </w:rPr>
              <w:t xml:space="preserve"> + F</w:t>
            </w:r>
            <w:r w:rsidRPr="00F16F9B">
              <w:rPr>
                <w:color w:val="000000" w:themeColor="text1"/>
                <w:vertAlign w:val="subscript"/>
              </w:rPr>
              <w:t>2</w:t>
            </w:r>
            <w:r w:rsidRPr="00DE12E0">
              <w:rPr>
                <w:color w:val="000000" w:themeColor="text1"/>
              </w:rPr>
              <w:t xml:space="preserve"> + F</w:t>
            </w:r>
            <w:r w:rsidRPr="00F16F9B">
              <w:rPr>
                <w:color w:val="000000" w:themeColor="text1"/>
                <w:vertAlign w:val="subscript"/>
              </w:rPr>
              <w:t>3</w:t>
            </w:r>
            <w:r w:rsidRPr="00DE12E0">
              <w:rPr>
                <w:color w:val="000000" w:themeColor="text1"/>
              </w:rPr>
              <w:t>) là</w:t>
            </w:r>
            <w:r>
              <w:rPr>
                <w:color w:val="000000" w:themeColor="text1"/>
              </w:rPr>
              <w:t>?</w:t>
            </w:r>
          </w:p>
          <w:p w:rsidR="00150AD8" w:rsidRDefault="00150AD8" w:rsidP="00E4101C">
            <w:pPr>
              <w:rPr>
                <w:color w:val="000000" w:themeColor="text1"/>
              </w:rPr>
            </w:pPr>
            <w:r w:rsidRPr="00F23274">
              <w:rPr>
                <w:b/>
                <w:color w:val="000000" w:themeColor="text1"/>
              </w:rPr>
              <w:t xml:space="preserve">A. </w:t>
            </w:r>
            <w:r>
              <w:rPr>
                <w:color w:val="000000" w:themeColor="text1"/>
              </w:rPr>
              <w:t>3N</w:t>
            </w:r>
            <w:r>
              <w:rPr>
                <w:color w:val="000000" w:themeColor="text1"/>
              </w:rPr>
              <w:tab/>
            </w:r>
            <w:r>
              <w:rPr>
                <w:color w:val="000000" w:themeColor="text1"/>
              </w:rPr>
              <w:tab/>
            </w:r>
            <w:r w:rsidRPr="00F23274">
              <w:rPr>
                <w:b/>
                <w:color w:val="000000" w:themeColor="text1"/>
              </w:rPr>
              <w:t xml:space="preserve">B. </w:t>
            </w:r>
            <w:r>
              <w:rPr>
                <w:color w:val="000000" w:themeColor="text1"/>
              </w:rPr>
              <w:t>6N</w:t>
            </w:r>
            <w:r>
              <w:rPr>
                <w:color w:val="000000" w:themeColor="text1"/>
              </w:rPr>
              <w:tab/>
            </w:r>
            <w:r>
              <w:rPr>
                <w:color w:val="000000" w:themeColor="text1"/>
              </w:rPr>
              <w:tab/>
            </w:r>
            <w:r>
              <w:rPr>
                <w:color w:val="000000" w:themeColor="text1"/>
              </w:rPr>
              <w:tab/>
            </w:r>
            <w:r w:rsidRPr="00F23274">
              <w:rPr>
                <w:b/>
                <w:color w:val="000000" w:themeColor="text1"/>
              </w:rPr>
              <w:t xml:space="preserve">C. </w:t>
            </w:r>
            <w:r>
              <w:rPr>
                <w:color w:val="000000" w:themeColor="text1"/>
              </w:rPr>
              <w:t>5N</w:t>
            </w:r>
            <w:r>
              <w:rPr>
                <w:color w:val="000000" w:themeColor="text1"/>
              </w:rPr>
              <w:tab/>
            </w:r>
            <w:r>
              <w:rPr>
                <w:color w:val="000000" w:themeColor="text1"/>
              </w:rPr>
              <w:tab/>
            </w:r>
            <w:r>
              <w:rPr>
                <w:color w:val="000000" w:themeColor="text1"/>
              </w:rPr>
              <w:tab/>
            </w:r>
            <w:r w:rsidRPr="00F23274">
              <w:rPr>
                <w:b/>
                <w:color w:val="000000" w:themeColor="text1"/>
              </w:rPr>
              <w:t xml:space="preserve">D. </w:t>
            </w:r>
            <w:r>
              <w:rPr>
                <w:color w:val="000000" w:themeColor="text1"/>
              </w:rPr>
              <w:t>4N</w:t>
            </w:r>
          </w:p>
          <w:p w:rsidR="00150AD8" w:rsidRDefault="00150AD8" w:rsidP="00E4101C">
            <w:pPr>
              <w:rPr>
                <w:color w:val="000000" w:themeColor="text1"/>
              </w:rPr>
            </w:pPr>
          </w:p>
        </w:tc>
        <w:tc>
          <w:tcPr>
            <w:tcW w:w="1974" w:type="dxa"/>
            <w:shd w:val="clear" w:color="auto" w:fill="auto"/>
          </w:tcPr>
          <w:p w:rsidR="00150AD8" w:rsidRDefault="00C15A3C" w:rsidP="00E4101C">
            <w:pPr>
              <w:ind w:firstLine="0"/>
              <w:rPr>
                <w:color w:val="000000" w:themeColor="text1"/>
              </w:rPr>
            </w:pPr>
            <w:r>
              <w:rPr>
                <w:szCs w:val="22"/>
              </w:rPr>
              <w:object w:dxaOrig="2284" w:dyaOrig="3144">
                <v:shape id="_x0000_i1827" type="#_x0000_t75" style="width:113.9pt;height:156.35pt" o:ole="">
                  <v:imagedata r:id="rId1375" o:title=""/>
                </v:shape>
                <o:OLEObject Type="Embed" ProgID="Visio.Drawing.11" ShapeID="_x0000_i1827" DrawAspect="Content" ObjectID="_1633944376" r:id="rId1376"/>
              </w:object>
            </w:r>
          </w:p>
        </w:tc>
      </w:tr>
    </w:tbl>
    <w:p w:rsidR="00150AD8" w:rsidRDefault="00150AD8" w:rsidP="00E4101C">
      <w:pPr>
        <w:spacing w:line="240" w:lineRule="auto"/>
        <w:rPr>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98"/>
        <w:gridCol w:w="2591"/>
      </w:tblGrid>
      <w:tr w:rsidR="00150AD8" w:rsidTr="009F5989">
        <w:tc>
          <w:tcPr>
            <w:tcW w:w="8789" w:type="dxa"/>
            <w:shd w:val="clear" w:color="auto" w:fill="auto"/>
          </w:tcPr>
          <w:p w:rsidR="00150AD8" w:rsidRPr="00046589"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rPr>
            </w:pPr>
            <w:r>
              <w:rPr>
                <w:b/>
                <w:color w:val="000000" w:themeColor="text1"/>
              </w:rPr>
              <w:t xml:space="preserve">Câu </w:t>
            </w:r>
            <w:r w:rsidR="00C15A3C">
              <w:rPr>
                <w:b/>
                <w:color w:val="000000" w:themeColor="text1"/>
              </w:rPr>
              <w:t>6</w:t>
            </w:r>
            <w:r>
              <w:rPr>
                <w:b/>
                <w:color w:val="000000" w:themeColor="text1"/>
              </w:rPr>
              <w:t>. Chọn đáp án D</w:t>
            </w:r>
          </w:p>
          <w:p w:rsidR="00150AD8" w:rsidRPr="00046589"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rPr>
            </w:pPr>
            <w:r>
              <w:rPr>
                <w:b/>
                <w:i/>
                <w:color w:val="000000" w:themeColor="text1"/>
              </w:rPr>
              <w:sym w:font="Wingdings" w:char="F040"/>
            </w:r>
            <w:r>
              <w:rPr>
                <w:b/>
                <w:i/>
                <w:color w:val="000000" w:themeColor="text1"/>
              </w:rPr>
              <w:t xml:space="preserve"> Lời giải:</w:t>
            </w:r>
          </w:p>
          <w:p w:rsidR="00150AD8" w:rsidRPr="00046589"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046589">
              <w:rPr>
                <w:color w:val="000000" w:themeColor="text1"/>
              </w:rPr>
              <w:t xml:space="preserve">Lực từ tác dụng lên cạnh AB là có </w:t>
            </w:r>
            <w:r>
              <w:rPr>
                <w:color w:val="000000" w:themeColor="text1"/>
              </w:rPr>
              <w:t>điểm tại trung điểm của BC</w:t>
            </w:r>
            <w:r w:rsidRPr="00046589">
              <w:rPr>
                <w:color w:val="000000" w:themeColor="text1"/>
              </w:rPr>
              <w:t>, có phương vuông</w:t>
            </w:r>
            <w:r>
              <w:rPr>
                <w:color w:val="000000" w:themeColor="text1"/>
              </w:rPr>
              <w:t xml:space="preserve"> </w:t>
            </w:r>
            <w:r w:rsidRPr="00046589">
              <w:rPr>
                <w:color w:val="000000" w:themeColor="text1"/>
              </w:rPr>
              <w:t>góc với mặt ph</w:t>
            </w:r>
            <w:r>
              <w:rPr>
                <w:color w:val="000000" w:themeColor="text1"/>
              </w:rPr>
              <w:t>ẳ</w:t>
            </w:r>
            <w:r w:rsidRPr="00046589">
              <w:rPr>
                <w:color w:val="000000" w:themeColor="text1"/>
              </w:rPr>
              <w:t>ng chứa khung dây, hướng từ ngoài vào (quy tắc bàn tay trái) và có độ</w:t>
            </w:r>
            <w:r>
              <w:rPr>
                <w:color w:val="000000" w:themeColor="text1"/>
              </w:rPr>
              <w:t xml:space="preserve"> </w:t>
            </w:r>
            <w:r w:rsidRPr="00046589">
              <w:rPr>
                <w:color w:val="000000" w:themeColor="text1"/>
              </w:rPr>
              <w:t xml:space="preserve">lớn: </w:t>
            </w:r>
            <w:r w:rsidRPr="0007794E">
              <w:rPr>
                <w:color w:val="000000" w:themeColor="text1"/>
                <w:position w:val="-14"/>
                <w:szCs w:val="22"/>
              </w:rPr>
              <w:object w:dxaOrig="1900" w:dyaOrig="400">
                <v:shape id="_x0000_i1828" type="#_x0000_t75" style="width:96.2pt;height:21.5pt" o:ole="">
                  <v:imagedata r:id="rId1377" o:title=""/>
                </v:shape>
                <o:OLEObject Type="Embed" ProgID="Equation.DSMT4" ShapeID="_x0000_i1828" DrawAspect="Content" ObjectID="_1633944377" r:id="rId1378"/>
              </w:object>
            </w:r>
            <w:r>
              <w:rPr>
                <w:color w:val="000000" w:themeColor="text1"/>
              </w:rPr>
              <w:t xml:space="preserve"> </w:t>
            </w:r>
          </w:p>
          <w:p w:rsidR="00150AD8"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046589">
              <w:rPr>
                <w:color w:val="000000" w:themeColor="text1"/>
              </w:rPr>
              <w:t>Lực từ tác dụng lên cạnh BC là có điểm đặt tại trung đi</w:t>
            </w:r>
            <w:r>
              <w:rPr>
                <w:color w:val="000000" w:themeColor="text1"/>
              </w:rPr>
              <w:t>ể</w:t>
            </w:r>
            <w:r w:rsidRPr="00046589">
              <w:rPr>
                <w:color w:val="000000" w:themeColor="text1"/>
              </w:rPr>
              <w:t>m c</w:t>
            </w:r>
            <w:r>
              <w:rPr>
                <w:color w:val="000000" w:themeColor="text1"/>
              </w:rPr>
              <w:t>ủ</w:t>
            </w:r>
            <w:r w:rsidRPr="00046589">
              <w:rPr>
                <w:color w:val="000000" w:themeColor="text1"/>
              </w:rPr>
              <w:t>a</w:t>
            </w:r>
            <w:r>
              <w:rPr>
                <w:color w:val="000000" w:themeColor="text1"/>
              </w:rPr>
              <w:t xml:space="preserve"> </w:t>
            </w:r>
            <w:r w:rsidRPr="00046589">
              <w:rPr>
                <w:color w:val="000000" w:themeColor="text1"/>
              </w:rPr>
              <w:t>BC, c</w:t>
            </w:r>
            <w:r>
              <w:rPr>
                <w:color w:val="000000" w:themeColor="text1"/>
              </w:rPr>
              <w:t>ó</w:t>
            </w:r>
            <w:r w:rsidRPr="00046589">
              <w:rPr>
                <w:color w:val="000000" w:themeColor="text1"/>
              </w:rPr>
              <w:t xml:space="preserve"> phương vuông góc với mặt ph</w:t>
            </w:r>
            <w:r>
              <w:rPr>
                <w:color w:val="000000" w:themeColor="text1"/>
              </w:rPr>
              <w:t>ẳ</w:t>
            </w:r>
            <w:r w:rsidRPr="00046589">
              <w:rPr>
                <w:color w:val="000000" w:themeColor="text1"/>
              </w:rPr>
              <w:t>ng ch</w:t>
            </w:r>
            <w:r>
              <w:rPr>
                <w:color w:val="000000" w:themeColor="text1"/>
              </w:rPr>
              <w:t>ứ</w:t>
            </w:r>
            <w:r w:rsidRPr="00046589">
              <w:rPr>
                <w:color w:val="000000" w:themeColor="text1"/>
              </w:rPr>
              <w:t>a khung dây, hướng</w:t>
            </w:r>
            <w:r>
              <w:rPr>
                <w:color w:val="000000" w:themeColor="text1"/>
              </w:rPr>
              <w:t xml:space="preserve"> </w:t>
            </w:r>
            <w:r w:rsidRPr="00046589">
              <w:rPr>
                <w:color w:val="000000" w:themeColor="text1"/>
              </w:rPr>
              <w:t>trong ra (quy tắc bàn tay trái) và có</w:t>
            </w:r>
            <w:r>
              <w:rPr>
                <w:color w:val="000000" w:themeColor="text1"/>
              </w:rPr>
              <w:t xml:space="preserve"> độ lớn </w:t>
            </w:r>
            <w:r w:rsidRPr="00046589">
              <w:rPr>
                <w:color w:val="000000" w:themeColor="text1"/>
                <w:position w:val="-24"/>
                <w:szCs w:val="22"/>
              </w:rPr>
              <w:object w:dxaOrig="3760" w:dyaOrig="620">
                <v:shape id="_x0000_i1829" type="#_x0000_t75" style="width:186.45pt;height:30.65pt" o:ole="">
                  <v:imagedata r:id="rId1379" o:title=""/>
                </v:shape>
                <o:OLEObject Type="Embed" ProgID="Equation.DSMT4" ShapeID="_x0000_i1829" DrawAspect="Content" ObjectID="_1633944378" r:id="rId1380"/>
              </w:object>
            </w:r>
          </w:p>
          <w:p w:rsidR="00150AD8"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046589">
              <w:rPr>
                <w:color w:val="000000" w:themeColor="text1"/>
              </w:rPr>
              <w:t>V</w:t>
            </w:r>
            <w:r>
              <w:rPr>
                <w:color w:val="000000" w:themeColor="text1"/>
              </w:rPr>
              <w:t>ì</w:t>
            </w:r>
            <w:r w:rsidRPr="00046589">
              <w:rPr>
                <w:color w:val="000000" w:themeColor="text1"/>
              </w:rPr>
              <w:t xml:space="preserve"> cạnh AC song song với từ trường nên lực từ tác dụng lên cạnh</w:t>
            </w:r>
            <w:r>
              <w:rPr>
                <w:color w:val="000000" w:themeColor="text1"/>
              </w:rPr>
              <w:t xml:space="preserve"> AC là F</w:t>
            </w:r>
            <w:r>
              <w:rPr>
                <w:color w:val="000000" w:themeColor="text1"/>
                <w:vertAlign w:val="subscript"/>
              </w:rPr>
              <w:t>3</w:t>
            </w:r>
            <w:r>
              <w:rPr>
                <w:color w:val="000000" w:themeColor="text1"/>
              </w:rPr>
              <w:t xml:space="preserve"> = 0</w:t>
            </w:r>
          </w:p>
          <w:p w:rsidR="00150AD8"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07794E">
              <w:rPr>
                <w:color w:val="000000" w:themeColor="text1"/>
                <w:position w:val="-14"/>
                <w:szCs w:val="22"/>
              </w:rPr>
              <w:object w:dxaOrig="2120" w:dyaOrig="400">
                <v:shape id="_x0000_i1830" type="#_x0000_t75" style="width:107.45pt;height:21.5pt" o:ole="">
                  <v:imagedata r:id="rId1381" o:title=""/>
                </v:shape>
                <o:OLEObject Type="Embed" ProgID="Equation.DSMT4" ShapeID="_x0000_i1830" DrawAspect="Content" ObjectID="_1633944379" r:id="rId1382"/>
              </w:object>
            </w:r>
            <w:r>
              <w:rPr>
                <w:color w:val="000000" w:themeColor="text1"/>
              </w:rPr>
              <w:t xml:space="preserve"> </w:t>
            </w:r>
          </w:p>
          <w:p w:rsidR="00150AD8" w:rsidRPr="00046589" w:rsidRDefault="00150AD8" w:rsidP="00E4101C">
            <w:pPr>
              <w:pStyle w:val="ListParagraph"/>
              <w:numPr>
                <w:ilvl w:val="0"/>
                <w:numId w:val="22"/>
              </w:num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b/>
                <w:color w:val="000000" w:themeColor="text1"/>
              </w:rPr>
              <w:t>Chọn đáp án D</w:t>
            </w:r>
          </w:p>
        </w:tc>
        <w:tc>
          <w:tcPr>
            <w:tcW w:w="1974" w:type="dxa"/>
            <w:shd w:val="clear" w:color="auto" w:fill="auto"/>
          </w:tcPr>
          <w:p w:rsidR="00150AD8" w:rsidRDefault="00C15A3C"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rPr>
            </w:pPr>
            <w:r>
              <w:rPr>
                <w:szCs w:val="22"/>
              </w:rPr>
              <w:object w:dxaOrig="2349" w:dyaOrig="3139">
                <v:shape id="_x0000_i1831" type="#_x0000_t75" style="width:118.75pt;height:156.9pt" o:ole="">
                  <v:imagedata r:id="rId1383" o:title=""/>
                </v:shape>
                <o:OLEObject Type="Embed" ProgID="Visio.Drawing.11" ShapeID="_x0000_i1831" DrawAspect="Content" ObjectID="_1633944380" r:id="rId1384"/>
              </w:object>
            </w:r>
          </w:p>
        </w:tc>
      </w:tr>
    </w:tbl>
    <w:p w:rsidR="00150AD8" w:rsidRDefault="00150AD8" w:rsidP="00E4101C">
      <w:pPr>
        <w:spacing w:line="240" w:lineRule="auto"/>
        <w:rPr>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150AD8" w:rsidTr="009F5989">
        <w:tc>
          <w:tcPr>
            <w:tcW w:w="7371" w:type="dxa"/>
            <w:shd w:val="clear" w:color="auto" w:fill="auto"/>
          </w:tcPr>
          <w:p w:rsidR="00150AD8" w:rsidRDefault="00150AD8" w:rsidP="00E4101C">
            <w:pPr>
              <w:ind w:firstLine="0"/>
              <w:rPr>
                <w:color w:val="000000" w:themeColor="text1"/>
              </w:rPr>
            </w:pPr>
            <w:r>
              <w:rPr>
                <w:b/>
                <w:color w:val="000000" w:themeColor="text1"/>
              </w:rPr>
              <w:t xml:space="preserve">Câu </w:t>
            </w:r>
            <w:r w:rsidR="00C15A3C">
              <w:rPr>
                <w:b/>
                <w:color w:val="000000" w:themeColor="text1"/>
              </w:rPr>
              <w:t>7</w:t>
            </w:r>
            <w:r>
              <w:rPr>
                <w:b/>
                <w:color w:val="000000" w:themeColor="text1"/>
              </w:rPr>
              <w:t xml:space="preserve">. </w:t>
            </w:r>
            <w:r w:rsidRPr="00DE12E0">
              <w:rPr>
                <w:color w:val="000000" w:themeColor="text1"/>
              </w:rPr>
              <w:t xml:space="preserve">Cho một khung dây </w:t>
            </w:r>
            <w:r w:rsidRPr="00953140">
              <w:rPr>
                <w:color w:val="000000" w:themeColor="text1"/>
              </w:rPr>
              <w:t>dẫn</w:t>
            </w:r>
            <w:r w:rsidRPr="00DE12E0">
              <w:rPr>
                <w:color w:val="000000" w:themeColor="text1"/>
              </w:rPr>
              <w:t xml:space="preserve"> cứng hình ch</w:t>
            </w:r>
            <w:r>
              <w:rPr>
                <w:color w:val="000000" w:themeColor="text1"/>
              </w:rPr>
              <w:t>ữ</w:t>
            </w:r>
            <w:r w:rsidRPr="00DE12E0">
              <w:rPr>
                <w:color w:val="000000" w:themeColor="text1"/>
              </w:rPr>
              <w:t xml:space="preserve"> nhật ABCD có AB</w:t>
            </w:r>
            <w:r>
              <w:rPr>
                <w:color w:val="000000" w:themeColor="text1"/>
              </w:rPr>
              <w:t xml:space="preserve"> </w:t>
            </w:r>
            <w:r w:rsidRPr="00DE12E0">
              <w:rPr>
                <w:color w:val="000000" w:themeColor="text1"/>
              </w:rPr>
              <w:t>= 10 cm; BC = 20 cm, có dòng điện I = 4 A chạy qua đ</w:t>
            </w:r>
            <w:r>
              <w:rPr>
                <w:color w:val="000000" w:themeColor="text1"/>
              </w:rPr>
              <w:t>ặ</w:t>
            </w:r>
            <w:r w:rsidRPr="00DE12E0">
              <w:rPr>
                <w:color w:val="000000" w:themeColor="text1"/>
              </w:rPr>
              <w:t>t trong một</w:t>
            </w:r>
            <w:r>
              <w:rPr>
                <w:color w:val="000000" w:themeColor="text1"/>
              </w:rPr>
              <w:t xml:space="preserve"> </w:t>
            </w:r>
            <w:r w:rsidRPr="00DE12E0">
              <w:rPr>
                <w:color w:val="000000" w:themeColor="text1"/>
              </w:rPr>
              <w:t>từ trường đều c</w:t>
            </w:r>
            <w:r>
              <w:rPr>
                <w:color w:val="000000" w:themeColor="text1"/>
              </w:rPr>
              <w:t xml:space="preserve">ó </w:t>
            </w:r>
            <w:r w:rsidRPr="00DE12E0">
              <w:rPr>
                <w:color w:val="000000" w:themeColor="text1"/>
              </w:rPr>
              <w:t>các đường sức từ hợp với mặt ph</w:t>
            </w:r>
            <w:r>
              <w:rPr>
                <w:color w:val="000000" w:themeColor="text1"/>
              </w:rPr>
              <w:t>ẳ</w:t>
            </w:r>
            <w:r w:rsidRPr="00DE12E0">
              <w:rPr>
                <w:color w:val="000000" w:themeColor="text1"/>
              </w:rPr>
              <w:t>ng chứa khung</w:t>
            </w:r>
            <w:r>
              <w:rPr>
                <w:color w:val="000000" w:themeColor="text1"/>
              </w:rPr>
              <w:t xml:space="preserve"> </w:t>
            </w:r>
            <w:r w:rsidRPr="00DE12E0">
              <w:rPr>
                <w:color w:val="000000" w:themeColor="text1"/>
              </w:rPr>
              <w:t>dây một góc 60° như hình vẽ. Biết B = 0,04 T. Độ lớn m</w:t>
            </w:r>
            <w:r>
              <w:rPr>
                <w:color w:val="000000" w:themeColor="text1"/>
              </w:rPr>
              <w:t>ô</w:t>
            </w:r>
            <w:r w:rsidRPr="00DE12E0">
              <w:rPr>
                <w:color w:val="000000" w:themeColor="text1"/>
              </w:rPr>
              <w:t>men của</w:t>
            </w:r>
            <w:r>
              <w:rPr>
                <w:color w:val="000000" w:themeColor="text1"/>
              </w:rPr>
              <w:t xml:space="preserve"> lực từ do từ trường tác dụng lên khung là:</w:t>
            </w:r>
          </w:p>
          <w:p w:rsidR="00150AD8" w:rsidRDefault="00150AD8" w:rsidP="00E4101C">
            <w:pPr>
              <w:rPr>
                <w:color w:val="000000" w:themeColor="text1"/>
              </w:rPr>
            </w:pPr>
            <w:r w:rsidRPr="00F23274">
              <w:rPr>
                <w:b/>
                <w:color w:val="000000" w:themeColor="text1"/>
              </w:rPr>
              <w:t xml:space="preserve">A. </w:t>
            </w:r>
            <w:r>
              <w:rPr>
                <w:color w:val="000000" w:themeColor="text1"/>
              </w:rPr>
              <w:t>32.10</w:t>
            </w:r>
            <w:r>
              <w:rPr>
                <w:color w:val="000000" w:themeColor="text1"/>
                <w:vertAlign w:val="superscript"/>
              </w:rPr>
              <w:t>-4</w:t>
            </w:r>
            <w:r>
              <w:rPr>
                <w:color w:val="000000" w:themeColor="text1"/>
              </w:rPr>
              <w:t>Nm.</w:t>
            </w:r>
            <w:r>
              <w:rPr>
                <w:color w:val="000000" w:themeColor="text1"/>
              </w:rPr>
              <w:tab/>
            </w:r>
            <w:r>
              <w:rPr>
                <w:color w:val="000000" w:themeColor="text1"/>
              </w:rPr>
              <w:tab/>
            </w:r>
            <w:r>
              <w:rPr>
                <w:color w:val="000000" w:themeColor="text1"/>
              </w:rPr>
              <w:tab/>
            </w:r>
            <w:r w:rsidRPr="00F23274">
              <w:rPr>
                <w:b/>
                <w:color w:val="000000" w:themeColor="text1"/>
              </w:rPr>
              <w:t xml:space="preserve">B. </w:t>
            </w:r>
            <w:r>
              <w:rPr>
                <w:color w:val="000000" w:themeColor="text1"/>
              </w:rPr>
              <w:t>16. .10</w:t>
            </w:r>
            <w:r>
              <w:rPr>
                <w:color w:val="000000" w:themeColor="text1"/>
                <w:vertAlign w:val="superscript"/>
              </w:rPr>
              <w:t>-4</w:t>
            </w:r>
            <w:r>
              <w:rPr>
                <w:color w:val="000000" w:themeColor="text1"/>
              </w:rPr>
              <w:t>Nm.</w:t>
            </w:r>
          </w:p>
          <w:p w:rsidR="00150AD8" w:rsidRPr="001C586A" w:rsidRDefault="00150AD8" w:rsidP="00E4101C">
            <w:pPr>
              <w:rPr>
                <w:color w:val="000000" w:themeColor="text1"/>
              </w:rPr>
            </w:pPr>
            <w:r w:rsidRPr="00F23274">
              <w:rPr>
                <w:b/>
                <w:color w:val="000000" w:themeColor="text1"/>
              </w:rPr>
              <w:t xml:space="preserve">C. </w:t>
            </w:r>
            <w:r>
              <w:rPr>
                <w:color w:val="000000" w:themeColor="text1"/>
              </w:rPr>
              <w:t>32. 10</w:t>
            </w:r>
            <w:r>
              <w:rPr>
                <w:color w:val="000000" w:themeColor="text1"/>
                <w:vertAlign w:val="superscript"/>
              </w:rPr>
              <w:t>-3</w:t>
            </w:r>
            <w:r>
              <w:rPr>
                <w:color w:val="000000" w:themeColor="text1"/>
              </w:rPr>
              <w:t>.10</w:t>
            </w:r>
            <w:r>
              <w:rPr>
                <w:color w:val="000000" w:themeColor="text1"/>
                <w:vertAlign w:val="superscript"/>
              </w:rPr>
              <w:t>-4</w:t>
            </w:r>
            <w:r>
              <w:rPr>
                <w:color w:val="000000" w:themeColor="text1"/>
              </w:rPr>
              <w:t>Nm.</w:t>
            </w:r>
            <w:r>
              <w:rPr>
                <w:color w:val="000000" w:themeColor="text1"/>
              </w:rPr>
              <w:tab/>
            </w:r>
            <w:r>
              <w:rPr>
                <w:color w:val="000000" w:themeColor="text1"/>
              </w:rPr>
              <w:tab/>
            </w:r>
            <w:r w:rsidRPr="00F23274">
              <w:rPr>
                <w:b/>
                <w:color w:val="000000" w:themeColor="text1"/>
              </w:rPr>
              <w:t xml:space="preserve">D. </w:t>
            </w:r>
            <w:r>
              <w:rPr>
                <w:color w:val="000000" w:themeColor="text1"/>
              </w:rPr>
              <w:t>64.10</w:t>
            </w:r>
            <w:r>
              <w:rPr>
                <w:color w:val="000000" w:themeColor="text1"/>
                <w:vertAlign w:val="superscript"/>
              </w:rPr>
              <w:t>-3</w:t>
            </w:r>
            <w:r>
              <w:rPr>
                <w:color w:val="000000" w:themeColor="text1"/>
              </w:rPr>
              <w:t>Nm</w:t>
            </w:r>
          </w:p>
          <w:p w:rsidR="00150AD8" w:rsidRDefault="00150AD8" w:rsidP="00E4101C">
            <w:pPr>
              <w:rPr>
                <w:color w:val="000000" w:themeColor="text1"/>
              </w:rPr>
            </w:pPr>
          </w:p>
        </w:tc>
        <w:tc>
          <w:tcPr>
            <w:tcW w:w="3392" w:type="dxa"/>
            <w:shd w:val="clear" w:color="auto" w:fill="auto"/>
          </w:tcPr>
          <w:p w:rsidR="00150AD8" w:rsidRDefault="00C15A3C" w:rsidP="00E4101C">
            <w:pPr>
              <w:ind w:firstLine="0"/>
              <w:rPr>
                <w:color w:val="000000" w:themeColor="text1"/>
              </w:rPr>
            </w:pPr>
            <w:r>
              <w:rPr>
                <w:szCs w:val="22"/>
              </w:rPr>
              <w:object w:dxaOrig="2574" w:dyaOrig="2144">
                <v:shape id="_x0000_i1832" type="#_x0000_t75" style="width:128.4pt;height:107.45pt" o:ole="">
                  <v:imagedata r:id="rId1385" o:title=""/>
                </v:shape>
                <o:OLEObject Type="Embed" ProgID="Visio.Drawing.11" ShapeID="_x0000_i1832" DrawAspect="Content" ObjectID="_1633944381" r:id="rId1386"/>
              </w:object>
            </w:r>
          </w:p>
        </w:tc>
      </w:tr>
    </w:tbl>
    <w:p w:rsidR="00150AD8" w:rsidRDefault="00150AD8" w:rsidP="00E4101C">
      <w:pPr>
        <w:spacing w:line="240" w:lineRule="auto"/>
        <w:rPr>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8"/>
      </w:tblGrid>
      <w:tr w:rsidR="00150AD8" w:rsidTr="009F5989">
        <w:tc>
          <w:tcPr>
            <w:tcW w:w="7797" w:type="dxa"/>
            <w:shd w:val="clear" w:color="auto" w:fill="auto"/>
          </w:tcPr>
          <w:p w:rsidR="00150AD8" w:rsidRPr="00B016C5"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rPr>
            </w:pPr>
            <w:r>
              <w:rPr>
                <w:b/>
                <w:color w:val="000000" w:themeColor="text1"/>
              </w:rPr>
              <w:t xml:space="preserve">Câu </w:t>
            </w:r>
            <w:r w:rsidR="00C15A3C">
              <w:rPr>
                <w:b/>
                <w:color w:val="000000" w:themeColor="text1"/>
              </w:rPr>
              <w:t>7</w:t>
            </w:r>
            <w:r>
              <w:rPr>
                <w:b/>
                <w:color w:val="000000" w:themeColor="text1"/>
              </w:rPr>
              <w:t>. Chọn đáp án B</w:t>
            </w:r>
          </w:p>
          <w:p w:rsidR="00150AD8" w:rsidRPr="00B016C5"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rPr>
            </w:pPr>
            <w:r>
              <w:rPr>
                <w:b/>
                <w:i/>
                <w:color w:val="000000" w:themeColor="text1"/>
              </w:rPr>
              <w:sym w:font="Wingdings" w:char="F040"/>
            </w:r>
            <w:r>
              <w:rPr>
                <w:b/>
                <w:i/>
                <w:color w:val="000000" w:themeColor="text1"/>
              </w:rPr>
              <w:t xml:space="preserve"> Lời giải:</w:t>
            </w:r>
          </w:p>
          <w:p w:rsidR="00150AD8" w:rsidRPr="0089119B"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89119B">
              <w:rPr>
                <w:color w:val="000000" w:themeColor="text1"/>
              </w:rPr>
              <w:t>Lực tác dụng lên các cạnh AB và CD cùng phương ngược chiều cùng độ lớn (F</w:t>
            </w:r>
            <w:r w:rsidRPr="0089119B">
              <w:rPr>
                <w:color w:val="000000" w:themeColor="text1"/>
                <w:vertAlign w:val="subscript"/>
              </w:rPr>
              <w:t>1</w:t>
            </w:r>
            <w:r w:rsidRPr="0089119B">
              <w:rPr>
                <w:color w:val="000000" w:themeColor="text1"/>
              </w:rPr>
              <w:t xml:space="preserve"> và F</w:t>
            </w:r>
            <w:r w:rsidRPr="0089119B">
              <w:rPr>
                <w:color w:val="000000" w:themeColor="text1"/>
                <w:vertAlign w:val="subscript"/>
              </w:rPr>
              <w:t>3</w:t>
            </w:r>
            <w:r w:rsidRPr="0089119B">
              <w:rPr>
                <w:color w:val="000000" w:themeColor="text1"/>
              </w:rPr>
              <w:t>) nên chúng cân b</w:t>
            </w:r>
            <w:r>
              <w:rPr>
                <w:color w:val="000000" w:themeColor="text1"/>
              </w:rPr>
              <w:t>ằ</w:t>
            </w:r>
            <w:r w:rsidRPr="0089119B">
              <w:rPr>
                <w:color w:val="000000" w:themeColor="text1"/>
              </w:rPr>
              <w:t>ng nhau. Lực từ tác dụng lên các cạnh BC và AD có điểm đặt tại trung điểm của m</w:t>
            </w:r>
            <w:r>
              <w:rPr>
                <w:color w:val="000000" w:themeColor="text1"/>
              </w:rPr>
              <w:t>ỗ</w:t>
            </w:r>
            <w:r w:rsidRPr="0089119B">
              <w:rPr>
                <w:color w:val="000000" w:themeColor="text1"/>
              </w:rPr>
              <w:t>i cạnh, có phương vuông góc với mặt ph</w:t>
            </w:r>
            <w:r>
              <w:rPr>
                <w:color w:val="000000" w:themeColor="text1"/>
              </w:rPr>
              <w:t>ẳ</w:t>
            </w:r>
            <w:r w:rsidRPr="0089119B">
              <w:rPr>
                <w:color w:val="000000" w:themeColor="text1"/>
              </w:rPr>
              <w:t>ng khung dây, lực tác dụng lên cạnh BC hướng từ trong ra ngoài, lực tác dụng lên cạnh AD hướng từ ngoài vào trong và có độ lớn: F</w:t>
            </w:r>
            <w:r w:rsidRPr="0089119B">
              <w:rPr>
                <w:color w:val="000000" w:themeColor="text1"/>
                <w:vertAlign w:val="subscript"/>
              </w:rPr>
              <w:t>2</w:t>
            </w:r>
            <w:r w:rsidRPr="0089119B">
              <w:rPr>
                <w:color w:val="000000" w:themeColor="text1"/>
              </w:rPr>
              <w:t xml:space="preserve"> = F</w:t>
            </w:r>
            <w:r w:rsidRPr="0089119B">
              <w:rPr>
                <w:color w:val="000000" w:themeColor="text1"/>
                <w:vertAlign w:val="subscript"/>
              </w:rPr>
              <w:t>4</w:t>
            </w:r>
            <w:r w:rsidRPr="0089119B">
              <w:rPr>
                <w:color w:val="000000" w:themeColor="text1"/>
              </w:rPr>
              <w:t xml:space="preserve"> = B.I.BC = F.</w:t>
            </w:r>
          </w:p>
          <w:p w:rsidR="00150AD8"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89119B">
              <w:rPr>
                <w:color w:val="000000" w:themeColor="text1"/>
              </w:rPr>
              <w:t>Hai lực nà</w:t>
            </w:r>
            <w:r>
              <w:rPr>
                <w:color w:val="000000" w:themeColor="text1"/>
              </w:rPr>
              <w:t>y</w:t>
            </w:r>
            <w:r w:rsidRPr="0089119B">
              <w:rPr>
                <w:color w:val="000000" w:themeColor="text1"/>
              </w:rPr>
              <w:t xml:space="preserve"> tạo thành một ng</w:t>
            </w:r>
            <w:r>
              <w:rPr>
                <w:color w:val="000000" w:themeColor="text1"/>
              </w:rPr>
              <w:t>ẫ</w:t>
            </w:r>
            <w:r w:rsidRPr="0089119B">
              <w:rPr>
                <w:color w:val="000000" w:themeColor="text1"/>
              </w:rPr>
              <w:t>u lực cỏ tác dụng làm cho khung dây quay đ</w:t>
            </w:r>
            <w:r>
              <w:rPr>
                <w:color w:val="000000" w:themeColor="text1"/>
              </w:rPr>
              <w:t>ế</w:t>
            </w:r>
            <w:r w:rsidRPr="0089119B">
              <w:rPr>
                <w:color w:val="000000" w:themeColor="text1"/>
              </w:rPr>
              <w:t>n vị trí mà mặt ph</w:t>
            </w:r>
            <w:r>
              <w:rPr>
                <w:color w:val="000000" w:themeColor="text1"/>
              </w:rPr>
              <w:t>ẳ</w:t>
            </w:r>
            <w:r w:rsidRPr="0089119B">
              <w:rPr>
                <w:color w:val="000000" w:themeColor="text1"/>
              </w:rPr>
              <w:t>ng khung dây vuông góc với các đường sức từ.</w:t>
            </w:r>
          </w:p>
          <w:p w:rsidR="00150AD8"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Độ lớn momen lực:</w:t>
            </w:r>
          </w:p>
          <w:p w:rsidR="00150AD8"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89119B">
              <w:rPr>
                <w:color w:val="000000" w:themeColor="text1"/>
                <w:position w:val="-6"/>
                <w:szCs w:val="22"/>
              </w:rPr>
              <w:object w:dxaOrig="5260" w:dyaOrig="320">
                <v:shape id="_x0000_i1833" type="#_x0000_t75" style="width:263.8pt;height:17.2pt" o:ole="">
                  <v:imagedata r:id="rId1387" o:title=""/>
                </v:shape>
                <o:OLEObject Type="Embed" ProgID="Equation.DSMT4" ShapeID="_x0000_i1833" DrawAspect="Content" ObjectID="_1633944382" r:id="rId1388"/>
              </w:object>
            </w:r>
            <w:r>
              <w:rPr>
                <w:color w:val="000000" w:themeColor="text1"/>
              </w:rPr>
              <w:t xml:space="preserve"> </w:t>
            </w:r>
          </w:p>
          <w:p w:rsidR="00150AD8" w:rsidRPr="0089119B" w:rsidRDefault="00150AD8" w:rsidP="00E4101C">
            <w:pPr>
              <w:pStyle w:val="ListParagraph"/>
              <w:numPr>
                <w:ilvl w:val="0"/>
                <w:numId w:val="23"/>
              </w:num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b/>
                <w:color w:val="000000" w:themeColor="text1"/>
              </w:rPr>
              <w:t>Chọn đáp án B</w:t>
            </w:r>
          </w:p>
        </w:tc>
        <w:tc>
          <w:tcPr>
            <w:tcW w:w="2966" w:type="dxa"/>
            <w:shd w:val="clear" w:color="auto" w:fill="auto"/>
          </w:tcPr>
          <w:p w:rsidR="00150AD8" w:rsidRDefault="00C15A3C" w:rsidP="00E4101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rPr>
            </w:pPr>
            <w:r>
              <w:rPr>
                <w:szCs w:val="22"/>
              </w:rPr>
              <w:object w:dxaOrig="2724" w:dyaOrig="2689">
                <v:shape id="_x0000_i1834" type="#_x0000_t75" style="width:137.55pt;height:134.35pt" o:ole="">
                  <v:imagedata r:id="rId1389" o:title=""/>
                </v:shape>
                <o:OLEObject Type="Embed" ProgID="Visio.Drawing.11" ShapeID="_x0000_i1834" DrawAspect="Content" ObjectID="_1633944383" r:id="rId1390"/>
              </w:object>
            </w:r>
          </w:p>
        </w:tc>
      </w:tr>
    </w:tbl>
    <w:p w:rsidR="00C15A3C" w:rsidRDefault="00C15A3C" w:rsidP="00E4101C">
      <w:pPr>
        <w:spacing w:line="240" w:lineRule="auto"/>
        <w:rPr>
          <w:b/>
          <w:color w:val="000000" w:themeColor="text1"/>
          <w:u w:val="single"/>
        </w:rPr>
      </w:pPr>
    </w:p>
    <w:p w:rsidR="00150AD8" w:rsidRDefault="00C15A3C" w:rsidP="00E4101C">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color w:val="000000" w:themeColor="text1"/>
        </w:rPr>
      </w:pPr>
      <w:r>
        <w:rPr>
          <w:b/>
          <w:color w:val="000000" w:themeColor="text1"/>
          <w:u w:val="single"/>
        </w:rPr>
        <w:t>Kinh nghiệm:</w:t>
      </w:r>
    </w:p>
    <w:p w:rsidR="00C15A3C" w:rsidRPr="00C15A3C" w:rsidRDefault="00C15A3C" w:rsidP="00E4101C">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color w:val="000000" w:themeColor="text1"/>
        </w:rPr>
      </w:pPr>
      <w:r w:rsidRPr="00C15A3C">
        <w:rPr>
          <w:color w:val="000000" w:themeColor="text1"/>
        </w:rPr>
        <w:t xml:space="preserve">Một khung dây dẫn phang có diện tích </w:t>
      </w:r>
      <w:r>
        <w:rPr>
          <w:color w:val="000000" w:themeColor="text1"/>
        </w:rPr>
        <w:t>S</w:t>
      </w:r>
      <w:r w:rsidRPr="00C15A3C">
        <w:rPr>
          <w:color w:val="000000" w:themeColor="text1"/>
        </w:rPr>
        <w:t>, có cường độ dòng điện I chạy qua, đặt trong từ trường đều có vectơ cảm ứng từ hợp vớ</w:t>
      </w:r>
      <w:r>
        <w:rPr>
          <w:color w:val="000000" w:themeColor="text1"/>
        </w:rPr>
        <w:t>i vectơ</w:t>
      </w:r>
      <w:r w:rsidRPr="00C15A3C">
        <w:rPr>
          <w:color w:val="000000" w:themeColor="text1"/>
        </w:rPr>
        <w:t xml:space="preserve"> pháp tuyến một góc</w:t>
      </w:r>
      <w:r w:rsidRPr="00C15A3C">
        <w:rPr>
          <w:color w:val="000000" w:themeColor="text1"/>
          <w:position w:val="-6"/>
        </w:rPr>
        <w:object w:dxaOrig="200" w:dyaOrig="279">
          <v:shape id="_x0000_i1835" type="#_x0000_t75" style="width:11.3pt;height:12.35pt" o:ole="">
            <v:imagedata r:id="rId1391" o:title=""/>
          </v:shape>
          <o:OLEObject Type="Embed" ProgID="Equation.DSMT4" ShapeID="_x0000_i1835" DrawAspect="Content" ObjectID="_1633944384" r:id="rId1392"/>
        </w:object>
      </w:r>
      <w:r>
        <w:rPr>
          <w:color w:val="000000" w:themeColor="text1"/>
        </w:rPr>
        <w:t xml:space="preserve"> </w:t>
      </w:r>
      <w:r w:rsidRPr="00C15A3C">
        <w:rPr>
          <w:color w:val="000000" w:themeColor="text1"/>
        </w:rPr>
        <w:t>. Khung dãy sẽ chịu tác dụng một mômen lực từ có độ lớn: M = I.B.BC.Abcos</w:t>
      </w:r>
      <w:r>
        <w:rPr>
          <w:color w:val="000000" w:themeColor="text1"/>
        </w:rPr>
        <w:t>α</w:t>
      </w:r>
      <w:r w:rsidRPr="00C15A3C">
        <w:rPr>
          <w:color w:val="000000" w:themeColor="text1"/>
        </w:rPr>
        <w:t xml:space="preserve"> = IBSsin</w:t>
      </w:r>
      <w:r w:rsidRPr="00C15A3C">
        <w:rPr>
          <w:color w:val="000000" w:themeColor="text1"/>
          <w:position w:val="-6"/>
        </w:rPr>
        <w:object w:dxaOrig="200" w:dyaOrig="279">
          <v:shape id="_x0000_i1836" type="#_x0000_t75" style="width:11.3pt;height:12.35pt" o:ole="">
            <v:imagedata r:id="rId1393" o:title=""/>
          </v:shape>
          <o:OLEObject Type="Embed" ProgID="Equation.DSMT4" ShapeID="_x0000_i1836" DrawAspect="Content" ObjectID="_1633944385" r:id="rId1394"/>
        </w:object>
      </w:r>
      <w:r w:rsidRPr="00C15A3C">
        <w:rPr>
          <w:color w:val="000000" w:themeColor="text1"/>
        </w:rPr>
        <w:t>. Mômen này có tác dụng làm cho khung dây quay đến vị trí mà mặt ph</w:t>
      </w:r>
      <w:r>
        <w:rPr>
          <w:color w:val="000000" w:themeColor="text1"/>
        </w:rPr>
        <w:t>ẳ</w:t>
      </w:r>
      <w:r w:rsidRPr="00C15A3C">
        <w:rPr>
          <w:color w:val="000000" w:themeColor="text1"/>
        </w:rPr>
        <w:t>ng khung dây vuông góc với các đường sức từ.</w:t>
      </w:r>
    </w:p>
    <w:p w:rsidR="00C15A3C" w:rsidRDefault="00C15A3C" w:rsidP="00E4101C">
      <w:pPr>
        <w:spacing w:line="240" w:lineRule="auto"/>
        <w:rPr>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7"/>
        <w:gridCol w:w="2302"/>
      </w:tblGrid>
      <w:tr w:rsidR="00150AD8" w:rsidTr="009F5989">
        <w:tc>
          <w:tcPr>
            <w:tcW w:w="8467" w:type="dxa"/>
            <w:shd w:val="clear" w:color="auto" w:fill="auto"/>
          </w:tcPr>
          <w:p w:rsidR="00150AD8" w:rsidRPr="00DE12E0" w:rsidRDefault="00150AD8" w:rsidP="00E4101C">
            <w:pPr>
              <w:ind w:firstLine="0"/>
              <w:rPr>
                <w:color w:val="000000" w:themeColor="text1"/>
              </w:rPr>
            </w:pPr>
            <w:r>
              <w:rPr>
                <w:b/>
                <w:color w:val="000000" w:themeColor="text1"/>
              </w:rPr>
              <w:t xml:space="preserve">Câu </w:t>
            </w:r>
            <w:r w:rsidR="00C15A3C">
              <w:rPr>
                <w:b/>
                <w:color w:val="000000" w:themeColor="text1"/>
              </w:rPr>
              <w:t>8</w:t>
            </w:r>
            <w:r>
              <w:rPr>
                <w:b/>
                <w:color w:val="000000" w:themeColor="text1"/>
              </w:rPr>
              <w:t xml:space="preserve">. </w:t>
            </w:r>
            <w:r>
              <w:rPr>
                <w:color w:val="000000" w:themeColor="text1"/>
              </w:rPr>
              <w:t xml:space="preserve">Biết rằng một vòng dây phẳng có diện tích S, có dòng điện chạy qua I, đặt trong từ trường đều như hình vẽ, thì vòng dây sẽ chịu tác dụng của mô men ngẫu lực từ </w:t>
            </w:r>
            <w:r w:rsidR="00C15A3C" w:rsidRPr="001C586A">
              <w:rPr>
                <w:color w:val="000000" w:themeColor="text1"/>
                <w:position w:val="-10"/>
                <w:szCs w:val="22"/>
              </w:rPr>
              <w:object w:dxaOrig="1400" w:dyaOrig="320">
                <v:shape id="_x0000_i1837" type="#_x0000_t75" style="width:71.45pt;height:15.6pt" o:ole="">
                  <v:imagedata r:id="rId1395" o:title=""/>
                </v:shape>
                <o:OLEObject Type="Embed" ProgID="Equation.DSMT4" ShapeID="_x0000_i1837" DrawAspect="Content" ObjectID="_1633944386" r:id="rId1396"/>
              </w:object>
            </w:r>
            <w:r>
              <w:rPr>
                <w:color w:val="000000" w:themeColor="text1"/>
              </w:rPr>
              <w:t>.</w:t>
            </w:r>
            <w:r w:rsidRPr="00DE12E0">
              <w:rPr>
                <w:color w:val="000000" w:themeColor="text1"/>
              </w:rPr>
              <w:t xml:space="preserve"> </w:t>
            </w:r>
            <w:r>
              <w:rPr>
                <w:color w:val="000000" w:themeColor="text1"/>
              </w:rPr>
              <w:t>Một khung dây tròn bán kính 10</w:t>
            </w:r>
            <w:r w:rsidRPr="00DE12E0">
              <w:rPr>
                <w:color w:val="000000" w:themeColor="text1"/>
              </w:rPr>
              <w:t xml:space="preserve"> cm gồm 50 vòng. Trong m</w:t>
            </w:r>
            <w:r>
              <w:rPr>
                <w:color w:val="000000" w:themeColor="text1"/>
              </w:rPr>
              <w:t>ỗ</w:t>
            </w:r>
            <w:r w:rsidRPr="00DE12E0">
              <w:rPr>
                <w:color w:val="000000" w:themeColor="text1"/>
              </w:rPr>
              <w:t>i vòng có dòng điện cường độ 10 A chạy</w:t>
            </w:r>
            <w:r>
              <w:rPr>
                <w:color w:val="000000" w:themeColor="text1"/>
              </w:rPr>
              <w:t xml:space="preserve"> </w:t>
            </w:r>
            <w:r w:rsidRPr="0089119B">
              <w:rPr>
                <w:color w:val="000000" w:themeColor="text1"/>
              </w:rPr>
              <w:t>qua.</w:t>
            </w:r>
            <w:r w:rsidRPr="00F23274">
              <w:rPr>
                <w:b/>
                <w:color w:val="000000" w:themeColor="text1"/>
              </w:rPr>
              <w:t xml:space="preserve"> </w:t>
            </w:r>
            <w:r w:rsidRPr="00DE12E0">
              <w:rPr>
                <w:color w:val="000000" w:themeColor="text1"/>
              </w:rPr>
              <w:t>Khung dây đặt trong từ trường đều, đường</w:t>
            </w:r>
            <w:r>
              <w:rPr>
                <w:color w:val="000000" w:themeColor="text1"/>
              </w:rPr>
              <w:t xml:space="preserve"> sức từ song song với </w:t>
            </w:r>
            <w:r w:rsidRPr="00DE12E0">
              <w:rPr>
                <w:color w:val="000000" w:themeColor="text1"/>
              </w:rPr>
              <w:t>mặt ph</w:t>
            </w:r>
            <w:r>
              <w:rPr>
                <w:color w:val="000000" w:themeColor="text1"/>
              </w:rPr>
              <w:t>ẳ</w:t>
            </w:r>
            <w:r w:rsidRPr="00DE12E0">
              <w:rPr>
                <w:color w:val="000000" w:themeColor="text1"/>
              </w:rPr>
              <w:t>ăng khung, B = 0,20 T. Độ lớn momen ng</w:t>
            </w:r>
            <w:r>
              <w:rPr>
                <w:color w:val="000000" w:themeColor="text1"/>
              </w:rPr>
              <w:t>ẫ</w:t>
            </w:r>
            <w:r w:rsidRPr="00DE12E0">
              <w:rPr>
                <w:color w:val="000000" w:themeColor="text1"/>
              </w:rPr>
              <w:t>u lực từ tác dụng lên khung có độ lớn là</w:t>
            </w:r>
          </w:p>
          <w:p w:rsidR="00150AD8" w:rsidRPr="001C586A" w:rsidRDefault="00150AD8" w:rsidP="00E4101C">
            <w:pPr>
              <w:rPr>
                <w:color w:val="000000" w:themeColor="text1"/>
              </w:rPr>
            </w:pPr>
            <w:r w:rsidRPr="00F23274">
              <w:rPr>
                <w:b/>
                <w:color w:val="000000" w:themeColor="text1"/>
              </w:rPr>
              <w:t xml:space="preserve">A. </w:t>
            </w:r>
            <w:r w:rsidRPr="00DE12E0">
              <w:rPr>
                <w:color w:val="000000" w:themeColor="text1"/>
              </w:rPr>
              <w:t>3,14 Nm.</w:t>
            </w:r>
            <w:r w:rsidRPr="00DE12E0">
              <w:rPr>
                <w:color w:val="000000" w:themeColor="text1"/>
              </w:rPr>
              <w:tab/>
            </w:r>
            <w:r w:rsidRPr="00F23274">
              <w:rPr>
                <w:b/>
                <w:color w:val="000000" w:themeColor="text1"/>
              </w:rPr>
              <w:t xml:space="preserve">B. </w:t>
            </w:r>
            <w:r w:rsidRPr="00DE12E0">
              <w:rPr>
                <w:color w:val="000000" w:themeColor="text1"/>
              </w:rPr>
              <w:t>6,28 Nm.</w:t>
            </w:r>
            <w:r w:rsidRPr="00DE12E0">
              <w:rPr>
                <w:color w:val="000000" w:themeColor="text1"/>
              </w:rPr>
              <w:tab/>
            </w:r>
            <w:r w:rsidRPr="00F23274">
              <w:rPr>
                <w:b/>
                <w:color w:val="000000" w:themeColor="text1"/>
              </w:rPr>
              <w:t xml:space="preserve">C. </w:t>
            </w:r>
            <w:r w:rsidRPr="00DE12E0">
              <w:rPr>
                <w:color w:val="000000" w:themeColor="text1"/>
              </w:rPr>
              <w:t>4,71 Nm.</w:t>
            </w:r>
            <w:r w:rsidRPr="00DE12E0">
              <w:rPr>
                <w:color w:val="000000" w:themeColor="text1"/>
              </w:rPr>
              <w:tab/>
            </w:r>
            <w:r w:rsidRPr="00F23274">
              <w:rPr>
                <w:b/>
                <w:color w:val="000000" w:themeColor="text1"/>
              </w:rPr>
              <w:t xml:space="preserve">D. </w:t>
            </w:r>
            <w:r w:rsidRPr="00DE12E0">
              <w:rPr>
                <w:color w:val="000000" w:themeColor="text1"/>
              </w:rPr>
              <w:t>3,77 Nm.</w:t>
            </w:r>
          </w:p>
        </w:tc>
        <w:tc>
          <w:tcPr>
            <w:tcW w:w="2296" w:type="dxa"/>
            <w:shd w:val="clear" w:color="auto" w:fill="auto"/>
          </w:tcPr>
          <w:p w:rsidR="00150AD8" w:rsidRDefault="00C15A3C" w:rsidP="00E4101C">
            <w:pPr>
              <w:ind w:firstLine="0"/>
              <w:rPr>
                <w:color w:val="000000" w:themeColor="text1"/>
              </w:rPr>
            </w:pPr>
            <w:r>
              <w:rPr>
                <w:szCs w:val="22"/>
              </w:rPr>
              <w:object w:dxaOrig="2083" w:dyaOrig="1493">
                <v:shape id="_x0000_i1838" type="#_x0000_t75" style="width:104.25pt;height:75.75pt" o:ole="">
                  <v:imagedata r:id="rId1397" o:title=""/>
                </v:shape>
                <o:OLEObject Type="Embed" ProgID="Visio.Drawing.11" ShapeID="_x0000_i1838" DrawAspect="Content" ObjectID="_1633944387" r:id="rId1398"/>
              </w:object>
            </w:r>
          </w:p>
        </w:tc>
      </w:tr>
    </w:tbl>
    <w:p w:rsidR="00150AD8" w:rsidRPr="0089119B"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Pr>
          <w:b/>
          <w:color w:val="000000" w:themeColor="text1"/>
        </w:rPr>
        <w:t xml:space="preserve">Câu </w:t>
      </w:r>
      <w:r w:rsidR="00C15A3C">
        <w:rPr>
          <w:b/>
          <w:color w:val="000000" w:themeColor="text1"/>
        </w:rPr>
        <w:t>8</w:t>
      </w:r>
      <w:r>
        <w:rPr>
          <w:b/>
          <w:color w:val="000000" w:themeColor="text1"/>
        </w:rPr>
        <w:t>. Chọn đáp án A</w:t>
      </w:r>
    </w:p>
    <w:p w:rsidR="00150AD8" w:rsidRPr="0089119B"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Pr>
          <w:b/>
          <w:i/>
          <w:color w:val="000000" w:themeColor="text1"/>
        </w:rPr>
        <w:sym w:font="Wingdings" w:char="F040"/>
      </w:r>
      <w:r>
        <w:rPr>
          <w:b/>
          <w:i/>
          <w:color w:val="000000" w:themeColor="text1"/>
        </w:rPr>
        <w:t xml:space="preserve"> Lời giải:</w:t>
      </w:r>
    </w:p>
    <w:p w:rsidR="00150AD8"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xml:space="preserve">+ </w:t>
      </w:r>
      <w:r w:rsidRPr="0007794E">
        <w:rPr>
          <w:color w:val="000000" w:themeColor="text1"/>
          <w:position w:val="-14"/>
        </w:rPr>
        <w:object w:dxaOrig="6540" w:dyaOrig="400">
          <v:shape id="_x0000_i1839" type="#_x0000_t75" style="width:327.75pt;height:21.5pt" o:ole="">
            <v:imagedata r:id="rId1399" o:title=""/>
          </v:shape>
          <o:OLEObject Type="Embed" ProgID="Equation.DSMT4" ShapeID="_x0000_i1839" DrawAspect="Content" ObjectID="_1633944388" r:id="rId1400"/>
        </w:object>
      </w:r>
      <w:r>
        <w:rPr>
          <w:color w:val="000000" w:themeColor="text1"/>
        </w:rPr>
        <w:t xml:space="preserve"> </w:t>
      </w:r>
    </w:p>
    <w:p w:rsidR="00150AD8" w:rsidRPr="0089119B" w:rsidRDefault="00150AD8" w:rsidP="00E4101C">
      <w:pPr>
        <w:pStyle w:val="ListParagraph"/>
        <w:numPr>
          <w:ilvl w:val="0"/>
          <w:numId w:val="2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b/>
          <w:color w:val="000000" w:themeColor="text1"/>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7"/>
        <w:gridCol w:w="2302"/>
      </w:tblGrid>
      <w:tr w:rsidR="00150AD8" w:rsidTr="009F5989">
        <w:tc>
          <w:tcPr>
            <w:tcW w:w="8467" w:type="dxa"/>
            <w:shd w:val="clear" w:color="auto" w:fill="auto"/>
          </w:tcPr>
          <w:p w:rsidR="00150AD8" w:rsidRPr="001C586A" w:rsidRDefault="00150AD8" w:rsidP="00E4101C">
            <w:pPr>
              <w:ind w:firstLine="0"/>
              <w:rPr>
                <w:color w:val="000000" w:themeColor="text1"/>
              </w:rPr>
            </w:pPr>
            <w:r>
              <w:rPr>
                <w:b/>
                <w:color w:val="000000" w:themeColor="text1"/>
              </w:rPr>
              <w:t xml:space="preserve">Câu </w:t>
            </w:r>
            <w:r w:rsidR="00C15A3C">
              <w:rPr>
                <w:b/>
                <w:color w:val="000000" w:themeColor="text1"/>
              </w:rPr>
              <w:t>9</w:t>
            </w:r>
            <w:r>
              <w:rPr>
                <w:b/>
                <w:color w:val="000000" w:themeColor="text1"/>
              </w:rPr>
              <w:t xml:space="preserve">. </w:t>
            </w:r>
            <w:r>
              <w:rPr>
                <w:color w:val="000000" w:themeColor="text1"/>
              </w:rPr>
              <w:t xml:space="preserve">Biết rằng một vòng dây phẳng có diện tích S, có dòng điện chạy qua I, đặt trong từ trường đều như hình vẽ, thì vòng dây sẽ chịu tác dụng của mô men ngẫu lực từ </w:t>
            </w:r>
            <w:r w:rsidR="00C15A3C" w:rsidRPr="001C586A">
              <w:rPr>
                <w:color w:val="000000" w:themeColor="text1"/>
                <w:position w:val="-10"/>
                <w:szCs w:val="22"/>
              </w:rPr>
              <w:object w:dxaOrig="1400" w:dyaOrig="320">
                <v:shape id="_x0000_i1840" type="#_x0000_t75" style="width:71.45pt;height:15.6pt" o:ole="">
                  <v:imagedata r:id="rId1401" o:title=""/>
                </v:shape>
                <o:OLEObject Type="Embed" ProgID="Equation.DSMT4" ShapeID="_x0000_i1840" DrawAspect="Content" ObjectID="_1633944389" r:id="rId1402"/>
              </w:object>
            </w:r>
            <w:r>
              <w:rPr>
                <w:color w:val="000000" w:themeColor="text1"/>
              </w:rPr>
              <w:t>.</w:t>
            </w:r>
            <w:r w:rsidRPr="00DE12E0">
              <w:rPr>
                <w:color w:val="000000" w:themeColor="text1"/>
              </w:rPr>
              <w:t xml:space="preserve"> </w:t>
            </w:r>
            <w:r>
              <w:rPr>
                <w:color w:val="000000" w:themeColor="text1"/>
              </w:rPr>
              <w:t>Một khung dây tròn bán kính 5</w:t>
            </w:r>
            <w:r w:rsidRPr="00DE12E0">
              <w:rPr>
                <w:color w:val="000000" w:themeColor="text1"/>
              </w:rPr>
              <w:t xml:space="preserve"> cm gồm </w:t>
            </w:r>
            <w:r>
              <w:rPr>
                <w:color w:val="000000" w:themeColor="text1"/>
              </w:rPr>
              <w:t>75 vòng được đặt trong từ trường đều có cảm ứng từ 0,25T. Mặt phẳng của khung hợp với đường sức từ góc 60</w:t>
            </w:r>
            <w:r>
              <w:rPr>
                <w:color w:val="000000" w:themeColor="text1"/>
                <w:vertAlign w:val="superscript"/>
              </w:rPr>
              <w:t>0</w:t>
            </w:r>
            <w:r>
              <w:rPr>
                <w:color w:val="000000" w:themeColor="text1"/>
              </w:rPr>
              <w:t xml:space="preserve">. Cho biết mỗi vòng dây có dòng điện 8A chạy </w:t>
            </w:r>
            <w:r w:rsidRPr="0089119B">
              <w:rPr>
                <w:color w:val="000000" w:themeColor="text1"/>
              </w:rPr>
              <w:t>qua.</w:t>
            </w:r>
            <w:r w:rsidRPr="00F23274">
              <w:rPr>
                <w:b/>
                <w:color w:val="000000" w:themeColor="text1"/>
              </w:rPr>
              <w:t xml:space="preserve"> </w:t>
            </w:r>
            <w:r>
              <w:rPr>
                <w:color w:val="000000" w:themeColor="text1"/>
              </w:rPr>
              <w:t>Độ lớn mô men ngẫu lực từ tác dụng lên khung là:</w:t>
            </w:r>
          </w:p>
          <w:p w:rsidR="00150AD8" w:rsidRPr="001C586A" w:rsidRDefault="00150AD8" w:rsidP="00E4101C">
            <w:pPr>
              <w:rPr>
                <w:color w:val="000000" w:themeColor="text1"/>
              </w:rPr>
            </w:pPr>
            <w:r w:rsidRPr="00F23274">
              <w:rPr>
                <w:b/>
                <w:color w:val="000000" w:themeColor="text1"/>
              </w:rPr>
              <w:t xml:space="preserve">A. </w:t>
            </w:r>
            <w:r w:rsidRPr="00DE12E0">
              <w:rPr>
                <w:color w:val="000000" w:themeColor="text1"/>
              </w:rPr>
              <w:t>3,14 Nm.</w:t>
            </w:r>
            <w:r w:rsidRPr="00DE12E0">
              <w:rPr>
                <w:color w:val="000000" w:themeColor="text1"/>
              </w:rPr>
              <w:tab/>
            </w:r>
            <w:r w:rsidRPr="00F23274">
              <w:rPr>
                <w:b/>
                <w:color w:val="000000" w:themeColor="text1"/>
              </w:rPr>
              <w:t xml:space="preserve">B. </w:t>
            </w:r>
            <w:r w:rsidRPr="00DE12E0">
              <w:rPr>
                <w:color w:val="000000" w:themeColor="text1"/>
              </w:rPr>
              <w:t>6,28 Nm.</w:t>
            </w:r>
            <w:r w:rsidRPr="00DE12E0">
              <w:rPr>
                <w:color w:val="000000" w:themeColor="text1"/>
              </w:rPr>
              <w:tab/>
            </w:r>
            <w:r>
              <w:rPr>
                <w:color w:val="000000" w:themeColor="text1"/>
              </w:rPr>
              <w:tab/>
            </w:r>
            <w:r w:rsidRPr="00F23274">
              <w:rPr>
                <w:b/>
                <w:color w:val="000000" w:themeColor="text1"/>
              </w:rPr>
              <w:t xml:space="preserve">C. </w:t>
            </w:r>
            <w:r w:rsidRPr="00DE12E0">
              <w:rPr>
                <w:color w:val="000000" w:themeColor="text1"/>
              </w:rPr>
              <w:t>4,71 Nm.</w:t>
            </w:r>
            <w:r w:rsidRPr="00DE12E0">
              <w:rPr>
                <w:color w:val="000000" w:themeColor="text1"/>
              </w:rPr>
              <w:tab/>
            </w:r>
            <w:r>
              <w:rPr>
                <w:color w:val="000000" w:themeColor="text1"/>
              </w:rPr>
              <w:tab/>
            </w:r>
            <w:r w:rsidRPr="00F23274">
              <w:rPr>
                <w:b/>
                <w:color w:val="000000" w:themeColor="text1"/>
              </w:rPr>
              <w:t xml:space="preserve">D. </w:t>
            </w:r>
            <w:r>
              <w:rPr>
                <w:color w:val="000000" w:themeColor="text1"/>
              </w:rPr>
              <w:t>3,77 Nm.</w:t>
            </w:r>
          </w:p>
        </w:tc>
        <w:tc>
          <w:tcPr>
            <w:tcW w:w="2296" w:type="dxa"/>
            <w:shd w:val="clear" w:color="auto" w:fill="auto"/>
          </w:tcPr>
          <w:p w:rsidR="00150AD8" w:rsidRDefault="00C15A3C" w:rsidP="00E4101C">
            <w:pPr>
              <w:ind w:firstLine="0"/>
              <w:rPr>
                <w:color w:val="000000" w:themeColor="text1"/>
              </w:rPr>
            </w:pPr>
            <w:r>
              <w:rPr>
                <w:szCs w:val="22"/>
              </w:rPr>
              <w:object w:dxaOrig="2083" w:dyaOrig="1493">
                <v:shape id="_x0000_i1841" type="#_x0000_t75" style="width:104.25pt;height:75.75pt" o:ole="">
                  <v:imagedata r:id="rId1403" o:title=""/>
                </v:shape>
                <o:OLEObject Type="Embed" ProgID="Visio.Drawing.11" ShapeID="_x0000_i1841" DrawAspect="Content" ObjectID="_1633944390" r:id="rId1404"/>
              </w:object>
            </w:r>
          </w:p>
        </w:tc>
      </w:tr>
    </w:tbl>
    <w:p w:rsidR="00150AD8" w:rsidRPr="0089119B"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Pr>
          <w:b/>
          <w:color w:val="000000" w:themeColor="text1"/>
        </w:rPr>
        <w:t xml:space="preserve">Câu </w:t>
      </w:r>
      <w:r w:rsidR="00C15A3C">
        <w:rPr>
          <w:b/>
          <w:color w:val="000000" w:themeColor="text1"/>
        </w:rPr>
        <w:t>9</w:t>
      </w:r>
      <w:r>
        <w:rPr>
          <w:b/>
          <w:color w:val="000000" w:themeColor="text1"/>
        </w:rPr>
        <w:t>. Chọn đáp án B</w:t>
      </w:r>
    </w:p>
    <w:p w:rsidR="00150AD8" w:rsidRPr="0089119B"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Pr>
          <w:b/>
          <w:i/>
          <w:color w:val="000000" w:themeColor="text1"/>
        </w:rPr>
        <w:sym w:font="Wingdings" w:char="F040"/>
      </w:r>
      <w:r>
        <w:rPr>
          <w:b/>
          <w:i/>
          <w:color w:val="000000" w:themeColor="text1"/>
        </w:rPr>
        <w:t xml:space="preserve"> Lời giải:</w:t>
      </w:r>
    </w:p>
    <w:p w:rsidR="00150AD8" w:rsidRDefault="00150AD8" w:rsidP="00E4101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xml:space="preserve">+ </w:t>
      </w:r>
      <w:r w:rsidRPr="0089119B">
        <w:rPr>
          <w:color w:val="000000" w:themeColor="text1"/>
          <w:position w:val="-24"/>
        </w:rPr>
        <w:object w:dxaOrig="6880" w:dyaOrig="620">
          <v:shape id="_x0000_i1842" type="#_x0000_t75" style="width:343.9pt;height:30.65pt" o:ole="">
            <v:imagedata r:id="rId1405" o:title=""/>
          </v:shape>
          <o:OLEObject Type="Embed" ProgID="Equation.DSMT4" ShapeID="_x0000_i1842" DrawAspect="Content" ObjectID="_1633944391" r:id="rId1406"/>
        </w:object>
      </w:r>
      <w:r>
        <w:rPr>
          <w:color w:val="000000" w:themeColor="text1"/>
        </w:rPr>
        <w:t xml:space="preserve"> </w:t>
      </w:r>
    </w:p>
    <w:p w:rsidR="00150AD8" w:rsidRPr="0089119B" w:rsidRDefault="00150AD8" w:rsidP="00E4101C">
      <w:pPr>
        <w:pStyle w:val="ListParagraph"/>
        <w:numPr>
          <w:ilvl w:val="0"/>
          <w:numId w:val="2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b/>
          <w:color w:val="000000" w:themeColor="text1"/>
        </w:rPr>
        <w:t>Chọn đáp án B</w:t>
      </w:r>
    </w:p>
    <w:p w:rsidR="00C364FE" w:rsidRDefault="00C364FE" w:rsidP="00E4101C">
      <w:pPr>
        <w:spacing w:line="240" w:lineRule="auto"/>
        <w:rPr>
          <w:color w:val="000000" w:themeColor="text1"/>
        </w:rPr>
      </w:pPr>
    </w:p>
    <w:p w:rsidR="00E64A6D" w:rsidRDefault="00E64A6D" w:rsidP="00E64A6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4" w:name="_Toc531529655"/>
      <w:r>
        <w:t xml:space="preserve">DẠNG 3. </w:t>
      </w:r>
      <w:r w:rsidRPr="003B50F6">
        <w:t>LỰC TỪ TÁC DỤNG LÊN KHUNG DÂY MANG DÒNG ĐIỆN ĐẶT TRONG TỪ TRƯỜNG ĐỀU</w:t>
      </w:r>
      <w:bookmarkEnd w:id="44"/>
    </w:p>
    <w:p w:rsidR="00E64A6D" w:rsidRDefault="00E64A6D" w:rsidP="00E64A6D">
      <w:pPr>
        <w:spacing w:line="240" w:lineRule="auto"/>
      </w:pPr>
    </w:p>
    <w:p w:rsidR="00E64A6D" w:rsidRPr="003B50F6" w:rsidRDefault="00E64A6D" w:rsidP="00E64A6D">
      <w:pPr>
        <w:spacing w:line="240" w:lineRule="auto"/>
        <w:rPr>
          <w:b/>
          <w:u w:val="single"/>
        </w:rPr>
      </w:pPr>
      <w:r w:rsidRPr="003B50F6">
        <w:rPr>
          <w:b/>
          <w:u w:val="single"/>
        </w:rPr>
        <w:t>Phương pháp chung</w:t>
      </w:r>
    </w:p>
    <w:p w:rsidR="00E64A6D" w:rsidRDefault="00E64A6D" w:rsidP="00E64A6D">
      <w:pPr>
        <w:spacing w:line="240" w:lineRule="auto"/>
      </w:pPr>
      <w:r>
        <w:t>- Phân tích lực từ tác dụng lên từng đoạn dây của khung dây. Từ đó tính lực tổng hợp tác dụng lên khung hoạc momen lực tác dụng lên khung.</w:t>
      </w:r>
    </w:p>
    <w:p w:rsidR="00E64A6D" w:rsidRDefault="00E64A6D" w:rsidP="00E64A6D">
      <w:pPr>
        <w:spacing w:line="240" w:lineRule="auto"/>
      </w:pPr>
      <w:r>
        <w:t>- Nếu dây gồm N vòng, độ lớn của lực từ sẽ tăng lên N lần.</w:t>
      </w:r>
    </w:p>
    <w:p w:rsidR="00E64A6D" w:rsidRDefault="00E64A6D" w:rsidP="00E64A6D">
      <w:pPr>
        <w:spacing w:line="240" w:lineRule="auto"/>
      </w:pPr>
      <w:r w:rsidRPr="00FB0C04">
        <w:t>- Momen lực được xác định bở</w:t>
      </w:r>
      <w:r>
        <w:t>i: M = F.ℓ</w:t>
      </w:r>
      <w:r w:rsidRPr="00FB0C04">
        <w:t>(N.m) trong đó: F là lực làm cho khung quay. I là độ dài cánh tay đòn.</w:t>
      </w:r>
    </w:p>
    <w:p w:rsidR="00E64A6D" w:rsidRDefault="00E64A6D" w:rsidP="00E64A6D">
      <w:pPr>
        <w:pStyle w:val="Heading2"/>
        <w:pBdr>
          <w:top w:val="single" w:sz="4" w:space="1" w:color="auto"/>
          <w:left w:val="single" w:sz="4" w:space="4" w:color="auto"/>
          <w:bottom w:val="single" w:sz="4" w:space="1" w:color="auto"/>
          <w:right w:val="single" w:sz="4" w:space="4" w:color="auto"/>
        </w:pBdr>
        <w:shd w:val="clear" w:color="auto" w:fill="9CC2E5" w:themeFill="accent1" w:themeFillTint="99"/>
      </w:pPr>
      <w:bookmarkStart w:id="45" w:name="_Toc531529656"/>
      <w:r>
        <w:t>VÍ DỤ MINH HỌA</w:t>
      </w:r>
      <w:bookmarkEnd w:id="45"/>
    </w:p>
    <w:p w:rsidR="00E64A6D" w:rsidRDefault="00E64A6D" w:rsidP="00E64A6D">
      <w:pPr>
        <w:spacing w:line="240" w:lineRule="auto"/>
        <w:ind w:firstLine="0"/>
      </w:pPr>
      <w:r>
        <w:rPr>
          <w:b/>
        </w:rPr>
        <w:t xml:space="preserve">Câu 1. </w:t>
      </w:r>
      <w:r>
        <w:t xml:space="preserve">Khung dây hình chữ nhật có AB = a = 10 cm, BC = b = 5 cm gồm 20 vòng dây nối tiếp với nhau có thể quay quanh cạnh AB thẳng đứng, khung có dòng điện 1 A chạy qua và đặt trong từ trường </w:t>
      </w:r>
      <w:r w:rsidRPr="00FF7F7A">
        <w:t>đều</w:t>
      </w:r>
      <w:r>
        <w:t xml:space="preserve"> có </w:t>
      </w:r>
      <w:r w:rsidRPr="00214484">
        <w:rPr>
          <w:position w:val="-4"/>
        </w:rPr>
        <w:object w:dxaOrig="240" w:dyaOrig="320">
          <v:shape id="_x0000_i1843" type="#_x0000_t75" style="width:11.8pt;height:15.6pt" o:ole="">
            <v:imagedata r:id="rId1407" o:title=""/>
          </v:shape>
          <o:OLEObject Type="Embed" ProgID="Equation.DSMT4" ShapeID="_x0000_i1843" DrawAspect="Content" ObjectID="_1633944392" r:id="rId1408"/>
        </w:object>
      </w:r>
      <w:r>
        <w:t xml:space="preserve"> nằm ngang,</w:t>
      </w:r>
      <w:r w:rsidRPr="00214484">
        <w:rPr>
          <w:position w:val="-18"/>
        </w:rPr>
        <w:object w:dxaOrig="639" w:dyaOrig="480">
          <v:shape id="_x0000_i1844" type="#_x0000_t75" style="width:32.25pt;height:24.2pt" o:ole="">
            <v:imagedata r:id="rId1409" o:title=""/>
          </v:shape>
          <o:OLEObject Type="Embed" ProgID="Equation.DSMT4" ShapeID="_x0000_i1844" DrawAspect="Content" ObjectID="_1633944393" r:id="rId1410"/>
        </w:object>
      </w:r>
      <w:r>
        <w:t>. Tính mômen lực tác dụng lên khung.</w:t>
      </w:r>
    </w:p>
    <w:p w:rsidR="00E64A6D" w:rsidRDefault="00E64A6D" w:rsidP="00E64A6D">
      <w:pPr>
        <w:spacing w:line="240" w:lineRule="auto"/>
      </w:pPr>
      <w:r w:rsidRPr="00C9131D">
        <w:rPr>
          <w:b/>
        </w:rPr>
        <w:t xml:space="preserve">A. </w:t>
      </w:r>
      <w:r>
        <w:t>5.10</w:t>
      </w:r>
      <w:r>
        <w:rPr>
          <w:vertAlign w:val="superscript"/>
        </w:rPr>
        <w:t>-2</w:t>
      </w:r>
      <w:r>
        <w:t>N.m.</w:t>
      </w:r>
      <w:r>
        <w:tab/>
      </w:r>
      <w:r>
        <w:tab/>
      </w:r>
      <w:r w:rsidRPr="00C9131D">
        <w:rPr>
          <w:b/>
        </w:rPr>
        <w:t xml:space="preserve">B. </w:t>
      </w:r>
      <w:r>
        <w:t>2,5.10</w:t>
      </w:r>
      <w:r w:rsidRPr="00214484">
        <w:rPr>
          <w:vertAlign w:val="superscript"/>
        </w:rPr>
        <w:t>-2</w:t>
      </w:r>
      <w:r>
        <w:t>N.m.</w:t>
      </w:r>
      <w:r>
        <w:tab/>
      </w:r>
      <w:r>
        <w:tab/>
      </w:r>
      <w:r w:rsidRPr="00214484">
        <w:rPr>
          <w:b/>
        </w:rPr>
        <w:t xml:space="preserve">C. </w:t>
      </w:r>
      <w:r>
        <w:t>10</w:t>
      </w:r>
      <w:r>
        <w:rPr>
          <w:vertAlign w:val="superscript"/>
        </w:rPr>
        <w:t>-2</w:t>
      </w:r>
      <w:r>
        <w:t>N.m.</w:t>
      </w:r>
      <w:r>
        <w:tab/>
      </w:r>
      <w:r>
        <w:tab/>
      </w:r>
      <w:r>
        <w:tab/>
      </w:r>
      <w:r w:rsidRPr="00C9131D">
        <w:rPr>
          <w:b/>
        </w:rPr>
        <w:t xml:space="preserve">D. </w:t>
      </w:r>
      <w:r>
        <w:t>3.10</w:t>
      </w:r>
      <w:r w:rsidRPr="00214484">
        <w:rPr>
          <w:vertAlign w:val="superscript"/>
        </w:rPr>
        <w:t>-2</w:t>
      </w:r>
      <w:r>
        <w:t>N.m.</w:t>
      </w:r>
    </w:p>
    <w:p w:rsidR="00E64A6D" w:rsidRPr="00FF7F7A" w:rsidRDefault="00E64A6D" w:rsidP="00E64A6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 Chọn đáp án B</w:t>
      </w:r>
    </w:p>
    <w:p w:rsidR="00E64A6D" w:rsidRPr="00FF7F7A" w:rsidRDefault="00E64A6D" w:rsidP="00E64A6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E64A6D" w:rsidRPr="000145D7" w:rsidRDefault="00E64A6D" w:rsidP="00E64A6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Ta có: M = MBSsin</w:t>
      </w:r>
      <w:r>
        <w:t>α</w:t>
      </w:r>
      <w:r w:rsidRPr="000145D7">
        <w:rPr>
          <w:lang w:val="fr-FR"/>
        </w:rPr>
        <w:t xml:space="preserve"> = 20.1.0,5.0,1.0,05.sin30° = 2,5.10</w:t>
      </w:r>
      <w:r w:rsidRPr="000145D7">
        <w:rPr>
          <w:vertAlign w:val="superscript"/>
          <w:lang w:val="fr-FR"/>
        </w:rPr>
        <w:t>-2</w:t>
      </w:r>
      <w:r w:rsidRPr="000145D7">
        <w:rPr>
          <w:lang w:val="fr-FR"/>
        </w:rPr>
        <w:t xml:space="preserve"> (N.m)</w:t>
      </w:r>
    </w:p>
    <w:p w:rsidR="00E64A6D" w:rsidRPr="000145D7" w:rsidRDefault="00E64A6D" w:rsidP="00E64A6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Vậy momen lực từ đặt lên khung là 2,5.10</w:t>
      </w:r>
      <w:r w:rsidRPr="000145D7">
        <w:rPr>
          <w:vertAlign w:val="superscript"/>
          <w:lang w:val="fr-FR"/>
        </w:rPr>
        <w:t>-2</w:t>
      </w:r>
      <w:r w:rsidRPr="000145D7">
        <w:rPr>
          <w:lang w:val="fr-FR"/>
        </w:rPr>
        <w:t xml:space="preserve"> (N.m)</w:t>
      </w:r>
    </w:p>
    <w:p w:rsidR="00E64A6D" w:rsidRDefault="00E64A6D" w:rsidP="00CC17B5">
      <w:pPr>
        <w:pStyle w:val="ListParagraph"/>
        <w:numPr>
          <w:ilvl w:val="0"/>
          <w:numId w:val="18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E64A6D" w:rsidRDefault="00E64A6D" w:rsidP="00E64A6D">
      <w:pPr>
        <w:spacing w:line="240" w:lineRule="auto"/>
        <w:ind w:firstLine="0"/>
      </w:pPr>
      <w:r>
        <w:rPr>
          <w:b/>
        </w:rPr>
        <w:t xml:space="preserve">Câu 2. </w:t>
      </w:r>
      <w:r>
        <w:t>Dòng điện có cường độ I</w:t>
      </w:r>
      <w:r w:rsidRPr="00DB2C5D">
        <w:rPr>
          <w:vertAlign w:val="subscript"/>
        </w:rPr>
        <w:t>1</w:t>
      </w:r>
      <w:r>
        <w:t xml:space="preserve"> = 4 A chạy trong dây dẫn thẳng dài. Khung dây dẫn ABCD đồng phẳng với dòng I</w:t>
      </w:r>
      <w:r w:rsidRPr="00DB2C5D">
        <w:rPr>
          <w:vertAlign w:val="subscript"/>
        </w:rPr>
        <w:t>1</w:t>
      </w:r>
      <w:r>
        <w:t xml:space="preserve"> có AB = CD = 10 cm, AD = BC = 5 cm. AB song song với I</w:t>
      </w:r>
      <w:r w:rsidRPr="00DB2C5D">
        <w:rPr>
          <w:vertAlign w:val="subscript"/>
        </w:rPr>
        <w:t>1</w:t>
      </w:r>
      <w:r>
        <w:t xml:space="preserve"> và cách I</w:t>
      </w:r>
      <w:r w:rsidRPr="00DB2C5D">
        <w:rPr>
          <w:vertAlign w:val="subscript"/>
        </w:rPr>
        <w:t>1</w:t>
      </w:r>
      <w:r>
        <w:t xml:space="preserve"> 5cm. Dòng điện chạy qua khung ABCD là I</w:t>
      </w:r>
      <w:r w:rsidRPr="00DB2C5D">
        <w:rPr>
          <w:vertAlign w:val="subscript"/>
        </w:rPr>
        <w:t>2</w:t>
      </w:r>
      <w:r>
        <w:t xml:space="preserve"> = 2</w:t>
      </w:r>
      <w:r w:rsidRPr="00C9131D">
        <w:t>A</w:t>
      </w:r>
      <w:r w:rsidRPr="00C9131D">
        <w:rPr>
          <w:b/>
        </w:rPr>
        <w:t xml:space="preserve">. </w:t>
      </w:r>
      <w:r>
        <w:t>Xác định lực từ tống hợp tác dụng lên khung.</w:t>
      </w:r>
    </w:p>
    <w:p w:rsidR="00E64A6D" w:rsidRPr="000145D7" w:rsidRDefault="00E64A6D" w:rsidP="00E64A6D">
      <w:pPr>
        <w:spacing w:line="240" w:lineRule="auto"/>
        <w:rPr>
          <w:lang w:val="fr-FR"/>
        </w:rPr>
      </w:pPr>
      <w:r w:rsidRPr="000145D7">
        <w:rPr>
          <w:b/>
          <w:lang w:val="fr-FR"/>
        </w:rPr>
        <w:t xml:space="preserve">A. </w:t>
      </w:r>
      <w:r w:rsidRPr="000145D7">
        <w:rPr>
          <w:lang w:val="fr-FR"/>
        </w:rPr>
        <w:t>3,2.10</w:t>
      </w:r>
      <w:r w:rsidRPr="000145D7">
        <w:rPr>
          <w:vertAlign w:val="superscript"/>
          <w:lang w:val="fr-FR"/>
        </w:rPr>
        <w:t>-6</w:t>
      </w:r>
      <w:r w:rsidRPr="000145D7">
        <w:rPr>
          <w:lang w:val="fr-FR"/>
        </w:rPr>
        <w:t>N.</w:t>
      </w:r>
      <w:r w:rsidRPr="000145D7">
        <w:rPr>
          <w:lang w:val="fr-FR"/>
        </w:rPr>
        <w:tab/>
      </w:r>
      <w:r w:rsidRPr="000145D7">
        <w:rPr>
          <w:lang w:val="fr-FR"/>
        </w:rPr>
        <w:tab/>
      </w:r>
      <w:r w:rsidRPr="000145D7">
        <w:rPr>
          <w:b/>
          <w:lang w:val="fr-FR"/>
        </w:rPr>
        <w:t xml:space="preserve">B. </w:t>
      </w:r>
      <w:r w:rsidRPr="000145D7">
        <w:rPr>
          <w:lang w:val="fr-FR"/>
        </w:rPr>
        <w:t>1,6. 10</w:t>
      </w:r>
      <w:r w:rsidRPr="000145D7">
        <w:rPr>
          <w:vertAlign w:val="superscript"/>
          <w:lang w:val="fr-FR"/>
        </w:rPr>
        <w:t>-6</w:t>
      </w:r>
      <w:r w:rsidRPr="000145D7">
        <w:rPr>
          <w:lang w:val="fr-FR"/>
        </w:rPr>
        <w:t>N.</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2.10</w:t>
      </w:r>
      <w:r w:rsidRPr="000145D7">
        <w:rPr>
          <w:vertAlign w:val="superscript"/>
          <w:lang w:val="fr-FR"/>
        </w:rPr>
        <w:t>-6</w:t>
      </w:r>
      <w:r w:rsidRPr="000145D7">
        <w:rPr>
          <w:lang w:val="fr-FR"/>
        </w:rPr>
        <w:t xml:space="preserve"> N.</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1,5.10</w:t>
      </w:r>
      <w:r w:rsidRPr="000145D7">
        <w:rPr>
          <w:vertAlign w:val="superscript"/>
          <w:lang w:val="fr-FR"/>
        </w:rPr>
        <w:t>-6</w:t>
      </w:r>
      <w:r w:rsidRPr="000145D7">
        <w:rPr>
          <w:lang w:val="fr-FR"/>
        </w:rPr>
        <w:t xml:space="preserve"> N.</w:t>
      </w:r>
    </w:p>
    <w:p w:rsidR="00E64A6D" w:rsidRPr="000145D7" w:rsidRDefault="00E64A6D" w:rsidP="00E64A6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0145D7">
        <w:rPr>
          <w:b/>
          <w:lang w:val="fr-FR"/>
        </w:rPr>
        <w:t>Câu 2. Chọn đáp án B</w:t>
      </w:r>
    </w:p>
    <w:p w:rsidR="00E64A6D" w:rsidRPr="000145D7" w:rsidRDefault="00E64A6D" w:rsidP="00E64A6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sym w:font="Wingdings" w:char="F03F"/>
      </w:r>
      <w:r w:rsidRPr="000145D7">
        <w:rPr>
          <w:b/>
          <w:i/>
          <w:lang w:val="fr-FR"/>
        </w:rPr>
        <w:t xml:space="preserve"> Lời giải:</w:t>
      </w:r>
    </w:p>
    <w:p w:rsidR="00E64A6D" w:rsidRPr="000145D7" w:rsidRDefault="00E64A6D" w:rsidP="00E64A6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Từ trường do dòng I</w:t>
      </w:r>
      <w:r w:rsidRPr="000145D7">
        <w:rPr>
          <w:vertAlign w:val="subscript"/>
          <w:lang w:val="fr-FR"/>
        </w:rPr>
        <w:t>1</w:t>
      </w:r>
      <w:r w:rsidRPr="000145D7">
        <w:rPr>
          <w:lang w:val="fr-FR"/>
        </w:rPr>
        <w:t xml:space="preserve"> gây nên tại các vị trí nằm trên cạnh khung dây và có chiều hướng vào mặt phẳng nên cảm ứng từ </w:t>
      </w:r>
      <w:r w:rsidRPr="00CC01EE">
        <w:rPr>
          <w:position w:val="-4"/>
        </w:rPr>
        <w:object w:dxaOrig="240" w:dyaOrig="320">
          <v:shape id="_x0000_i1845" type="#_x0000_t75" style="width:11.8pt;height:15.6pt" o:ole="">
            <v:imagedata r:id="rId1411" o:title=""/>
          </v:shape>
          <o:OLEObject Type="Embed" ProgID="Equation.DSMT4" ShapeID="_x0000_i1845" DrawAspect="Content" ObjectID="_1633944394" r:id="rId1412"/>
        </w:object>
      </w:r>
      <w:r w:rsidRPr="000145D7">
        <w:rPr>
          <w:lang w:val="fr-FR"/>
        </w:rPr>
        <w:t xml:space="preserve">  có chiều từ ngoài vào trong hay mang dấu (+)</w:t>
      </w:r>
    </w:p>
    <w:p w:rsidR="00E64A6D" w:rsidRPr="000145D7" w:rsidRDefault="00E64A6D" w:rsidP="00E64A6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Lực từ tác dụng lên mỗi cạnh của khung dây được xác định dựa trên quy tắc bàn tay trái</w:t>
      </w:r>
    </w:p>
    <w:p w:rsidR="00E64A6D" w:rsidRPr="000145D7" w:rsidRDefault="00E64A6D" w:rsidP="00E64A6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xml:space="preserve">+ Hợp lực tác dụng lên khung dây: </w:t>
      </w:r>
      <w:r w:rsidRPr="00CC01EE">
        <w:rPr>
          <w:position w:val="-6"/>
        </w:rPr>
        <w:object w:dxaOrig="1960" w:dyaOrig="340">
          <v:shape id="_x0000_i1846" type="#_x0000_t75" style="width:98.35pt;height:17.2pt" o:ole="">
            <v:imagedata r:id="rId1413" o:title=""/>
          </v:shape>
          <o:OLEObject Type="Embed" ProgID="Equation.DSMT4" ShapeID="_x0000_i1846" DrawAspect="Content" ObjectID="_1633944395" r:id="rId1414"/>
        </w:object>
      </w:r>
      <w:r w:rsidRPr="000145D7">
        <w:rPr>
          <w:lang w:val="fr-FR"/>
        </w:rPr>
        <w:t xml:space="preserve"> (với F</w:t>
      </w:r>
      <w:r w:rsidRPr="000145D7">
        <w:rPr>
          <w:vertAlign w:val="subscript"/>
          <w:lang w:val="fr-FR"/>
        </w:rPr>
        <w:t>1</w:t>
      </w:r>
      <w:r w:rsidRPr="000145D7">
        <w:rPr>
          <w:lang w:val="fr-FR"/>
        </w:rPr>
        <w:t xml:space="preserve"> trên AD, F2 trên DC, F3 trên CB, F4 trên AB)</w:t>
      </w:r>
    </w:p>
    <w:p w:rsidR="00E64A6D" w:rsidRPr="000145D7" w:rsidRDefault="00E64A6D" w:rsidP="00E64A6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xml:space="preserve">+ Do tính chất đối xứng nên lực từ gây ra tại AD và BC bằng nhau và </w:t>
      </w:r>
      <w:r w:rsidRPr="00CC01EE">
        <w:rPr>
          <w:position w:val="-6"/>
        </w:rPr>
        <w:object w:dxaOrig="2240" w:dyaOrig="340">
          <v:shape id="_x0000_i1847" type="#_x0000_t75" style="width:111.75pt;height:17.2pt" o:ole="">
            <v:imagedata r:id="rId1415" o:title=""/>
          </v:shape>
          <o:OLEObject Type="Embed" ProgID="Equation.DSMT4" ShapeID="_x0000_i1847" DrawAspect="Content" ObjectID="_1633944396" r:id="rId1416"/>
        </w:object>
      </w:r>
      <w:r w:rsidRPr="000145D7">
        <w:rPr>
          <w:lang w:val="fr-FR"/>
        </w:rPr>
        <w:t xml:space="preserve"> </w:t>
      </w:r>
    </w:p>
    <w:p w:rsidR="00E64A6D" w:rsidRDefault="00E64A6D" w:rsidP="00E64A6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Pr="00CC01EE">
        <w:rPr>
          <w:position w:val="-60"/>
        </w:rPr>
        <w:object w:dxaOrig="4080" w:dyaOrig="1320">
          <v:shape id="_x0000_i1848" type="#_x0000_t75" style="width:204.2pt;height:66.1pt" o:ole="">
            <v:imagedata r:id="rId1417" o:title=""/>
          </v:shape>
          <o:OLEObject Type="Embed" ProgID="Equation.DSMT4" ShapeID="_x0000_i1848" DrawAspect="Content" ObjectID="_1633944397" r:id="rId1418"/>
        </w:object>
      </w:r>
      <w:r>
        <w:t xml:space="preserve"> </w:t>
      </w:r>
    </w:p>
    <w:p w:rsidR="00E64A6D" w:rsidRDefault="00E64A6D" w:rsidP="00E64A6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Vì </w:t>
      </w:r>
      <w:r w:rsidRPr="00CC01EE">
        <w:rPr>
          <w:position w:val="-14"/>
        </w:rPr>
        <w:object w:dxaOrig="3519" w:dyaOrig="420">
          <v:shape id="_x0000_i1849" type="#_x0000_t75" style="width:176.25pt;height:21.5pt" o:ole="">
            <v:imagedata r:id="rId1419" o:title=""/>
          </v:shape>
          <o:OLEObject Type="Embed" ProgID="Equation.DSMT4" ShapeID="_x0000_i1849" DrawAspect="Content" ObjectID="_1633944398" r:id="rId1420"/>
        </w:object>
      </w:r>
      <w:r>
        <w:t xml:space="preserve"> </w:t>
      </w:r>
    </w:p>
    <w:p w:rsidR="00E64A6D" w:rsidRDefault="00E64A6D" w:rsidP="00CC17B5">
      <w:pPr>
        <w:pStyle w:val="ListParagraph"/>
        <w:numPr>
          <w:ilvl w:val="0"/>
          <w:numId w:val="18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E64A6D" w:rsidRDefault="00E64A6D" w:rsidP="00E64A6D">
      <w:pPr>
        <w:spacing w:line="240" w:lineRule="auto"/>
        <w:ind w:firstLine="0"/>
      </w:pPr>
      <w:r>
        <w:rPr>
          <w:b/>
        </w:rPr>
        <w:t xml:space="preserve">Câu 3. </w:t>
      </w:r>
      <w:r>
        <w:t xml:space="preserve">Một khung dây có bán kính 10 cm, gồm 50 vòng. Trong mỗi vòng có dòng điện cường độ 10 A đi </w:t>
      </w:r>
      <w:r w:rsidRPr="00C9131D">
        <w:t>qua.</w:t>
      </w:r>
      <w:r w:rsidRPr="00C9131D">
        <w:rPr>
          <w:b/>
        </w:rPr>
        <w:t xml:space="preserve"> </w:t>
      </w:r>
      <w:r>
        <w:t xml:space="preserve">Khung đặt trong từ trường đều đường sức từ song song với mặt </w:t>
      </w:r>
      <w:r w:rsidRPr="00110C5C">
        <w:t>phẳng</w:t>
      </w:r>
      <w:r>
        <w:t xml:space="preserve"> khung, B = 0,2 T. Tính momen ngẫu lực từ tác dụng lên khung.</w:t>
      </w:r>
    </w:p>
    <w:p w:rsidR="00E64A6D" w:rsidRDefault="00E64A6D" w:rsidP="00E64A6D">
      <w:pPr>
        <w:spacing w:line="240" w:lineRule="auto"/>
      </w:pPr>
      <w:r w:rsidRPr="00C9131D">
        <w:rPr>
          <w:b/>
        </w:rPr>
        <w:t xml:space="preserve">A. </w:t>
      </w:r>
      <w:r>
        <w:t>31,4N.m.</w:t>
      </w:r>
      <w:r>
        <w:tab/>
      </w:r>
      <w:r>
        <w:tab/>
      </w:r>
      <w:r w:rsidRPr="00C9131D">
        <w:rPr>
          <w:b/>
        </w:rPr>
        <w:t xml:space="preserve">B. </w:t>
      </w:r>
      <w:r>
        <w:t>3,14N.m.</w:t>
      </w:r>
      <w:r>
        <w:tab/>
      </w:r>
      <w:r>
        <w:tab/>
      </w:r>
      <w:r>
        <w:tab/>
      </w:r>
      <w:r w:rsidRPr="00214484">
        <w:rPr>
          <w:b/>
        </w:rPr>
        <w:t xml:space="preserve">C. </w:t>
      </w:r>
      <w:r>
        <w:t xml:space="preserve">0,314N.m. </w:t>
      </w:r>
      <w:r>
        <w:tab/>
      </w:r>
      <w:r>
        <w:tab/>
      </w:r>
      <w:r>
        <w:tab/>
      </w:r>
      <w:r w:rsidRPr="00C9131D">
        <w:rPr>
          <w:b/>
        </w:rPr>
        <w:t xml:space="preserve">D. </w:t>
      </w:r>
      <w:r>
        <w:t>l,57N.m.</w:t>
      </w:r>
    </w:p>
    <w:p w:rsidR="00E64A6D" w:rsidRPr="00973F1B" w:rsidRDefault="00E64A6D" w:rsidP="00E64A6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 Chọn đáp án B</w:t>
      </w:r>
    </w:p>
    <w:p w:rsidR="00E64A6D" w:rsidRPr="00973F1B" w:rsidRDefault="00E64A6D" w:rsidP="00E64A6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E64A6D" w:rsidRDefault="00E64A6D" w:rsidP="00E64A6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973F1B">
        <w:t>Momen ngẫu lực từ tác dụng lên khung là</w:t>
      </w:r>
      <w:r>
        <w:t xml:space="preserve">: </w:t>
      </w:r>
      <w:r w:rsidRPr="00973F1B">
        <w:rPr>
          <w:position w:val="-10"/>
        </w:rPr>
        <w:object w:dxaOrig="4620" w:dyaOrig="360">
          <v:shape id="_x0000_i1850" type="#_x0000_t75" style="width:231.6pt;height:18.25pt" o:ole="">
            <v:imagedata r:id="rId1421" o:title=""/>
          </v:shape>
          <o:OLEObject Type="Embed" ProgID="Equation.DSMT4" ShapeID="_x0000_i1850" DrawAspect="Content" ObjectID="_1633944399" r:id="rId1422"/>
        </w:object>
      </w:r>
      <w:r>
        <w:t xml:space="preserve"> </w:t>
      </w:r>
    </w:p>
    <w:p w:rsidR="00E64A6D" w:rsidRDefault="00E64A6D" w:rsidP="00CC17B5">
      <w:pPr>
        <w:pStyle w:val="ListParagraph"/>
        <w:numPr>
          <w:ilvl w:val="0"/>
          <w:numId w:val="18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E64A6D" w:rsidRDefault="00E64A6D" w:rsidP="00E64A6D">
      <w:pPr>
        <w:spacing w:line="240" w:lineRule="auto"/>
        <w:ind w:firstLine="0"/>
      </w:pPr>
      <w:r>
        <w:rPr>
          <w:b/>
        </w:rPr>
        <w:t xml:space="preserve">Câu 4. </w:t>
      </w:r>
      <w:r>
        <w:t xml:space="preserve">Một khung dây có bán kính 5 cm, gồm 75 vòng. Trong mỗi vòng có dòng điện cường độ 8 A đi </w:t>
      </w:r>
      <w:r w:rsidRPr="00C9131D">
        <w:t>qua.</w:t>
      </w:r>
      <w:r w:rsidRPr="00C9131D">
        <w:rPr>
          <w:b/>
        </w:rPr>
        <w:t xml:space="preserve"> </w:t>
      </w:r>
      <w:r>
        <w:t>Khung đặt trong từ trường đều đường sức từ hợp với mặt phẳng khung một góc 60°, B = 0,25 T. Tính momen ngẫu lực từ tác dụng lên khung.</w:t>
      </w:r>
    </w:p>
    <w:p w:rsidR="00E64A6D" w:rsidRDefault="00E64A6D" w:rsidP="00E64A6D">
      <w:pPr>
        <w:spacing w:line="240" w:lineRule="auto"/>
      </w:pPr>
      <w:r w:rsidRPr="00C9131D">
        <w:rPr>
          <w:b/>
        </w:rPr>
        <w:t xml:space="preserve">A. </w:t>
      </w:r>
      <w:r>
        <w:t>0,59N.m.</w:t>
      </w:r>
      <w:r>
        <w:tab/>
      </w:r>
      <w:r>
        <w:tab/>
      </w:r>
      <w:r w:rsidRPr="00C9131D">
        <w:rPr>
          <w:b/>
        </w:rPr>
        <w:t xml:space="preserve">B. </w:t>
      </w:r>
      <w:r>
        <w:t>0,3N.m.</w:t>
      </w:r>
      <w:r>
        <w:tab/>
      </w:r>
      <w:r>
        <w:tab/>
      </w:r>
      <w:r>
        <w:tab/>
      </w:r>
      <w:r w:rsidRPr="00214484">
        <w:rPr>
          <w:b/>
        </w:rPr>
        <w:t xml:space="preserve">C. </w:t>
      </w:r>
      <w:r>
        <w:t>0,2N.m.</w:t>
      </w:r>
      <w:r>
        <w:tab/>
      </w:r>
      <w:r>
        <w:tab/>
      </w:r>
      <w:r>
        <w:tab/>
      </w:r>
      <w:r w:rsidRPr="00C9131D">
        <w:rPr>
          <w:b/>
        </w:rPr>
        <w:t xml:space="preserve">D. </w:t>
      </w:r>
      <w:r>
        <w:t>0,4N.m.</w:t>
      </w:r>
    </w:p>
    <w:p w:rsidR="00E64A6D" w:rsidRPr="00973F1B" w:rsidRDefault="00E64A6D" w:rsidP="00E64A6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 Chọn đáp án A</w:t>
      </w:r>
    </w:p>
    <w:p w:rsidR="00E64A6D" w:rsidRPr="00973F1B" w:rsidRDefault="00E64A6D" w:rsidP="00E64A6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E64A6D" w:rsidRDefault="00E64A6D" w:rsidP="00E64A6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Vì đường sức từ hợp với mặt phẳng khung dây một góc 60° nên </w:t>
      </w:r>
      <w:r w:rsidRPr="00973F1B">
        <w:rPr>
          <w:position w:val="-18"/>
        </w:rPr>
        <w:object w:dxaOrig="2299" w:dyaOrig="480">
          <v:shape id="_x0000_i1851" type="#_x0000_t75" style="width:114.45pt;height:24.2pt" o:ole="">
            <v:imagedata r:id="rId1423" o:title=""/>
          </v:shape>
          <o:OLEObject Type="Embed" ProgID="Equation.DSMT4" ShapeID="_x0000_i1851" DrawAspect="Content" ObjectID="_1633944400" r:id="rId1424"/>
        </w:object>
      </w:r>
      <w:r>
        <w:t xml:space="preserve"> </w:t>
      </w:r>
    </w:p>
    <w:p w:rsidR="00E64A6D" w:rsidRDefault="00E64A6D" w:rsidP="00E64A6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Momen ngẫu lực từ tác dụng lên khung là: M = NIBS sin α = 75.71.0,052.0,25.8. sin30° = 0,59 N.m</w:t>
      </w:r>
    </w:p>
    <w:p w:rsidR="00E64A6D" w:rsidRDefault="00E64A6D" w:rsidP="00CC17B5">
      <w:pPr>
        <w:pStyle w:val="ListParagraph"/>
        <w:numPr>
          <w:ilvl w:val="0"/>
          <w:numId w:val="18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E64A6D" w:rsidRDefault="00E64A6D" w:rsidP="00E64A6D">
      <w:pPr>
        <w:spacing w:line="240" w:lineRule="auto"/>
        <w:ind w:firstLine="0"/>
      </w:pPr>
      <w:r>
        <w:rPr>
          <w:b/>
        </w:rPr>
        <w:t xml:space="preserve">Câu 5. </w:t>
      </w:r>
      <w:r>
        <w:t xml:space="preserve">Một khung dây hình vuông ABCD cạnh a = 10 cm có dòng điện I = 1A chạy </w:t>
      </w:r>
      <w:r w:rsidRPr="00C9131D">
        <w:t>qua.</w:t>
      </w:r>
      <w:r w:rsidRPr="00C9131D">
        <w:rPr>
          <w:b/>
        </w:rPr>
        <w:t xml:space="preserve"> </w:t>
      </w:r>
      <w:r>
        <w:t>Khung đặt cạnh một dây dẫn thẳng dài có dòng điện I</w:t>
      </w:r>
      <w:r>
        <w:rPr>
          <w:vertAlign w:val="subscript"/>
        </w:rPr>
        <w:t xml:space="preserve">1 </w:t>
      </w:r>
      <w:r>
        <w:t>= 2 A song song AD, cách canh AD một đoạn</w:t>
      </w:r>
      <w:r w:rsidRPr="00C9131D">
        <w:t xml:space="preserve"> A.</w:t>
      </w:r>
      <w:r w:rsidRPr="00C9131D">
        <w:rPr>
          <w:b/>
        </w:rPr>
        <w:t xml:space="preserve"> </w:t>
      </w:r>
      <w:r>
        <w:t>Xác định lực từ tổng hợp lên khung dây.</w:t>
      </w:r>
      <w:r>
        <w:tab/>
      </w:r>
      <w:r>
        <w:tab/>
      </w:r>
    </w:p>
    <w:p w:rsidR="00E64A6D" w:rsidRPr="000145D7" w:rsidRDefault="00E64A6D" w:rsidP="00E64A6D">
      <w:pPr>
        <w:spacing w:line="240" w:lineRule="auto"/>
        <w:rPr>
          <w:lang w:val="fr-FR"/>
        </w:rPr>
      </w:pPr>
      <w:r w:rsidRPr="000145D7">
        <w:rPr>
          <w:b/>
          <w:lang w:val="fr-FR"/>
        </w:rPr>
        <w:t xml:space="preserve">A. </w:t>
      </w:r>
      <w:r w:rsidRPr="000145D7">
        <w:rPr>
          <w:lang w:val="fr-FR"/>
        </w:rPr>
        <w:t>4.10</w:t>
      </w:r>
      <w:r w:rsidRPr="000145D7">
        <w:rPr>
          <w:vertAlign w:val="superscript"/>
          <w:lang w:val="fr-FR"/>
        </w:rPr>
        <w:t>-7</w:t>
      </w:r>
      <w:r w:rsidRPr="000145D7">
        <w:rPr>
          <w:lang w:val="fr-FR"/>
        </w:rPr>
        <w:t>N.</w:t>
      </w:r>
      <w:r w:rsidRPr="000145D7">
        <w:rPr>
          <w:lang w:val="fr-FR"/>
        </w:rPr>
        <w:tab/>
      </w:r>
      <w:r w:rsidRPr="000145D7">
        <w:rPr>
          <w:lang w:val="fr-FR"/>
        </w:rPr>
        <w:tab/>
      </w:r>
      <w:r w:rsidRPr="000145D7">
        <w:rPr>
          <w:lang w:val="fr-FR"/>
        </w:rPr>
        <w:tab/>
      </w:r>
      <w:r w:rsidRPr="000145D7">
        <w:rPr>
          <w:b/>
          <w:lang w:val="fr-FR"/>
        </w:rPr>
        <w:t xml:space="preserve">B. </w:t>
      </w:r>
      <w:r w:rsidRPr="000145D7">
        <w:rPr>
          <w:lang w:val="fr-FR"/>
        </w:rPr>
        <w:t>2.10</w:t>
      </w:r>
      <w:r w:rsidRPr="000145D7">
        <w:rPr>
          <w:vertAlign w:val="superscript"/>
          <w:lang w:val="fr-FR"/>
        </w:rPr>
        <w:t>-7</w:t>
      </w:r>
      <w:r w:rsidRPr="000145D7">
        <w:rPr>
          <w:lang w:val="fr-FR"/>
        </w:rPr>
        <w:t>N.</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3.10</w:t>
      </w:r>
      <w:r w:rsidRPr="000145D7">
        <w:rPr>
          <w:vertAlign w:val="superscript"/>
          <w:lang w:val="fr-FR"/>
        </w:rPr>
        <w:t>-7</w:t>
      </w:r>
      <w:r w:rsidRPr="000145D7">
        <w:rPr>
          <w:lang w:val="fr-FR"/>
        </w:rPr>
        <w:t>N.</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1.10</w:t>
      </w:r>
      <w:r w:rsidRPr="000145D7">
        <w:rPr>
          <w:vertAlign w:val="superscript"/>
          <w:lang w:val="fr-FR"/>
        </w:rPr>
        <w:t>-7</w:t>
      </w:r>
      <w:r w:rsidRPr="000145D7">
        <w:rPr>
          <w:lang w:val="fr-FR"/>
        </w:rPr>
        <w:t>N.</w:t>
      </w:r>
    </w:p>
    <w:p w:rsidR="00E64A6D" w:rsidRPr="000145D7" w:rsidRDefault="00E64A6D" w:rsidP="00E64A6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0145D7">
        <w:rPr>
          <w:b/>
          <w:lang w:val="fr-FR"/>
        </w:rPr>
        <w:t>Câu 5. Chọn đáp án B</w:t>
      </w:r>
    </w:p>
    <w:p w:rsidR="00E64A6D" w:rsidRPr="000145D7" w:rsidRDefault="00E64A6D" w:rsidP="00E64A6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sym w:font="Wingdings" w:char="F03F"/>
      </w:r>
      <w:r w:rsidRPr="000145D7">
        <w:rPr>
          <w:b/>
          <w:i/>
          <w:lang w:val="fr-FR"/>
        </w:rPr>
        <w:t xml:space="preserve"> Lời giải:</w:t>
      </w:r>
    </w:p>
    <w:p w:rsidR="00E64A6D" w:rsidRPr="000145D7" w:rsidRDefault="00E64A6D" w:rsidP="00E64A6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Từ trường do dòng I</w:t>
      </w:r>
      <w:r w:rsidRPr="000145D7">
        <w:rPr>
          <w:vertAlign w:val="subscript"/>
          <w:lang w:val="fr-FR"/>
        </w:rPr>
        <w:t>1</w:t>
      </w:r>
      <w:r w:rsidRPr="000145D7">
        <w:rPr>
          <w:lang w:val="fr-FR"/>
        </w:rPr>
        <w:t xml:space="preserve"> gây nên tại các vị trí nằm trên cạnh khung dầy và có chiều hướng vào mặt phẳng nên cảm úng từ B có phương vuông góc với khung dây.</w:t>
      </w:r>
    </w:p>
    <w:p w:rsidR="00E64A6D" w:rsidRPr="000145D7" w:rsidRDefault="00E64A6D" w:rsidP="00E64A6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Lực từ tác dụng lên mỗi cạnh của khung dây được xác định dựa trên quy tắc bàn tay trái</w:t>
      </w:r>
    </w:p>
    <w:p w:rsidR="00E64A6D" w:rsidRPr="000145D7" w:rsidRDefault="00E64A6D" w:rsidP="00E64A6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xml:space="preserve">+ Hợp lực tác dụng lên khung dây: </w:t>
      </w:r>
      <w:r w:rsidRPr="00CC01EE">
        <w:rPr>
          <w:position w:val="-6"/>
        </w:rPr>
        <w:object w:dxaOrig="1960" w:dyaOrig="340">
          <v:shape id="_x0000_i1852" type="#_x0000_t75" style="width:98.35pt;height:17.2pt" o:ole="">
            <v:imagedata r:id="rId1413" o:title=""/>
          </v:shape>
          <o:OLEObject Type="Embed" ProgID="Equation.DSMT4" ShapeID="_x0000_i1852" DrawAspect="Content" ObjectID="_1633944401" r:id="rId1425"/>
        </w:object>
      </w:r>
      <w:r w:rsidRPr="000145D7">
        <w:rPr>
          <w:lang w:val="fr-FR"/>
        </w:rPr>
        <w:t xml:space="preserve"> (với F</w:t>
      </w:r>
      <w:r w:rsidRPr="000145D7">
        <w:rPr>
          <w:vertAlign w:val="subscript"/>
          <w:lang w:val="fr-FR"/>
        </w:rPr>
        <w:t>4</w:t>
      </w:r>
      <w:r w:rsidRPr="000145D7">
        <w:rPr>
          <w:lang w:val="fr-FR"/>
        </w:rPr>
        <w:t xml:space="preserve"> trên AD, F</w:t>
      </w:r>
      <w:r w:rsidRPr="000145D7">
        <w:rPr>
          <w:vertAlign w:val="subscript"/>
          <w:lang w:val="fr-FR"/>
        </w:rPr>
        <w:t>2</w:t>
      </w:r>
      <w:r w:rsidRPr="000145D7">
        <w:rPr>
          <w:lang w:val="fr-FR"/>
        </w:rPr>
        <w:t xml:space="preserve"> trên BC, F</w:t>
      </w:r>
      <w:r w:rsidRPr="000145D7">
        <w:rPr>
          <w:vertAlign w:val="subscript"/>
          <w:lang w:val="fr-FR"/>
        </w:rPr>
        <w:t>3</w:t>
      </w:r>
      <w:r w:rsidRPr="000145D7">
        <w:rPr>
          <w:lang w:val="fr-FR"/>
        </w:rPr>
        <w:t xml:space="preserve"> trên AB, F</w:t>
      </w:r>
      <w:r w:rsidRPr="000145D7">
        <w:rPr>
          <w:vertAlign w:val="subscript"/>
          <w:lang w:val="fr-FR"/>
        </w:rPr>
        <w:t>1</w:t>
      </w:r>
      <w:r w:rsidRPr="000145D7">
        <w:rPr>
          <w:lang w:val="fr-FR"/>
        </w:rPr>
        <w:t xml:space="preserve"> trên CD)</w:t>
      </w:r>
    </w:p>
    <w:p w:rsidR="00E64A6D" w:rsidRPr="000145D7" w:rsidRDefault="00E64A6D" w:rsidP="00E64A6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xml:space="preserve">+ Do tính chất đối xứng nên lực từ gây ra tại AB và CD bằng nhau và </w:t>
      </w:r>
      <w:r w:rsidRPr="00A453A5">
        <w:rPr>
          <w:position w:val="-6"/>
        </w:rPr>
        <w:object w:dxaOrig="880" w:dyaOrig="340">
          <v:shape id="_x0000_i1853" type="#_x0000_t75" style="width:44.6pt;height:17.2pt" o:ole="">
            <v:imagedata r:id="rId1426" o:title=""/>
          </v:shape>
          <o:OLEObject Type="Embed" ProgID="Equation.DSMT4" ShapeID="_x0000_i1853" DrawAspect="Content" ObjectID="_1633944402" r:id="rId1427"/>
        </w:object>
      </w:r>
      <w:r w:rsidRPr="000145D7">
        <w:rPr>
          <w:lang w:val="fr-FR"/>
        </w:rPr>
        <w:t xml:space="preserve"> </w:t>
      </w:r>
      <w:r w:rsidRPr="00627517">
        <w:rPr>
          <w:position w:val="-6"/>
        </w:rPr>
        <w:object w:dxaOrig="1359" w:dyaOrig="340">
          <v:shape id="_x0000_i1854" type="#_x0000_t75" style="width:68.25pt;height:17.2pt" o:ole="">
            <v:imagedata r:id="rId1428" o:title=""/>
          </v:shape>
          <o:OLEObject Type="Embed" ProgID="Equation.DSMT4" ShapeID="_x0000_i1854" DrawAspect="Content" ObjectID="_1633944403" r:id="rId1429"/>
        </w:object>
      </w:r>
      <w:r w:rsidRPr="000145D7">
        <w:rPr>
          <w:lang w:val="fr-FR"/>
        </w:rPr>
        <w:t xml:space="preserve"> </w:t>
      </w:r>
    </w:p>
    <w:p w:rsidR="00E64A6D" w:rsidRDefault="00E64A6D" w:rsidP="00E64A6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Pr="00A15082">
        <w:rPr>
          <w:position w:val="-60"/>
        </w:rPr>
        <w:object w:dxaOrig="3879" w:dyaOrig="1320">
          <v:shape id="_x0000_i1855" type="#_x0000_t75" style="width:194.5pt;height:66.1pt" o:ole="">
            <v:imagedata r:id="rId1430" o:title=""/>
          </v:shape>
          <o:OLEObject Type="Embed" ProgID="Equation.DSMT4" ShapeID="_x0000_i1855" DrawAspect="Content" ObjectID="_1633944404" r:id="rId1431"/>
        </w:object>
      </w:r>
      <w:r>
        <w:t xml:space="preserve"> </w:t>
      </w:r>
    </w:p>
    <w:p w:rsidR="00E64A6D" w:rsidRDefault="00E64A6D" w:rsidP="00E64A6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Vì </w:t>
      </w:r>
      <w:r w:rsidRPr="00A15082">
        <w:rPr>
          <w:position w:val="-14"/>
        </w:rPr>
        <w:object w:dxaOrig="3580" w:dyaOrig="420">
          <v:shape id="_x0000_i1856" type="#_x0000_t75" style="width:179.45pt;height:21.5pt" o:ole="">
            <v:imagedata r:id="rId1432" o:title=""/>
          </v:shape>
          <o:OLEObject Type="Embed" ProgID="Equation.DSMT4" ShapeID="_x0000_i1856" DrawAspect="Content" ObjectID="_1633944405" r:id="rId1433"/>
        </w:object>
      </w:r>
      <w:r>
        <w:t xml:space="preserve"> </w:t>
      </w:r>
    </w:p>
    <w:p w:rsidR="00E64A6D" w:rsidRDefault="00E64A6D" w:rsidP="00CC17B5">
      <w:pPr>
        <w:pStyle w:val="ListParagraph"/>
        <w:numPr>
          <w:ilvl w:val="0"/>
          <w:numId w:val="18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DB0CEA" w:rsidRDefault="00DB0CEA" w:rsidP="00E4101C">
      <w:pPr>
        <w:spacing w:line="240" w:lineRule="auto"/>
        <w:rPr>
          <w:color w:val="000000" w:themeColor="text1"/>
        </w:rPr>
      </w:pPr>
    </w:p>
    <w:p w:rsidR="00593706" w:rsidRDefault="00593706" w:rsidP="00593706">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6" w:name="_Toc531529657"/>
      <w:r>
        <w:t>DẠNG 4. XÁC ĐỊNH LỰC TỪ TÁC DỤNG LÊN MỘT ĐIỆN TÍCH CHUYỂN ĐỘNG</w:t>
      </w:r>
      <w:bookmarkEnd w:id="46"/>
    </w:p>
    <w:p w:rsidR="00593706" w:rsidRPr="006C7012" w:rsidRDefault="00593706" w:rsidP="00593706">
      <w:pPr>
        <w:spacing w:line="240" w:lineRule="auto"/>
        <w:rPr>
          <w:b/>
        </w:rPr>
      </w:pPr>
      <w:r w:rsidRPr="006C7012">
        <w:rPr>
          <w:b/>
        </w:rPr>
        <w:t>Phương pháp chung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1"/>
        <w:gridCol w:w="1832"/>
      </w:tblGrid>
      <w:tr w:rsidR="00593706" w:rsidTr="009F6FAC">
        <w:tc>
          <w:tcPr>
            <w:tcW w:w="8931" w:type="dxa"/>
            <w:shd w:val="clear" w:color="auto" w:fill="auto"/>
          </w:tcPr>
          <w:p w:rsidR="00593706" w:rsidRDefault="00593706" w:rsidP="009F6FAC">
            <w:r>
              <w:t>− Lực từ tác dụng lên điện tích chuyển động (lực Lorenxơ)</w:t>
            </w:r>
          </w:p>
          <w:p w:rsidR="00593706" w:rsidRDefault="00593706" w:rsidP="009F6FAC">
            <w:r>
              <w:t>Lực Lorenxơ tác dụng lên điện tích q đang chuyển động với vận tốc v trong từ trường có:</w:t>
            </w:r>
          </w:p>
          <w:p w:rsidR="00593706" w:rsidRDefault="00593706" w:rsidP="009F6FAC">
            <w:r>
              <w:t>− Điểm đặt tại điện tích q</w:t>
            </w:r>
          </w:p>
          <w:p w:rsidR="00593706" w:rsidRDefault="00593706" w:rsidP="009F6FAC">
            <w:r>
              <w:t>− Phương: Vuông góc với mặt phẳng (v,B)</w:t>
            </w:r>
          </w:p>
          <w:p w:rsidR="00593706" w:rsidRDefault="00593706" w:rsidP="009F6FAC">
            <w:r>
              <w:t>− Chiều: xác đinh theo quy tắc bàn tay trái</w:t>
            </w:r>
          </w:p>
          <w:p w:rsidR="00593706" w:rsidRDefault="00593706" w:rsidP="009F6FAC">
            <w:r>
              <w:t xml:space="preserve">+ Nếu q &gt; 0: chiều cùng với chiều chỉ của ngón tay cái </w:t>
            </w:r>
          </w:p>
          <w:p w:rsidR="00593706" w:rsidRDefault="00593706" w:rsidP="009F6FAC">
            <w:r>
              <w:t>+ Nếu q &lt; 0: chiều ngược với chiều chi của ngón tay cái</w:t>
            </w:r>
          </w:p>
          <w:p w:rsidR="00593706" w:rsidRDefault="00593706" w:rsidP="009F6FAC">
            <w:r>
              <w:t xml:space="preserve">− Độ lớn: </w:t>
            </w:r>
            <w:r w:rsidRPr="006C7012">
              <w:rPr>
                <w:position w:val="-14"/>
                <w:szCs w:val="22"/>
              </w:rPr>
              <w:object w:dxaOrig="1520" w:dyaOrig="400">
                <v:shape id="_x0000_i1857" type="#_x0000_t75" style="width:75.75pt;height:20.4pt" o:ole="">
                  <v:imagedata r:id="rId1434" o:title=""/>
                </v:shape>
                <o:OLEObject Type="Embed" ProgID="Equation.DSMT4" ShapeID="_x0000_i1857" DrawAspect="Content" ObjectID="_1633944406" r:id="rId1435"/>
              </w:object>
            </w:r>
            <w:r>
              <w:t xml:space="preserve"> với </w:t>
            </w:r>
            <w:r w:rsidRPr="006C7012">
              <w:rPr>
                <w:position w:val="-18"/>
                <w:szCs w:val="22"/>
              </w:rPr>
              <w:object w:dxaOrig="1020" w:dyaOrig="480">
                <v:shape id="_x0000_i1858" type="#_x0000_t75" style="width:51.6pt;height:24.2pt" o:ole="">
                  <v:imagedata r:id="rId1436" o:title=""/>
                </v:shape>
                <o:OLEObject Type="Embed" ProgID="Equation.DSMT4" ShapeID="_x0000_i1858" DrawAspect="Content" ObjectID="_1633944407" r:id="rId1437"/>
              </w:object>
            </w:r>
            <w:r>
              <w:t xml:space="preserve"> </w:t>
            </w:r>
          </w:p>
        </w:tc>
        <w:tc>
          <w:tcPr>
            <w:tcW w:w="1832" w:type="dxa"/>
            <w:shd w:val="clear" w:color="auto" w:fill="auto"/>
          </w:tcPr>
          <w:p w:rsidR="00593706" w:rsidRDefault="00593706" w:rsidP="009F6FAC">
            <w:pPr>
              <w:ind w:firstLine="0"/>
            </w:pPr>
            <w:r>
              <w:rPr>
                <w:szCs w:val="22"/>
              </w:rPr>
              <w:object w:dxaOrig="1584" w:dyaOrig="1895">
                <v:shape id="_x0000_i1859" type="#_x0000_t75" style="width:78.45pt;height:95.65pt" o:ole="">
                  <v:imagedata r:id="rId1438" o:title=""/>
                </v:shape>
                <o:OLEObject Type="Embed" ProgID="Visio.Drawing.11" ShapeID="_x0000_i1859" DrawAspect="Content" ObjectID="_1633944408" r:id="rId1439"/>
              </w:object>
            </w:r>
          </w:p>
        </w:tc>
      </w:tr>
    </w:tbl>
    <w:p w:rsidR="00593706" w:rsidRDefault="00593706" w:rsidP="00593706">
      <w:pPr>
        <w:spacing w:line="240" w:lineRule="auto"/>
      </w:pPr>
    </w:p>
    <w:p w:rsidR="00593706" w:rsidRDefault="00593706" w:rsidP="00593706">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7" w:name="_Toc531529658"/>
      <w:r>
        <w:t>VÍ DỤ MINH HỌA</w:t>
      </w:r>
      <w:bookmarkEnd w:id="47"/>
      <w:r>
        <w:t xml:space="preserve"> </w:t>
      </w:r>
    </w:p>
    <w:p w:rsidR="00593706" w:rsidRDefault="00593706" w:rsidP="00593706">
      <w:pPr>
        <w:spacing w:line="240" w:lineRule="auto"/>
        <w:ind w:firstLine="0"/>
      </w:pPr>
      <w:r>
        <w:rPr>
          <w:b/>
        </w:rPr>
        <w:t xml:space="preserve">Câu 1. </w:t>
      </w:r>
      <w:r>
        <w:t>Cho electron bay vào miền có từ trường đều với vận tốc v = 8.10</w:t>
      </w:r>
      <w:r w:rsidRPr="00523FA2">
        <w:rPr>
          <w:vertAlign w:val="superscript"/>
        </w:rPr>
        <w:t>5</w:t>
      </w:r>
      <w:r>
        <w:t xml:space="preserve"> m/s theo phương vuông góc với vectơ cảm ứng từ, độ lớn cảm úng từ là B = 9,1.10</w:t>
      </w:r>
      <w:r>
        <w:rPr>
          <w:vertAlign w:val="superscript"/>
        </w:rPr>
        <w:t>-4</w:t>
      </w:r>
      <w:r>
        <w:t xml:space="preserve"> T. Tính độ lớn lực Lorenxơ tác dụng lên electron </w:t>
      </w:r>
    </w:p>
    <w:p w:rsidR="00593706" w:rsidRPr="000145D7" w:rsidRDefault="00593706" w:rsidP="00593706">
      <w:pPr>
        <w:spacing w:line="240" w:lineRule="auto"/>
        <w:rPr>
          <w:lang w:val="fr-FR"/>
        </w:rPr>
      </w:pPr>
      <w:r w:rsidRPr="000145D7">
        <w:rPr>
          <w:b/>
          <w:lang w:val="fr-FR"/>
        </w:rPr>
        <w:t xml:space="preserve">A. </w:t>
      </w:r>
      <w:r w:rsidRPr="000145D7">
        <w:rPr>
          <w:lang w:val="fr-FR"/>
        </w:rPr>
        <w:t>1,1648.10</w:t>
      </w:r>
      <w:r w:rsidRPr="000145D7">
        <w:rPr>
          <w:vertAlign w:val="superscript"/>
          <w:lang w:val="fr-FR"/>
        </w:rPr>
        <w:t>-16</w:t>
      </w:r>
      <w:r w:rsidRPr="000145D7">
        <w:rPr>
          <w:lang w:val="fr-FR"/>
        </w:rPr>
        <w:t>N.</w:t>
      </w:r>
      <w:r w:rsidRPr="000145D7">
        <w:rPr>
          <w:lang w:val="fr-FR"/>
        </w:rPr>
        <w:tab/>
      </w:r>
      <w:r w:rsidRPr="000145D7">
        <w:rPr>
          <w:lang w:val="fr-FR"/>
        </w:rPr>
        <w:tab/>
      </w:r>
      <w:r w:rsidRPr="000145D7">
        <w:rPr>
          <w:b/>
          <w:lang w:val="fr-FR"/>
        </w:rPr>
        <w:t xml:space="preserve">B. </w:t>
      </w:r>
      <w:r w:rsidRPr="000145D7">
        <w:rPr>
          <w:lang w:val="fr-FR"/>
        </w:rPr>
        <w:t>11,648.10</w:t>
      </w:r>
      <w:r w:rsidRPr="000145D7">
        <w:rPr>
          <w:vertAlign w:val="superscript"/>
          <w:lang w:val="fr-FR"/>
        </w:rPr>
        <w:t>-16</w:t>
      </w:r>
      <w:r w:rsidRPr="000145D7">
        <w:rPr>
          <w:lang w:val="fr-FR"/>
        </w:rPr>
        <w:t>N.</w:t>
      </w:r>
      <w:r w:rsidRPr="000145D7">
        <w:rPr>
          <w:lang w:val="fr-FR"/>
        </w:rPr>
        <w:tab/>
      </w:r>
      <w:r w:rsidRPr="000145D7">
        <w:rPr>
          <w:lang w:val="fr-FR"/>
        </w:rPr>
        <w:tab/>
      </w:r>
      <w:r w:rsidRPr="000145D7">
        <w:rPr>
          <w:b/>
          <w:lang w:val="fr-FR"/>
        </w:rPr>
        <w:t xml:space="preserve">C. </w:t>
      </w:r>
      <w:r w:rsidRPr="000145D7">
        <w:rPr>
          <w:lang w:val="fr-FR"/>
        </w:rPr>
        <w:t>0,11648.10</w:t>
      </w:r>
      <w:r w:rsidRPr="000145D7">
        <w:rPr>
          <w:vertAlign w:val="superscript"/>
          <w:lang w:val="fr-FR"/>
        </w:rPr>
        <w:t>-16</w:t>
      </w:r>
      <w:r w:rsidRPr="000145D7">
        <w:rPr>
          <w:lang w:val="fr-FR"/>
        </w:rPr>
        <w:t>N.</w:t>
      </w:r>
      <w:r w:rsidRPr="000145D7">
        <w:rPr>
          <w:lang w:val="fr-FR"/>
        </w:rPr>
        <w:tab/>
      </w:r>
      <w:r w:rsidRPr="000145D7">
        <w:rPr>
          <w:lang w:val="fr-FR"/>
        </w:rPr>
        <w:tab/>
      </w:r>
      <w:r w:rsidRPr="000145D7">
        <w:rPr>
          <w:b/>
          <w:lang w:val="fr-FR"/>
        </w:rPr>
        <w:t xml:space="preserve">D. </w:t>
      </w:r>
      <w:r w:rsidRPr="000145D7">
        <w:rPr>
          <w:lang w:val="fr-FR"/>
        </w:rPr>
        <w:t>1,1648. 10</w:t>
      </w:r>
      <w:r w:rsidRPr="000145D7">
        <w:rPr>
          <w:vertAlign w:val="superscript"/>
          <w:lang w:val="fr-FR"/>
        </w:rPr>
        <w:t>-16</w:t>
      </w:r>
      <w:r w:rsidRPr="000145D7">
        <w:rPr>
          <w:lang w:val="fr-FR"/>
        </w:rPr>
        <w:t>N.</w:t>
      </w:r>
    </w:p>
    <w:p w:rsidR="00593706" w:rsidRPr="00D4535E" w:rsidRDefault="00593706" w:rsidP="0059370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sidRPr="000145D7">
        <w:rPr>
          <w:b/>
          <w:lang w:val="fr-FR"/>
        </w:rPr>
        <w:t xml:space="preserve">Câu 1. </w:t>
      </w:r>
      <w:r>
        <w:rPr>
          <w:b/>
        </w:rPr>
        <w:t>Chọn đáp án A</w:t>
      </w:r>
    </w:p>
    <w:p w:rsidR="00593706" w:rsidRPr="00D4535E" w:rsidRDefault="00593706" w:rsidP="0059370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593706" w:rsidRDefault="00593706" w:rsidP="0059370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Vì góc hợp bởi </w:t>
      </w:r>
      <w:r w:rsidRPr="00D4535E">
        <w:rPr>
          <w:position w:val="-18"/>
        </w:rPr>
        <w:object w:dxaOrig="1180" w:dyaOrig="480">
          <v:shape id="_x0000_i1860" type="#_x0000_t75" style="width:59.65pt;height:24.2pt" o:ole="">
            <v:imagedata r:id="rId1440" o:title=""/>
          </v:shape>
          <o:OLEObject Type="Embed" ProgID="Equation.DSMT4" ShapeID="_x0000_i1860" DrawAspect="Content" ObjectID="_1633944409" r:id="rId1441"/>
        </w:object>
      </w:r>
      <w:r>
        <w:t xml:space="preserve"> nên ta có độ lớn lực Lorenxo: </w:t>
      </w:r>
    </w:p>
    <w:p w:rsidR="00593706" w:rsidRDefault="00593706" w:rsidP="0059370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D4535E">
        <w:rPr>
          <w:position w:val="-14"/>
        </w:rPr>
        <w:object w:dxaOrig="4740" w:dyaOrig="400">
          <v:shape id="_x0000_i1861" type="#_x0000_t75" style="width:237.5pt;height:20.4pt" o:ole="">
            <v:imagedata r:id="rId1442" o:title=""/>
          </v:shape>
          <o:OLEObject Type="Embed" ProgID="Equation.DSMT4" ShapeID="_x0000_i1861" DrawAspect="Content" ObjectID="_1633944410" r:id="rId1443"/>
        </w:object>
      </w:r>
      <w:r>
        <w:t xml:space="preserve"> </w:t>
      </w:r>
    </w:p>
    <w:p w:rsidR="00593706" w:rsidRDefault="00593706" w:rsidP="00CC17B5">
      <w:pPr>
        <w:pStyle w:val="ListParagraph"/>
        <w:numPr>
          <w:ilvl w:val="0"/>
          <w:numId w:val="23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593706" w:rsidRDefault="00593706" w:rsidP="00593706">
      <w:pPr>
        <w:spacing w:line="240" w:lineRule="auto"/>
        <w:ind w:firstLine="0"/>
      </w:pPr>
      <w:r>
        <w:rPr>
          <w:b/>
        </w:rPr>
        <w:t xml:space="preserve">Câu 2. </w:t>
      </w:r>
      <w:r>
        <w:t>Một hạt mang điện 3,2.10</w:t>
      </w:r>
      <w:r>
        <w:rPr>
          <w:vertAlign w:val="superscript"/>
        </w:rPr>
        <w:t>-19</w:t>
      </w:r>
      <w:r>
        <w:t xml:space="preserve"> C bay vào trong từ trường đều có B = 0,5T hợp </w:t>
      </w:r>
      <w:r w:rsidRPr="001A2168">
        <w:t>với</w:t>
      </w:r>
      <w:r>
        <w:t xml:space="preserve"> hướng của đường sức từ 30°. Lực Lorenxơ tác dụng lên hạt có độ lớn 8.10</w:t>
      </w:r>
      <w:r>
        <w:rPr>
          <w:vertAlign w:val="superscript"/>
        </w:rPr>
        <w:t>-14</w:t>
      </w:r>
      <w:r>
        <w:t>N. Vận tốc của hạt đó khi bắt đầu vào trong từ trường là bao nhiêu?</w:t>
      </w:r>
    </w:p>
    <w:p w:rsidR="00593706" w:rsidRDefault="00593706" w:rsidP="00593706">
      <w:pPr>
        <w:spacing w:line="240" w:lineRule="auto"/>
      </w:pPr>
      <w:r w:rsidRPr="00AA38DB">
        <w:rPr>
          <w:b/>
        </w:rPr>
        <w:t xml:space="preserve">A. </w:t>
      </w:r>
      <w:r>
        <w:t>2.10</w:t>
      </w:r>
      <w:r w:rsidRPr="00D85A38">
        <w:rPr>
          <w:vertAlign w:val="superscript"/>
        </w:rPr>
        <w:t>6</w:t>
      </w:r>
      <w:r>
        <w:t>m/s.</w:t>
      </w:r>
      <w:r>
        <w:tab/>
      </w:r>
      <w:r>
        <w:tab/>
      </w:r>
      <w:r w:rsidRPr="00AA38DB">
        <w:rPr>
          <w:b/>
        </w:rPr>
        <w:t xml:space="preserve">B. </w:t>
      </w:r>
      <w:r>
        <w:t>10</w:t>
      </w:r>
      <w:r w:rsidRPr="00D85A38">
        <w:rPr>
          <w:vertAlign w:val="superscript"/>
        </w:rPr>
        <w:t>6</w:t>
      </w:r>
      <w:r>
        <w:t>m/s.</w:t>
      </w:r>
      <w:r>
        <w:tab/>
      </w:r>
      <w:r>
        <w:tab/>
      </w:r>
      <w:r>
        <w:tab/>
      </w:r>
      <w:r w:rsidRPr="00AA38DB">
        <w:rPr>
          <w:b/>
        </w:rPr>
        <w:t xml:space="preserve">C. </w:t>
      </w:r>
      <w:r>
        <w:t>3.10</w:t>
      </w:r>
      <w:r w:rsidRPr="00D85A38">
        <w:rPr>
          <w:vertAlign w:val="superscript"/>
        </w:rPr>
        <w:t>6</w:t>
      </w:r>
      <w:r>
        <w:t xml:space="preserve">m/s. </w:t>
      </w:r>
      <w:r>
        <w:tab/>
      </w:r>
      <w:r>
        <w:tab/>
      </w:r>
      <w:r>
        <w:tab/>
      </w:r>
      <w:r w:rsidRPr="00AA38DB">
        <w:rPr>
          <w:b/>
        </w:rPr>
        <w:t xml:space="preserve">D. </w:t>
      </w:r>
      <w:r>
        <w:t>4.10</w:t>
      </w:r>
      <w:r w:rsidRPr="00D85A38">
        <w:rPr>
          <w:vertAlign w:val="superscript"/>
        </w:rPr>
        <w:t>6</w:t>
      </w:r>
      <w:r>
        <w:t>m/s.</w:t>
      </w:r>
    </w:p>
    <w:p w:rsidR="00593706" w:rsidRPr="0034159E" w:rsidRDefault="00593706" w:rsidP="0059370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 Chọn đáp án B</w:t>
      </w:r>
    </w:p>
    <w:p w:rsidR="00593706" w:rsidRPr="0034159E" w:rsidRDefault="00593706" w:rsidP="0059370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593706" w:rsidRDefault="00593706" w:rsidP="0059370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Vận tốc của hạt đó: </w:t>
      </w:r>
      <w:r w:rsidRPr="0034159E">
        <w:rPr>
          <w:position w:val="-32"/>
        </w:rPr>
        <w:object w:dxaOrig="4780" w:dyaOrig="740">
          <v:shape id="_x0000_i1862" type="#_x0000_t75" style="width:239.65pt;height:36.55pt" o:ole="">
            <v:imagedata r:id="rId1444" o:title=""/>
          </v:shape>
          <o:OLEObject Type="Embed" ProgID="Equation.DSMT4" ShapeID="_x0000_i1862" DrawAspect="Content" ObjectID="_1633944411" r:id="rId1445"/>
        </w:object>
      </w:r>
      <w:r>
        <w:t xml:space="preserve"> </w:t>
      </w:r>
    </w:p>
    <w:p w:rsidR="00593706" w:rsidRDefault="00593706" w:rsidP="00CC17B5">
      <w:pPr>
        <w:pStyle w:val="ListParagraph"/>
        <w:numPr>
          <w:ilvl w:val="0"/>
          <w:numId w:val="24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593706" w:rsidRDefault="00593706" w:rsidP="00593706">
      <w:pPr>
        <w:spacing w:line="240" w:lineRule="auto"/>
        <w:ind w:firstLine="0"/>
      </w:pPr>
      <w:r>
        <w:rPr>
          <w:b/>
        </w:rPr>
        <w:t xml:space="preserve">Câu 3. </w:t>
      </w:r>
      <w:r>
        <w:t>Một hạt điện tích chuyên động trong từ trường đều quĩ đạo của hạt vuông góc với đường sức từ. Nếu hạt chuyển động với vận tốc v</w:t>
      </w:r>
      <w:r w:rsidRPr="00D0556E">
        <w:rPr>
          <w:vertAlign w:val="subscript"/>
        </w:rPr>
        <w:t>1</w:t>
      </w:r>
      <w:r>
        <w:t xml:space="preserve"> = 1,8.10</w:t>
      </w:r>
      <w:r w:rsidRPr="00D0556E">
        <w:rPr>
          <w:vertAlign w:val="superscript"/>
        </w:rPr>
        <w:t>6</w:t>
      </w:r>
      <w:r>
        <w:t xml:space="preserve"> m/s thì lực Loren tác dụng lên hạt có độ lớn là f</w:t>
      </w:r>
      <w:r>
        <w:rPr>
          <w:vertAlign w:val="subscript"/>
        </w:rPr>
        <w:t>1</w:t>
      </w:r>
      <w:r>
        <w:t xml:space="preserve"> = 2.10</w:t>
      </w:r>
      <w:r>
        <w:rPr>
          <w:vertAlign w:val="superscript"/>
        </w:rPr>
        <w:t>-6</w:t>
      </w:r>
      <w:r>
        <w:t xml:space="preserve"> N, nêu hạt chuyển động với vận tốc là v</w:t>
      </w:r>
      <w:r w:rsidRPr="00D0556E">
        <w:rPr>
          <w:vertAlign w:val="subscript"/>
        </w:rPr>
        <w:t xml:space="preserve">2 </w:t>
      </w:r>
      <w:r>
        <w:t>= 4,5.10</w:t>
      </w:r>
      <w:r w:rsidRPr="00D0556E">
        <w:rPr>
          <w:vertAlign w:val="superscript"/>
        </w:rPr>
        <w:t>7</w:t>
      </w:r>
      <w:r>
        <w:t xml:space="preserve"> m/s thì lực Loren tác dụng lên hạt có giá trị là?</w:t>
      </w:r>
    </w:p>
    <w:p w:rsidR="00593706" w:rsidRPr="000145D7" w:rsidRDefault="00593706" w:rsidP="00593706">
      <w:pPr>
        <w:spacing w:line="240" w:lineRule="auto"/>
        <w:rPr>
          <w:lang w:val="fr-FR"/>
        </w:rPr>
      </w:pPr>
      <w:r w:rsidRPr="000145D7">
        <w:rPr>
          <w:b/>
          <w:lang w:val="fr-FR"/>
        </w:rPr>
        <w:t xml:space="preserve">A. </w:t>
      </w:r>
      <w:r w:rsidRPr="000145D7">
        <w:rPr>
          <w:lang w:val="fr-FR"/>
        </w:rPr>
        <w:t>2.10</w:t>
      </w:r>
      <w:r w:rsidRPr="000145D7">
        <w:rPr>
          <w:vertAlign w:val="superscript"/>
          <w:lang w:val="fr-FR"/>
        </w:rPr>
        <w:softHyphen/>
        <w:t>5</w:t>
      </w:r>
      <w:r w:rsidRPr="000145D7">
        <w:rPr>
          <w:lang w:val="fr-FR"/>
        </w:rPr>
        <w:t>N.</w:t>
      </w:r>
      <w:r w:rsidRPr="000145D7">
        <w:rPr>
          <w:lang w:val="fr-FR"/>
        </w:rPr>
        <w:tab/>
      </w:r>
      <w:r w:rsidRPr="000145D7">
        <w:rPr>
          <w:lang w:val="fr-FR"/>
        </w:rPr>
        <w:tab/>
      </w:r>
      <w:r w:rsidRPr="000145D7">
        <w:rPr>
          <w:lang w:val="fr-FR"/>
        </w:rPr>
        <w:tab/>
      </w:r>
      <w:r w:rsidRPr="000145D7">
        <w:rPr>
          <w:b/>
          <w:lang w:val="fr-FR"/>
        </w:rPr>
        <w:t xml:space="preserve">B. </w:t>
      </w:r>
      <w:r w:rsidRPr="000145D7">
        <w:rPr>
          <w:lang w:val="fr-FR"/>
        </w:rPr>
        <w:t>3.10</w:t>
      </w:r>
      <w:r w:rsidRPr="000145D7">
        <w:rPr>
          <w:vertAlign w:val="superscript"/>
          <w:lang w:val="fr-FR"/>
        </w:rPr>
        <w:softHyphen/>
        <w:t>5</w:t>
      </w:r>
      <w:r w:rsidRPr="000145D7">
        <w:rPr>
          <w:lang w:val="fr-FR"/>
        </w:rPr>
        <w:t>N.</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5.10</w:t>
      </w:r>
      <w:r w:rsidRPr="000145D7">
        <w:rPr>
          <w:vertAlign w:val="superscript"/>
          <w:lang w:val="fr-FR"/>
        </w:rPr>
        <w:softHyphen/>
        <w:t>5</w:t>
      </w:r>
      <w:r w:rsidRPr="000145D7">
        <w:rPr>
          <w:lang w:val="fr-FR"/>
        </w:rPr>
        <w:t>N.</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10</w:t>
      </w:r>
      <w:r w:rsidRPr="000145D7">
        <w:rPr>
          <w:vertAlign w:val="superscript"/>
          <w:lang w:val="fr-FR"/>
        </w:rPr>
        <w:softHyphen/>
        <w:t>5</w:t>
      </w:r>
      <w:r w:rsidRPr="000145D7">
        <w:rPr>
          <w:lang w:val="fr-FR"/>
        </w:rPr>
        <w:t>N.</w:t>
      </w:r>
    </w:p>
    <w:p w:rsidR="00593706" w:rsidRPr="000145D7" w:rsidRDefault="00593706" w:rsidP="0059370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0145D7">
        <w:rPr>
          <w:b/>
          <w:lang w:val="fr-FR"/>
        </w:rPr>
        <w:t>Câu 3. Chọn đáp án C</w:t>
      </w:r>
    </w:p>
    <w:p w:rsidR="00593706" w:rsidRPr="000145D7" w:rsidRDefault="00593706" w:rsidP="0059370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sym w:font="Wingdings" w:char="F03F"/>
      </w:r>
      <w:r w:rsidRPr="000145D7">
        <w:rPr>
          <w:b/>
          <w:i/>
          <w:lang w:val="fr-FR"/>
        </w:rPr>
        <w:t xml:space="preserve"> Lời giải:</w:t>
      </w:r>
    </w:p>
    <w:p w:rsidR="00593706" w:rsidRDefault="00593706" w:rsidP="0059370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Pr="001F26A3">
        <w:rPr>
          <w:position w:val="-30"/>
        </w:rPr>
        <w:object w:dxaOrig="5539" w:dyaOrig="720">
          <v:shape id="_x0000_i1863" type="#_x0000_t75" style="width:277.25pt;height:36pt" o:ole="">
            <v:imagedata r:id="rId1446" o:title=""/>
          </v:shape>
          <o:OLEObject Type="Embed" ProgID="Equation.DSMT4" ShapeID="_x0000_i1863" DrawAspect="Content" ObjectID="_1633944412" r:id="rId1447"/>
        </w:object>
      </w:r>
      <w:r>
        <w:t xml:space="preserve"> </w:t>
      </w:r>
    </w:p>
    <w:p w:rsidR="00593706" w:rsidRDefault="00593706" w:rsidP="00CC17B5">
      <w:pPr>
        <w:pStyle w:val="ListParagraph"/>
        <w:numPr>
          <w:ilvl w:val="0"/>
          <w:numId w:val="24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593706" w:rsidRDefault="00593706" w:rsidP="00593706">
      <w:pPr>
        <w:spacing w:line="240" w:lineRule="auto"/>
        <w:ind w:firstLine="0"/>
      </w:pPr>
      <w:r>
        <w:rPr>
          <w:b/>
        </w:rPr>
        <w:t xml:space="preserve">Câu 4. </w:t>
      </w:r>
      <w:r>
        <w:t>Hạt electron với vận tốc đầu bằng không được gia tốc qua một hiệu điện thế 400 V. Tiếp đó nó được dẫn vào miền có từ trường đều</w:t>
      </w:r>
      <w:r w:rsidRPr="004351EB">
        <w:rPr>
          <w:position w:val="-6"/>
        </w:rPr>
        <w:object w:dxaOrig="620" w:dyaOrig="340">
          <v:shape id="_x0000_i1864" type="#_x0000_t75" style="width:30.65pt;height:17.2pt" o:ole="">
            <v:imagedata r:id="rId1448" o:title=""/>
          </v:shape>
          <o:OLEObject Type="Embed" ProgID="Equation.DSMT4" ShapeID="_x0000_i1864" DrawAspect="Content" ObjectID="_1633944413" r:id="rId1449"/>
        </w:object>
      </w:r>
      <w:r>
        <w:t>. Quỹ đạo của electron là đường tròn bán kính R = 7 cm. Xác định cảm ứng từ B.</w:t>
      </w:r>
    </w:p>
    <w:p w:rsidR="00593706" w:rsidRDefault="00593706" w:rsidP="00593706">
      <w:pPr>
        <w:spacing w:line="240" w:lineRule="auto"/>
      </w:pPr>
      <w:r w:rsidRPr="00AA38DB">
        <w:rPr>
          <w:b/>
        </w:rPr>
        <w:t xml:space="preserve">A. </w:t>
      </w:r>
      <w:r>
        <w:t>9,636.10</w:t>
      </w:r>
      <w:r>
        <w:rPr>
          <w:vertAlign w:val="superscript"/>
        </w:rPr>
        <w:t xml:space="preserve">-4 </w:t>
      </w:r>
      <w:r>
        <w:t xml:space="preserve">T. </w:t>
      </w:r>
      <w:r>
        <w:tab/>
      </w:r>
      <w:r>
        <w:tab/>
      </w:r>
      <w:r w:rsidRPr="00AA38DB">
        <w:rPr>
          <w:b/>
        </w:rPr>
        <w:t xml:space="preserve">B. </w:t>
      </w:r>
      <w:r>
        <w:t>4,818.10</w:t>
      </w:r>
      <w:r>
        <w:rPr>
          <w:vertAlign w:val="superscript"/>
        </w:rPr>
        <w:t>-4</w:t>
      </w:r>
      <w:r>
        <w:t xml:space="preserve">T. </w:t>
      </w:r>
      <w:r>
        <w:tab/>
      </w:r>
      <w:r>
        <w:tab/>
      </w:r>
      <w:r w:rsidRPr="00AA38DB">
        <w:rPr>
          <w:b/>
        </w:rPr>
        <w:t xml:space="preserve">C. </w:t>
      </w:r>
      <w:r>
        <w:t>3,212.10</w:t>
      </w:r>
      <w:r>
        <w:rPr>
          <w:vertAlign w:val="superscript"/>
        </w:rPr>
        <w:t>-4</w:t>
      </w:r>
      <w:r>
        <w:t xml:space="preserve">T. </w:t>
      </w:r>
      <w:r>
        <w:tab/>
      </w:r>
      <w:r>
        <w:tab/>
      </w:r>
      <w:r w:rsidRPr="00AA38DB">
        <w:rPr>
          <w:b/>
        </w:rPr>
        <w:t xml:space="preserve">D. </w:t>
      </w:r>
      <w:r>
        <w:t>6,424.10</w:t>
      </w:r>
      <w:r>
        <w:rPr>
          <w:vertAlign w:val="superscript"/>
        </w:rPr>
        <w:t>-4</w:t>
      </w:r>
      <w:r>
        <w:t>T.</w:t>
      </w:r>
    </w:p>
    <w:p w:rsidR="00593706" w:rsidRDefault="00593706" w:rsidP="00593706">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gridCol w:w="1691"/>
      </w:tblGrid>
      <w:tr w:rsidR="00593706" w:rsidTr="009F6FAC">
        <w:tc>
          <w:tcPr>
            <w:tcW w:w="9072" w:type="dxa"/>
            <w:shd w:val="clear" w:color="auto" w:fill="auto"/>
          </w:tcPr>
          <w:p w:rsidR="00593706" w:rsidRDefault="00593706" w:rsidP="009F6FAC">
            <w:pPr>
              <w:ind w:firstLine="0"/>
            </w:pPr>
            <w:r>
              <w:rPr>
                <w:b/>
              </w:rPr>
              <w:t xml:space="preserve">Câu 5. </w:t>
            </w:r>
            <w:r>
              <w:t>Một electron chuyển động thẳng đều trong một miền có từ trường đều B và điện trường đều E như hình.</w:t>
            </w:r>
          </w:p>
          <w:p w:rsidR="00593706" w:rsidRPr="00D4535E" w:rsidRDefault="00593706" w:rsidP="009F6FAC">
            <w:r>
              <w:t>a) Xác định chiều của đường sức điện và cường độ điện trường E. Biết vận tốc của electron là v = 2.10</w:t>
            </w:r>
            <w:r w:rsidRPr="00D21F36">
              <w:rPr>
                <w:vertAlign w:val="superscript"/>
              </w:rPr>
              <w:t>6</w:t>
            </w:r>
            <w:r>
              <w:t xml:space="preserve"> m/s, từ trường B = 0,004T.</w:t>
            </w:r>
          </w:p>
        </w:tc>
        <w:tc>
          <w:tcPr>
            <w:tcW w:w="1691" w:type="dxa"/>
            <w:shd w:val="clear" w:color="auto" w:fill="auto"/>
          </w:tcPr>
          <w:p w:rsidR="00593706" w:rsidRDefault="00593706" w:rsidP="009F6FAC">
            <w:pPr>
              <w:ind w:firstLine="0"/>
              <w:rPr>
                <w:b/>
              </w:rPr>
            </w:pPr>
            <w:r>
              <w:rPr>
                <w:szCs w:val="22"/>
              </w:rPr>
              <w:object w:dxaOrig="1395" w:dyaOrig="1402">
                <v:shape id="_x0000_i1865" type="#_x0000_t75" style="width:69.85pt;height:69.85pt" o:ole="">
                  <v:imagedata r:id="rId1450" o:title=""/>
                </v:shape>
                <o:OLEObject Type="Embed" ProgID="Visio.Drawing.11" ShapeID="_x0000_i1865" DrawAspect="Content" ObjectID="_1633944414" r:id="rId1451"/>
              </w:object>
            </w:r>
          </w:p>
        </w:tc>
      </w:tr>
    </w:tbl>
    <w:p w:rsidR="00593706" w:rsidRDefault="00593706" w:rsidP="00593706">
      <w:pPr>
        <w:spacing w:line="240" w:lineRule="auto"/>
      </w:pPr>
      <w:r w:rsidRPr="00AA38DB">
        <w:rPr>
          <w:b/>
        </w:rPr>
        <w:t xml:space="preserve">A. </w:t>
      </w:r>
      <w:r w:rsidRPr="00AA38DB">
        <w:rPr>
          <w:position w:val="-4"/>
        </w:rPr>
        <w:object w:dxaOrig="220" w:dyaOrig="320">
          <v:shape id="_x0000_i1866" type="#_x0000_t75" style="width:11.3pt;height:15.6pt" o:ole="">
            <v:imagedata r:id="rId1452" o:title=""/>
          </v:shape>
          <o:OLEObject Type="Embed" ProgID="Equation.DSMT4" ShapeID="_x0000_i1866" DrawAspect="Content" ObjectID="_1633944415" r:id="rId1453"/>
        </w:object>
      </w:r>
      <w:r>
        <w:t>hướng từ trên xuống, cường độ 8000V/m.</w:t>
      </w:r>
      <w:r>
        <w:tab/>
      </w:r>
      <w:r>
        <w:tab/>
      </w:r>
      <w:r w:rsidRPr="00AA38DB">
        <w:rPr>
          <w:b/>
        </w:rPr>
        <w:t xml:space="preserve">B. </w:t>
      </w:r>
      <w:r w:rsidRPr="00AA38DB">
        <w:rPr>
          <w:position w:val="-4"/>
        </w:rPr>
        <w:object w:dxaOrig="220" w:dyaOrig="320">
          <v:shape id="_x0000_i1867" type="#_x0000_t75" style="width:11.3pt;height:15.6pt" o:ole="">
            <v:imagedata r:id="rId1454" o:title=""/>
          </v:shape>
          <o:OLEObject Type="Embed" ProgID="Equation.DSMT4" ShapeID="_x0000_i1867" DrawAspect="Content" ObjectID="_1633944416" r:id="rId1455"/>
        </w:object>
      </w:r>
      <w:r>
        <w:t xml:space="preserve">  hướng từ dưới lên, cường độ 8000V/m. </w:t>
      </w:r>
    </w:p>
    <w:p w:rsidR="00593706" w:rsidRDefault="00593706" w:rsidP="00593706">
      <w:pPr>
        <w:spacing w:line="240" w:lineRule="auto"/>
      </w:pPr>
      <w:r w:rsidRPr="00AA38DB">
        <w:rPr>
          <w:b/>
        </w:rPr>
        <w:t xml:space="preserve">C. </w:t>
      </w:r>
      <w:r w:rsidRPr="00AA38DB">
        <w:rPr>
          <w:position w:val="-4"/>
        </w:rPr>
        <w:object w:dxaOrig="220" w:dyaOrig="320">
          <v:shape id="_x0000_i1868" type="#_x0000_t75" style="width:11.3pt;height:15.6pt" o:ole="">
            <v:imagedata r:id="rId1456" o:title=""/>
          </v:shape>
          <o:OLEObject Type="Embed" ProgID="Equation.DSMT4" ShapeID="_x0000_i1868" DrawAspect="Content" ObjectID="_1633944417" r:id="rId1457"/>
        </w:object>
      </w:r>
      <w:r>
        <w:t xml:space="preserve"> hướng theo </w:t>
      </w:r>
      <w:r w:rsidRPr="00AA38DB">
        <w:rPr>
          <w:position w:val="-6"/>
        </w:rPr>
        <w:object w:dxaOrig="200" w:dyaOrig="340">
          <v:shape id="_x0000_i1869" type="#_x0000_t75" style="width:9.65pt;height:17.2pt" o:ole="">
            <v:imagedata r:id="rId1458" o:title=""/>
          </v:shape>
          <o:OLEObject Type="Embed" ProgID="Equation.DSMT4" ShapeID="_x0000_i1869" DrawAspect="Content" ObjectID="_1633944418" r:id="rId1459"/>
        </w:object>
      </w:r>
      <w:r>
        <w:t>, cường độ 8000V/m.</w:t>
      </w:r>
      <w:r>
        <w:tab/>
      </w:r>
      <w:r>
        <w:tab/>
      </w:r>
      <w:r>
        <w:tab/>
      </w:r>
      <w:r w:rsidRPr="00AA38DB">
        <w:rPr>
          <w:b/>
        </w:rPr>
        <w:t xml:space="preserve">D. </w:t>
      </w:r>
      <w:r w:rsidRPr="00AA38DB">
        <w:rPr>
          <w:position w:val="-4"/>
        </w:rPr>
        <w:object w:dxaOrig="220" w:dyaOrig="320">
          <v:shape id="_x0000_i1870" type="#_x0000_t75" style="width:11.3pt;height:15.6pt" o:ole="">
            <v:imagedata r:id="rId1460" o:title=""/>
          </v:shape>
          <o:OLEObject Type="Embed" ProgID="Equation.DSMT4" ShapeID="_x0000_i1870" DrawAspect="Content" ObjectID="_1633944419" r:id="rId1461"/>
        </w:object>
      </w:r>
      <w:r>
        <w:t xml:space="preserve">ngược hướng </w:t>
      </w:r>
      <w:r w:rsidRPr="00AA38DB">
        <w:rPr>
          <w:position w:val="-6"/>
        </w:rPr>
        <w:object w:dxaOrig="200" w:dyaOrig="340">
          <v:shape id="_x0000_i1871" type="#_x0000_t75" style="width:9.65pt;height:17.2pt" o:ole="">
            <v:imagedata r:id="rId1462" o:title=""/>
          </v:shape>
          <o:OLEObject Type="Embed" ProgID="Equation.DSMT4" ShapeID="_x0000_i1871" DrawAspect="Content" ObjectID="_1633944420" r:id="rId1463"/>
        </w:object>
      </w:r>
      <w:r>
        <w:t>, cường độ 8000V/m.</w:t>
      </w:r>
    </w:p>
    <w:p w:rsidR="00593706" w:rsidRDefault="00593706" w:rsidP="00593706">
      <w:pPr>
        <w:spacing w:line="240" w:lineRule="auto"/>
      </w:pPr>
      <w:r>
        <w:t xml:space="preserve">b) Nếu cho proton có cùng vận tốc </w:t>
      </w:r>
      <w:r w:rsidRPr="00AA38DB">
        <w:rPr>
          <w:position w:val="-6"/>
        </w:rPr>
        <w:object w:dxaOrig="200" w:dyaOrig="340">
          <v:shape id="_x0000_i1872" type="#_x0000_t75" style="width:9.65pt;height:17.2pt" o:ole="">
            <v:imagedata r:id="rId1464" o:title=""/>
          </v:shape>
          <o:OLEObject Type="Embed" ProgID="Equation.DSMT4" ShapeID="_x0000_i1872" DrawAspect="Content" ObjectID="_1633944421" r:id="rId1465"/>
        </w:object>
      </w:r>
      <w:r>
        <w:t xml:space="preserve"> như trong câu a) bay vào miền có từ trường đều và điện trường đều nói trên thì proton có chuyên động thẳng đều không? Vì sao? Bỏ qua khối lượng của electron và proton.</w:t>
      </w:r>
    </w:p>
    <w:p w:rsidR="00593706" w:rsidRDefault="00593706" w:rsidP="00593706">
      <w:pPr>
        <w:spacing w:line="240" w:lineRule="auto"/>
      </w:pPr>
      <w:r w:rsidRPr="00AA38DB">
        <w:rPr>
          <w:b/>
        </w:rPr>
        <w:t xml:space="preserve">A. </w:t>
      </w:r>
      <w:r>
        <w:t>vẫn chuyên động thẳng đều.</w:t>
      </w:r>
      <w:r>
        <w:tab/>
      </w:r>
      <w:r>
        <w:tab/>
      </w:r>
      <w:r>
        <w:tab/>
      </w:r>
      <w:r>
        <w:tab/>
      </w:r>
      <w:r w:rsidRPr="00AA38DB">
        <w:rPr>
          <w:b/>
        </w:rPr>
        <w:t xml:space="preserve">B. </w:t>
      </w:r>
      <w:r>
        <w:t>Chuyển động nhanh dần đều.</w:t>
      </w:r>
    </w:p>
    <w:p w:rsidR="00593706" w:rsidRDefault="00593706" w:rsidP="00593706">
      <w:pPr>
        <w:spacing w:line="240" w:lineRule="auto"/>
      </w:pPr>
      <w:r w:rsidRPr="00AA38DB">
        <w:rPr>
          <w:b/>
        </w:rPr>
        <w:t xml:space="preserve">C. </w:t>
      </w:r>
      <w:r>
        <w:t>Chuyển động chậm dần đều.</w:t>
      </w:r>
      <w:r>
        <w:tab/>
      </w:r>
      <w:r>
        <w:tab/>
      </w:r>
      <w:r>
        <w:tab/>
      </w:r>
      <w:r>
        <w:tab/>
      </w:r>
      <w:r w:rsidRPr="00AA38DB">
        <w:rPr>
          <w:b/>
        </w:rPr>
        <w:t xml:space="preserve">D. </w:t>
      </w:r>
      <w:r>
        <w:t>Chuyển dộng nhanh dần.</w:t>
      </w:r>
    </w:p>
    <w:p w:rsidR="00593706" w:rsidRDefault="00593706" w:rsidP="0059370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Hướng dẫn:</w:t>
      </w:r>
    </w:p>
    <w:p w:rsidR="00593706" w:rsidRDefault="00593706" w:rsidP="0059370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a) + Áp dụng quy tắc bàn tay trái ta được lực lorenxơ f có điểm đặt tại v và hướng xuống dưới do q</w:t>
      </w:r>
      <w:r w:rsidRPr="00623344">
        <w:rPr>
          <w:vertAlign w:val="subscript"/>
        </w:rPr>
        <w:t>e</w:t>
      </w:r>
      <w:r>
        <w:t xml:space="preserve"> &lt; 0 , hơn nữa để electron chuyển động thẳng đều thì lực điện phải cân bằng với lực lorenxơ hay </w:t>
      </w:r>
      <w:r w:rsidRPr="00623344">
        <w:rPr>
          <w:position w:val="-6"/>
        </w:rPr>
        <w:object w:dxaOrig="279" w:dyaOrig="340">
          <v:shape id="_x0000_i1873" type="#_x0000_t75" style="width:14.5pt;height:17.2pt" o:ole="">
            <v:imagedata r:id="rId1466" o:title=""/>
          </v:shape>
          <o:OLEObject Type="Embed" ProgID="Equation.DSMT4" ShapeID="_x0000_i1873" DrawAspect="Content" ObjectID="_1633944422" r:id="rId1467"/>
        </w:object>
      </w:r>
      <w:r>
        <w:t xml:space="preserve"> phải hướng lên </w:t>
      </w:r>
    </w:p>
    <w:p w:rsidR="00593706" w:rsidRDefault="00593706" w:rsidP="0059370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Vì q</w:t>
      </w:r>
      <w:r w:rsidRPr="00623344">
        <w:rPr>
          <w:vertAlign w:val="subscript"/>
        </w:rPr>
        <w:t>e</w:t>
      </w:r>
      <w:r>
        <w:t xml:space="preserve"> &lt; 0 nên </w:t>
      </w:r>
      <w:r w:rsidRPr="00623344">
        <w:rPr>
          <w:position w:val="-4"/>
        </w:rPr>
        <w:object w:dxaOrig="220" w:dyaOrig="320">
          <v:shape id="_x0000_i1874" type="#_x0000_t75" style="width:11.3pt;height:15.6pt" o:ole="">
            <v:imagedata r:id="rId1468" o:title=""/>
          </v:shape>
          <o:OLEObject Type="Embed" ProgID="Equation.DSMT4" ShapeID="_x0000_i1874" DrawAspect="Content" ObjectID="_1633944423" r:id="rId1469"/>
        </w:object>
      </w:r>
      <w:r>
        <w:t xml:space="preserve"> hướng xuống dưới và đặt tại B </w:t>
      </w:r>
    </w:p>
    <w:p w:rsidR="00593706" w:rsidRDefault="00593706" w:rsidP="0059370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F</w:t>
      </w:r>
      <w:r w:rsidRPr="006C03E0">
        <w:rPr>
          <w:vertAlign w:val="subscript"/>
        </w:rPr>
        <w:t>d</w:t>
      </w:r>
      <w:r>
        <w:t xml:space="preserve"> = f → E = vB = 8000 (V/m)</w:t>
      </w:r>
    </w:p>
    <w:p w:rsidR="00593706" w:rsidRDefault="00593706" w:rsidP="0059370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b) + Nếu cho proton vào có điện tích q &gt; 0 nên theo quy tắc bàn tay trái lực lorenxơ f có điểm đặt tại v và hướng lên</w:t>
      </w:r>
    </w:p>
    <w:p w:rsidR="00593706" w:rsidRDefault="00593706" w:rsidP="0059370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Do </w:t>
      </w:r>
      <w:r w:rsidRPr="003172BD">
        <w:rPr>
          <w:position w:val="-4"/>
        </w:rPr>
        <w:object w:dxaOrig="220" w:dyaOrig="320">
          <v:shape id="_x0000_i1875" type="#_x0000_t75" style="width:11.3pt;height:15.6pt" o:ole="">
            <v:imagedata r:id="rId1470" o:title=""/>
          </v:shape>
          <o:OLEObject Type="Embed" ProgID="Equation.DSMT4" ShapeID="_x0000_i1875" DrawAspect="Content" ObjectID="_1633944424" r:id="rId1471"/>
        </w:object>
      </w:r>
      <w:r>
        <w:t xml:space="preserve"> hướng xuống nên q &gt; 0 nên </w:t>
      </w:r>
      <w:r w:rsidRPr="003172BD">
        <w:rPr>
          <w:position w:val="-6"/>
        </w:rPr>
        <w:object w:dxaOrig="279" w:dyaOrig="340">
          <v:shape id="_x0000_i1876" type="#_x0000_t75" style="width:14.5pt;height:17.2pt" o:ole="">
            <v:imagedata r:id="rId1472" o:title=""/>
          </v:shape>
          <o:OLEObject Type="Embed" ProgID="Equation.DSMT4" ShapeID="_x0000_i1876" DrawAspect="Content" ObjectID="_1633944425" r:id="rId1473"/>
        </w:object>
      </w:r>
      <w:r>
        <w:t xml:space="preserve"> hướng xuống </w:t>
      </w:r>
    </w:p>
    <w:p w:rsidR="00593706" w:rsidRDefault="00593706" w:rsidP="0059370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Vì proton có cùng vận tốc như câu a nên </w:t>
      </w:r>
      <w:r w:rsidRPr="008171D5">
        <w:rPr>
          <w:position w:val="-12"/>
        </w:rPr>
        <w:object w:dxaOrig="1880" w:dyaOrig="400">
          <v:shape id="_x0000_i1877" type="#_x0000_t75" style="width:93.5pt;height:20.4pt" o:ole="">
            <v:imagedata r:id="rId1474" o:title=""/>
          </v:shape>
          <o:OLEObject Type="Embed" ProgID="Equation.DSMT4" ShapeID="_x0000_i1877" DrawAspect="Content" ObjectID="_1633944426" r:id="rId1475"/>
        </w:object>
      </w:r>
      <w:r>
        <w:t xml:space="preserve"> </w:t>
      </w:r>
    </w:p>
    <w:p w:rsidR="00593706" w:rsidRDefault="00593706" w:rsidP="0059370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rPr>
      </w:pPr>
      <w:r>
        <w:t xml:space="preserve">→  Proton vẫn chuyển động thẳng đều →  </w:t>
      </w:r>
      <w:r>
        <w:rPr>
          <w:b/>
        </w:rPr>
        <w:t>Chọn đáp án A.</w:t>
      </w:r>
    </w:p>
    <w:p w:rsidR="00593706" w:rsidRDefault="00593706" w:rsidP="00E4101C">
      <w:pPr>
        <w:spacing w:line="240" w:lineRule="auto"/>
        <w:rPr>
          <w:color w:val="000000" w:themeColor="text1"/>
        </w:rPr>
      </w:pPr>
    </w:p>
    <w:p w:rsidR="00593706" w:rsidRDefault="00593706" w:rsidP="00E4101C">
      <w:pPr>
        <w:spacing w:line="240" w:lineRule="auto"/>
        <w:rPr>
          <w:color w:val="000000" w:themeColor="text1"/>
        </w:rPr>
      </w:pPr>
    </w:p>
    <w:p w:rsidR="009F6FAC" w:rsidRDefault="009F6FAC" w:rsidP="00E4101C">
      <w:pPr>
        <w:spacing w:line="240" w:lineRule="auto"/>
        <w:rPr>
          <w:color w:val="000000" w:themeColor="text1"/>
        </w:rPr>
      </w:pPr>
    </w:p>
    <w:p w:rsidR="004E4BCC" w:rsidRDefault="00D66DD6" w:rsidP="004E4BCC">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8" w:name="_Toc531529659"/>
      <w:r>
        <w:t>ÔN TẬP DẠNG 1 + DẠNG 2 + DẠNG 3</w:t>
      </w:r>
      <w:r w:rsidR="00593706">
        <w:t xml:space="preserve"> + DẠNG 4</w:t>
      </w:r>
      <w:bookmarkEnd w:id="48"/>
    </w:p>
    <w:p w:rsidR="005A0800" w:rsidRDefault="009F6FAC" w:rsidP="005A0800">
      <w:pPr>
        <w:spacing w:line="240" w:lineRule="auto"/>
        <w:ind w:firstLine="0"/>
      </w:pPr>
      <w:r>
        <w:rPr>
          <w:b/>
        </w:rPr>
        <w:t xml:space="preserve">Câu 1. </w:t>
      </w:r>
      <w:r w:rsidR="005A0800">
        <w:t>Thành phần nằm ngang của từ trường trái đất bằng 3.10</w:t>
      </w:r>
      <w:r w:rsidR="005A0800">
        <w:rPr>
          <w:vertAlign w:val="superscript"/>
        </w:rPr>
        <w:softHyphen/>
        <w:t>5</w:t>
      </w:r>
      <w:r w:rsidR="005A0800">
        <w:t xml:space="preserve"> T, còn thành phần thẳng đứng rất nhỏ. Một đoạn dây dài 100 m mang dòng điện 1400 A đặt vuông góc với từ trường trái đất thì chịu tác dụng của lực từ: </w:t>
      </w:r>
    </w:p>
    <w:p w:rsidR="005A0800" w:rsidRPr="000145D7" w:rsidRDefault="005A0800" w:rsidP="005A0800">
      <w:pPr>
        <w:spacing w:line="240" w:lineRule="auto"/>
        <w:rPr>
          <w:lang w:val="fr-FR"/>
        </w:rPr>
      </w:pPr>
      <w:r w:rsidRPr="000145D7">
        <w:rPr>
          <w:b/>
          <w:lang w:val="fr-FR"/>
        </w:rPr>
        <w:t xml:space="preserve">A. </w:t>
      </w:r>
      <w:r w:rsidRPr="000145D7">
        <w:rPr>
          <w:lang w:val="fr-FR"/>
        </w:rPr>
        <w:t xml:space="preserve">2,2N </w:t>
      </w:r>
      <w:r w:rsidRPr="000145D7">
        <w:rPr>
          <w:lang w:val="fr-FR"/>
        </w:rPr>
        <w:tab/>
      </w:r>
      <w:r w:rsidRPr="000145D7">
        <w:rPr>
          <w:lang w:val="fr-FR"/>
        </w:rPr>
        <w:tab/>
      </w:r>
      <w:r w:rsidRPr="000145D7">
        <w:rPr>
          <w:lang w:val="fr-FR"/>
        </w:rPr>
        <w:tab/>
      </w:r>
      <w:r w:rsidRPr="000145D7">
        <w:rPr>
          <w:b/>
          <w:lang w:val="fr-FR"/>
        </w:rPr>
        <w:t xml:space="preserve">B. </w:t>
      </w:r>
      <w:r w:rsidRPr="000145D7">
        <w:rPr>
          <w:lang w:val="fr-FR"/>
        </w:rPr>
        <w:t xml:space="preserve">3,2 N </w:t>
      </w:r>
      <w:r w:rsidRPr="000145D7">
        <w:rPr>
          <w:lang w:val="fr-FR"/>
        </w:rPr>
        <w:tab/>
      </w:r>
      <w:r w:rsidRPr="000145D7">
        <w:rPr>
          <w:lang w:val="fr-FR"/>
        </w:rPr>
        <w:tab/>
        <w:t xml:space="preserve">  </w:t>
      </w:r>
      <w:r w:rsidRPr="000145D7">
        <w:rPr>
          <w:lang w:val="fr-FR"/>
        </w:rPr>
        <w:tab/>
        <w:t xml:space="preserve">   </w:t>
      </w:r>
      <w:r w:rsidRPr="000145D7">
        <w:rPr>
          <w:b/>
          <w:lang w:val="fr-FR"/>
        </w:rPr>
        <w:t xml:space="preserve">C. </w:t>
      </w:r>
      <w:r w:rsidRPr="000145D7">
        <w:rPr>
          <w:lang w:val="fr-FR"/>
        </w:rPr>
        <w:t xml:space="preserve">4,2 N </w:t>
      </w:r>
      <w:r w:rsidRPr="000145D7">
        <w:rPr>
          <w:lang w:val="fr-FR"/>
        </w:rPr>
        <w:tab/>
      </w:r>
      <w:r w:rsidRPr="000145D7">
        <w:rPr>
          <w:lang w:val="fr-FR"/>
        </w:rPr>
        <w:tab/>
        <w:t xml:space="preserve">               </w:t>
      </w:r>
      <w:r w:rsidRPr="000145D7">
        <w:rPr>
          <w:b/>
          <w:lang w:val="fr-FR"/>
        </w:rPr>
        <w:t xml:space="preserve">D. </w:t>
      </w:r>
      <w:r w:rsidRPr="000145D7">
        <w:rPr>
          <w:lang w:val="fr-FR"/>
        </w:rPr>
        <w:t xml:space="preserve">5,2N </w:t>
      </w:r>
    </w:p>
    <w:p w:rsidR="005A0800" w:rsidRPr="000145D7" w:rsidRDefault="009F6FAC" w:rsidP="005A0800">
      <w:pPr>
        <w:spacing w:line="240" w:lineRule="auto"/>
        <w:ind w:firstLine="0"/>
        <w:rPr>
          <w:lang w:val="fr-FR"/>
        </w:rPr>
      </w:pPr>
      <w:r w:rsidRPr="000145D7">
        <w:rPr>
          <w:b/>
          <w:lang w:val="fr-FR"/>
        </w:rPr>
        <w:t xml:space="preserve">Câu 2. </w:t>
      </w:r>
      <w:r w:rsidR="005A0800" w:rsidRPr="000145D7">
        <w:rPr>
          <w:lang w:val="fr-FR"/>
        </w:rPr>
        <w:t>Dòng điện thẳng dài I</w:t>
      </w:r>
      <w:r w:rsidR="005A0800" w:rsidRPr="000145D7">
        <w:rPr>
          <w:vertAlign w:val="subscript"/>
          <w:lang w:val="fr-FR"/>
        </w:rPr>
        <w:t>1</w:t>
      </w:r>
      <w:r w:rsidR="005A0800" w:rsidRPr="000145D7">
        <w:rPr>
          <w:lang w:val="fr-FR"/>
        </w:rPr>
        <w:t xml:space="preserve"> đặt vuông góc với mặt phẳng của dòng điện tròn I</w:t>
      </w:r>
      <w:r w:rsidR="005A0800" w:rsidRPr="000145D7">
        <w:rPr>
          <w:vertAlign w:val="subscript"/>
          <w:lang w:val="fr-FR"/>
        </w:rPr>
        <w:t>2</w:t>
      </w:r>
      <w:r w:rsidR="005A0800" w:rsidRPr="000145D7">
        <w:rPr>
          <w:lang w:val="fr-FR"/>
        </w:rPr>
        <w:t xml:space="preserve"> bán kính R và đi qua tâm của I</w:t>
      </w:r>
      <w:r w:rsidR="005A0800" w:rsidRPr="000145D7">
        <w:rPr>
          <w:vertAlign w:val="subscript"/>
          <w:lang w:val="fr-FR"/>
        </w:rPr>
        <w:t>2</w:t>
      </w:r>
      <w:r w:rsidR="005A0800" w:rsidRPr="000145D7">
        <w:rPr>
          <w:lang w:val="fr-FR"/>
        </w:rPr>
        <w:t>, lực từ tác dụng lên dòng điện I</w:t>
      </w:r>
      <w:r w:rsidR="005A0800" w:rsidRPr="000145D7">
        <w:rPr>
          <w:vertAlign w:val="subscript"/>
          <w:lang w:val="fr-FR"/>
        </w:rPr>
        <w:t>2</w:t>
      </w:r>
      <w:r w:rsidR="005A0800" w:rsidRPr="000145D7">
        <w:rPr>
          <w:lang w:val="fr-FR"/>
        </w:rPr>
        <w:t xml:space="preserve"> bằng:</w:t>
      </w:r>
    </w:p>
    <w:p w:rsidR="005A0800" w:rsidRPr="000145D7" w:rsidRDefault="005A0800" w:rsidP="005A0800">
      <w:pPr>
        <w:spacing w:line="240" w:lineRule="auto"/>
        <w:rPr>
          <w:lang w:val="fr-FR"/>
        </w:rPr>
      </w:pPr>
      <w:r w:rsidRPr="000145D7">
        <w:rPr>
          <w:b/>
          <w:lang w:val="fr-FR"/>
        </w:rPr>
        <w:t xml:space="preserve">A. </w:t>
      </w:r>
      <w:r w:rsidRPr="00082B4C">
        <w:rPr>
          <w:position w:val="-24"/>
        </w:rPr>
        <w:object w:dxaOrig="1219" w:dyaOrig="620">
          <v:shape id="_x0000_i1878" type="#_x0000_t75" style="width:60.7pt;height:30.65pt" o:ole="">
            <v:imagedata r:id="rId1476" o:title=""/>
          </v:shape>
          <o:OLEObject Type="Embed" ProgID="Equation.DSMT4" ShapeID="_x0000_i1878" DrawAspect="Content" ObjectID="_1633944427" r:id="rId1477"/>
        </w:object>
      </w:r>
      <w:r w:rsidRPr="000145D7">
        <w:rPr>
          <w:lang w:val="fr-FR"/>
        </w:rPr>
        <w:t xml:space="preserve"> </w:t>
      </w:r>
      <w:r w:rsidRPr="000145D7">
        <w:rPr>
          <w:lang w:val="fr-FR"/>
        </w:rPr>
        <w:tab/>
      </w:r>
      <w:r w:rsidRPr="000145D7">
        <w:rPr>
          <w:lang w:val="fr-FR"/>
        </w:rPr>
        <w:tab/>
      </w:r>
      <w:r w:rsidRPr="000145D7">
        <w:rPr>
          <w:b/>
          <w:lang w:val="fr-FR"/>
        </w:rPr>
        <w:t xml:space="preserve">B. </w:t>
      </w:r>
      <w:r w:rsidRPr="00082B4C">
        <w:rPr>
          <w:position w:val="-12"/>
        </w:rPr>
        <w:object w:dxaOrig="1320" w:dyaOrig="380">
          <v:shape id="_x0000_i1879" type="#_x0000_t75" style="width:66.1pt;height:18.8pt" o:ole="">
            <v:imagedata r:id="rId1478" o:title=""/>
          </v:shape>
          <o:OLEObject Type="Embed" ProgID="Equation.DSMT4" ShapeID="_x0000_i1879" DrawAspect="Content" ObjectID="_1633944428" r:id="rId1479"/>
        </w:object>
      </w:r>
      <w:r w:rsidRPr="000145D7">
        <w:rPr>
          <w:lang w:val="fr-FR"/>
        </w:rPr>
        <w:t xml:space="preserve"> </w:t>
      </w:r>
      <w:r w:rsidRPr="000145D7">
        <w:rPr>
          <w:lang w:val="fr-FR"/>
        </w:rPr>
        <w:tab/>
      </w:r>
      <w:r w:rsidRPr="000145D7">
        <w:rPr>
          <w:lang w:val="fr-FR"/>
        </w:rPr>
        <w:tab/>
      </w:r>
      <w:r w:rsidRPr="000145D7">
        <w:rPr>
          <w:b/>
          <w:lang w:val="fr-FR"/>
        </w:rPr>
        <w:t xml:space="preserve">C. </w:t>
      </w:r>
      <w:r w:rsidRPr="00082B4C">
        <w:rPr>
          <w:position w:val="-12"/>
        </w:rPr>
        <w:object w:dxaOrig="1240" w:dyaOrig="380">
          <v:shape id="_x0000_i1880" type="#_x0000_t75" style="width:62.35pt;height:18.8pt" o:ole="">
            <v:imagedata r:id="rId1480" o:title=""/>
          </v:shape>
          <o:OLEObject Type="Embed" ProgID="Equation.DSMT4" ShapeID="_x0000_i1880" DrawAspect="Content" ObjectID="_1633944429" r:id="rId1481"/>
        </w:object>
      </w:r>
      <w:r w:rsidRPr="000145D7">
        <w:rPr>
          <w:lang w:val="fr-FR"/>
        </w:rPr>
        <w:t xml:space="preserve"> </w:t>
      </w:r>
      <w:r w:rsidRPr="000145D7">
        <w:rPr>
          <w:lang w:val="fr-FR"/>
        </w:rPr>
        <w:tab/>
      </w:r>
      <w:r w:rsidRPr="000145D7">
        <w:rPr>
          <w:lang w:val="fr-FR"/>
        </w:rPr>
        <w:tab/>
      </w:r>
      <w:r w:rsidRPr="000145D7">
        <w:rPr>
          <w:b/>
          <w:lang w:val="fr-FR"/>
        </w:rPr>
        <w:t xml:space="preserve">D. </w:t>
      </w:r>
      <w:r w:rsidRPr="000145D7">
        <w:rPr>
          <w:lang w:val="fr-FR"/>
        </w:rPr>
        <w:t>0</w:t>
      </w:r>
    </w:p>
    <w:p w:rsidR="005A0800" w:rsidRPr="000145D7" w:rsidRDefault="009F6FAC" w:rsidP="005A0800">
      <w:pPr>
        <w:spacing w:line="240" w:lineRule="auto"/>
        <w:ind w:firstLine="0"/>
        <w:rPr>
          <w:lang w:val="fr-FR"/>
        </w:rPr>
      </w:pPr>
      <w:r w:rsidRPr="000145D7">
        <w:rPr>
          <w:b/>
          <w:lang w:val="fr-FR"/>
        </w:rPr>
        <w:t xml:space="preserve">Câu 3. </w:t>
      </w:r>
      <w:r w:rsidR="005A0800" w:rsidRPr="000145D7">
        <w:rPr>
          <w:lang w:val="fr-FR"/>
        </w:rPr>
        <w:t>Một dây dẫn được uốn gập thành một khung dây có dạng tam giác vuông tại A, AM = 8 cm mang dòng điện I = 5 A.</w:t>
      </w:r>
      <w:r w:rsidR="005A0800" w:rsidRPr="000145D7">
        <w:rPr>
          <w:b/>
          <w:lang w:val="fr-FR"/>
        </w:rPr>
        <w:t xml:space="preserve"> </w:t>
      </w:r>
      <w:r w:rsidR="005A0800" w:rsidRPr="000145D7">
        <w:rPr>
          <w:lang w:val="fr-FR"/>
        </w:rPr>
        <w:t>Đặt khung dây vào trong từ trường đều B = 3.10</w:t>
      </w:r>
      <w:r w:rsidR="005A0800" w:rsidRPr="000145D7">
        <w:rPr>
          <w:vertAlign w:val="superscript"/>
          <w:lang w:val="fr-FR"/>
        </w:rPr>
        <w:t>-3</w:t>
      </w:r>
      <w:r w:rsidR="005A0800" w:rsidRPr="000145D7">
        <w:rPr>
          <w:lang w:val="fr-FR"/>
        </w:rPr>
        <w:t xml:space="preserve"> T có véc tơ cảm ứng từ song song với cạnh AN hướng như hình vẽ. Giữ khung cố định, tính lực từ tác dụng lên cạnh AM của tam giác:</w:t>
      </w:r>
    </w:p>
    <w:p w:rsidR="005A0800" w:rsidRPr="000145D7" w:rsidRDefault="005A0800" w:rsidP="005A0800">
      <w:pPr>
        <w:spacing w:line="240" w:lineRule="auto"/>
        <w:rPr>
          <w:lang w:val="fr-FR"/>
        </w:rPr>
      </w:pPr>
      <w:r w:rsidRPr="000145D7">
        <w:rPr>
          <w:lang w:val="fr-FR"/>
        </w:rPr>
        <w:t xml:space="preserve"> </w:t>
      </w:r>
      <w:r w:rsidRPr="000145D7">
        <w:rPr>
          <w:b/>
          <w:lang w:val="fr-FR"/>
        </w:rPr>
        <w:t xml:space="preserve">A. </w:t>
      </w:r>
      <w:r w:rsidRPr="000145D7">
        <w:rPr>
          <w:lang w:val="fr-FR"/>
        </w:rPr>
        <w:t>1,2.10</w:t>
      </w:r>
      <w:r w:rsidRPr="000145D7">
        <w:rPr>
          <w:vertAlign w:val="superscript"/>
          <w:lang w:val="fr-FR"/>
        </w:rPr>
        <w:t>-3</w:t>
      </w:r>
      <w:r w:rsidRPr="000145D7">
        <w:rPr>
          <w:lang w:val="fr-FR"/>
        </w:rPr>
        <w:t>N</w:t>
      </w:r>
      <w:r w:rsidRPr="000145D7">
        <w:rPr>
          <w:lang w:val="fr-FR"/>
        </w:rPr>
        <w:tab/>
      </w:r>
      <w:r w:rsidRPr="000145D7">
        <w:rPr>
          <w:lang w:val="fr-FR"/>
        </w:rPr>
        <w:tab/>
      </w:r>
      <w:r w:rsidRPr="000145D7">
        <w:rPr>
          <w:b/>
          <w:lang w:val="fr-FR"/>
        </w:rPr>
        <w:t xml:space="preserve">B. </w:t>
      </w:r>
      <w:r w:rsidRPr="000145D7">
        <w:rPr>
          <w:lang w:val="fr-FR"/>
        </w:rPr>
        <w:t>1,5.10</w:t>
      </w:r>
      <w:r w:rsidRPr="000145D7">
        <w:rPr>
          <w:vertAlign w:val="superscript"/>
          <w:lang w:val="fr-FR"/>
        </w:rPr>
        <w:t>-3</w:t>
      </w:r>
      <w:r w:rsidRPr="000145D7">
        <w:rPr>
          <w:lang w:val="fr-FR"/>
        </w:rPr>
        <w:t>N</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2,1.10</w:t>
      </w:r>
      <w:r w:rsidRPr="000145D7">
        <w:rPr>
          <w:vertAlign w:val="superscript"/>
          <w:lang w:val="fr-FR"/>
        </w:rPr>
        <w:t>-3</w:t>
      </w:r>
      <w:r w:rsidRPr="000145D7">
        <w:rPr>
          <w:lang w:val="fr-FR"/>
        </w:rPr>
        <w:t>N</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1,6.10</w:t>
      </w:r>
      <w:r w:rsidRPr="000145D7">
        <w:rPr>
          <w:vertAlign w:val="superscript"/>
          <w:lang w:val="fr-FR"/>
        </w:rPr>
        <w:t>-3</w:t>
      </w:r>
      <w:r w:rsidRPr="000145D7">
        <w:rPr>
          <w:lang w:val="fr-FR"/>
        </w:rPr>
        <w:t>N</w:t>
      </w:r>
    </w:p>
    <w:p w:rsidR="005A0800" w:rsidRPr="000145D7" w:rsidRDefault="009F6FAC" w:rsidP="005A0800">
      <w:pPr>
        <w:spacing w:line="240" w:lineRule="auto"/>
        <w:ind w:firstLine="0"/>
        <w:rPr>
          <w:lang w:val="fr-FR"/>
        </w:rPr>
      </w:pPr>
      <w:r w:rsidRPr="000145D7">
        <w:rPr>
          <w:b/>
          <w:lang w:val="fr-FR"/>
        </w:rPr>
        <w:t xml:space="preserve">Câu 4. </w:t>
      </w:r>
      <w:r w:rsidR="005A0800" w:rsidRPr="000145D7">
        <w:rPr>
          <w:lang w:val="fr-FR"/>
        </w:rPr>
        <w:t xml:space="preserve">Một dây dẫn được uốn gập thành một khung dây có dạng tam giác vuông tại A, AM = 8 cm, AN = 6 cm mang dòng điện I = 5 </w:t>
      </w:r>
      <w:r w:rsidR="005A0800" w:rsidRPr="000145D7">
        <w:rPr>
          <w:b/>
          <w:lang w:val="fr-FR"/>
        </w:rPr>
        <w:t xml:space="preserve">A. </w:t>
      </w:r>
      <w:r w:rsidR="005A0800" w:rsidRPr="000145D7">
        <w:rPr>
          <w:lang w:val="fr-FR"/>
        </w:rPr>
        <w:t>Đặt khung dây vào trong từ trường đều B = 3.10</w:t>
      </w:r>
      <w:r w:rsidR="005A0800" w:rsidRPr="000145D7">
        <w:rPr>
          <w:vertAlign w:val="superscript"/>
          <w:lang w:val="fr-FR"/>
        </w:rPr>
        <w:t>-3</w:t>
      </w:r>
      <w:r w:rsidR="005A0800" w:rsidRPr="000145D7">
        <w:rPr>
          <w:lang w:val="fr-FR"/>
        </w:rPr>
        <w:t xml:space="preserve"> T có véc tơ cảm ứng từ song song với cạnh AN hướng như hình vẽ câu 27. Giữ khung cố định, tính lực từ tác dụng lên cạnh MN của tam giác:</w:t>
      </w:r>
    </w:p>
    <w:p w:rsidR="005A0800" w:rsidRPr="000145D7" w:rsidRDefault="005A0800" w:rsidP="005A0800">
      <w:pPr>
        <w:spacing w:line="240" w:lineRule="auto"/>
        <w:rPr>
          <w:lang w:val="fr-FR"/>
        </w:rPr>
      </w:pPr>
      <w:r w:rsidRPr="000145D7">
        <w:rPr>
          <w:b/>
          <w:lang w:val="fr-FR"/>
        </w:rPr>
        <w:t xml:space="preserve">A. </w:t>
      </w:r>
      <w:r w:rsidRPr="000145D7">
        <w:rPr>
          <w:lang w:val="fr-FR"/>
        </w:rPr>
        <w:t>0,8.10</w:t>
      </w:r>
      <w:r w:rsidRPr="000145D7">
        <w:rPr>
          <w:vertAlign w:val="superscript"/>
          <w:lang w:val="fr-FR"/>
        </w:rPr>
        <w:t>-3</w:t>
      </w:r>
      <w:r w:rsidRPr="000145D7">
        <w:rPr>
          <w:lang w:val="fr-FR"/>
        </w:rPr>
        <w:t>N</w:t>
      </w:r>
      <w:r w:rsidRPr="000145D7">
        <w:rPr>
          <w:lang w:val="fr-FR"/>
        </w:rPr>
        <w:tab/>
      </w:r>
      <w:r w:rsidRPr="000145D7">
        <w:rPr>
          <w:lang w:val="fr-FR"/>
        </w:rPr>
        <w:tab/>
      </w:r>
      <w:r w:rsidRPr="000145D7">
        <w:rPr>
          <w:b/>
          <w:lang w:val="fr-FR"/>
        </w:rPr>
        <w:t xml:space="preserve">B. </w:t>
      </w:r>
      <w:r w:rsidRPr="000145D7">
        <w:rPr>
          <w:lang w:val="fr-FR"/>
        </w:rPr>
        <w:t>1,2.10</w:t>
      </w:r>
      <w:r w:rsidRPr="000145D7">
        <w:rPr>
          <w:vertAlign w:val="superscript"/>
          <w:lang w:val="fr-FR"/>
        </w:rPr>
        <w:t>-3</w:t>
      </w:r>
      <w:r w:rsidRPr="000145D7">
        <w:rPr>
          <w:lang w:val="fr-FR"/>
        </w:rPr>
        <w:t>N</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1,5.10</w:t>
      </w:r>
      <w:r w:rsidRPr="000145D7">
        <w:rPr>
          <w:vertAlign w:val="superscript"/>
          <w:lang w:val="fr-FR"/>
        </w:rPr>
        <w:t>-3</w:t>
      </w:r>
      <w:r w:rsidRPr="000145D7">
        <w:rPr>
          <w:lang w:val="fr-FR"/>
        </w:rPr>
        <w:t>N</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1,8.10</w:t>
      </w:r>
      <w:r w:rsidRPr="000145D7">
        <w:rPr>
          <w:vertAlign w:val="superscript"/>
          <w:lang w:val="fr-FR"/>
        </w:rPr>
        <w:t>-3</w:t>
      </w:r>
      <w:r w:rsidRPr="000145D7">
        <w:rPr>
          <w:lang w:val="fr-FR"/>
        </w:rPr>
        <w:t xml:space="preserve"> N</w:t>
      </w:r>
    </w:p>
    <w:p w:rsidR="005A0800" w:rsidRPr="000145D7" w:rsidRDefault="009F6FAC" w:rsidP="005A0800">
      <w:pPr>
        <w:spacing w:line="240" w:lineRule="auto"/>
        <w:ind w:firstLine="0"/>
        <w:rPr>
          <w:lang w:val="fr-FR"/>
        </w:rPr>
      </w:pPr>
      <w:r w:rsidRPr="000145D7">
        <w:rPr>
          <w:b/>
          <w:lang w:val="fr-FR"/>
        </w:rPr>
        <w:t xml:space="preserve">Câu 5. </w:t>
      </w:r>
      <w:r w:rsidR="005A0800" w:rsidRPr="000145D7">
        <w:rPr>
          <w:lang w:val="fr-FR"/>
        </w:rPr>
        <w:t>Trong các công thức sau công thức nào biểu diễn lực tương tác giữa hai dòng điện thẳng dài:</w:t>
      </w:r>
    </w:p>
    <w:p w:rsidR="005A0800" w:rsidRPr="000145D7" w:rsidRDefault="005A0800" w:rsidP="005A0800">
      <w:pPr>
        <w:spacing w:line="240" w:lineRule="auto"/>
        <w:rPr>
          <w:lang w:val="fr-FR"/>
        </w:rPr>
      </w:pPr>
      <w:r w:rsidRPr="000145D7">
        <w:rPr>
          <w:b/>
          <w:lang w:val="fr-FR"/>
        </w:rPr>
        <w:t xml:space="preserve">A. </w:t>
      </w:r>
      <w:r w:rsidRPr="00607CC0">
        <w:rPr>
          <w:position w:val="-12"/>
        </w:rPr>
        <w:object w:dxaOrig="1860" w:dyaOrig="380">
          <v:shape id="_x0000_i1881" type="#_x0000_t75" style="width:93.5pt;height:18.8pt" o:ole="">
            <v:imagedata r:id="rId1482" o:title=""/>
          </v:shape>
          <o:OLEObject Type="Embed" ProgID="Equation.DSMT4" ShapeID="_x0000_i1881" DrawAspect="Content" ObjectID="_1633944430" r:id="rId1483"/>
        </w:object>
      </w:r>
      <w:r w:rsidRPr="000145D7">
        <w:rPr>
          <w:lang w:val="fr-FR"/>
        </w:rPr>
        <w:t xml:space="preserve"> </w:t>
      </w:r>
      <w:r w:rsidRPr="000145D7">
        <w:rPr>
          <w:lang w:val="fr-FR"/>
        </w:rPr>
        <w:tab/>
      </w:r>
      <w:r w:rsidRPr="000145D7">
        <w:rPr>
          <w:b/>
          <w:lang w:val="fr-FR"/>
        </w:rPr>
        <w:t xml:space="preserve">B. </w:t>
      </w:r>
      <w:r w:rsidRPr="005F072F">
        <w:rPr>
          <w:position w:val="-12"/>
        </w:rPr>
        <w:object w:dxaOrig="1640" w:dyaOrig="380">
          <v:shape id="_x0000_i1882" type="#_x0000_t75" style="width:81.65pt;height:18.8pt" o:ole="">
            <v:imagedata r:id="rId1484" o:title=""/>
          </v:shape>
          <o:OLEObject Type="Embed" ProgID="Equation.DSMT4" ShapeID="_x0000_i1882" DrawAspect="Content" ObjectID="_1633944431" r:id="rId1485"/>
        </w:object>
      </w:r>
      <w:r w:rsidRPr="000145D7">
        <w:rPr>
          <w:lang w:val="fr-FR"/>
        </w:rPr>
        <w:t xml:space="preserve"> </w:t>
      </w:r>
      <w:r w:rsidRPr="000145D7">
        <w:rPr>
          <w:lang w:val="fr-FR"/>
        </w:rPr>
        <w:tab/>
      </w:r>
      <w:r w:rsidRPr="000145D7">
        <w:rPr>
          <w:lang w:val="fr-FR"/>
        </w:rPr>
        <w:tab/>
        <w:t>C.</w:t>
      </w:r>
      <w:r w:rsidRPr="005F072F">
        <w:rPr>
          <w:position w:val="-12"/>
        </w:rPr>
        <w:object w:dxaOrig="1740" w:dyaOrig="380">
          <v:shape id="_x0000_i1883" type="#_x0000_t75" style="width:87.6pt;height:18.8pt" o:ole="">
            <v:imagedata r:id="rId1486" o:title=""/>
          </v:shape>
          <o:OLEObject Type="Embed" ProgID="Equation.DSMT4" ShapeID="_x0000_i1883" DrawAspect="Content" ObjectID="_1633944432" r:id="rId1487"/>
        </w:object>
      </w:r>
      <w:r w:rsidRPr="000145D7">
        <w:rPr>
          <w:lang w:val="fr-FR"/>
        </w:rPr>
        <w:t xml:space="preserve"> </w:t>
      </w:r>
      <w:r w:rsidRPr="000145D7">
        <w:rPr>
          <w:lang w:val="fr-FR"/>
        </w:rPr>
        <w:tab/>
      </w:r>
      <w:r w:rsidRPr="000145D7">
        <w:rPr>
          <w:lang w:val="fr-FR"/>
        </w:rPr>
        <w:tab/>
      </w:r>
      <w:r w:rsidRPr="000145D7">
        <w:rPr>
          <w:b/>
          <w:lang w:val="fr-FR"/>
        </w:rPr>
        <w:t xml:space="preserve">D. </w:t>
      </w:r>
      <w:r w:rsidRPr="005F072F">
        <w:rPr>
          <w:position w:val="-12"/>
        </w:rPr>
        <w:object w:dxaOrig="1480" w:dyaOrig="380">
          <v:shape id="_x0000_i1884" type="#_x0000_t75" style="width:74.15pt;height:18.8pt" o:ole="">
            <v:imagedata r:id="rId1488" o:title=""/>
          </v:shape>
          <o:OLEObject Type="Embed" ProgID="Equation.DSMT4" ShapeID="_x0000_i1884" DrawAspect="Content" ObjectID="_1633944433" r:id="rId1489"/>
        </w:object>
      </w:r>
      <w:r w:rsidRPr="000145D7">
        <w:rPr>
          <w:lang w:val="fr-FR"/>
        </w:rPr>
        <w:t xml:space="preserve"> </w:t>
      </w:r>
    </w:p>
    <w:p w:rsidR="005A0800" w:rsidRPr="000145D7" w:rsidRDefault="009F6FAC" w:rsidP="005A0800">
      <w:pPr>
        <w:spacing w:line="240" w:lineRule="auto"/>
        <w:ind w:firstLine="0"/>
        <w:rPr>
          <w:color w:val="000000" w:themeColor="text1"/>
          <w:lang w:val="fr-FR"/>
        </w:rPr>
      </w:pPr>
      <w:r w:rsidRPr="000145D7">
        <w:rPr>
          <w:b/>
          <w:color w:val="000000" w:themeColor="text1"/>
          <w:lang w:val="fr-FR"/>
        </w:rPr>
        <w:t xml:space="preserve">Câu 6. </w:t>
      </w:r>
      <w:r w:rsidR="005A0800" w:rsidRPr="000145D7">
        <w:rPr>
          <w:color w:val="000000" w:themeColor="text1"/>
          <w:lang w:val="fr-FR"/>
        </w:rPr>
        <w:t>Cho dòng điện cường độ 0,15 A chạy qua các vòng dây của một ống dây thì cảm ứng từ bên trong ống dây là 35.10</w:t>
      </w:r>
      <w:r w:rsidR="005A0800" w:rsidRPr="000145D7">
        <w:rPr>
          <w:color w:val="000000" w:themeColor="text1"/>
          <w:vertAlign w:val="superscript"/>
          <w:lang w:val="fr-FR"/>
        </w:rPr>
        <w:t>-5</w:t>
      </w:r>
      <w:r w:rsidR="005A0800" w:rsidRPr="000145D7">
        <w:rPr>
          <w:color w:val="000000" w:themeColor="text1"/>
          <w:lang w:val="fr-FR"/>
        </w:rPr>
        <w:t xml:space="preserve"> T. Tính số vòng của ống dây, biết ống dây dài 50 cm.</w:t>
      </w:r>
    </w:p>
    <w:p w:rsidR="005A0800" w:rsidRPr="000145D7" w:rsidRDefault="005A0800" w:rsidP="005A0800">
      <w:pPr>
        <w:spacing w:line="240" w:lineRule="auto"/>
        <w:rPr>
          <w:color w:val="000000" w:themeColor="text1"/>
          <w:lang w:val="fr-FR"/>
        </w:rPr>
      </w:pPr>
      <w:r w:rsidRPr="000145D7">
        <w:rPr>
          <w:b/>
          <w:color w:val="000000" w:themeColor="text1"/>
          <w:lang w:val="fr-FR"/>
        </w:rPr>
        <w:t xml:space="preserve">A. </w:t>
      </w:r>
      <w:r w:rsidRPr="000145D7">
        <w:rPr>
          <w:color w:val="000000" w:themeColor="text1"/>
          <w:lang w:val="fr-FR"/>
        </w:rPr>
        <w:t>420 vòng</w:t>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B. </w:t>
      </w:r>
      <w:r w:rsidRPr="000145D7">
        <w:rPr>
          <w:color w:val="000000" w:themeColor="text1"/>
          <w:lang w:val="fr-FR"/>
        </w:rPr>
        <w:t>390 vòng</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C. </w:t>
      </w:r>
      <w:r w:rsidRPr="000145D7">
        <w:rPr>
          <w:color w:val="000000" w:themeColor="text1"/>
          <w:lang w:val="fr-FR"/>
        </w:rPr>
        <w:t>670 vòng</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D. </w:t>
      </w:r>
      <w:r w:rsidRPr="000145D7">
        <w:rPr>
          <w:color w:val="000000" w:themeColor="text1"/>
          <w:lang w:val="fr-FR"/>
        </w:rPr>
        <w:t>930 vòng</w:t>
      </w:r>
    </w:p>
    <w:p w:rsidR="005A0800" w:rsidRPr="000145D7" w:rsidRDefault="009F6FAC" w:rsidP="005A0800">
      <w:pPr>
        <w:spacing w:line="240" w:lineRule="auto"/>
        <w:ind w:firstLine="0"/>
        <w:rPr>
          <w:color w:val="000000" w:themeColor="text1"/>
          <w:lang w:val="fr-FR"/>
        </w:rPr>
      </w:pPr>
      <w:r w:rsidRPr="000145D7">
        <w:rPr>
          <w:b/>
          <w:color w:val="000000" w:themeColor="text1"/>
          <w:lang w:val="fr-FR"/>
        </w:rPr>
        <w:t xml:space="preserve">Câu 7. </w:t>
      </w:r>
      <w:r w:rsidR="005A0800" w:rsidRPr="000145D7">
        <w:rPr>
          <w:color w:val="000000" w:themeColor="text1"/>
          <w:lang w:val="fr-FR"/>
        </w:rPr>
        <w:t>Dùng một loại dây đồng đường kính 0,5 mm có phủ sơn cách điện mỏng để quấn thành một ống dây dài. Ống dây có 5 lóp trong ngoài chồng lên nhau và nối tiếp nhau sao cho dòng điện trong tất cả các vòng dây đều cùng chiều nhau, các vòng của mỗi lóp được quấn sát nhau. Hỏi khi cho dòng điện cường độ 0,15 A vào mỗi vòng của ống dây thì cảm ứng từ bên trong ống dây bằng bao nhiêu:</w:t>
      </w:r>
    </w:p>
    <w:p w:rsidR="005A0800" w:rsidRPr="000145D7" w:rsidRDefault="005A0800" w:rsidP="005A0800">
      <w:pPr>
        <w:spacing w:line="240" w:lineRule="auto"/>
        <w:rPr>
          <w:color w:val="000000" w:themeColor="text1"/>
          <w:lang w:val="fr-FR"/>
        </w:rPr>
      </w:pPr>
      <w:r w:rsidRPr="000145D7">
        <w:rPr>
          <w:b/>
          <w:color w:val="000000" w:themeColor="text1"/>
          <w:lang w:val="fr-FR"/>
        </w:rPr>
        <w:t xml:space="preserve">A. </w:t>
      </w:r>
      <w:r w:rsidRPr="000145D7">
        <w:rPr>
          <w:color w:val="000000" w:themeColor="text1"/>
          <w:lang w:val="fr-FR"/>
        </w:rPr>
        <w:t>1,88.10 3 T</w:t>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B. </w:t>
      </w:r>
      <w:r w:rsidRPr="000145D7">
        <w:rPr>
          <w:color w:val="000000" w:themeColor="text1"/>
          <w:lang w:val="fr-FR"/>
        </w:rPr>
        <w:t>2,1.10</w:t>
      </w:r>
      <w:r w:rsidRPr="000145D7">
        <w:rPr>
          <w:color w:val="000000" w:themeColor="text1"/>
          <w:vertAlign w:val="superscript"/>
          <w:lang w:val="fr-FR"/>
        </w:rPr>
        <w:t>-3</w:t>
      </w:r>
      <w:r w:rsidRPr="000145D7">
        <w:rPr>
          <w:color w:val="000000" w:themeColor="text1"/>
          <w:lang w:val="fr-FR"/>
        </w:rPr>
        <w:t>T</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C. </w:t>
      </w:r>
      <w:r w:rsidRPr="000145D7">
        <w:rPr>
          <w:color w:val="000000" w:themeColor="text1"/>
          <w:lang w:val="fr-FR"/>
        </w:rPr>
        <w:t>2,5.10</w:t>
      </w:r>
      <w:r w:rsidRPr="000145D7">
        <w:rPr>
          <w:color w:val="000000" w:themeColor="text1"/>
          <w:vertAlign w:val="superscript"/>
          <w:lang w:val="fr-FR"/>
        </w:rPr>
        <w:noBreakHyphen/>
        <w:t>5</w:t>
      </w:r>
      <w:r w:rsidRPr="000145D7">
        <w:rPr>
          <w:color w:val="000000" w:themeColor="text1"/>
          <w:lang w:val="fr-FR"/>
        </w:rPr>
        <w:t>T</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D. </w:t>
      </w:r>
      <w:r w:rsidRPr="000145D7">
        <w:rPr>
          <w:color w:val="000000" w:themeColor="text1"/>
          <w:lang w:val="fr-FR"/>
        </w:rPr>
        <w:t>3.10</w:t>
      </w:r>
      <w:r w:rsidRPr="000145D7">
        <w:rPr>
          <w:color w:val="000000" w:themeColor="text1"/>
          <w:vertAlign w:val="superscript"/>
          <w:lang w:val="fr-FR"/>
        </w:rPr>
        <w:softHyphen/>
        <w:t>5</w:t>
      </w:r>
      <w:r w:rsidRPr="000145D7">
        <w:rPr>
          <w:color w:val="000000" w:themeColor="text1"/>
          <w:lang w:val="fr-FR"/>
        </w:rPr>
        <w:t xml:space="preserve"> T</w:t>
      </w:r>
    </w:p>
    <w:p w:rsidR="005A0800" w:rsidRPr="000145D7" w:rsidRDefault="009F6FAC" w:rsidP="005A0800">
      <w:pPr>
        <w:spacing w:line="240" w:lineRule="auto"/>
        <w:ind w:firstLine="0"/>
        <w:rPr>
          <w:color w:val="000000" w:themeColor="text1"/>
          <w:lang w:val="fr-FR"/>
        </w:rPr>
      </w:pPr>
      <w:r w:rsidRPr="000145D7">
        <w:rPr>
          <w:b/>
          <w:color w:val="000000" w:themeColor="text1"/>
          <w:lang w:val="fr-FR"/>
        </w:rPr>
        <w:t xml:space="preserve">Câu 8. </w:t>
      </w:r>
      <w:r w:rsidR="005A0800" w:rsidRPr="000145D7">
        <w:rPr>
          <w:color w:val="000000" w:themeColor="text1"/>
          <w:lang w:val="fr-FR"/>
        </w:rPr>
        <w:t>Dùng một dây đồng có phủ một lớp sơn mỏng cách điện quấn quanh một hình trụ dài 50 cm, đường kính 4 cm để làm một ống dây. Nếu cho dòng điện cường độ 0,1 A vào mỗi vòng của ống dây thì cảm ứng từ bên trong ống bằng bao nhiêu. Biết sợi dây để quấn dài ℓ = 95 cm và các vòng dây được quấn sát nhau:</w:t>
      </w:r>
    </w:p>
    <w:p w:rsidR="005A0800" w:rsidRPr="000145D7" w:rsidRDefault="005A0800" w:rsidP="005A0800">
      <w:pPr>
        <w:spacing w:line="240" w:lineRule="auto"/>
        <w:rPr>
          <w:color w:val="000000" w:themeColor="text1"/>
          <w:lang w:val="fr-FR"/>
        </w:rPr>
      </w:pPr>
      <w:r w:rsidRPr="000145D7">
        <w:rPr>
          <w:b/>
          <w:color w:val="000000" w:themeColor="text1"/>
          <w:lang w:val="fr-FR"/>
        </w:rPr>
        <w:t xml:space="preserve">A. </w:t>
      </w:r>
      <w:r w:rsidRPr="000145D7">
        <w:rPr>
          <w:color w:val="000000" w:themeColor="text1"/>
          <w:lang w:val="fr-FR"/>
        </w:rPr>
        <w:t>15,7.10</w:t>
      </w:r>
      <w:r w:rsidRPr="000145D7">
        <w:rPr>
          <w:color w:val="000000" w:themeColor="text1"/>
          <w:vertAlign w:val="superscript"/>
          <w:lang w:val="fr-FR"/>
        </w:rPr>
        <w:t>-5</w:t>
      </w:r>
      <w:r w:rsidRPr="000145D7">
        <w:rPr>
          <w:color w:val="000000" w:themeColor="text1"/>
          <w:lang w:val="fr-FR"/>
        </w:rPr>
        <w:t>T</w:t>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B. </w:t>
      </w:r>
      <w:r w:rsidRPr="000145D7">
        <w:rPr>
          <w:color w:val="000000" w:themeColor="text1"/>
          <w:lang w:val="fr-FR"/>
        </w:rPr>
        <w:t>19.10</w:t>
      </w:r>
      <w:r w:rsidRPr="000145D7">
        <w:rPr>
          <w:color w:val="000000" w:themeColor="text1"/>
          <w:vertAlign w:val="superscript"/>
          <w:lang w:val="fr-FR"/>
        </w:rPr>
        <w:t>-5</w:t>
      </w:r>
      <w:r w:rsidRPr="000145D7">
        <w:rPr>
          <w:color w:val="000000" w:themeColor="text1"/>
          <w:lang w:val="fr-FR"/>
        </w:rPr>
        <w:t>T</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C. </w:t>
      </w:r>
      <w:r w:rsidRPr="000145D7">
        <w:rPr>
          <w:color w:val="000000" w:themeColor="text1"/>
          <w:lang w:val="fr-FR"/>
        </w:rPr>
        <w:t>21.10</w:t>
      </w:r>
      <w:r w:rsidRPr="000145D7">
        <w:rPr>
          <w:color w:val="000000" w:themeColor="text1"/>
          <w:vertAlign w:val="superscript"/>
          <w:lang w:val="fr-FR"/>
        </w:rPr>
        <w:t>-5</w:t>
      </w:r>
      <w:r w:rsidRPr="000145D7">
        <w:rPr>
          <w:color w:val="000000" w:themeColor="text1"/>
          <w:lang w:val="fr-FR"/>
        </w:rPr>
        <w:t xml:space="preserve"> T</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D. </w:t>
      </w:r>
      <w:r w:rsidRPr="000145D7">
        <w:rPr>
          <w:color w:val="000000" w:themeColor="text1"/>
          <w:lang w:val="fr-FR"/>
        </w:rPr>
        <w:t>23.10</w:t>
      </w:r>
      <w:r w:rsidRPr="000145D7">
        <w:rPr>
          <w:color w:val="000000" w:themeColor="text1"/>
          <w:vertAlign w:val="superscript"/>
          <w:lang w:val="fr-FR"/>
        </w:rPr>
        <w:t>-5</w:t>
      </w:r>
      <w:r w:rsidRPr="000145D7">
        <w:rPr>
          <w:color w:val="000000" w:themeColor="text1"/>
          <w:lang w:val="fr-FR"/>
        </w:rPr>
        <w:t xml:space="preserve"> T</w:t>
      </w:r>
    </w:p>
    <w:p w:rsidR="005A0800" w:rsidRPr="000145D7" w:rsidRDefault="009F6FAC" w:rsidP="005A0800">
      <w:pPr>
        <w:spacing w:line="240" w:lineRule="auto"/>
        <w:ind w:firstLine="0"/>
        <w:rPr>
          <w:color w:val="000000" w:themeColor="text1"/>
          <w:lang w:val="fr-FR"/>
        </w:rPr>
      </w:pPr>
      <w:r w:rsidRPr="000145D7">
        <w:rPr>
          <w:b/>
          <w:color w:val="000000" w:themeColor="text1"/>
          <w:lang w:val="fr-FR"/>
        </w:rPr>
        <w:t xml:space="preserve">Câu 9. </w:t>
      </w:r>
      <w:r w:rsidR="005A0800" w:rsidRPr="000145D7">
        <w:rPr>
          <w:color w:val="000000" w:themeColor="text1"/>
          <w:lang w:val="fr-FR"/>
        </w:rPr>
        <w:t>Dùng một dây đồng đường kính 0,8 mm có một lớp sơn mỏng cách điện quấn quanh hình trụ đường kính 4 cm để làm một ống dây. Khi nối hai đầu ống dây với một nguồn điện có hiệu điện thế 3,3 V thì cảm ứng từ bên trong ống dây là 15,7.10</w:t>
      </w:r>
      <w:r w:rsidR="005A0800" w:rsidRPr="000145D7">
        <w:rPr>
          <w:color w:val="000000" w:themeColor="text1"/>
          <w:vertAlign w:val="superscript"/>
          <w:lang w:val="fr-FR"/>
        </w:rPr>
        <w:t>-4</w:t>
      </w:r>
      <w:r w:rsidR="005A0800" w:rsidRPr="000145D7">
        <w:rPr>
          <w:color w:val="000000" w:themeColor="text1"/>
          <w:lang w:val="fr-FR"/>
        </w:rPr>
        <w:t xml:space="preserve"> T. Tính chiều dài của Ống dây và cường độ dòng điện trong ống. Biết điện trở suất của đồng là 1,76.10</w:t>
      </w:r>
      <w:r w:rsidR="005A0800" w:rsidRPr="000145D7">
        <w:rPr>
          <w:color w:val="000000" w:themeColor="text1"/>
          <w:vertAlign w:val="superscript"/>
          <w:lang w:val="fr-FR"/>
        </w:rPr>
        <w:t>-8</w:t>
      </w:r>
      <w:r w:rsidR="005A0800" w:rsidRPr="000145D7">
        <w:rPr>
          <w:color w:val="000000" w:themeColor="text1"/>
          <w:lang w:val="fr-FR"/>
        </w:rPr>
        <w:t xml:space="preserve"> Ωm, các vòng của ống dây được quấn sát nhau:</w:t>
      </w:r>
    </w:p>
    <w:p w:rsidR="005A0800" w:rsidRPr="005A0800" w:rsidRDefault="005A0800" w:rsidP="005A0800">
      <w:pPr>
        <w:spacing w:line="240" w:lineRule="auto"/>
        <w:rPr>
          <w:color w:val="000000" w:themeColor="text1"/>
        </w:rPr>
      </w:pPr>
      <w:r w:rsidRPr="005A0800">
        <w:rPr>
          <w:b/>
          <w:color w:val="000000" w:themeColor="text1"/>
        </w:rPr>
        <w:t xml:space="preserve">A. </w:t>
      </w:r>
      <w:r w:rsidRPr="005A0800">
        <w:rPr>
          <w:color w:val="000000" w:themeColor="text1"/>
        </w:rPr>
        <w:t>0,8 m; 1 A</w:t>
      </w:r>
      <w:r w:rsidRPr="005A0800">
        <w:rPr>
          <w:color w:val="000000" w:themeColor="text1"/>
        </w:rPr>
        <w:tab/>
      </w:r>
      <w:r w:rsidRPr="005A0800">
        <w:rPr>
          <w:color w:val="000000" w:themeColor="text1"/>
        </w:rPr>
        <w:tab/>
      </w:r>
      <w:r w:rsidRPr="005A0800">
        <w:rPr>
          <w:b/>
          <w:color w:val="000000" w:themeColor="text1"/>
        </w:rPr>
        <w:t xml:space="preserve">B. </w:t>
      </w:r>
      <w:r w:rsidRPr="005A0800">
        <w:rPr>
          <w:color w:val="000000" w:themeColor="text1"/>
        </w:rPr>
        <w:t>0,6 m; 1 A</w:t>
      </w:r>
      <w:r w:rsidRPr="005A0800">
        <w:rPr>
          <w:color w:val="000000" w:themeColor="text1"/>
        </w:rPr>
        <w:tab/>
      </w:r>
      <w:r w:rsidRPr="005A0800">
        <w:rPr>
          <w:color w:val="000000" w:themeColor="text1"/>
        </w:rPr>
        <w:tab/>
      </w:r>
      <w:r w:rsidRPr="005A0800">
        <w:rPr>
          <w:color w:val="000000" w:themeColor="text1"/>
        </w:rPr>
        <w:tab/>
      </w:r>
      <w:r w:rsidRPr="005A0800">
        <w:rPr>
          <w:b/>
          <w:color w:val="000000" w:themeColor="text1"/>
        </w:rPr>
        <w:t xml:space="preserve">C. </w:t>
      </w:r>
      <w:r w:rsidRPr="005A0800">
        <w:rPr>
          <w:color w:val="000000" w:themeColor="text1"/>
        </w:rPr>
        <w:t>0,8 m; 1,5 A</w:t>
      </w:r>
      <w:r w:rsidRPr="005A0800">
        <w:rPr>
          <w:color w:val="000000" w:themeColor="text1"/>
        </w:rPr>
        <w:tab/>
      </w:r>
      <w:r w:rsidRPr="005A0800">
        <w:rPr>
          <w:color w:val="000000" w:themeColor="text1"/>
        </w:rPr>
        <w:tab/>
      </w:r>
      <w:r w:rsidRPr="005A0800">
        <w:rPr>
          <w:b/>
          <w:color w:val="000000" w:themeColor="text1"/>
        </w:rPr>
        <w:t xml:space="preserve">D. </w:t>
      </w:r>
      <w:r w:rsidRPr="005A0800">
        <w:rPr>
          <w:color w:val="000000" w:themeColor="text1"/>
        </w:rPr>
        <w:t>0,7 m; 2 A</w:t>
      </w:r>
    </w:p>
    <w:p w:rsidR="005A0800" w:rsidRDefault="009F6FAC" w:rsidP="005A0800">
      <w:pPr>
        <w:spacing w:line="240" w:lineRule="auto"/>
        <w:ind w:firstLine="0"/>
      </w:pPr>
      <w:r>
        <w:rPr>
          <w:b/>
        </w:rPr>
        <w:t xml:space="preserve">Câu 10. </w:t>
      </w:r>
      <w:r w:rsidR="005A0800">
        <w:t>Một đoạn dây dẫn dài 5 cm đặt trong từ trường đều vuông góc với véctơ cảm ứng từ. Dòng điện có cường độ 0,75 A qua dây dẫn thì lực từ tác dụng lên đoạn dây có độ lớn là 3.10</w:t>
      </w:r>
      <w:r w:rsidR="005A0800">
        <w:rPr>
          <w:vertAlign w:val="superscript"/>
        </w:rPr>
        <w:t>-3</w:t>
      </w:r>
      <w:r w:rsidR="005A0800">
        <w:t xml:space="preserve"> N. Cảm ứng từ của từ trường có giá trị:</w:t>
      </w:r>
    </w:p>
    <w:p w:rsidR="005A0800" w:rsidRPr="000145D7" w:rsidRDefault="005A0800" w:rsidP="005A0800">
      <w:pPr>
        <w:spacing w:line="240" w:lineRule="auto"/>
        <w:rPr>
          <w:lang w:val="fr-FR"/>
        </w:rPr>
      </w:pPr>
      <w:r w:rsidRPr="000145D7">
        <w:rPr>
          <w:b/>
          <w:lang w:val="fr-FR"/>
        </w:rPr>
        <w:t xml:space="preserve">A. </w:t>
      </w:r>
      <w:r w:rsidRPr="000145D7">
        <w:rPr>
          <w:lang w:val="fr-FR"/>
        </w:rPr>
        <w:t xml:space="preserve">0,8 T </w:t>
      </w:r>
      <w:r w:rsidRPr="000145D7">
        <w:rPr>
          <w:lang w:val="fr-FR"/>
        </w:rPr>
        <w:tab/>
      </w:r>
      <w:r w:rsidRPr="000145D7">
        <w:rPr>
          <w:lang w:val="fr-FR"/>
        </w:rPr>
        <w:tab/>
      </w:r>
      <w:r w:rsidRPr="000145D7">
        <w:rPr>
          <w:lang w:val="fr-FR"/>
        </w:rPr>
        <w:tab/>
      </w:r>
      <w:r w:rsidRPr="000145D7">
        <w:rPr>
          <w:b/>
          <w:lang w:val="fr-FR"/>
        </w:rPr>
        <w:t xml:space="preserve">B. </w:t>
      </w:r>
      <w:r w:rsidRPr="000145D7">
        <w:rPr>
          <w:lang w:val="fr-FR"/>
        </w:rPr>
        <w:t xml:space="preserve">0,08 T </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 xml:space="preserve">0,16T </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 xml:space="preserve">0,016 T </w:t>
      </w:r>
    </w:p>
    <w:p w:rsidR="005A0800" w:rsidRPr="000145D7" w:rsidRDefault="009F6FAC" w:rsidP="005A0800">
      <w:pPr>
        <w:spacing w:line="240" w:lineRule="auto"/>
        <w:ind w:firstLine="0"/>
        <w:rPr>
          <w:lang w:val="fr-FR"/>
        </w:rPr>
      </w:pPr>
      <w:r w:rsidRPr="000145D7">
        <w:rPr>
          <w:b/>
          <w:lang w:val="fr-FR"/>
        </w:rPr>
        <w:t xml:space="preserve">Câu 11. </w:t>
      </w:r>
      <w:r w:rsidR="005A0800" w:rsidRPr="000145D7">
        <w:rPr>
          <w:lang w:val="fr-FR"/>
        </w:rPr>
        <w:t xml:space="preserve">Một đoạn dây dài </w:t>
      </w:r>
      <w:r w:rsidR="00A84293">
        <w:rPr>
          <w:lang w:val="vi-VN"/>
        </w:rPr>
        <w:t>l</w:t>
      </w:r>
      <w:r w:rsidR="005A0800" w:rsidRPr="000145D7">
        <w:rPr>
          <w:lang w:val="fr-FR"/>
        </w:rPr>
        <w:t xml:space="preserve"> đặt trong từ trường đều có cảm ứng từ B = 0,5T hợp với đường cảm ứng từ một góc 30°. Dòng điện qua dây có cường độ 0,5 A, thì lực từ tác dụng lên đoạn dây là 4.10</w:t>
      </w:r>
      <w:r w:rsidR="005A0800" w:rsidRPr="000145D7">
        <w:rPr>
          <w:vertAlign w:val="superscript"/>
          <w:lang w:val="fr-FR"/>
        </w:rPr>
        <w:t>-2</w:t>
      </w:r>
      <w:r w:rsidR="005A0800" w:rsidRPr="000145D7">
        <w:rPr>
          <w:lang w:val="fr-FR"/>
        </w:rPr>
        <w:t xml:space="preserve"> N. Chiều dài đoạn dây dẫn là:</w:t>
      </w:r>
    </w:p>
    <w:p w:rsidR="005A0800" w:rsidRPr="000145D7" w:rsidRDefault="005A0800" w:rsidP="005A0800">
      <w:pPr>
        <w:spacing w:line="240" w:lineRule="auto"/>
        <w:rPr>
          <w:lang w:val="fr-FR"/>
        </w:rPr>
      </w:pPr>
      <w:r w:rsidRPr="000145D7">
        <w:rPr>
          <w:b/>
          <w:lang w:val="fr-FR"/>
        </w:rPr>
        <w:t xml:space="preserve">A. </w:t>
      </w:r>
      <w:r w:rsidRPr="000145D7">
        <w:rPr>
          <w:lang w:val="fr-FR"/>
        </w:rPr>
        <w:t>32 cm</w:t>
      </w:r>
      <w:r w:rsidRPr="000145D7">
        <w:rPr>
          <w:lang w:val="fr-FR"/>
        </w:rPr>
        <w:tab/>
      </w:r>
      <w:r w:rsidRPr="000145D7">
        <w:rPr>
          <w:lang w:val="fr-FR"/>
        </w:rPr>
        <w:tab/>
      </w:r>
      <w:r w:rsidRPr="000145D7">
        <w:rPr>
          <w:lang w:val="fr-FR"/>
        </w:rPr>
        <w:tab/>
      </w:r>
      <w:r w:rsidRPr="000145D7">
        <w:rPr>
          <w:b/>
          <w:lang w:val="fr-FR"/>
        </w:rPr>
        <w:t xml:space="preserve">B. </w:t>
      </w:r>
      <w:r w:rsidRPr="000145D7">
        <w:rPr>
          <w:lang w:val="fr-FR"/>
        </w:rPr>
        <w:t>3,2 cm</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16 cm</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1,6 cm</w:t>
      </w:r>
    </w:p>
    <w:p w:rsidR="005A0800" w:rsidRPr="000145D7" w:rsidRDefault="009F6FAC" w:rsidP="005A0800">
      <w:pPr>
        <w:spacing w:line="240" w:lineRule="auto"/>
        <w:ind w:firstLine="0"/>
        <w:rPr>
          <w:lang w:val="fr-FR"/>
        </w:rPr>
      </w:pPr>
      <w:r w:rsidRPr="000145D7">
        <w:rPr>
          <w:b/>
          <w:lang w:val="fr-FR"/>
        </w:rPr>
        <w:t xml:space="preserve">Câu 12. </w:t>
      </w:r>
      <w:r w:rsidR="005A0800" w:rsidRPr="000145D7">
        <w:rPr>
          <w:lang w:val="fr-FR"/>
        </w:rPr>
        <w:t>Một khung dây dẫn hình chữ nhật ABCD có các cạnh AB = 10 cm, BC = 20 cm, đặt trong từ trường đều, mặt phẳng khung song song với các đường cảm ứng từ. Mômen lực từ tác dung lên khung bằng 0,02 N. m, biết dòng điện chạy qua khung bằng 2 A</w:t>
      </w:r>
      <w:r w:rsidR="005A0800" w:rsidRPr="000145D7">
        <w:rPr>
          <w:b/>
          <w:lang w:val="fr-FR"/>
        </w:rPr>
        <w:t xml:space="preserve">. </w:t>
      </w:r>
      <w:r w:rsidR="005A0800" w:rsidRPr="000145D7">
        <w:rPr>
          <w:lang w:val="fr-FR"/>
        </w:rPr>
        <w:t>Độ lớn cảm ứng từ là:</w:t>
      </w:r>
    </w:p>
    <w:p w:rsidR="005A0800" w:rsidRPr="000145D7" w:rsidRDefault="005A0800" w:rsidP="005A0800">
      <w:pPr>
        <w:spacing w:line="240" w:lineRule="auto"/>
        <w:rPr>
          <w:lang w:val="fr-FR"/>
        </w:rPr>
      </w:pPr>
      <w:r w:rsidRPr="000145D7">
        <w:rPr>
          <w:b/>
          <w:lang w:val="fr-FR"/>
        </w:rPr>
        <w:t xml:space="preserve">A. </w:t>
      </w:r>
      <w:r w:rsidRPr="000145D7">
        <w:rPr>
          <w:lang w:val="fr-FR"/>
        </w:rPr>
        <w:t>5 T</w:t>
      </w:r>
      <w:r w:rsidRPr="000145D7">
        <w:rPr>
          <w:lang w:val="fr-FR"/>
        </w:rPr>
        <w:tab/>
      </w:r>
      <w:r w:rsidRPr="000145D7">
        <w:rPr>
          <w:lang w:val="fr-FR"/>
        </w:rPr>
        <w:tab/>
      </w:r>
      <w:r w:rsidRPr="000145D7">
        <w:rPr>
          <w:lang w:val="fr-FR"/>
        </w:rPr>
        <w:tab/>
      </w:r>
      <w:r w:rsidRPr="000145D7">
        <w:rPr>
          <w:b/>
          <w:lang w:val="fr-FR"/>
        </w:rPr>
        <w:t xml:space="preserve">B. </w:t>
      </w:r>
      <w:r w:rsidRPr="000145D7">
        <w:rPr>
          <w:lang w:val="fr-FR"/>
        </w:rPr>
        <w:t>0,5 T</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0,05 T</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0,2 T</w:t>
      </w:r>
    </w:p>
    <w:p w:rsidR="005A0800" w:rsidRPr="000145D7" w:rsidRDefault="009F6FAC" w:rsidP="005A0800">
      <w:pPr>
        <w:spacing w:line="240" w:lineRule="auto"/>
        <w:ind w:firstLine="0"/>
        <w:rPr>
          <w:lang w:val="fr-FR"/>
        </w:rPr>
      </w:pPr>
      <w:r w:rsidRPr="000145D7">
        <w:rPr>
          <w:b/>
          <w:lang w:val="fr-FR"/>
        </w:rPr>
        <w:t xml:space="preserve">Câu 13. </w:t>
      </w:r>
      <w:r w:rsidR="005A0800" w:rsidRPr="000145D7">
        <w:rPr>
          <w:lang w:val="fr-FR"/>
        </w:rPr>
        <w:t>Một khung dây dẫn hình chữ nhật diện tích 20cm</w:t>
      </w:r>
      <w:r w:rsidR="005A0800" w:rsidRPr="000145D7">
        <w:rPr>
          <w:vertAlign w:val="superscript"/>
          <w:lang w:val="fr-FR"/>
        </w:rPr>
        <w:t>2</w:t>
      </w:r>
      <w:r w:rsidR="005A0800" w:rsidRPr="000145D7">
        <w:rPr>
          <w:lang w:val="fr-FR"/>
        </w:rPr>
        <w:t xml:space="preserve"> đặt trong từ trường đều có cảm ứng từ B = 4.10</w:t>
      </w:r>
      <w:r w:rsidR="005A0800" w:rsidRPr="000145D7">
        <w:rPr>
          <w:vertAlign w:val="superscript"/>
          <w:lang w:val="fr-FR"/>
        </w:rPr>
        <w:t>-4</w:t>
      </w:r>
      <w:r w:rsidR="005A0800" w:rsidRPr="000145D7">
        <w:rPr>
          <w:lang w:val="fr-FR"/>
        </w:rPr>
        <w:t>T. Khi cho dòng điện 0,5 A chạy qua khung thì mômen lực từ cực đại tác dụng lên khung là O, 4.10</w:t>
      </w:r>
      <w:r w:rsidR="005A0800" w:rsidRPr="000145D7">
        <w:rPr>
          <w:vertAlign w:val="superscript"/>
          <w:lang w:val="fr-FR"/>
        </w:rPr>
        <w:t>-4</w:t>
      </w:r>
      <w:r w:rsidR="005A0800" w:rsidRPr="000145D7">
        <w:rPr>
          <w:lang w:val="fr-FR"/>
        </w:rPr>
        <w:t xml:space="preserve"> N.m. Số vòng dây trong khung là:</w:t>
      </w:r>
    </w:p>
    <w:p w:rsidR="005A0800" w:rsidRPr="000145D7" w:rsidRDefault="005A0800" w:rsidP="005A0800">
      <w:pPr>
        <w:spacing w:line="240" w:lineRule="auto"/>
        <w:rPr>
          <w:lang w:val="fr-FR"/>
        </w:rPr>
      </w:pPr>
      <w:r w:rsidRPr="000145D7">
        <w:rPr>
          <w:b/>
          <w:lang w:val="fr-FR"/>
        </w:rPr>
        <w:t xml:space="preserve">A. </w:t>
      </w:r>
      <w:r w:rsidRPr="000145D7">
        <w:rPr>
          <w:lang w:val="fr-FR"/>
        </w:rPr>
        <w:t>10 vòng</w:t>
      </w:r>
      <w:r w:rsidRPr="000145D7">
        <w:rPr>
          <w:lang w:val="fr-FR"/>
        </w:rPr>
        <w:tab/>
      </w:r>
      <w:r w:rsidRPr="000145D7">
        <w:rPr>
          <w:lang w:val="fr-FR"/>
        </w:rPr>
        <w:tab/>
      </w:r>
      <w:r w:rsidRPr="000145D7">
        <w:rPr>
          <w:lang w:val="fr-FR"/>
        </w:rPr>
        <w:tab/>
      </w:r>
      <w:r w:rsidRPr="000145D7">
        <w:rPr>
          <w:b/>
          <w:lang w:val="fr-FR"/>
        </w:rPr>
        <w:t xml:space="preserve">B. </w:t>
      </w:r>
      <w:r w:rsidRPr="000145D7">
        <w:rPr>
          <w:lang w:val="fr-FR"/>
        </w:rPr>
        <w:t>20 vòng</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200 vòng</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100 vòng</w:t>
      </w:r>
    </w:p>
    <w:p w:rsidR="005A0800" w:rsidRPr="000145D7" w:rsidRDefault="009F6FAC" w:rsidP="005A0800">
      <w:pPr>
        <w:spacing w:line="240" w:lineRule="auto"/>
        <w:ind w:firstLine="0"/>
        <w:rPr>
          <w:lang w:val="fr-FR"/>
        </w:rPr>
      </w:pPr>
      <w:r w:rsidRPr="000145D7">
        <w:rPr>
          <w:b/>
          <w:lang w:val="fr-FR"/>
        </w:rPr>
        <w:t xml:space="preserve">Câu 14. </w:t>
      </w:r>
      <w:r w:rsidR="005A0800" w:rsidRPr="000145D7">
        <w:rPr>
          <w:lang w:val="fr-FR"/>
        </w:rPr>
        <w:t>Một khung dây dẫn hình chữ nhật ABCD có cạnh AB = 10 cm, BC = 5 cm, gồm 20 vòng dây nối tiếp nhau có thể quay quanh cạnh AB thẳng đứng, dòng điện 1 A đi qua mỗi vòng dây và hệ thống đặt trong từ trường đều B = 0,5T sao cho véctơ pháp tuyến của khung hợp với véc tơ cảm ứng từ một góc 30°. Mômen lực từ tác dựng lên khung có độ lớn:</w:t>
      </w:r>
    </w:p>
    <w:p w:rsidR="005A0800" w:rsidRPr="000145D7" w:rsidRDefault="005A0800" w:rsidP="005A0800">
      <w:pPr>
        <w:spacing w:line="240" w:lineRule="auto"/>
        <w:rPr>
          <w:lang w:val="fr-FR"/>
        </w:rPr>
      </w:pPr>
      <w:r w:rsidRPr="000145D7">
        <w:rPr>
          <w:b/>
          <w:lang w:val="fr-FR"/>
        </w:rPr>
        <w:t xml:space="preserve">A. </w:t>
      </w:r>
      <w:r w:rsidRPr="000145D7">
        <w:rPr>
          <w:lang w:val="fr-FR"/>
        </w:rPr>
        <w:t>25.10</w:t>
      </w:r>
      <w:r w:rsidRPr="000145D7">
        <w:rPr>
          <w:vertAlign w:val="superscript"/>
          <w:lang w:val="fr-FR"/>
        </w:rPr>
        <w:t>-3</w:t>
      </w:r>
      <w:r w:rsidRPr="000145D7">
        <w:rPr>
          <w:lang w:val="fr-FR"/>
        </w:rPr>
        <w:t xml:space="preserve"> N.m</w:t>
      </w:r>
      <w:r w:rsidRPr="000145D7">
        <w:rPr>
          <w:lang w:val="fr-FR"/>
        </w:rPr>
        <w:tab/>
      </w:r>
      <w:r w:rsidRPr="000145D7">
        <w:rPr>
          <w:lang w:val="fr-FR"/>
        </w:rPr>
        <w:tab/>
      </w:r>
      <w:r w:rsidRPr="000145D7">
        <w:rPr>
          <w:b/>
          <w:lang w:val="fr-FR"/>
        </w:rPr>
        <w:t xml:space="preserve">B. </w:t>
      </w:r>
      <w:r w:rsidRPr="000145D7">
        <w:rPr>
          <w:lang w:val="fr-FR"/>
        </w:rPr>
        <w:t>25.10</w:t>
      </w:r>
      <w:r w:rsidRPr="000145D7">
        <w:rPr>
          <w:vertAlign w:val="superscript"/>
          <w:lang w:val="fr-FR"/>
        </w:rPr>
        <w:t>-3</w:t>
      </w:r>
      <w:r w:rsidRPr="000145D7">
        <w:rPr>
          <w:lang w:val="fr-FR"/>
        </w:rPr>
        <w:t xml:space="preserve"> N.m</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5.10</w:t>
      </w:r>
      <w:r w:rsidRPr="000145D7">
        <w:rPr>
          <w:vertAlign w:val="superscript"/>
          <w:lang w:val="fr-FR"/>
        </w:rPr>
        <w:t>-3</w:t>
      </w:r>
      <w:r w:rsidRPr="000145D7">
        <w:rPr>
          <w:lang w:val="fr-FR"/>
        </w:rPr>
        <w:t xml:space="preserve"> N.m</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50.10</w:t>
      </w:r>
      <w:r w:rsidRPr="000145D7">
        <w:rPr>
          <w:vertAlign w:val="superscript"/>
          <w:lang w:val="fr-FR"/>
        </w:rPr>
        <w:t>-3</w:t>
      </w:r>
      <w:r w:rsidRPr="000145D7">
        <w:rPr>
          <w:lang w:val="fr-FR"/>
        </w:rPr>
        <w:t xml:space="preserve"> N.m</w:t>
      </w:r>
    </w:p>
    <w:p w:rsidR="005A0800" w:rsidRPr="000145D7" w:rsidRDefault="009F6FAC" w:rsidP="005A0800">
      <w:pPr>
        <w:spacing w:line="240" w:lineRule="auto"/>
        <w:ind w:firstLine="0"/>
        <w:rPr>
          <w:lang w:val="fr-FR"/>
        </w:rPr>
      </w:pPr>
      <w:r w:rsidRPr="000145D7">
        <w:rPr>
          <w:b/>
          <w:lang w:val="fr-FR"/>
        </w:rPr>
        <w:t xml:space="preserve">Câu 15. </w:t>
      </w:r>
      <w:r w:rsidR="005A0800" w:rsidRPr="000145D7">
        <w:rPr>
          <w:lang w:val="fr-FR"/>
        </w:rPr>
        <w:t xml:space="preserve">Một đoạn dây dẫn đồng chất có khối lượng 10 g, dài 30 cm được treo trong từ trường đều. Đầu trên của dây o có thế quay tự do xung quanh một trục nằm ngang như hình vẽ. Khi cho dòng điện 8 A qua đoạn dây thì đầu dưới M của đoạn dây di chuyển một đoạn theo phương ngang d = 2,6 cm. Tính cảm ứng từ </w:t>
      </w:r>
      <w:r w:rsidR="005A0800" w:rsidRPr="000145D7">
        <w:rPr>
          <w:b/>
          <w:lang w:val="fr-FR"/>
        </w:rPr>
        <w:t xml:space="preserve">B. </w:t>
      </w:r>
      <w:r w:rsidR="005A0800" w:rsidRPr="000145D7">
        <w:rPr>
          <w:lang w:val="fr-FR"/>
        </w:rPr>
        <w:t>Lấy g = 9,8 m/s</w:t>
      </w:r>
      <w:r w:rsidR="005A0800" w:rsidRPr="000145D7">
        <w:rPr>
          <w:vertAlign w:val="superscript"/>
          <w:lang w:val="fr-FR"/>
        </w:rPr>
        <w:t>2</w:t>
      </w:r>
      <w:r w:rsidR="005A0800" w:rsidRPr="000145D7">
        <w:rPr>
          <w:lang w:val="fr-FR"/>
        </w:rPr>
        <w:t>:</w:t>
      </w:r>
    </w:p>
    <w:p w:rsidR="005A0800" w:rsidRDefault="005A0800" w:rsidP="005A0800">
      <w:pPr>
        <w:spacing w:line="240" w:lineRule="auto"/>
      </w:pPr>
      <w:r w:rsidRPr="000145D7">
        <w:rPr>
          <w:b/>
          <w:lang w:val="fr-FR"/>
        </w:rPr>
        <w:t xml:space="preserve">A. </w:t>
      </w:r>
      <w:r w:rsidRPr="000145D7">
        <w:rPr>
          <w:lang w:val="fr-FR"/>
        </w:rPr>
        <w:t>25,7.10</w:t>
      </w:r>
      <w:r w:rsidRPr="000145D7">
        <w:rPr>
          <w:vertAlign w:val="superscript"/>
          <w:lang w:val="fr-FR"/>
        </w:rPr>
        <w:t>-5</w:t>
      </w:r>
      <w:r w:rsidRPr="000145D7">
        <w:rPr>
          <w:lang w:val="fr-FR"/>
        </w:rPr>
        <w:t xml:space="preserve"> T</w:t>
      </w:r>
      <w:r w:rsidRPr="000145D7">
        <w:rPr>
          <w:lang w:val="fr-FR"/>
        </w:rPr>
        <w:tab/>
      </w:r>
      <w:r w:rsidRPr="000145D7">
        <w:rPr>
          <w:lang w:val="fr-FR"/>
        </w:rPr>
        <w:tab/>
      </w:r>
      <w:r w:rsidRPr="000145D7">
        <w:rPr>
          <w:b/>
          <w:lang w:val="fr-FR"/>
        </w:rPr>
        <w:t xml:space="preserve">B. </w:t>
      </w:r>
      <w:r w:rsidRPr="000145D7">
        <w:rPr>
          <w:lang w:val="fr-FR"/>
        </w:rPr>
        <w:t>34,2.10</w:t>
      </w:r>
      <w:r w:rsidRPr="000145D7">
        <w:rPr>
          <w:vertAlign w:val="superscript"/>
          <w:lang w:val="fr-FR"/>
        </w:rPr>
        <w:t>-5</w:t>
      </w:r>
      <w:r w:rsidRPr="000145D7">
        <w:rPr>
          <w:lang w:val="fr-FR"/>
        </w:rPr>
        <w:t xml:space="preserve"> T</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35,4.10</w:t>
      </w:r>
      <w:r w:rsidRPr="000145D7">
        <w:rPr>
          <w:vertAlign w:val="superscript"/>
          <w:lang w:val="fr-FR"/>
        </w:rPr>
        <w:t>-5</w:t>
      </w:r>
      <w:r w:rsidRPr="000145D7">
        <w:rPr>
          <w:lang w:val="fr-FR"/>
        </w:rPr>
        <w:t xml:space="preserve"> T</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 xml:space="preserve">64. </w:t>
      </w:r>
      <w:r>
        <w:t>10</w:t>
      </w:r>
      <w:r>
        <w:rPr>
          <w:vertAlign w:val="superscript"/>
        </w:rPr>
        <w:t>-5</w:t>
      </w:r>
      <w:r>
        <w:t xml:space="preserve"> T</w:t>
      </w:r>
    </w:p>
    <w:p w:rsidR="005A0800" w:rsidRDefault="005A0800" w:rsidP="005A0800">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5A0800" w:rsidTr="009F6FAC">
        <w:tc>
          <w:tcPr>
            <w:tcW w:w="8222" w:type="dxa"/>
            <w:shd w:val="clear" w:color="auto" w:fill="auto"/>
          </w:tcPr>
          <w:p w:rsidR="005A0800" w:rsidRDefault="009F6FAC" w:rsidP="009F6FAC">
            <w:pPr>
              <w:ind w:firstLine="0"/>
              <w:rPr>
                <w:b/>
              </w:rPr>
            </w:pPr>
            <w:r>
              <w:rPr>
                <w:b/>
              </w:rPr>
              <w:t xml:space="preserve">Câu 16. </w:t>
            </w:r>
            <w:r w:rsidR="005A0800">
              <w:rPr>
                <w:b/>
              </w:rPr>
              <w:t xml:space="preserve"> </w:t>
            </w:r>
            <w:r w:rsidR="005A0800">
              <w:t>Một thanh nhôm dài 1,6 m, khối lượng 0,2 kg chuyển động trong từ trường đều và luôn tiếp xúc với 2 thanh ray đặt nằm ngang như hình vẽ. Từ trường có phương vuông góc với mặt phẳng hình vẽ hướng ra ngoài mặt phẳng hình vẽ. Hệ số ma sát giữa thanh nhôm MN và hai thanh ray là k = 0,4, B = 0,05 T, biết thanh nhôm</w:t>
            </w:r>
          </w:p>
        </w:tc>
        <w:tc>
          <w:tcPr>
            <w:tcW w:w="2541" w:type="dxa"/>
            <w:shd w:val="clear" w:color="auto" w:fill="auto"/>
          </w:tcPr>
          <w:p w:rsidR="005A0800" w:rsidRDefault="005A0800" w:rsidP="009F6FAC">
            <w:pPr>
              <w:ind w:firstLine="0"/>
              <w:rPr>
                <w:b/>
              </w:rPr>
            </w:pPr>
            <w:r>
              <w:rPr>
                <w:szCs w:val="22"/>
              </w:rPr>
              <w:object w:dxaOrig="2258" w:dyaOrig="987">
                <v:shape id="_x0000_i1885" type="#_x0000_t75" style="width:113.35pt;height:48.35pt" o:ole="">
                  <v:imagedata r:id="rId1490" o:title=""/>
                </v:shape>
                <o:OLEObject Type="Embed" ProgID="Visio.Drawing.11" ShapeID="_x0000_i1885" DrawAspect="Content" ObjectID="_1633944434" r:id="rId1491"/>
              </w:object>
            </w:r>
          </w:p>
        </w:tc>
      </w:tr>
    </w:tbl>
    <w:p w:rsidR="005A0800" w:rsidRDefault="005A0800" w:rsidP="005A0800">
      <w:pPr>
        <w:spacing w:line="240" w:lineRule="auto"/>
        <w:ind w:firstLine="0"/>
      </w:pPr>
      <w:r>
        <w:t>chuyển động đều. Thanh nhôm chuyển động về phía nào, tính cường độ dòng điện trong thanh nhôm, coi rằng trong khi thanh nhôm chuyển động điện trở của mạch điện không đổi, lấy g = 10 m/s</w:t>
      </w:r>
      <w:r w:rsidRPr="00A01D2F">
        <w:rPr>
          <w:vertAlign w:val="superscript"/>
        </w:rPr>
        <w:t>2</w:t>
      </w:r>
      <w:r>
        <w:t>, bỏ qua hiện tượng cảm ứng điện từ:</w:t>
      </w:r>
    </w:p>
    <w:p w:rsidR="005A0800" w:rsidRDefault="005A0800" w:rsidP="005A0800">
      <w:pPr>
        <w:spacing w:line="240" w:lineRule="auto"/>
      </w:pPr>
      <w:r w:rsidRPr="002F7BD9">
        <w:rPr>
          <w:b/>
        </w:rPr>
        <w:t xml:space="preserve">A. </w:t>
      </w:r>
      <w:r>
        <w:t>chuyến động sang trái, I = 6 A</w:t>
      </w:r>
      <w:r>
        <w:tab/>
      </w:r>
      <w:r>
        <w:tab/>
      </w:r>
      <w:r>
        <w:tab/>
      </w:r>
      <w:r>
        <w:tab/>
      </w:r>
      <w:r w:rsidRPr="002F7BD9">
        <w:rPr>
          <w:b/>
        </w:rPr>
        <w:t xml:space="preserve">B. </w:t>
      </w:r>
      <w:r>
        <w:t xml:space="preserve">chuyển động sang trái, I = 10 A </w:t>
      </w:r>
    </w:p>
    <w:p w:rsidR="005A0800" w:rsidRDefault="005A0800" w:rsidP="005A0800">
      <w:pPr>
        <w:spacing w:line="240" w:lineRule="auto"/>
      </w:pPr>
      <w:r w:rsidRPr="002F7BD9">
        <w:rPr>
          <w:b/>
        </w:rPr>
        <w:t xml:space="preserve">C. </w:t>
      </w:r>
      <w:r>
        <w:t xml:space="preserve">chuyển động sang phải, I = 10 A </w:t>
      </w:r>
      <w:r>
        <w:tab/>
      </w:r>
      <w:r>
        <w:tab/>
      </w:r>
      <w:r>
        <w:tab/>
      </w:r>
      <w:r w:rsidRPr="002F7BD9">
        <w:rPr>
          <w:b/>
        </w:rPr>
        <w:t xml:space="preserve">D. </w:t>
      </w:r>
      <w:r>
        <w:t>chuyển động sang phải, I = 6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96"/>
        <w:gridCol w:w="2569"/>
      </w:tblGrid>
      <w:tr w:rsidR="005A0800" w:rsidTr="009F6FAC">
        <w:tc>
          <w:tcPr>
            <w:tcW w:w="8196" w:type="dxa"/>
            <w:shd w:val="clear" w:color="auto" w:fill="auto"/>
          </w:tcPr>
          <w:p w:rsidR="005A0800" w:rsidRPr="00C07112" w:rsidRDefault="009F6FAC" w:rsidP="009F6FAC">
            <w:pPr>
              <w:ind w:firstLine="0"/>
            </w:pPr>
            <w:r>
              <w:rPr>
                <w:b/>
              </w:rPr>
              <w:t xml:space="preserve">Câu 17. </w:t>
            </w:r>
            <w:r w:rsidR="005A0800">
              <w:rPr>
                <w:b/>
              </w:rPr>
              <w:t xml:space="preserve"> </w:t>
            </w:r>
            <w:r w:rsidR="005A0800">
              <w:t>Hai thanh ray đặt trong mặt phẳng nghiêng nằm trong từ trường đều. Mặt phẳng nghiêng hợp với phương ngang 30°, các đường sức từ có phương thẳng đứng chiều từ trên xuống dưới. Một thanh nhôm dài lm khối lượng 0,16 kg trượt không ma sát trên hai thanh ray xuống dưới với vận tốc không đổi. Biết B = 0,05T. Hỏi đầu M của thanh nối với cực dương nguồn hay cực âm, cường độ dòng điện qua thanh nhôm bằng bao nhiêu, coi rằng khi thanh nhôm chuyển động nó vẫn luôn nằm ngang và cường độ dòng điện trong thanh nhôm không đổi. Lấy g = 10 m/s</w:t>
            </w:r>
            <w:r w:rsidR="005A0800" w:rsidRPr="00711E7C">
              <w:rPr>
                <w:vertAlign w:val="superscript"/>
              </w:rPr>
              <w:t>2</w:t>
            </w:r>
            <w:r w:rsidR="005A0800">
              <w:t>:</w:t>
            </w:r>
          </w:p>
        </w:tc>
        <w:tc>
          <w:tcPr>
            <w:tcW w:w="2567" w:type="dxa"/>
            <w:shd w:val="clear" w:color="auto" w:fill="auto"/>
          </w:tcPr>
          <w:p w:rsidR="005A0800" w:rsidRDefault="005A0800" w:rsidP="009F6FAC">
            <w:pPr>
              <w:ind w:firstLine="0"/>
              <w:rPr>
                <w:b/>
              </w:rPr>
            </w:pPr>
            <w:r>
              <w:rPr>
                <w:szCs w:val="22"/>
              </w:rPr>
              <w:object w:dxaOrig="2348" w:dyaOrig="1934">
                <v:shape id="_x0000_i1886" type="#_x0000_t75" style="width:117.65pt;height:96.7pt" o:ole="">
                  <v:imagedata r:id="rId1492" o:title=""/>
                </v:shape>
                <o:OLEObject Type="Embed" ProgID="Visio.Drawing.11" ShapeID="_x0000_i1886" DrawAspect="Content" ObjectID="_1633944435" r:id="rId1493"/>
              </w:object>
            </w:r>
          </w:p>
        </w:tc>
      </w:tr>
    </w:tbl>
    <w:p w:rsidR="005A0800" w:rsidRDefault="005A0800" w:rsidP="005A0800">
      <w:pPr>
        <w:spacing w:line="240" w:lineRule="auto"/>
      </w:pPr>
      <w:r w:rsidRPr="002F7BD9">
        <w:rPr>
          <w:b/>
        </w:rPr>
        <w:t xml:space="preserve">A. </w:t>
      </w:r>
      <w:r>
        <w:t>M nối với cực âm, I = 6 A</w:t>
      </w:r>
      <w:r>
        <w:tab/>
      </w:r>
      <w:r>
        <w:tab/>
      </w:r>
      <w:r>
        <w:tab/>
      </w:r>
      <w:r>
        <w:tab/>
      </w:r>
      <w:r w:rsidRPr="002F7BD9">
        <w:rPr>
          <w:b/>
        </w:rPr>
        <w:t xml:space="preserve">B. </w:t>
      </w:r>
      <w:r>
        <w:t xml:space="preserve">M nối với cực âm, I = 18,5 A </w:t>
      </w:r>
    </w:p>
    <w:p w:rsidR="005A0800" w:rsidRDefault="005A0800" w:rsidP="005A0800">
      <w:pPr>
        <w:spacing w:line="240" w:lineRule="auto"/>
      </w:pPr>
      <w:r w:rsidRPr="002F7BD9">
        <w:rPr>
          <w:b/>
        </w:rPr>
        <w:t xml:space="preserve">C. </w:t>
      </w:r>
      <w:r>
        <w:t xml:space="preserve">M nối với cực dương, I = 6 A </w:t>
      </w:r>
      <w:r>
        <w:tab/>
      </w:r>
      <w:r>
        <w:tab/>
      </w:r>
      <w:r>
        <w:tab/>
      </w:r>
      <w:r>
        <w:tab/>
      </w:r>
      <w:r w:rsidRPr="002F7BD9">
        <w:rPr>
          <w:b/>
        </w:rPr>
        <w:t xml:space="preserve">D. </w:t>
      </w:r>
      <w:r>
        <w:t>M nối với cực dương, I = 18,5 A</w:t>
      </w:r>
    </w:p>
    <w:p w:rsidR="005A0800" w:rsidRDefault="005A0800" w:rsidP="005A0800">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5A0800" w:rsidTr="009F6FAC">
        <w:tc>
          <w:tcPr>
            <w:tcW w:w="8364" w:type="dxa"/>
            <w:shd w:val="clear" w:color="auto" w:fill="auto"/>
          </w:tcPr>
          <w:p w:rsidR="005A0800" w:rsidRDefault="009F6FAC" w:rsidP="009F6FAC">
            <w:pPr>
              <w:ind w:firstLine="0"/>
            </w:pPr>
            <w:r>
              <w:rPr>
                <w:b/>
              </w:rPr>
              <w:t xml:space="preserve">Câu 18. </w:t>
            </w:r>
            <w:r w:rsidR="005A0800">
              <w:t>Một khung dây dẫn tròn bán kính 10 cm gồm 50 vòng. Trong mỗi vòng có dòng điện 10 A chạy qua, khung dây đặt trong từ trường đều đường sức từ song song với mặt phẳng của khung, B = 0,2T. Mômen ngẫu lực từ tác dụng lên khung là:</w:t>
            </w:r>
          </w:p>
          <w:p w:rsidR="005A0800" w:rsidRDefault="005A0800" w:rsidP="009F6FAC">
            <w:r w:rsidRPr="002F7BD9">
              <w:rPr>
                <w:b/>
              </w:rPr>
              <w:t xml:space="preserve">A. </w:t>
            </w:r>
            <w:r>
              <w:t>2,14 N.m</w:t>
            </w:r>
            <w:r>
              <w:tab/>
            </w:r>
            <w:r>
              <w:tab/>
            </w:r>
            <w:r>
              <w:tab/>
            </w:r>
            <w:r>
              <w:tab/>
            </w:r>
            <w:r>
              <w:tab/>
            </w:r>
            <w:r>
              <w:tab/>
            </w:r>
            <w:r w:rsidRPr="002F7BD9">
              <w:rPr>
                <w:b/>
              </w:rPr>
              <w:t xml:space="preserve">B. </w:t>
            </w:r>
            <w:r>
              <w:t>3,14 N.m</w:t>
            </w:r>
            <w:r>
              <w:tab/>
            </w:r>
            <w:r>
              <w:tab/>
            </w:r>
          </w:p>
          <w:p w:rsidR="005A0800" w:rsidRDefault="005A0800" w:rsidP="009F6FAC">
            <w:r w:rsidRPr="002F7BD9">
              <w:rPr>
                <w:b/>
              </w:rPr>
              <w:t xml:space="preserve">C. </w:t>
            </w:r>
            <w:r>
              <w:t>4,14 N.m</w:t>
            </w:r>
            <w:r>
              <w:tab/>
            </w:r>
            <w:r>
              <w:tab/>
            </w:r>
            <w:r>
              <w:tab/>
            </w:r>
            <w:r>
              <w:tab/>
            </w:r>
            <w:r>
              <w:tab/>
            </w:r>
            <w:r>
              <w:tab/>
            </w:r>
            <w:r w:rsidRPr="002F7BD9">
              <w:rPr>
                <w:b/>
              </w:rPr>
              <w:t xml:space="preserve">D. </w:t>
            </w:r>
            <w:r>
              <w:t>5,14 N.m</w:t>
            </w:r>
          </w:p>
          <w:p w:rsidR="005A0800" w:rsidRDefault="005A0800" w:rsidP="009F6FAC">
            <w:pPr>
              <w:rPr>
                <w:b/>
              </w:rPr>
            </w:pPr>
          </w:p>
        </w:tc>
        <w:tc>
          <w:tcPr>
            <w:tcW w:w="2399" w:type="dxa"/>
            <w:shd w:val="clear" w:color="auto" w:fill="auto"/>
          </w:tcPr>
          <w:p w:rsidR="005A0800" w:rsidRDefault="005A0800" w:rsidP="009F6FAC">
            <w:pPr>
              <w:ind w:firstLine="0"/>
              <w:rPr>
                <w:b/>
              </w:rPr>
            </w:pPr>
            <w:r>
              <w:rPr>
                <w:szCs w:val="22"/>
              </w:rPr>
              <w:object w:dxaOrig="2115" w:dyaOrig="1537">
                <v:shape id="_x0000_i1887" type="#_x0000_t75" style="width:105.85pt;height:77.35pt" o:ole="">
                  <v:imagedata r:id="rId1494" o:title=""/>
                </v:shape>
                <o:OLEObject Type="Embed" ProgID="Visio.Drawing.11" ShapeID="_x0000_i1887" DrawAspect="Content" ObjectID="_1633944436" r:id="rId1495"/>
              </w:object>
            </w:r>
          </w:p>
        </w:tc>
      </w:tr>
    </w:tbl>
    <w:p w:rsidR="005A0800" w:rsidRDefault="009F6FAC" w:rsidP="005A0800">
      <w:pPr>
        <w:spacing w:line="240" w:lineRule="auto"/>
        <w:ind w:firstLine="0"/>
      </w:pPr>
      <w:r>
        <w:rPr>
          <w:b/>
        </w:rPr>
        <w:t xml:space="preserve">Câu 19. </w:t>
      </w:r>
      <w:r w:rsidR="005A0800">
        <w:t xml:space="preserve">Một khung dây dẫn tròn bán kính 5 cm gồm 75 vòng đặt trong từ trường đều có B = 0,25 T. Mặt phẳng khung làm với đường sức từ góc 60°, mỗi vòng dây có dòng điện 8 A chạy </w:t>
      </w:r>
      <w:r w:rsidR="005A0800" w:rsidRPr="002F7BD9">
        <w:t>qua.</w:t>
      </w:r>
      <w:r w:rsidR="005A0800" w:rsidRPr="002F7BD9">
        <w:rPr>
          <w:b/>
        </w:rPr>
        <w:t xml:space="preserve"> </w:t>
      </w:r>
      <w:r w:rsidR="005A0800">
        <w:t>Tính mômen ngẫu lực tù tác dụng lên khung:</w:t>
      </w:r>
    </w:p>
    <w:p w:rsidR="005A0800" w:rsidRDefault="005A0800" w:rsidP="005A0800">
      <w:pPr>
        <w:spacing w:line="240" w:lineRule="auto"/>
      </w:pPr>
      <w:r w:rsidRPr="002F7BD9">
        <w:rPr>
          <w:b/>
        </w:rPr>
        <w:t xml:space="preserve">A. </w:t>
      </w:r>
      <w:r>
        <w:t>0,24 N.m</w:t>
      </w:r>
      <w:r>
        <w:tab/>
      </w:r>
      <w:r>
        <w:tab/>
      </w:r>
      <w:r w:rsidRPr="002F7BD9">
        <w:rPr>
          <w:b/>
        </w:rPr>
        <w:t xml:space="preserve">B. </w:t>
      </w:r>
      <w:r>
        <w:t>0,35 N.m</w:t>
      </w:r>
      <w:r>
        <w:tab/>
      </w:r>
      <w:r>
        <w:tab/>
      </w:r>
      <w:r>
        <w:tab/>
      </w:r>
      <w:r w:rsidRPr="002F7BD9">
        <w:rPr>
          <w:b/>
        </w:rPr>
        <w:t xml:space="preserve">C. </w:t>
      </w:r>
      <w:r>
        <w:t>0,59 N.m</w:t>
      </w:r>
      <w:r>
        <w:tab/>
      </w:r>
      <w:r>
        <w:tab/>
      </w:r>
      <w:r>
        <w:tab/>
      </w:r>
      <w:r w:rsidRPr="002F7BD9">
        <w:rPr>
          <w:b/>
        </w:rPr>
        <w:t xml:space="preserve">D. </w:t>
      </w:r>
      <w:r>
        <w:t>0,72 N.m</w:t>
      </w:r>
    </w:p>
    <w:p w:rsidR="005A0800" w:rsidRDefault="009F6FAC" w:rsidP="005A0800">
      <w:pPr>
        <w:spacing w:line="240" w:lineRule="auto"/>
        <w:ind w:firstLine="0"/>
      </w:pPr>
      <w:r>
        <w:rPr>
          <w:b/>
        </w:rPr>
        <w:t xml:space="preserve">Câu 20. </w:t>
      </w:r>
      <w:r w:rsidR="005A0800">
        <w:t>Một khung dây dẫn hình vuông cạnh a đặt trong từ trường đều có đường sức từ song song với mặt phẳng khung, trong khung có dòng điện cường độ I. Tính mômen lực tù tác dụng lên khung đối với trục quay T:</w:t>
      </w:r>
    </w:p>
    <w:p w:rsidR="005A0800" w:rsidRDefault="005A0800" w:rsidP="005A0800">
      <w:pPr>
        <w:spacing w:line="240" w:lineRule="auto"/>
      </w:pPr>
      <w:r w:rsidRPr="002F7BD9">
        <w:rPr>
          <w:b/>
        </w:rPr>
        <w:t xml:space="preserve">A. </w:t>
      </w:r>
      <w:r>
        <w:t>M = IBa</w:t>
      </w:r>
      <w:r>
        <w:tab/>
      </w:r>
      <w:r>
        <w:tab/>
      </w:r>
      <w:r>
        <w:tab/>
      </w:r>
      <w:r w:rsidRPr="002F7BD9">
        <w:rPr>
          <w:b/>
        </w:rPr>
        <w:t xml:space="preserve">B. </w:t>
      </w:r>
      <w:r>
        <w:t>M = I</w:t>
      </w:r>
      <w:r w:rsidRPr="007437F5">
        <w:rPr>
          <w:vertAlign w:val="superscript"/>
        </w:rPr>
        <w:t>2</w:t>
      </w:r>
      <w:r>
        <w:t>Ba</w:t>
      </w:r>
      <w:r>
        <w:tab/>
      </w:r>
      <w:r>
        <w:tab/>
      </w:r>
      <w:r>
        <w:tab/>
      </w:r>
      <w:r w:rsidRPr="002F7BD9">
        <w:rPr>
          <w:b/>
        </w:rPr>
        <w:t xml:space="preserve">C. </w:t>
      </w:r>
      <w:r>
        <w:t>M = IB</w:t>
      </w:r>
      <w:r w:rsidRPr="007437F5">
        <w:rPr>
          <w:vertAlign w:val="superscript"/>
        </w:rPr>
        <w:t>2</w:t>
      </w:r>
      <w:r>
        <w:t>a</w:t>
      </w:r>
      <w:r w:rsidRPr="007437F5">
        <w:rPr>
          <w:vertAlign w:val="superscript"/>
        </w:rPr>
        <w:t>2</w:t>
      </w:r>
      <w:r>
        <w:tab/>
      </w:r>
      <w:r>
        <w:tab/>
      </w:r>
      <w:r>
        <w:tab/>
      </w:r>
      <w:r w:rsidRPr="002F7BD9">
        <w:rPr>
          <w:b/>
        </w:rPr>
        <w:t xml:space="preserve">D. </w:t>
      </w:r>
      <w:r>
        <w:t>M = IBa</w:t>
      </w:r>
      <w:r w:rsidRPr="007437F5">
        <w:rPr>
          <w:vertAlign w:val="superscript"/>
        </w:rPr>
        <w:t>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396"/>
        <w:gridCol w:w="2006"/>
      </w:tblGrid>
      <w:tr w:rsidR="005A0800" w:rsidTr="009F6FAC">
        <w:tc>
          <w:tcPr>
            <w:tcW w:w="8757" w:type="dxa"/>
            <w:gridSpan w:val="2"/>
            <w:shd w:val="clear" w:color="auto" w:fill="auto"/>
          </w:tcPr>
          <w:p w:rsidR="005A0800" w:rsidRDefault="009F6FAC" w:rsidP="009F6FAC">
            <w:pPr>
              <w:ind w:firstLine="0"/>
            </w:pPr>
            <w:r>
              <w:rPr>
                <w:b/>
              </w:rPr>
              <w:t xml:space="preserve">Câu 21. </w:t>
            </w:r>
            <w:r w:rsidR="005A0800">
              <w:t>Ba dòng điện thẳng song song I</w:t>
            </w:r>
            <w:r w:rsidR="005A0800" w:rsidRPr="006C20BF">
              <w:rPr>
                <w:vertAlign w:val="subscript"/>
              </w:rPr>
              <w:t>1</w:t>
            </w:r>
            <w:r w:rsidR="005A0800">
              <w:t xml:space="preserve"> = 12 A, I</w:t>
            </w:r>
            <w:r w:rsidR="005A0800" w:rsidRPr="006C20BF">
              <w:rPr>
                <w:vertAlign w:val="subscript"/>
              </w:rPr>
              <w:t>2</w:t>
            </w:r>
            <w:r w:rsidR="005A0800">
              <w:t xml:space="preserve"> = 6 A, I</w:t>
            </w:r>
            <w:r w:rsidR="005A0800" w:rsidRPr="006C20BF">
              <w:rPr>
                <w:vertAlign w:val="subscript"/>
              </w:rPr>
              <w:t>3</w:t>
            </w:r>
            <w:r w:rsidR="005A0800">
              <w:t xml:space="preserve"> = 8,4A nằm trong mặt phẳng hình vẽ, khoảng cách giữa I</w:t>
            </w:r>
            <w:r w:rsidR="005A0800" w:rsidRPr="006C20BF">
              <w:rPr>
                <w:vertAlign w:val="subscript"/>
              </w:rPr>
              <w:t>1</w:t>
            </w:r>
            <w:r w:rsidR="005A0800">
              <w:t xml:space="preserve"> và I</w:t>
            </w:r>
            <w:r w:rsidR="005A0800" w:rsidRPr="006C20BF">
              <w:rPr>
                <w:vertAlign w:val="subscript"/>
              </w:rPr>
              <w:t>2</w:t>
            </w:r>
            <w:r w:rsidR="005A0800">
              <w:t xml:space="preserve"> bằng a = 5 cm, giữa I</w:t>
            </w:r>
            <w:r w:rsidR="005A0800" w:rsidRPr="006C20BF">
              <w:rPr>
                <w:vertAlign w:val="subscript"/>
              </w:rPr>
              <w:t>2</w:t>
            </w:r>
            <w:r w:rsidR="005A0800">
              <w:t xml:space="preserve"> và I</w:t>
            </w:r>
            <w:r w:rsidR="005A0800" w:rsidRPr="006C20BF">
              <w:rPr>
                <w:vertAlign w:val="subscript"/>
              </w:rPr>
              <w:t>3</w:t>
            </w:r>
            <w:r w:rsidR="005A0800">
              <w:t xml:space="preserve"> bằng b = 7 cm. Lực từ tác dụng lên mỗi đơn vị dài dòng điện I</w:t>
            </w:r>
            <w:r w:rsidR="005A0800">
              <w:rPr>
                <w:vertAlign w:val="subscript"/>
              </w:rPr>
              <w:t>3</w:t>
            </w:r>
            <w:r w:rsidR="005A0800">
              <w:t xml:space="preserve"> là:</w:t>
            </w:r>
          </w:p>
          <w:p w:rsidR="005A0800" w:rsidRDefault="005A0800" w:rsidP="009F6FAC">
            <w:r w:rsidRPr="002F7BD9">
              <w:rPr>
                <w:b/>
              </w:rPr>
              <w:t xml:space="preserve">A. </w:t>
            </w:r>
            <w:r>
              <w:t>2,4.10</w:t>
            </w:r>
            <w:r>
              <w:rPr>
                <w:vertAlign w:val="superscript"/>
              </w:rPr>
              <w:t>-5</w:t>
            </w:r>
            <w:r>
              <w:t>N</w:t>
            </w:r>
            <w:r>
              <w:tab/>
            </w:r>
            <w:r>
              <w:tab/>
            </w:r>
            <w:r w:rsidRPr="002F7BD9">
              <w:rPr>
                <w:b/>
              </w:rPr>
              <w:t xml:space="preserve">B. </w:t>
            </w:r>
            <w:r>
              <w:t>3,8.10</w:t>
            </w:r>
            <w:r>
              <w:rPr>
                <w:vertAlign w:val="superscript"/>
              </w:rPr>
              <w:t>-5</w:t>
            </w:r>
            <w:r>
              <w:t>N</w:t>
            </w:r>
            <w:r>
              <w:tab/>
            </w:r>
            <w:r>
              <w:tab/>
            </w:r>
            <w:r>
              <w:tab/>
            </w:r>
          </w:p>
          <w:p w:rsidR="005A0800" w:rsidRPr="005C2486" w:rsidRDefault="005A0800" w:rsidP="009F6FAC">
            <w:r w:rsidRPr="002F7BD9">
              <w:rPr>
                <w:b/>
              </w:rPr>
              <w:t xml:space="preserve">C. </w:t>
            </w:r>
            <w:r>
              <w:t>4,2.10</w:t>
            </w:r>
            <w:r>
              <w:rPr>
                <w:vertAlign w:val="superscript"/>
              </w:rPr>
              <w:t>-5</w:t>
            </w:r>
            <w:r>
              <w:t xml:space="preserve"> N</w:t>
            </w:r>
            <w:r>
              <w:tab/>
            </w:r>
            <w:r>
              <w:tab/>
            </w:r>
            <w:r w:rsidRPr="002F7BD9">
              <w:rPr>
                <w:b/>
              </w:rPr>
              <w:t xml:space="preserve">D. </w:t>
            </w:r>
            <w:r>
              <w:t>1,4.10</w:t>
            </w:r>
            <w:r>
              <w:rPr>
                <w:vertAlign w:val="superscript"/>
              </w:rPr>
              <w:t>-5</w:t>
            </w:r>
            <w:r>
              <w:t>N</w:t>
            </w:r>
          </w:p>
        </w:tc>
        <w:tc>
          <w:tcPr>
            <w:tcW w:w="2006" w:type="dxa"/>
            <w:shd w:val="clear" w:color="auto" w:fill="auto"/>
          </w:tcPr>
          <w:p w:rsidR="005A0800" w:rsidRDefault="005A0800" w:rsidP="009F6FAC">
            <w:pPr>
              <w:ind w:firstLine="0"/>
              <w:rPr>
                <w:b/>
              </w:rPr>
            </w:pPr>
            <w:r>
              <w:rPr>
                <w:szCs w:val="22"/>
              </w:rPr>
              <w:object w:dxaOrig="1786" w:dyaOrig="1552">
                <v:shape id="_x0000_i1888" type="#_x0000_t75" style="width:89.2pt;height:77.9pt" o:ole="">
                  <v:imagedata r:id="rId1496" o:title=""/>
                </v:shape>
                <o:OLEObject Type="Embed" ProgID="Visio.Drawing.11" ShapeID="_x0000_i1888" DrawAspect="Content" ObjectID="_1633944437" r:id="rId1497"/>
              </w:object>
            </w:r>
          </w:p>
        </w:tc>
      </w:tr>
      <w:tr w:rsidR="005A0800" w:rsidRPr="00D52795" w:rsidTr="009F6FAC">
        <w:tc>
          <w:tcPr>
            <w:tcW w:w="8760" w:type="dxa"/>
            <w:gridSpan w:val="2"/>
          </w:tcPr>
          <w:p w:rsidR="005A0800" w:rsidRDefault="009F6FAC" w:rsidP="009F6FAC">
            <w:pPr>
              <w:ind w:firstLine="0"/>
            </w:pPr>
            <w:r>
              <w:rPr>
                <w:b/>
              </w:rPr>
              <w:t xml:space="preserve">Câu 22. </w:t>
            </w:r>
            <w:r w:rsidR="005A0800">
              <w:t>Ba dòng điện thẳng song song I</w:t>
            </w:r>
            <w:r w:rsidR="005A0800" w:rsidRPr="00563420">
              <w:rPr>
                <w:vertAlign w:val="subscript"/>
              </w:rPr>
              <w:t>1</w:t>
            </w:r>
            <w:r w:rsidR="005A0800">
              <w:t xml:space="preserve"> = 12 A, I</w:t>
            </w:r>
            <w:r w:rsidR="005A0800" w:rsidRPr="00563420">
              <w:rPr>
                <w:vertAlign w:val="subscript"/>
              </w:rPr>
              <w:t>2</w:t>
            </w:r>
            <w:r w:rsidR="005A0800">
              <w:t xml:space="preserve"> = 6 A, I</w:t>
            </w:r>
            <w:r w:rsidR="005A0800" w:rsidRPr="00563420">
              <w:rPr>
                <w:vertAlign w:val="subscript"/>
              </w:rPr>
              <w:t>3</w:t>
            </w:r>
            <w:r w:rsidR="005A0800">
              <w:t xml:space="preserve"> = 8,4 A nằm trong mặt phẳng hình vẽ khoảng cách giữa I</w:t>
            </w:r>
            <w:r w:rsidR="005A0800" w:rsidRPr="00563420">
              <w:rPr>
                <w:vertAlign w:val="subscript"/>
              </w:rPr>
              <w:t>1</w:t>
            </w:r>
            <w:r w:rsidR="005A0800">
              <w:t xml:space="preserve"> và I</w:t>
            </w:r>
            <w:r w:rsidR="005A0800" w:rsidRPr="00563420">
              <w:rPr>
                <w:vertAlign w:val="subscript"/>
              </w:rPr>
              <w:t>2</w:t>
            </w:r>
            <w:r w:rsidR="005A0800">
              <w:t xml:space="preserve"> bằng 8 = 5 cm, giữa I</w:t>
            </w:r>
            <w:r w:rsidR="005A0800" w:rsidRPr="00563420">
              <w:rPr>
                <w:vertAlign w:val="subscript"/>
              </w:rPr>
              <w:t>2</w:t>
            </w:r>
            <w:r w:rsidR="005A0800">
              <w:t xml:space="preserve"> và I</w:t>
            </w:r>
            <w:r w:rsidR="005A0800" w:rsidRPr="00563420">
              <w:rPr>
                <w:vertAlign w:val="subscript"/>
              </w:rPr>
              <w:t>3</w:t>
            </w:r>
            <w:r w:rsidR="005A0800">
              <w:t xml:space="preserve"> bằng b = 7 cm. Lực từ tác dụng lên mỗi đơn vị dài dòng điện I</w:t>
            </w:r>
            <w:r w:rsidR="005A0800" w:rsidRPr="00563420">
              <w:rPr>
                <w:vertAlign w:val="subscript"/>
              </w:rPr>
              <w:t>2</w:t>
            </w:r>
            <w:r w:rsidR="005A0800">
              <w:t xml:space="preserve"> là:</w:t>
            </w:r>
          </w:p>
          <w:p w:rsidR="005A0800" w:rsidRDefault="005A0800" w:rsidP="009F6FAC">
            <w:r>
              <w:t xml:space="preserve"> </w:t>
            </w:r>
            <w:r w:rsidRPr="002F7BD9">
              <w:rPr>
                <w:b/>
              </w:rPr>
              <w:t xml:space="preserve">A. </w:t>
            </w:r>
            <w:r>
              <w:t>2,1.10</w:t>
            </w:r>
            <w:r>
              <w:rPr>
                <w:vertAlign w:val="superscript"/>
              </w:rPr>
              <w:t>-5</w:t>
            </w:r>
            <w:r>
              <w:t>N</w:t>
            </w:r>
            <w:r>
              <w:tab/>
            </w:r>
            <w:r>
              <w:tab/>
            </w:r>
            <w:r w:rsidRPr="002F7BD9">
              <w:rPr>
                <w:b/>
              </w:rPr>
              <w:t xml:space="preserve">B. </w:t>
            </w:r>
            <w:r>
              <w:t>36.10</w:t>
            </w:r>
            <w:r>
              <w:rPr>
                <w:vertAlign w:val="superscript"/>
              </w:rPr>
              <w:t>-5</w:t>
            </w:r>
            <w:r>
              <w:t>N N</w:t>
            </w:r>
            <w:r>
              <w:tab/>
            </w:r>
            <w:r>
              <w:tab/>
            </w:r>
            <w:r>
              <w:tab/>
            </w:r>
          </w:p>
          <w:p w:rsidR="005A0800" w:rsidRPr="00D52795" w:rsidRDefault="005A0800" w:rsidP="009F6FAC">
            <w:pPr>
              <w:rPr>
                <w:color w:val="000000" w:themeColor="text1"/>
              </w:rPr>
            </w:pPr>
            <w:r w:rsidRPr="002F7BD9">
              <w:rPr>
                <w:b/>
              </w:rPr>
              <w:t xml:space="preserve">C. </w:t>
            </w:r>
            <w:r>
              <w:t>21.10</w:t>
            </w:r>
            <w:r>
              <w:rPr>
                <w:vertAlign w:val="superscript"/>
              </w:rPr>
              <w:t>-5</w:t>
            </w:r>
            <w:r>
              <w:t>N</w:t>
            </w:r>
            <w:r>
              <w:tab/>
            </w:r>
            <w:r>
              <w:tab/>
            </w:r>
            <w:r>
              <w:tab/>
            </w:r>
            <w:r w:rsidRPr="00BC1885">
              <w:rPr>
                <w:b/>
              </w:rPr>
              <w:t>D.</w:t>
            </w:r>
            <w:r>
              <w:t xml:space="preserve"> </w:t>
            </w:r>
            <w:r w:rsidRPr="00BC1885">
              <w:t>15.</w:t>
            </w:r>
            <w:r w:rsidRPr="00563420">
              <w:t xml:space="preserve"> </w:t>
            </w:r>
            <w:r>
              <w:t>10</w:t>
            </w:r>
            <w:r>
              <w:rPr>
                <w:vertAlign w:val="superscript"/>
              </w:rPr>
              <w:t>-5</w:t>
            </w:r>
            <w:r>
              <w:t>N</w:t>
            </w:r>
          </w:p>
        </w:tc>
        <w:tc>
          <w:tcPr>
            <w:tcW w:w="2003" w:type="dxa"/>
          </w:tcPr>
          <w:p w:rsidR="005A0800" w:rsidRPr="00D52795" w:rsidRDefault="005A0800" w:rsidP="009F6FAC">
            <w:pPr>
              <w:ind w:firstLine="0"/>
              <w:rPr>
                <w:color w:val="000000" w:themeColor="text1"/>
              </w:rPr>
            </w:pPr>
            <w:r>
              <w:rPr>
                <w:szCs w:val="22"/>
              </w:rPr>
              <w:object w:dxaOrig="1786" w:dyaOrig="1552">
                <v:shape id="_x0000_i1889" type="#_x0000_t75" style="width:89.2pt;height:77.9pt" o:ole="">
                  <v:imagedata r:id="rId1498" o:title=""/>
                </v:shape>
                <o:OLEObject Type="Embed" ProgID="Visio.Drawing.11" ShapeID="_x0000_i1889" DrawAspect="Content" ObjectID="_1633944438" r:id="rId1499"/>
              </w:object>
            </w:r>
          </w:p>
        </w:tc>
      </w:tr>
      <w:tr w:rsidR="005A0800" w:rsidTr="009F6FAC">
        <w:tc>
          <w:tcPr>
            <w:tcW w:w="8364" w:type="dxa"/>
            <w:shd w:val="clear" w:color="auto" w:fill="auto"/>
          </w:tcPr>
          <w:p w:rsidR="005A0800" w:rsidRPr="00B3064A" w:rsidRDefault="009F6FAC" w:rsidP="009F6FAC">
            <w:pPr>
              <w:ind w:firstLine="0"/>
            </w:pPr>
            <w:r>
              <w:rPr>
                <w:b/>
              </w:rPr>
              <w:t xml:space="preserve">Câu 23. </w:t>
            </w:r>
            <w:r w:rsidR="005A0800">
              <w:t>Ba dòng điện thẳng song song cùng chiều I</w:t>
            </w:r>
            <w:r w:rsidR="005A0800" w:rsidRPr="00775C9F">
              <w:rPr>
                <w:vertAlign w:val="subscript"/>
              </w:rPr>
              <w:t>1</w:t>
            </w:r>
            <w:r w:rsidR="005A0800">
              <w:t xml:space="preserve"> =I</w:t>
            </w:r>
            <w:r w:rsidR="005A0800" w:rsidRPr="00775C9F">
              <w:rPr>
                <w:vertAlign w:val="subscript"/>
              </w:rPr>
              <w:t>2</w:t>
            </w:r>
            <w:r w:rsidR="005A0800">
              <w:t xml:space="preserve"> = 500 A, và I3 cùng nằm trong mặt phẳng nằm ngang vuông góc với mặt phẳng hình vẽ, tại M, N, C, biết góc  MCN = 120° và MC = 5 cm . I</w:t>
            </w:r>
            <w:r w:rsidR="005A0800" w:rsidRPr="002F7BD9">
              <w:rPr>
                <w:vertAlign w:val="subscript"/>
              </w:rPr>
              <w:t>3</w:t>
            </w:r>
            <w:r w:rsidR="005A0800">
              <w:t xml:space="preserve"> chạy trong dây dẫn bằng đồng có đường kính 1,5 mm, khối lượng riêng 8,9 g/cm</w:t>
            </w:r>
            <w:r w:rsidR="005A0800" w:rsidRPr="002F7BD9">
              <w:rPr>
                <w:vertAlign w:val="subscript"/>
              </w:rPr>
              <w:t>3</w:t>
            </w:r>
            <w:r w:rsidR="005A0800">
              <w:t>, lấy g = 10 m/s</w:t>
            </w:r>
            <w:r w:rsidR="005A0800" w:rsidRPr="002F7BD9">
              <w:rPr>
                <w:vertAlign w:val="subscript"/>
              </w:rPr>
              <w:t>2</w:t>
            </w:r>
            <w:r w:rsidR="005A0800">
              <w:t>. Để lực từ tác dụng lên dòng điện I</w:t>
            </w:r>
            <w:r w:rsidR="005A0800" w:rsidRPr="002F7BD9">
              <w:rPr>
                <w:vertAlign w:val="subscript"/>
              </w:rPr>
              <w:t>3</w:t>
            </w:r>
            <w:r w:rsidR="005A0800">
              <w:t xml:space="preserve"> cân bằng với trọng lượng của dây thì I</w:t>
            </w:r>
            <w:r w:rsidR="005A0800">
              <w:rPr>
                <w:vertAlign w:val="subscript"/>
              </w:rPr>
              <w:t>3</w:t>
            </w:r>
            <w:r w:rsidR="005A0800">
              <w:t xml:space="preserve"> bằng bao nhiêu:</w:t>
            </w:r>
          </w:p>
        </w:tc>
        <w:tc>
          <w:tcPr>
            <w:tcW w:w="2399" w:type="dxa"/>
            <w:gridSpan w:val="2"/>
            <w:shd w:val="clear" w:color="auto" w:fill="auto"/>
          </w:tcPr>
          <w:p w:rsidR="005A0800" w:rsidRDefault="005A0800" w:rsidP="009F6FAC">
            <w:pPr>
              <w:ind w:firstLine="0"/>
              <w:rPr>
                <w:b/>
              </w:rPr>
            </w:pPr>
            <w:r>
              <w:rPr>
                <w:szCs w:val="22"/>
              </w:rPr>
              <w:object w:dxaOrig="2114" w:dyaOrig="1379">
                <v:shape id="_x0000_i1890" type="#_x0000_t75" style="width:105.85pt;height:68.25pt" o:ole="">
                  <v:imagedata r:id="rId1500" o:title=""/>
                </v:shape>
                <o:OLEObject Type="Embed" ProgID="Visio.Drawing.11" ShapeID="_x0000_i1890" DrawAspect="Content" ObjectID="_1633944439" r:id="rId1501"/>
              </w:object>
            </w:r>
          </w:p>
        </w:tc>
      </w:tr>
    </w:tbl>
    <w:p w:rsidR="005A0800" w:rsidRDefault="005A0800" w:rsidP="005A0800">
      <w:pPr>
        <w:spacing w:line="240" w:lineRule="auto"/>
      </w:pPr>
      <w:r w:rsidRPr="002F7BD9">
        <w:rPr>
          <w:b/>
        </w:rPr>
        <w:t xml:space="preserve">A. </w:t>
      </w:r>
      <w:r>
        <w:t xml:space="preserve">58,6 A </w:t>
      </w:r>
      <w:r>
        <w:tab/>
      </w:r>
      <w:r>
        <w:tab/>
      </w:r>
      <w:r>
        <w:tab/>
      </w:r>
      <w:r w:rsidRPr="002F7BD9">
        <w:rPr>
          <w:b/>
        </w:rPr>
        <w:t xml:space="preserve">B. </w:t>
      </w:r>
      <w:r>
        <w:t xml:space="preserve">68,6 A </w:t>
      </w:r>
      <w:r>
        <w:tab/>
      </w:r>
      <w:r>
        <w:tab/>
      </w:r>
      <w:r>
        <w:tab/>
      </w:r>
      <w:r w:rsidRPr="002F7BD9">
        <w:rPr>
          <w:b/>
        </w:rPr>
        <w:t xml:space="preserve">C. </w:t>
      </w:r>
      <w:r>
        <w:t xml:space="preserve">78,6 A </w:t>
      </w:r>
      <w:r>
        <w:tab/>
      </w:r>
      <w:r>
        <w:tab/>
      </w:r>
      <w:r>
        <w:tab/>
      </w:r>
      <w:r w:rsidRPr="002F7BD9">
        <w:rPr>
          <w:b/>
        </w:rPr>
        <w:t xml:space="preserve">D. </w:t>
      </w:r>
      <w:r>
        <w:t xml:space="preserve">88,6 A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5A0800" w:rsidTr="009F6FAC">
        <w:tc>
          <w:tcPr>
            <w:tcW w:w="7797" w:type="dxa"/>
            <w:shd w:val="clear" w:color="auto" w:fill="auto"/>
          </w:tcPr>
          <w:p w:rsidR="005A0800" w:rsidRDefault="009F6FAC" w:rsidP="009F6FAC">
            <w:pPr>
              <w:ind w:firstLine="0"/>
            </w:pPr>
            <w:r>
              <w:rPr>
                <w:b/>
              </w:rPr>
              <w:t xml:space="preserve">Câu 24. </w:t>
            </w:r>
            <w:r w:rsidR="005A0800">
              <w:t>Dùng một dây đồng gập lại thành ba cạnh của một hình chữ nhật, hai đầu M, N có thể quay trục nằm ngang như hình vẽ. Khung đặt trong từ trường đều phương thẳng đứng chiều từ dưới lên trên. Khi cho dòng điện có I = 5 A chạy vào khung thì khung lệch khỏi mặt phẳng thẳng đứng theo phương ngang 1 cm. Biết MQ = NS = a = 10cm; QS = b = 15cm; B = 0,03T; g = 10 m/s</w:t>
            </w:r>
            <w:r w:rsidR="005A0800" w:rsidRPr="00FB4716">
              <w:rPr>
                <w:vertAlign w:val="superscript"/>
              </w:rPr>
              <w:t>2</w:t>
            </w:r>
            <w:r w:rsidR="005A0800">
              <w:t>. Tìm khối lượng của khung:</w:t>
            </w:r>
          </w:p>
          <w:p w:rsidR="005A0800" w:rsidRDefault="005A0800" w:rsidP="009F6FAC">
            <w:r w:rsidRPr="002F7BD9">
              <w:rPr>
                <w:b/>
              </w:rPr>
              <w:t xml:space="preserve">A. </w:t>
            </w:r>
            <w:r>
              <w:t>1,5g</w:t>
            </w:r>
            <w:r>
              <w:tab/>
            </w:r>
            <w:r>
              <w:tab/>
            </w:r>
            <w:r>
              <w:tab/>
            </w:r>
            <w:r w:rsidRPr="002F7BD9">
              <w:rPr>
                <w:b/>
              </w:rPr>
              <w:t xml:space="preserve">B. </w:t>
            </w:r>
            <w:r>
              <w:t>11,5g</w:t>
            </w:r>
            <w:r>
              <w:tab/>
            </w:r>
            <w:r>
              <w:tab/>
            </w:r>
            <w:r>
              <w:tab/>
            </w:r>
          </w:p>
          <w:p w:rsidR="005A0800" w:rsidRPr="00AE2C17" w:rsidRDefault="005A0800" w:rsidP="009F6FAC">
            <w:r w:rsidRPr="002F7BD9">
              <w:rPr>
                <w:b/>
              </w:rPr>
              <w:t xml:space="preserve">C. </w:t>
            </w:r>
            <w:r>
              <w:t>21,5g</w:t>
            </w:r>
            <w:r>
              <w:tab/>
            </w:r>
            <w:r>
              <w:tab/>
            </w:r>
            <w:r>
              <w:tab/>
            </w:r>
            <w:r w:rsidRPr="002F7BD9">
              <w:rPr>
                <w:b/>
              </w:rPr>
              <w:t xml:space="preserve">D. </w:t>
            </w:r>
            <w:r>
              <w:t>31,5g</w:t>
            </w:r>
          </w:p>
        </w:tc>
        <w:tc>
          <w:tcPr>
            <w:tcW w:w="2966" w:type="dxa"/>
            <w:shd w:val="clear" w:color="auto" w:fill="auto"/>
          </w:tcPr>
          <w:p w:rsidR="005A0800" w:rsidRDefault="005A0800" w:rsidP="009F6FAC">
            <w:pPr>
              <w:ind w:firstLine="0"/>
              <w:rPr>
                <w:b/>
              </w:rPr>
            </w:pPr>
            <w:r>
              <w:rPr>
                <w:szCs w:val="22"/>
              </w:rPr>
              <w:object w:dxaOrig="2661" w:dyaOrig="2278">
                <v:shape id="_x0000_i1891" type="#_x0000_t75" style="width:132.7pt;height:113.9pt" o:ole="">
                  <v:imagedata r:id="rId1502" o:title=""/>
                </v:shape>
                <o:OLEObject Type="Embed" ProgID="Visio.Drawing.11" ShapeID="_x0000_i1891" DrawAspect="Content" ObjectID="_1633944440" r:id="rId1503"/>
              </w:object>
            </w:r>
          </w:p>
        </w:tc>
      </w:tr>
    </w:tbl>
    <w:p w:rsidR="005A0800" w:rsidRPr="005A0800" w:rsidRDefault="009F6FAC" w:rsidP="005A0800">
      <w:pPr>
        <w:spacing w:line="240" w:lineRule="auto"/>
        <w:ind w:firstLine="0"/>
        <w:rPr>
          <w:color w:val="000000" w:themeColor="text1"/>
        </w:rPr>
      </w:pPr>
      <w:r>
        <w:rPr>
          <w:b/>
          <w:color w:val="000000" w:themeColor="text1"/>
        </w:rPr>
        <w:t xml:space="preserve">Câu 25. </w:t>
      </w:r>
      <w:r w:rsidR="005A0800" w:rsidRPr="005A0800">
        <w:rPr>
          <w:color w:val="000000" w:themeColor="text1"/>
        </w:rPr>
        <w:t>Hai dây dẫn thẳng dài, song song và cách nhau một khoảng 20 cm. Dòng điện trong hai dây dẫn có cường độ lần lượt là 5 A và 10 A,chạy cùng chiều nhau. Lực từ tác dụng lên mỗi đoạn dây có chiều dài 5 dm của mỗi dây là:</w:t>
      </w:r>
    </w:p>
    <w:p w:rsidR="005A0800" w:rsidRPr="005A0800" w:rsidRDefault="005A0800" w:rsidP="005A0800">
      <w:pPr>
        <w:spacing w:line="240" w:lineRule="auto"/>
        <w:rPr>
          <w:color w:val="000000" w:themeColor="text1"/>
        </w:rPr>
      </w:pPr>
      <w:r w:rsidRPr="005A0800">
        <w:rPr>
          <w:b/>
          <w:color w:val="000000" w:themeColor="text1"/>
        </w:rPr>
        <w:t xml:space="preserve">A. </w:t>
      </w:r>
      <w:r w:rsidRPr="005A0800">
        <w:rPr>
          <w:color w:val="000000" w:themeColor="text1"/>
        </w:rPr>
        <w:t>0,25π .10</w:t>
      </w:r>
      <w:r w:rsidRPr="005A0800">
        <w:rPr>
          <w:color w:val="000000" w:themeColor="text1"/>
          <w:vertAlign w:val="superscript"/>
        </w:rPr>
        <w:t>-4</w:t>
      </w:r>
      <w:r w:rsidRPr="005A0800">
        <w:rPr>
          <w:color w:val="000000" w:themeColor="text1"/>
        </w:rPr>
        <w:t xml:space="preserve"> N</w:t>
      </w:r>
      <w:r w:rsidRPr="005A0800">
        <w:rPr>
          <w:color w:val="000000" w:themeColor="text1"/>
        </w:rPr>
        <w:tab/>
      </w:r>
      <w:r w:rsidRPr="005A0800">
        <w:rPr>
          <w:color w:val="000000" w:themeColor="text1"/>
        </w:rPr>
        <w:tab/>
      </w:r>
      <w:r w:rsidRPr="005A0800">
        <w:rPr>
          <w:b/>
          <w:color w:val="000000" w:themeColor="text1"/>
        </w:rPr>
        <w:t xml:space="preserve">B. </w:t>
      </w:r>
      <w:r w:rsidRPr="005A0800">
        <w:rPr>
          <w:color w:val="000000" w:themeColor="text1"/>
        </w:rPr>
        <w:t>0,25.10</w:t>
      </w:r>
      <w:r w:rsidRPr="005A0800">
        <w:rPr>
          <w:color w:val="000000" w:themeColor="text1"/>
          <w:vertAlign w:val="superscript"/>
        </w:rPr>
        <w:t>-4</w:t>
      </w:r>
      <w:r w:rsidRPr="005A0800">
        <w:rPr>
          <w:color w:val="000000" w:themeColor="text1"/>
        </w:rPr>
        <w:t xml:space="preserve"> N</w:t>
      </w:r>
      <w:r w:rsidRPr="005A0800">
        <w:rPr>
          <w:color w:val="000000" w:themeColor="text1"/>
        </w:rPr>
        <w:tab/>
      </w:r>
      <w:r w:rsidRPr="005A0800">
        <w:rPr>
          <w:color w:val="000000" w:themeColor="text1"/>
        </w:rPr>
        <w:tab/>
      </w:r>
      <w:r w:rsidRPr="005A0800">
        <w:rPr>
          <w:color w:val="000000" w:themeColor="text1"/>
        </w:rPr>
        <w:tab/>
      </w:r>
      <w:r w:rsidRPr="005A0800">
        <w:rPr>
          <w:b/>
          <w:color w:val="000000" w:themeColor="text1"/>
        </w:rPr>
        <w:t xml:space="preserve">C. </w:t>
      </w:r>
      <w:r w:rsidRPr="005A0800">
        <w:rPr>
          <w:color w:val="000000" w:themeColor="text1"/>
        </w:rPr>
        <w:t>2,5.10</w:t>
      </w:r>
      <w:r w:rsidRPr="005A0800">
        <w:rPr>
          <w:color w:val="000000" w:themeColor="text1"/>
          <w:vertAlign w:val="superscript"/>
        </w:rPr>
        <w:t>-6</w:t>
      </w:r>
      <w:r w:rsidRPr="005A0800">
        <w:rPr>
          <w:color w:val="000000" w:themeColor="text1"/>
        </w:rPr>
        <w:t>N</w:t>
      </w:r>
      <w:r w:rsidRPr="005A0800">
        <w:rPr>
          <w:color w:val="000000" w:themeColor="text1"/>
        </w:rPr>
        <w:tab/>
      </w:r>
      <w:r w:rsidRPr="005A0800">
        <w:rPr>
          <w:color w:val="000000" w:themeColor="text1"/>
        </w:rPr>
        <w:tab/>
      </w:r>
      <w:r w:rsidRPr="005A0800">
        <w:rPr>
          <w:color w:val="000000" w:themeColor="text1"/>
        </w:rPr>
        <w:tab/>
      </w:r>
      <w:r w:rsidRPr="005A0800">
        <w:rPr>
          <w:b/>
          <w:color w:val="000000" w:themeColor="text1"/>
        </w:rPr>
        <w:t xml:space="preserve">D. </w:t>
      </w:r>
      <w:r w:rsidRPr="005A0800">
        <w:rPr>
          <w:color w:val="000000" w:themeColor="text1"/>
        </w:rPr>
        <w:t>0,25.10</w:t>
      </w:r>
      <w:r w:rsidRPr="005A0800">
        <w:rPr>
          <w:color w:val="000000" w:themeColor="text1"/>
          <w:vertAlign w:val="superscript"/>
        </w:rPr>
        <w:t>-</w:t>
      </w:r>
      <w:r w:rsidRPr="005A0800">
        <w:rPr>
          <w:color w:val="000000" w:themeColor="text1"/>
        </w:rPr>
        <w:t>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1"/>
        <w:gridCol w:w="1832"/>
      </w:tblGrid>
      <w:tr w:rsidR="005A0800" w:rsidRPr="005A0800" w:rsidTr="009F6FAC">
        <w:tc>
          <w:tcPr>
            <w:tcW w:w="8931" w:type="dxa"/>
            <w:shd w:val="clear" w:color="auto" w:fill="auto"/>
          </w:tcPr>
          <w:p w:rsidR="005A0800" w:rsidRPr="005A0800" w:rsidRDefault="009F6FAC" w:rsidP="009F6FAC">
            <w:pPr>
              <w:ind w:firstLine="0"/>
              <w:rPr>
                <w:color w:val="000000" w:themeColor="text1"/>
              </w:rPr>
            </w:pPr>
            <w:r>
              <w:rPr>
                <w:b/>
                <w:color w:val="000000" w:themeColor="text1"/>
              </w:rPr>
              <w:t xml:space="preserve">Câu 26. </w:t>
            </w:r>
            <w:r w:rsidR="005A0800" w:rsidRPr="005A0800">
              <w:rPr>
                <w:color w:val="000000" w:themeColor="text1"/>
              </w:rPr>
              <w:t>Bốn dây dẫn thẳng dài song song mang dòng điện cùng chiều, cùng cường độ I đặt cách nhau lần lượt một đoạn a, mà tiết diện thẳng của chúng ở bốn đinh của một hình vuông cạnh a</w:t>
            </w:r>
            <w:r w:rsidR="005A0800" w:rsidRPr="005A0800">
              <w:rPr>
                <w:b/>
                <w:color w:val="000000" w:themeColor="text1"/>
              </w:rPr>
              <w:t xml:space="preserve">. </w:t>
            </w:r>
            <w:r w:rsidR="005A0800" w:rsidRPr="005A0800">
              <w:rPr>
                <w:color w:val="000000" w:themeColor="text1"/>
              </w:rPr>
              <w:t>Lực từ tác dụng lên mỗi mét dây dẫn thứ năm mang dòng điện cũng bằng I đặt song song với 4 dòng điện trên, đi qua tâm hình vuông là:</w:t>
            </w:r>
          </w:p>
          <w:p w:rsidR="005A0800" w:rsidRPr="005A0800" w:rsidRDefault="005A0800" w:rsidP="009F6FAC">
            <w:pPr>
              <w:ind w:firstLine="0"/>
              <w:rPr>
                <w:b/>
                <w:color w:val="000000" w:themeColor="text1"/>
              </w:rPr>
            </w:pPr>
          </w:p>
        </w:tc>
        <w:tc>
          <w:tcPr>
            <w:tcW w:w="1832" w:type="dxa"/>
            <w:shd w:val="clear" w:color="auto" w:fill="auto"/>
          </w:tcPr>
          <w:p w:rsidR="005A0800" w:rsidRPr="005A0800" w:rsidRDefault="005A0800" w:rsidP="009F6FAC">
            <w:pPr>
              <w:ind w:firstLine="0"/>
              <w:rPr>
                <w:b/>
                <w:color w:val="000000" w:themeColor="text1"/>
              </w:rPr>
            </w:pPr>
            <w:r w:rsidRPr="005A0800">
              <w:rPr>
                <w:color w:val="000000" w:themeColor="text1"/>
                <w:szCs w:val="22"/>
              </w:rPr>
              <w:object w:dxaOrig="1552" w:dyaOrig="1649">
                <v:shape id="_x0000_i1892" type="#_x0000_t75" style="width:77.9pt;height:83.3pt" o:ole="">
                  <v:imagedata r:id="rId1504" o:title=""/>
                </v:shape>
                <o:OLEObject Type="Embed" ProgID="Visio.Drawing.11" ShapeID="_x0000_i1892" DrawAspect="Content" ObjectID="_1633944441" r:id="rId1505"/>
              </w:object>
            </w:r>
          </w:p>
        </w:tc>
      </w:tr>
    </w:tbl>
    <w:p w:rsidR="005A0800" w:rsidRPr="005A0800" w:rsidRDefault="005A0800" w:rsidP="005A0800">
      <w:pPr>
        <w:spacing w:line="240" w:lineRule="auto"/>
        <w:rPr>
          <w:color w:val="000000" w:themeColor="text1"/>
        </w:rPr>
      </w:pPr>
      <w:r w:rsidRPr="005A0800">
        <w:rPr>
          <w:b/>
          <w:color w:val="000000" w:themeColor="text1"/>
        </w:rPr>
        <w:t xml:space="preserve">A. </w:t>
      </w:r>
      <w:r w:rsidRPr="005A0800">
        <w:rPr>
          <w:color w:val="000000" w:themeColor="text1"/>
          <w:position w:val="-24"/>
        </w:rPr>
        <w:object w:dxaOrig="1240" w:dyaOrig="660">
          <v:shape id="_x0000_i1893" type="#_x0000_t75" style="width:62.35pt;height:33.85pt" o:ole="">
            <v:imagedata r:id="rId1506" o:title=""/>
          </v:shape>
          <o:OLEObject Type="Embed" ProgID="Equation.DSMT4" ShapeID="_x0000_i1893" DrawAspect="Content" ObjectID="_1633944442" r:id="rId1507"/>
        </w:object>
      </w:r>
      <w:r w:rsidRPr="005A0800">
        <w:rPr>
          <w:color w:val="000000" w:themeColor="text1"/>
        </w:rPr>
        <w:t xml:space="preserve"> </w:t>
      </w:r>
      <w:r w:rsidRPr="005A0800">
        <w:rPr>
          <w:color w:val="000000" w:themeColor="text1"/>
        </w:rPr>
        <w:tab/>
      </w:r>
      <w:r w:rsidRPr="005A0800">
        <w:rPr>
          <w:color w:val="000000" w:themeColor="text1"/>
        </w:rPr>
        <w:tab/>
      </w:r>
      <w:r w:rsidRPr="005A0800">
        <w:rPr>
          <w:color w:val="000000" w:themeColor="text1"/>
        </w:rPr>
        <w:tab/>
      </w:r>
      <w:r w:rsidRPr="005A0800">
        <w:rPr>
          <w:b/>
          <w:color w:val="000000" w:themeColor="text1"/>
        </w:rPr>
        <w:t xml:space="preserve">B. </w:t>
      </w:r>
      <w:r w:rsidRPr="005A0800">
        <w:rPr>
          <w:color w:val="000000" w:themeColor="text1"/>
          <w:position w:val="-6"/>
        </w:rPr>
        <w:object w:dxaOrig="200" w:dyaOrig="279">
          <v:shape id="_x0000_i1894" type="#_x0000_t75" style="width:9.65pt;height:14.5pt" o:ole="">
            <v:imagedata r:id="rId1508" o:title=""/>
          </v:shape>
          <o:OLEObject Type="Embed" ProgID="Equation.DSMT4" ShapeID="_x0000_i1894" DrawAspect="Content" ObjectID="_1633944443" r:id="rId1509"/>
        </w:object>
      </w:r>
      <w:r w:rsidRPr="005A0800">
        <w:rPr>
          <w:color w:val="000000" w:themeColor="text1"/>
        </w:rPr>
        <w:t xml:space="preserve"> </w:t>
      </w:r>
      <w:r w:rsidRPr="005A0800">
        <w:rPr>
          <w:color w:val="000000" w:themeColor="text1"/>
        </w:rPr>
        <w:tab/>
      </w:r>
      <w:r w:rsidRPr="005A0800">
        <w:rPr>
          <w:color w:val="000000" w:themeColor="text1"/>
        </w:rPr>
        <w:tab/>
      </w:r>
      <w:r w:rsidRPr="005A0800">
        <w:rPr>
          <w:color w:val="000000" w:themeColor="text1"/>
        </w:rPr>
        <w:tab/>
      </w:r>
      <w:r w:rsidRPr="005A0800">
        <w:rPr>
          <w:b/>
          <w:color w:val="000000" w:themeColor="text1"/>
        </w:rPr>
        <w:t xml:space="preserve">C. </w:t>
      </w:r>
      <w:r w:rsidRPr="005A0800">
        <w:rPr>
          <w:color w:val="000000" w:themeColor="text1"/>
          <w:position w:val="-24"/>
        </w:rPr>
        <w:object w:dxaOrig="1200" w:dyaOrig="660">
          <v:shape id="_x0000_i1895" type="#_x0000_t75" style="width:60.2pt;height:33.85pt" o:ole="">
            <v:imagedata r:id="rId1510" o:title=""/>
          </v:shape>
          <o:OLEObject Type="Embed" ProgID="Equation.DSMT4" ShapeID="_x0000_i1895" DrawAspect="Content" ObjectID="_1633944444" r:id="rId1511"/>
        </w:object>
      </w:r>
      <w:r w:rsidRPr="005A0800">
        <w:rPr>
          <w:color w:val="000000" w:themeColor="text1"/>
        </w:rPr>
        <w:t xml:space="preserve"> </w:t>
      </w:r>
      <w:r w:rsidRPr="005A0800">
        <w:rPr>
          <w:color w:val="000000" w:themeColor="text1"/>
        </w:rPr>
        <w:tab/>
      </w:r>
      <w:r w:rsidRPr="005A0800">
        <w:rPr>
          <w:color w:val="000000" w:themeColor="text1"/>
        </w:rPr>
        <w:tab/>
      </w:r>
      <w:r w:rsidRPr="005A0800">
        <w:rPr>
          <w:b/>
          <w:color w:val="000000" w:themeColor="text1"/>
        </w:rPr>
        <w:t xml:space="preserve">D. </w:t>
      </w:r>
      <w:r w:rsidRPr="005A0800">
        <w:rPr>
          <w:color w:val="000000" w:themeColor="text1"/>
          <w:position w:val="-24"/>
        </w:rPr>
        <w:object w:dxaOrig="920" w:dyaOrig="660">
          <v:shape id="_x0000_i1896" type="#_x0000_t75" style="width:45.65pt;height:33.85pt" o:ole="">
            <v:imagedata r:id="rId1512" o:title=""/>
          </v:shape>
          <o:OLEObject Type="Embed" ProgID="Equation.DSMT4" ShapeID="_x0000_i1896" DrawAspect="Content" ObjectID="_1633944445" r:id="rId1513"/>
        </w:object>
      </w:r>
      <w:r w:rsidRPr="005A0800">
        <w:rPr>
          <w:color w:val="000000" w:themeColor="text1"/>
        </w:rPr>
        <w:t xml:space="preserve"> </w:t>
      </w:r>
      <w:r w:rsidRPr="005A0800">
        <w:rPr>
          <w:color w:val="000000" w:themeColor="text1"/>
        </w:rPr>
        <w:tab/>
      </w:r>
    </w:p>
    <w:p w:rsidR="005A0800" w:rsidRDefault="005A0800" w:rsidP="005A0800">
      <w:pPr>
        <w:spacing w:line="240" w:lineRule="auto"/>
        <w:ind w:firstLine="0"/>
      </w:pPr>
      <w:r>
        <w:rPr>
          <w:b/>
        </w:rPr>
        <w:t>Câu 2</w:t>
      </w:r>
      <w:r w:rsidR="009F6FAC">
        <w:rPr>
          <w:b/>
        </w:rPr>
        <w:t>7</w:t>
      </w:r>
      <w:r>
        <w:rPr>
          <w:b/>
        </w:rPr>
        <w:t xml:space="preserve">. </w:t>
      </w:r>
      <w:r>
        <w:t>Một đoạn dây dẫn thẳng MN dài 6 (cm) có dòng điện I = 5 (A) đặt trong từ trường đều có cảm ứng từ B = 0,5 (T). Lực từ tác dụng lên đoạn dây có độ lớn F = 7,5.10</w:t>
      </w:r>
      <w:r>
        <w:rPr>
          <w:vertAlign w:val="superscript"/>
        </w:rPr>
        <w:t>-2</w:t>
      </w:r>
      <w:r>
        <w:t xml:space="preserve"> (N). Tính góc a hợp bởi dây MN và đường cảm ứng từ?</w:t>
      </w:r>
    </w:p>
    <w:p w:rsidR="005A0800" w:rsidRDefault="005A0800" w:rsidP="005A0800">
      <w:pPr>
        <w:spacing w:line="240" w:lineRule="auto"/>
      </w:pPr>
      <w:r w:rsidRPr="00645C70">
        <w:rPr>
          <w:b/>
        </w:rPr>
        <w:t xml:space="preserve">A. </w:t>
      </w:r>
      <w:r>
        <w:t>30°.</w:t>
      </w:r>
      <w:r>
        <w:tab/>
      </w:r>
      <w:r>
        <w:tab/>
      </w:r>
      <w:r>
        <w:tab/>
      </w:r>
      <w:r w:rsidRPr="00645C70">
        <w:rPr>
          <w:b/>
        </w:rPr>
        <w:t xml:space="preserve">B. </w:t>
      </w:r>
      <w:r>
        <w:t>60°.</w:t>
      </w:r>
      <w:r>
        <w:tab/>
      </w:r>
      <w:r>
        <w:tab/>
      </w:r>
      <w:r>
        <w:tab/>
      </w:r>
      <w:r>
        <w:tab/>
      </w:r>
      <w:r w:rsidRPr="00645C70">
        <w:rPr>
          <w:b/>
        </w:rPr>
        <w:t xml:space="preserve">C. </w:t>
      </w:r>
      <w:r>
        <w:t>45°.</w:t>
      </w:r>
      <w:r>
        <w:tab/>
      </w:r>
      <w:r>
        <w:tab/>
      </w:r>
      <w:r>
        <w:tab/>
      </w:r>
      <w:r>
        <w:tab/>
      </w:r>
      <w:r w:rsidRPr="00645C70">
        <w:rPr>
          <w:b/>
        </w:rPr>
        <w:t xml:space="preserve">D. </w:t>
      </w:r>
      <w:r>
        <w:t>90°.</w:t>
      </w:r>
    </w:p>
    <w:p w:rsidR="005A0800" w:rsidRDefault="009F6FAC" w:rsidP="005A0800">
      <w:pPr>
        <w:spacing w:line="240" w:lineRule="auto"/>
        <w:ind w:firstLine="0"/>
      </w:pPr>
      <w:r>
        <w:rPr>
          <w:b/>
        </w:rPr>
        <w:t xml:space="preserve">Câu 28. </w:t>
      </w:r>
      <w:r w:rsidR="005A0800">
        <w:t>Một đoạn dây dẫn dài 20 em, có dòng điện 0,5 A chạy qua đặt trong từ trường đều có B = 0,02 T. Biết đường sức từ vuông góc với dây dẫn và đều nằm trong mặt phẳng ngang. Lực từ tác dụng lên dây có độ lớn và phương như thế nào?</w:t>
      </w:r>
    </w:p>
    <w:p w:rsidR="005A0800" w:rsidRDefault="005A0800" w:rsidP="005A0800">
      <w:pPr>
        <w:spacing w:line="240" w:lineRule="auto"/>
      </w:pPr>
      <w:r w:rsidRPr="00645C70">
        <w:rPr>
          <w:b/>
        </w:rPr>
        <w:t xml:space="preserve">A. </w:t>
      </w:r>
      <w:r>
        <w:t>F có phương thẳng đứng, có độ lớn 2.10</w:t>
      </w:r>
      <w:r>
        <w:rPr>
          <w:vertAlign w:val="superscript"/>
        </w:rPr>
        <w:t>-3</w:t>
      </w:r>
      <w:r>
        <w:t>N.</w:t>
      </w:r>
      <w:r>
        <w:tab/>
      </w:r>
      <w:r>
        <w:tab/>
      </w:r>
      <w:r w:rsidRPr="00645C70">
        <w:rPr>
          <w:b/>
        </w:rPr>
        <w:t xml:space="preserve">B. </w:t>
      </w:r>
      <w:r>
        <w:t>F có phương thẳng đứng, có độ lớn 4.10</w:t>
      </w:r>
      <w:r>
        <w:rPr>
          <w:vertAlign w:val="superscript"/>
        </w:rPr>
        <w:t>-3</w:t>
      </w:r>
      <w:r>
        <w:t>N</w:t>
      </w:r>
    </w:p>
    <w:p w:rsidR="005A0800" w:rsidRDefault="005A0800" w:rsidP="005A0800">
      <w:pPr>
        <w:spacing w:line="240" w:lineRule="auto"/>
      </w:pPr>
      <w:r w:rsidRPr="00645C70">
        <w:rPr>
          <w:b/>
        </w:rPr>
        <w:t xml:space="preserve">C. </w:t>
      </w:r>
      <w:r>
        <w:t>F có phương nằm ngang, có độ lớn 2.10</w:t>
      </w:r>
      <w:r>
        <w:rPr>
          <w:vertAlign w:val="superscript"/>
        </w:rPr>
        <w:t>-3</w:t>
      </w:r>
      <w:r>
        <w:t>N</w:t>
      </w:r>
      <w:r>
        <w:tab/>
      </w:r>
      <w:r>
        <w:tab/>
      </w:r>
      <w:r w:rsidRPr="00645C70">
        <w:rPr>
          <w:b/>
        </w:rPr>
        <w:t xml:space="preserve">D. </w:t>
      </w:r>
      <w:r>
        <w:t>F có phương nằm ngang, có độ lớn 4.</w:t>
      </w:r>
      <w:r w:rsidRPr="00B71982">
        <w:t xml:space="preserve"> </w:t>
      </w:r>
      <w:r>
        <w:t>10</w:t>
      </w:r>
      <w:r>
        <w:rPr>
          <w:vertAlign w:val="superscript"/>
        </w:rPr>
        <w:t>-3</w:t>
      </w:r>
      <w:r>
        <w:t xml:space="preserve">N </w:t>
      </w:r>
    </w:p>
    <w:p w:rsidR="005A0800" w:rsidRDefault="009F6FAC" w:rsidP="005A0800">
      <w:pPr>
        <w:spacing w:line="240" w:lineRule="auto"/>
        <w:ind w:firstLine="0"/>
      </w:pPr>
      <w:r>
        <w:rPr>
          <w:b/>
        </w:rPr>
        <w:t xml:space="preserve">Câu 29. </w:t>
      </w:r>
      <w:r w:rsidR="005A0800">
        <w:t>Một khung dây cường độ 0,5 A hình vuông cạnh a = 20 cm. Từ trường có độ lớn 0,15 T có phương vuông góc với mặt phẳng khung dây, có chiều từ ngoài vào trong. Vẽ hình, xác định lực và độ lớn của các lực từ tác dụng lên các cạnh</w:t>
      </w:r>
    </w:p>
    <w:p w:rsidR="005A0800" w:rsidRDefault="005A0800" w:rsidP="005A0800">
      <w:pPr>
        <w:spacing w:line="240" w:lineRule="auto"/>
      </w:pPr>
      <w:r w:rsidRPr="00645C70">
        <w:rPr>
          <w:b/>
        </w:rPr>
        <w:t xml:space="preserve">A. </w:t>
      </w:r>
      <w:r>
        <w:t>lực từ qua các cạnh đều bằng nhau và bằng 0,015N.</w:t>
      </w:r>
    </w:p>
    <w:p w:rsidR="005A0800" w:rsidRDefault="005A0800" w:rsidP="005A0800">
      <w:pPr>
        <w:spacing w:line="240" w:lineRule="auto"/>
      </w:pPr>
      <w:r w:rsidRPr="00645C70">
        <w:rPr>
          <w:b/>
        </w:rPr>
        <w:t xml:space="preserve">B. </w:t>
      </w:r>
      <w:r>
        <w:t xml:space="preserve">lực từ qua các cạnh đều bằng nhau và bằng 0,025N. </w:t>
      </w:r>
    </w:p>
    <w:p w:rsidR="005A0800" w:rsidRDefault="005A0800" w:rsidP="005A0800">
      <w:pPr>
        <w:spacing w:line="240" w:lineRule="auto"/>
      </w:pPr>
      <w:r w:rsidRPr="00645C70">
        <w:rPr>
          <w:b/>
        </w:rPr>
        <w:t xml:space="preserve">C. </w:t>
      </w:r>
      <w:r>
        <w:t>lực từ qua các cạnh đều bằng nhau và bằng 0,03N.</w:t>
      </w:r>
    </w:p>
    <w:p w:rsidR="005A0800" w:rsidRDefault="005A0800" w:rsidP="005A0800">
      <w:pPr>
        <w:spacing w:line="240" w:lineRule="auto"/>
      </w:pPr>
      <w:r w:rsidRPr="00645C70">
        <w:rPr>
          <w:b/>
        </w:rPr>
        <w:t xml:space="preserve">D. </w:t>
      </w:r>
      <w:r>
        <w:t>lực từ qua các cạnh đều bằng nhau và bằng 0,045N.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5A0800" w:rsidTr="009F6FAC">
        <w:tc>
          <w:tcPr>
            <w:tcW w:w="8505" w:type="dxa"/>
            <w:shd w:val="clear" w:color="auto" w:fill="auto"/>
          </w:tcPr>
          <w:p w:rsidR="005A0800" w:rsidRDefault="009F6FAC" w:rsidP="009F6FAC">
            <w:pPr>
              <w:ind w:firstLine="0"/>
            </w:pPr>
            <w:r>
              <w:rPr>
                <w:b/>
              </w:rPr>
              <w:t xml:space="preserve">Câu 30. </w:t>
            </w:r>
            <w:r w:rsidR="005A0800">
              <w:t xml:space="preserve">Một dây dẫn MN có chiều dài ℓ, khối lượng của một đơn vị dài của dây là D = 0,04kg/m. Dây được treo bằng hai dây dẫn nhẹ thẳng đứng và đặt trong từ trường đều có B = 0,04T. Cho dòng điện I qua dây. </w:t>
            </w:r>
          </w:p>
          <w:p w:rsidR="005A0800" w:rsidRDefault="005A0800" w:rsidP="009F6FAC">
            <w:r>
              <w:t>a) Xác đinh chiều và độ lớn của I để lực căng của các dây treo bằng 0.</w:t>
            </w:r>
          </w:p>
          <w:p w:rsidR="005A0800" w:rsidRDefault="005A0800" w:rsidP="009F6FAC">
            <w:r w:rsidRPr="00645C70">
              <w:rPr>
                <w:b/>
              </w:rPr>
              <w:t xml:space="preserve">A. </w:t>
            </w:r>
            <w:r>
              <w:t>Cường độ dòng điện I phải có hướng từ N đến M, độ lớn I = 10</w:t>
            </w:r>
            <w:r w:rsidRPr="00E71C5F">
              <w:t xml:space="preserve"> A.</w:t>
            </w:r>
          </w:p>
          <w:p w:rsidR="005A0800" w:rsidRPr="00645C70" w:rsidRDefault="005A0800" w:rsidP="009F6FAC">
            <w:r w:rsidRPr="00645C70">
              <w:rPr>
                <w:b/>
              </w:rPr>
              <w:t xml:space="preserve">B. </w:t>
            </w:r>
            <w:r>
              <w:t>Cường độ dòng điện I phải có hướng từ M đến N, độ lớn I = 10</w:t>
            </w:r>
            <w:r w:rsidRPr="00E71C5F">
              <w:t xml:space="preserve"> A.</w:t>
            </w:r>
          </w:p>
        </w:tc>
        <w:tc>
          <w:tcPr>
            <w:tcW w:w="2258" w:type="dxa"/>
            <w:shd w:val="clear" w:color="auto" w:fill="auto"/>
          </w:tcPr>
          <w:p w:rsidR="005A0800" w:rsidRDefault="005A0800" w:rsidP="009F6FAC">
            <w:pPr>
              <w:ind w:firstLine="0"/>
              <w:rPr>
                <w:b/>
              </w:rPr>
            </w:pPr>
            <w:r>
              <w:rPr>
                <w:szCs w:val="22"/>
              </w:rPr>
              <w:object w:dxaOrig="1896" w:dyaOrig="1794">
                <v:shape id="_x0000_i1897" type="#_x0000_t75" style="width:95.1pt;height:89.75pt" o:ole="">
                  <v:imagedata r:id="rId1514" o:title=""/>
                </v:shape>
                <o:OLEObject Type="Embed" ProgID="Visio.Drawing.11" ShapeID="_x0000_i1897" DrawAspect="Content" ObjectID="_1633944446" r:id="rId1515"/>
              </w:object>
            </w:r>
          </w:p>
        </w:tc>
      </w:tr>
    </w:tbl>
    <w:p w:rsidR="005A0800" w:rsidRDefault="005A0800" w:rsidP="005A0800">
      <w:pPr>
        <w:spacing w:line="240" w:lineRule="auto"/>
      </w:pPr>
      <w:r w:rsidRPr="00645C70">
        <w:rPr>
          <w:b/>
        </w:rPr>
        <w:t xml:space="preserve">C. </w:t>
      </w:r>
      <w:r>
        <w:t>Cường độ dòng điện I phải có hướng từ N đến M, độ lớn I = 1</w:t>
      </w:r>
      <w:r w:rsidRPr="00E71C5F">
        <w:t xml:space="preserve"> A.</w:t>
      </w:r>
    </w:p>
    <w:p w:rsidR="005A0800" w:rsidRDefault="005A0800" w:rsidP="005A0800">
      <w:pPr>
        <w:spacing w:line="240" w:lineRule="auto"/>
      </w:pPr>
      <w:r w:rsidRPr="00645C70">
        <w:rPr>
          <w:b/>
        </w:rPr>
        <w:t xml:space="preserve">D. </w:t>
      </w:r>
      <w:r>
        <w:t>Cường độ dòng điện I phải có hướng từ M đến N, độ lớn I = 1</w:t>
      </w:r>
      <w:r w:rsidRPr="00E71C5F">
        <w:t xml:space="preserve"> A.</w:t>
      </w:r>
    </w:p>
    <w:p w:rsidR="005A0800" w:rsidRDefault="005A0800" w:rsidP="005A0800">
      <w:pPr>
        <w:spacing w:line="240" w:lineRule="auto"/>
      </w:pPr>
      <w:r>
        <w:t>b) Cho MN = 25cm, I = 16A có chiều từ N đến M. Tính lực căng của mỗi dây.</w:t>
      </w:r>
    </w:p>
    <w:p w:rsidR="005A0800" w:rsidRPr="000145D7" w:rsidRDefault="005A0800" w:rsidP="005A0800">
      <w:pPr>
        <w:spacing w:line="240" w:lineRule="auto"/>
        <w:rPr>
          <w:lang w:val="fr-FR"/>
        </w:rPr>
      </w:pPr>
      <w:r w:rsidRPr="000145D7">
        <w:rPr>
          <w:b/>
          <w:lang w:val="fr-FR"/>
        </w:rPr>
        <w:t xml:space="preserve">A. </w:t>
      </w:r>
      <w:r w:rsidRPr="000145D7">
        <w:rPr>
          <w:lang w:val="fr-FR"/>
        </w:rPr>
        <w:t>0,26 N.</w:t>
      </w:r>
      <w:r w:rsidRPr="000145D7">
        <w:rPr>
          <w:lang w:val="fr-FR"/>
        </w:rPr>
        <w:tab/>
      </w:r>
      <w:r w:rsidRPr="000145D7">
        <w:rPr>
          <w:lang w:val="fr-FR"/>
        </w:rPr>
        <w:tab/>
      </w:r>
      <w:r w:rsidRPr="000145D7">
        <w:rPr>
          <w:lang w:val="fr-FR"/>
        </w:rPr>
        <w:tab/>
      </w:r>
      <w:r w:rsidRPr="000145D7">
        <w:rPr>
          <w:b/>
          <w:lang w:val="fr-FR"/>
        </w:rPr>
        <w:t xml:space="preserve">B. </w:t>
      </w:r>
      <w:r w:rsidRPr="000145D7">
        <w:rPr>
          <w:lang w:val="fr-FR"/>
        </w:rPr>
        <w:t>0,16 N.</w:t>
      </w:r>
      <w:r w:rsidRPr="000145D7">
        <w:rPr>
          <w:lang w:val="fr-FR"/>
        </w:rPr>
        <w:tab/>
      </w:r>
      <w:r w:rsidRPr="000145D7">
        <w:rPr>
          <w:lang w:val="fr-FR"/>
        </w:rPr>
        <w:tab/>
      </w:r>
      <w:r w:rsidRPr="000145D7">
        <w:rPr>
          <w:b/>
          <w:lang w:val="fr-FR"/>
        </w:rPr>
        <w:t xml:space="preserve">C. </w:t>
      </w:r>
      <w:r w:rsidRPr="000145D7">
        <w:rPr>
          <w:lang w:val="fr-FR"/>
        </w:rPr>
        <w:t>0,13 N.</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0,32</w:t>
      </w:r>
      <w:r w:rsidRPr="000145D7">
        <w:rPr>
          <w:lang w:val="fr-FR"/>
        </w:rPr>
        <w:tab/>
        <w:t>N.</w:t>
      </w:r>
    </w:p>
    <w:p w:rsidR="005A0800" w:rsidRDefault="009F6FAC" w:rsidP="005A0800">
      <w:pPr>
        <w:spacing w:line="240" w:lineRule="auto"/>
        <w:ind w:firstLine="0"/>
      </w:pPr>
      <w:r w:rsidRPr="000145D7">
        <w:rPr>
          <w:b/>
          <w:lang w:val="fr-FR"/>
        </w:rPr>
        <w:t xml:space="preserve">Câu 31. </w:t>
      </w:r>
      <w:r w:rsidR="005A0800" w:rsidRPr="000145D7">
        <w:rPr>
          <w:lang w:val="fr-FR"/>
        </w:rPr>
        <w:t xml:space="preserve">Đoạn dây dẫn MN có chiều dài ℓ =20 cm, khối lượng m = 10 g được treo nằm ngang bằng hai dây mảnh AM, BN. Thanh MN đặt trong từ trường đều B thẳng đứng hướng lên với B = 0,5 T. Khi cho dòng điện I chạy qua, đoạn dây MN dịch chuyển đến vị trí cân bằng mói, lúc đó hai dây treo AM, BN hợp với phương đứng một góc </w:t>
      </w:r>
      <w:r w:rsidR="005A0800">
        <w:t>α</w:t>
      </w:r>
      <w:r w:rsidR="005A0800" w:rsidRPr="000145D7">
        <w:rPr>
          <w:lang w:val="fr-FR"/>
        </w:rPr>
        <w:t xml:space="preserve"> = 30°. </w:t>
      </w:r>
      <w:r w:rsidR="005A0800">
        <w:t>Xác định I và lực căng dây treo. Lấy g = 10 m/s</w:t>
      </w:r>
      <w:r w:rsidR="005A0800" w:rsidRPr="00DA6713">
        <w:rPr>
          <w:vertAlign w:val="superscript"/>
        </w:rPr>
        <w:t>2</w:t>
      </w:r>
      <w:r w:rsidR="005A0800">
        <w:t>.</w:t>
      </w:r>
    </w:p>
    <w:p w:rsidR="005A0800" w:rsidRDefault="005A0800" w:rsidP="005A0800">
      <w:pPr>
        <w:spacing w:line="240" w:lineRule="auto"/>
      </w:pPr>
      <w:r w:rsidRPr="00645C70">
        <w:rPr>
          <w:b/>
        </w:rPr>
        <w:t xml:space="preserve">A. </w:t>
      </w:r>
      <w:r>
        <w:t xml:space="preserve">Cường độ dòng điện </w:t>
      </w:r>
      <w:r w:rsidRPr="00DA6713">
        <w:rPr>
          <w:position w:val="-28"/>
        </w:rPr>
        <w:object w:dxaOrig="720" w:dyaOrig="660">
          <v:shape id="_x0000_i1898" type="#_x0000_t75" style="width:36pt;height:33.85pt" o:ole="">
            <v:imagedata r:id="rId1516" o:title=""/>
          </v:shape>
          <o:OLEObject Type="Embed" ProgID="Equation.DSMT4" ShapeID="_x0000_i1898" DrawAspect="Content" ObjectID="_1633944447" r:id="rId1517"/>
        </w:object>
      </w:r>
      <w:r>
        <w:t xml:space="preserve">A, lực căng dây T = </w:t>
      </w:r>
      <w:r w:rsidRPr="00DA6713">
        <w:rPr>
          <w:position w:val="-24"/>
        </w:rPr>
        <w:object w:dxaOrig="400" w:dyaOrig="680">
          <v:shape id="_x0000_i1899" type="#_x0000_t75" style="width:20.4pt;height:33.85pt" o:ole="">
            <v:imagedata r:id="rId1518" o:title=""/>
          </v:shape>
          <o:OLEObject Type="Embed" ProgID="Equation.DSMT4" ShapeID="_x0000_i1899" DrawAspect="Content" ObjectID="_1633944448" r:id="rId1519"/>
        </w:object>
      </w:r>
      <w:r>
        <w:t>N.</w:t>
      </w:r>
    </w:p>
    <w:p w:rsidR="005A0800" w:rsidRDefault="005A0800" w:rsidP="005A0800">
      <w:pPr>
        <w:spacing w:line="240" w:lineRule="auto"/>
      </w:pPr>
      <w:r w:rsidRPr="00645C70">
        <w:rPr>
          <w:b/>
        </w:rPr>
        <w:t xml:space="preserve">B. </w:t>
      </w:r>
      <w:r>
        <w:t xml:space="preserve">Cường độ dòng điện </w:t>
      </w:r>
      <w:r w:rsidRPr="00DA6713">
        <w:rPr>
          <w:position w:val="-28"/>
        </w:rPr>
        <w:object w:dxaOrig="720" w:dyaOrig="660">
          <v:shape id="_x0000_i1900" type="#_x0000_t75" style="width:36pt;height:33.85pt" o:ole="">
            <v:imagedata r:id="rId1520" o:title=""/>
          </v:shape>
          <o:OLEObject Type="Embed" ProgID="Equation.DSMT4" ShapeID="_x0000_i1900" DrawAspect="Content" ObjectID="_1633944449" r:id="rId1521"/>
        </w:object>
      </w:r>
      <w:r>
        <w:t xml:space="preserve"> A, lực căng dây T = </w:t>
      </w:r>
      <w:r w:rsidRPr="00DA6713">
        <w:rPr>
          <w:position w:val="-24"/>
        </w:rPr>
        <w:object w:dxaOrig="780" w:dyaOrig="680">
          <v:shape id="_x0000_i1901" type="#_x0000_t75" style="width:39.75pt;height:33.85pt" o:ole="">
            <v:imagedata r:id="rId1522" o:title=""/>
          </v:shape>
          <o:OLEObject Type="Embed" ProgID="Equation.DSMT4" ShapeID="_x0000_i1901" DrawAspect="Content" ObjectID="_1633944450" r:id="rId1523"/>
        </w:object>
      </w:r>
      <w:r>
        <w:t xml:space="preserve">  N.</w:t>
      </w:r>
    </w:p>
    <w:p w:rsidR="005A0800" w:rsidRDefault="005A0800" w:rsidP="005A0800">
      <w:pPr>
        <w:spacing w:line="240" w:lineRule="auto"/>
      </w:pPr>
      <w:r w:rsidRPr="00645C70">
        <w:rPr>
          <w:b/>
        </w:rPr>
        <w:t xml:space="preserve">C. </w:t>
      </w:r>
      <w:r>
        <w:t xml:space="preserve">Cường độ dòng điện </w:t>
      </w:r>
      <w:r w:rsidRPr="00DA6713">
        <w:rPr>
          <w:position w:val="-28"/>
        </w:rPr>
        <w:object w:dxaOrig="720" w:dyaOrig="660">
          <v:shape id="_x0000_i1902" type="#_x0000_t75" style="width:36pt;height:33.85pt" o:ole="">
            <v:imagedata r:id="rId1524" o:title=""/>
          </v:shape>
          <o:OLEObject Type="Embed" ProgID="Equation.DSMT4" ShapeID="_x0000_i1902" DrawAspect="Content" ObjectID="_1633944451" r:id="rId1525"/>
        </w:object>
      </w:r>
      <w:r>
        <w:t xml:space="preserve">A, lực căng dây T = </w:t>
      </w:r>
      <w:r w:rsidRPr="00DA6713">
        <w:rPr>
          <w:position w:val="-24"/>
        </w:rPr>
        <w:object w:dxaOrig="400" w:dyaOrig="680">
          <v:shape id="_x0000_i1903" type="#_x0000_t75" style="width:20.4pt;height:33.85pt" o:ole="">
            <v:imagedata r:id="rId1526" o:title=""/>
          </v:shape>
          <o:OLEObject Type="Embed" ProgID="Equation.DSMT4" ShapeID="_x0000_i1903" DrawAspect="Content" ObjectID="_1633944452" r:id="rId1527"/>
        </w:object>
      </w:r>
      <w:r>
        <w:t xml:space="preserve"> N .</w:t>
      </w:r>
    </w:p>
    <w:p w:rsidR="005A0800" w:rsidRDefault="005A0800" w:rsidP="005A0800">
      <w:pPr>
        <w:spacing w:line="240" w:lineRule="auto"/>
      </w:pPr>
      <w:r w:rsidRPr="00645C70">
        <w:rPr>
          <w:b/>
        </w:rPr>
        <w:t xml:space="preserve">D. </w:t>
      </w:r>
      <w:r>
        <w:t xml:space="preserve">Cường độ dòng điện </w:t>
      </w:r>
      <w:r w:rsidRPr="00DA6713">
        <w:rPr>
          <w:position w:val="-28"/>
        </w:rPr>
        <w:object w:dxaOrig="720" w:dyaOrig="660">
          <v:shape id="_x0000_i1904" type="#_x0000_t75" style="width:36pt;height:33.85pt" o:ole="">
            <v:imagedata r:id="rId1528" o:title=""/>
          </v:shape>
          <o:OLEObject Type="Embed" ProgID="Equation.DSMT4" ShapeID="_x0000_i1904" DrawAspect="Content" ObjectID="_1633944453" r:id="rId1529"/>
        </w:object>
      </w:r>
      <w:r>
        <w:t xml:space="preserve">A, lực căng dây T = </w:t>
      </w:r>
      <w:r w:rsidRPr="00DA6713">
        <w:rPr>
          <w:position w:val="-24"/>
        </w:rPr>
        <w:object w:dxaOrig="620" w:dyaOrig="680">
          <v:shape id="_x0000_i1905" type="#_x0000_t75" style="width:30.65pt;height:33.85pt" o:ole="">
            <v:imagedata r:id="rId1530" o:title=""/>
          </v:shape>
          <o:OLEObject Type="Embed" ProgID="Equation.DSMT4" ShapeID="_x0000_i1905" DrawAspect="Content" ObjectID="_1633944454" r:id="rId1531"/>
        </w:object>
      </w:r>
    </w:p>
    <w:p w:rsidR="005A0800" w:rsidRDefault="009F6FAC" w:rsidP="005A0800">
      <w:pPr>
        <w:spacing w:line="240" w:lineRule="auto"/>
        <w:ind w:firstLine="0"/>
      </w:pPr>
      <w:r>
        <w:rPr>
          <w:b/>
        </w:rPr>
        <w:t xml:space="preserve">Câu 32. </w:t>
      </w:r>
      <w:r w:rsidR="005A0800">
        <w:t>Giữa hai cực của một nam châm hình móng ngựa có một điện trường đều. B thẳng đứng, B = 0,5 T. Người ta treo một dây dẫn thẳng chiều dài 5 cm, khối lượng 5 g nằm ngang trong từ trường bằng hai dây dẫn mảnh nhẹ. Tìm góc lệch của dầy treo so với phương thẳng đứng khi cho dòng điện I = 2 A chạy qua dây. Cho g = 10 m/s</w:t>
      </w:r>
      <w:r w:rsidR="005A0800" w:rsidRPr="00556F9F">
        <w:rPr>
          <w:vertAlign w:val="superscript"/>
        </w:rPr>
        <w:t>2</w:t>
      </w:r>
      <w:r w:rsidR="005A0800">
        <w:t>.</w:t>
      </w:r>
    </w:p>
    <w:p w:rsidR="005A0800" w:rsidRDefault="005A0800" w:rsidP="005A0800">
      <w:pPr>
        <w:spacing w:line="240" w:lineRule="auto"/>
      </w:pPr>
      <w:r w:rsidRPr="00645C70">
        <w:rPr>
          <w:b/>
        </w:rPr>
        <w:t xml:space="preserve">A. </w:t>
      </w:r>
      <w:r>
        <w:t>30°.</w:t>
      </w:r>
      <w:r>
        <w:tab/>
      </w:r>
      <w:r>
        <w:tab/>
      </w:r>
      <w:r>
        <w:tab/>
      </w:r>
      <w:r w:rsidRPr="00645C70">
        <w:rPr>
          <w:b/>
        </w:rPr>
        <w:t xml:space="preserve">B. </w:t>
      </w:r>
      <w:r>
        <w:t>60°.</w:t>
      </w:r>
      <w:r>
        <w:tab/>
      </w:r>
      <w:r>
        <w:tab/>
      </w:r>
      <w:r>
        <w:tab/>
      </w:r>
      <w:r>
        <w:tab/>
      </w:r>
      <w:r w:rsidRPr="00645C70">
        <w:rPr>
          <w:b/>
        </w:rPr>
        <w:t xml:space="preserve">C. </w:t>
      </w:r>
      <w:r>
        <w:t>45°.</w:t>
      </w:r>
      <w:r>
        <w:tab/>
      </w:r>
      <w:r>
        <w:tab/>
      </w:r>
      <w:r>
        <w:tab/>
      </w:r>
      <w:r>
        <w:tab/>
      </w:r>
      <w:r w:rsidRPr="00645C70">
        <w:rPr>
          <w:b/>
        </w:rPr>
        <w:t xml:space="preserve">D. </w:t>
      </w:r>
      <w:r>
        <w:t>90°.</w:t>
      </w:r>
    </w:p>
    <w:p w:rsidR="005A0800" w:rsidRDefault="009F6FAC" w:rsidP="005A0800">
      <w:pPr>
        <w:spacing w:line="240" w:lineRule="auto"/>
        <w:ind w:firstLine="0"/>
      </w:pPr>
      <w:r>
        <w:rPr>
          <w:b/>
        </w:rPr>
        <w:t xml:space="preserve">Câu 33. </w:t>
      </w:r>
      <w:r w:rsidR="005A0800">
        <w:t>Một dây dẫn được uốn gập thành một khung dây có dạng tam giác vuông AMN như hình, đặt khung dây vào từ trường đều B như hình. Coi khung dây nằm cố đinh trong mặt phẳng hình vẽ. Xác định vectơ lực từ tác dụng lên các cạnh tam giác</w:t>
      </w:r>
      <w:r w:rsidR="005A0800" w:rsidRPr="00645C70">
        <w:rPr>
          <w:b/>
        </w:rPr>
        <w:t xml:space="preserve">. </w:t>
      </w:r>
      <w:r w:rsidR="005A0800">
        <w:t>Cho AM = 8 cm, AN = 6 cm, B = 3.10</w:t>
      </w:r>
      <w:r w:rsidR="005A0800">
        <w:rPr>
          <w:vertAlign w:val="superscript"/>
        </w:rPr>
        <w:t>-3</w:t>
      </w:r>
      <w:r w:rsidR="005A0800">
        <w:t xml:space="preserve"> T, I = 5</w:t>
      </w:r>
      <w:r w:rsidR="005A0800" w:rsidRPr="00E71C5F">
        <w:t xml:space="preserve"> A.</w:t>
      </w:r>
    </w:p>
    <w:p w:rsidR="005A0800" w:rsidRDefault="005A0800" w:rsidP="005A0800">
      <w:pPr>
        <w:spacing w:line="240" w:lineRule="auto"/>
      </w:pPr>
      <w:r w:rsidRPr="00645C70">
        <w:rPr>
          <w:b/>
        </w:rPr>
        <w:t xml:space="preserve">A. </w:t>
      </w:r>
      <w:r>
        <w:t>F</w:t>
      </w:r>
      <w:r w:rsidRPr="009B5CAF">
        <w:rPr>
          <w:vertAlign w:val="subscript"/>
        </w:rPr>
        <w:t>NA</w:t>
      </w:r>
      <w:r>
        <w:t xml:space="preserve"> = 0N; F</w:t>
      </w:r>
      <w:r w:rsidRPr="009B5CAF">
        <w:rPr>
          <w:vertAlign w:val="subscript"/>
        </w:rPr>
        <w:t>AM</w:t>
      </w:r>
      <w:r>
        <w:t xml:space="preserve"> = F</w:t>
      </w:r>
      <w:r w:rsidRPr="009B5CAF">
        <w:rPr>
          <w:vertAlign w:val="subscript"/>
        </w:rPr>
        <w:t>MN</w:t>
      </w:r>
      <w:r>
        <w:t xml:space="preserve"> = 1,2.10</w:t>
      </w:r>
      <w:r w:rsidRPr="009B5CAF">
        <w:rPr>
          <w:vertAlign w:val="superscript"/>
        </w:rPr>
        <w:t>-3</w:t>
      </w:r>
      <w:r>
        <w:t xml:space="preserve"> N.</w:t>
      </w:r>
      <w:r>
        <w:tab/>
      </w:r>
      <w:r>
        <w:tab/>
      </w:r>
      <w:r>
        <w:tab/>
      </w:r>
      <w:r w:rsidRPr="00645C70">
        <w:rPr>
          <w:b/>
        </w:rPr>
        <w:t xml:space="preserve">B. </w:t>
      </w:r>
      <w:r>
        <w:t>F</w:t>
      </w:r>
      <w:r w:rsidRPr="009B5CAF">
        <w:rPr>
          <w:vertAlign w:val="subscript"/>
        </w:rPr>
        <w:t>M</w:t>
      </w:r>
      <w:r>
        <w:t xml:space="preserve"> = 0N; F</w:t>
      </w:r>
      <w:r w:rsidRPr="009B5CAF">
        <w:rPr>
          <w:vertAlign w:val="subscript"/>
        </w:rPr>
        <w:t>NA</w:t>
      </w:r>
      <w:r>
        <w:t xml:space="preserve"> =F</w:t>
      </w:r>
      <w:r w:rsidRPr="009B5CAF">
        <w:rPr>
          <w:vertAlign w:val="subscript"/>
        </w:rPr>
        <w:t>MN</w:t>
      </w:r>
      <w:r>
        <w:t>= 1,2.10</w:t>
      </w:r>
      <w:r>
        <w:rPr>
          <w:vertAlign w:val="superscript"/>
        </w:rPr>
        <w:t>-3</w:t>
      </w:r>
      <w:r>
        <w:t xml:space="preserve"> N.</w:t>
      </w:r>
    </w:p>
    <w:p w:rsidR="005A0800" w:rsidRDefault="005A0800" w:rsidP="005A0800">
      <w:pPr>
        <w:spacing w:line="240" w:lineRule="auto"/>
        <w:jc w:val="left"/>
      </w:pPr>
      <w:r w:rsidRPr="00645C70">
        <w:rPr>
          <w:b/>
        </w:rPr>
        <w:t xml:space="preserve">C. </w:t>
      </w:r>
      <w:r>
        <w:t xml:space="preserve"> F</w:t>
      </w:r>
      <w:r>
        <w:rPr>
          <w:vertAlign w:val="subscript"/>
        </w:rPr>
        <w:t>MN</w:t>
      </w:r>
      <w:r>
        <w:t xml:space="preserve"> = 0N, F</w:t>
      </w:r>
      <w:r>
        <w:rPr>
          <w:vertAlign w:val="subscript"/>
        </w:rPr>
        <w:t>NA</w:t>
      </w:r>
      <w:r>
        <w:t xml:space="preserve"> = F</w:t>
      </w:r>
      <w:r>
        <w:rPr>
          <w:vertAlign w:val="subscript"/>
        </w:rPr>
        <w:t>AM</w:t>
      </w:r>
      <w:r>
        <w:t xml:space="preserve"> = 1,2.10</w:t>
      </w:r>
      <w:r>
        <w:rPr>
          <w:vertAlign w:val="superscript"/>
        </w:rPr>
        <w:t>-3</w:t>
      </w:r>
      <w:r>
        <w:t>N</w:t>
      </w:r>
      <w:r>
        <w:tab/>
      </w:r>
      <w:r>
        <w:tab/>
      </w:r>
      <w:r>
        <w:tab/>
      </w:r>
      <w:r w:rsidRPr="00645C70">
        <w:rPr>
          <w:b/>
        </w:rPr>
        <w:t xml:space="preserve">D. </w:t>
      </w:r>
      <w:r>
        <w:t>F</w:t>
      </w:r>
      <w:r>
        <w:rPr>
          <w:vertAlign w:val="subscript"/>
        </w:rPr>
        <w:t>AM</w:t>
      </w:r>
      <w:r>
        <w:t xml:space="preserve"> = F</w:t>
      </w:r>
      <w:r>
        <w:rPr>
          <w:vertAlign w:val="subscript"/>
        </w:rPr>
        <w:t>MN</w:t>
      </w:r>
      <w:r>
        <w:t xml:space="preserve"> = F</w:t>
      </w:r>
      <w:r>
        <w:rPr>
          <w:vertAlign w:val="subscript"/>
        </w:rPr>
        <w:t>NA</w:t>
      </w:r>
      <w:r>
        <w:t xml:space="preserve"> = 1,2.10</w:t>
      </w:r>
      <w:r>
        <w:rPr>
          <w:vertAlign w:val="superscript"/>
        </w:rPr>
        <w:t>-3</w:t>
      </w:r>
      <w:r>
        <w:t>N</w:t>
      </w:r>
    </w:p>
    <w:p w:rsidR="005A0800" w:rsidRDefault="009F6FAC" w:rsidP="005A0800">
      <w:pPr>
        <w:spacing w:line="240" w:lineRule="auto"/>
        <w:ind w:firstLine="0"/>
      </w:pPr>
      <w:r>
        <w:rPr>
          <w:b/>
        </w:rPr>
        <w:t xml:space="preserve">Câu 34. </w:t>
      </w:r>
      <w:r w:rsidR="005A0800">
        <w:t>Hai thanh ray nằm ngang, song song và cách nhau 10cm, đặt trong từ trường đều B thẳng đứng, B = 0,1 T. Một thanh kim loại đặt ữên ray và vuông góc với ray. Nối ray với nguồn điện E = 12 V, r = 1Ω, điện trở thanh kim loại, ray và dây nối là R = 5Ω. Tìm lực từ tác dụng lên thanh kim loại.</w:t>
      </w:r>
    </w:p>
    <w:p w:rsidR="005A0800" w:rsidRDefault="005A0800" w:rsidP="005A0800">
      <w:pPr>
        <w:spacing w:line="240" w:lineRule="auto"/>
      </w:pPr>
      <w:r w:rsidRPr="00645C70">
        <w:rPr>
          <w:b/>
        </w:rPr>
        <w:t xml:space="preserve">A. </w:t>
      </w:r>
      <w:r>
        <w:t>0,02 N.</w:t>
      </w:r>
      <w:r>
        <w:tab/>
      </w:r>
      <w:r>
        <w:tab/>
      </w:r>
      <w:r>
        <w:tab/>
      </w:r>
      <w:r w:rsidRPr="00645C70">
        <w:rPr>
          <w:b/>
        </w:rPr>
        <w:t xml:space="preserve">B. </w:t>
      </w:r>
      <w:r>
        <w:t>0,04 N.</w:t>
      </w:r>
      <w:r>
        <w:tab/>
      </w:r>
      <w:r>
        <w:tab/>
      </w:r>
      <w:r>
        <w:tab/>
      </w:r>
      <w:r w:rsidRPr="00645C70">
        <w:rPr>
          <w:b/>
        </w:rPr>
        <w:t xml:space="preserve">C. </w:t>
      </w:r>
      <w:r>
        <w:t>0,01 N.</w:t>
      </w:r>
      <w:r>
        <w:tab/>
      </w:r>
      <w:r>
        <w:tab/>
      </w:r>
      <w:r>
        <w:tab/>
      </w:r>
      <w:r w:rsidRPr="00645C70">
        <w:rPr>
          <w:b/>
        </w:rPr>
        <w:t xml:space="preserve">D. </w:t>
      </w:r>
      <w:r>
        <w:t>0,03 N.</w:t>
      </w:r>
    </w:p>
    <w:p w:rsidR="005A0800" w:rsidRDefault="009F6FAC" w:rsidP="005A0800">
      <w:pPr>
        <w:spacing w:line="240" w:lineRule="auto"/>
        <w:ind w:firstLine="0"/>
      </w:pPr>
      <w:r>
        <w:rPr>
          <w:b/>
        </w:rPr>
        <w:t xml:space="preserve">Câu 35. </w:t>
      </w:r>
      <w:r w:rsidR="005A0800">
        <w:t>Hai thanh ray nằm ngang và cách nhau một khoảng ℓ = 20 cm. Một thanh kim loại MN, khối lượng m = 100 g đặt lên trên, vuông góc với thanh ray. Dòng điện qua thanh MN là I = 5</w:t>
      </w:r>
      <w:r w:rsidR="005A0800" w:rsidRPr="00E71C5F">
        <w:t xml:space="preserve"> A.</w:t>
      </w:r>
      <w:r w:rsidR="005A0800" w:rsidRPr="00645C70">
        <w:rPr>
          <w:b/>
        </w:rPr>
        <w:t xml:space="preserve"> </w:t>
      </w:r>
      <w:r w:rsidR="005A0800">
        <w:t>Hệ thống đặt trong từ trường đều B thẳng đứng, hướng lên, với B = 0,2 T. Thanh ray MN nằm yên. Xác định hệ số ma sát giữa thanh MN và hai thanh ray, lấy g = 10m/s</w:t>
      </w:r>
      <w:r w:rsidR="005A0800" w:rsidRPr="006E056B">
        <w:rPr>
          <w:vertAlign w:val="superscript"/>
        </w:rPr>
        <w:t>2</w:t>
      </w:r>
      <w:r w:rsidR="005A0800">
        <w:t>.</w:t>
      </w:r>
    </w:p>
    <w:p w:rsidR="005A0800" w:rsidRDefault="005A0800" w:rsidP="005A0800">
      <w:pPr>
        <w:spacing w:line="240" w:lineRule="auto"/>
      </w:pPr>
      <w:r w:rsidRPr="00645C70">
        <w:rPr>
          <w:b/>
        </w:rPr>
        <w:t xml:space="preserve">A. </w:t>
      </w:r>
      <w:r>
        <w:t>0,1.</w:t>
      </w:r>
      <w:r>
        <w:tab/>
      </w:r>
      <w:r>
        <w:tab/>
      </w:r>
      <w:r>
        <w:tab/>
      </w:r>
      <w:r w:rsidRPr="00645C70">
        <w:rPr>
          <w:b/>
        </w:rPr>
        <w:t xml:space="preserve">B. </w:t>
      </w:r>
      <w:r>
        <w:t>0,2.</w:t>
      </w:r>
      <w:r>
        <w:tab/>
      </w:r>
      <w:r>
        <w:tab/>
      </w:r>
      <w:r>
        <w:tab/>
      </w:r>
      <w:r>
        <w:tab/>
      </w:r>
      <w:r w:rsidRPr="00645C70">
        <w:rPr>
          <w:b/>
        </w:rPr>
        <w:t xml:space="preserve">C. </w:t>
      </w:r>
      <w:r>
        <w:t>0,3.</w:t>
      </w:r>
      <w:r>
        <w:tab/>
      </w:r>
      <w:r>
        <w:tab/>
      </w:r>
      <w:r>
        <w:tab/>
      </w:r>
      <w:r>
        <w:tab/>
      </w:r>
      <w:r w:rsidRPr="00645C70">
        <w:rPr>
          <w:b/>
        </w:rPr>
        <w:t xml:space="preserve">D. </w:t>
      </w:r>
      <w:r>
        <w:t>0,4.</w:t>
      </w:r>
    </w:p>
    <w:p w:rsidR="007D3300" w:rsidRDefault="007D3300">
      <w:r>
        <w:br w:type="page"/>
      </w:r>
    </w:p>
    <w:p w:rsidR="005A0800" w:rsidRDefault="005A0800" w:rsidP="005A0800"/>
    <w:p w:rsidR="009F6FAC" w:rsidRDefault="009F6FAC" w:rsidP="009F6FAC">
      <w:pPr>
        <w:pStyle w:val="Heading2"/>
        <w:pBdr>
          <w:top w:val="single" w:sz="4" w:space="0" w:color="auto"/>
          <w:left w:val="single" w:sz="4" w:space="0" w:color="auto"/>
          <w:bottom w:val="single" w:sz="4" w:space="0" w:color="auto"/>
          <w:right w:val="single" w:sz="4" w:space="0" w:color="auto"/>
        </w:pBdr>
        <w:shd w:val="clear" w:color="auto" w:fill="F4B083" w:themeFill="accent2" w:themeFillTint="99"/>
      </w:pPr>
      <w:r>
        <w:t>LỜI GIẢI CHI TIẾT ÔN TẬP DẠNG 1 + DẠNG 2 + DẠNG 3</w:t>
      </w:r>
    </w:p>
    <w:p w:rsidR="00013665" w:rsidRDefault="00013665" w:rsidP="009F6FAC">
      <w:pPr>
        <w:spacing w:line="240" w:lineRule="auto"/>
        <w:ind w:firstLine="0"/>
        <w:rPr>
          <w:b/>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013665" w:rsidRPr="00B547EF" w:rsidTr="00581784">
        <w:tc>
          <w:tcPr>
            <w:tcW w:w="1076" w:type="dxa"/>
          </w:tcPr>
          <w:p w:rsidR="00013665" w:rsidRPr="00B547EF" w:rsidRDefault="00013665" w:rsidP="00581784">
            <w:pPr>
              <w:ind w:firstLine="0"/>
              <w:jc w:val="center"/>
              <w:rPr>
                <w:b/>
              </w:rPr>
            </w:pPr>
            <w:r w:rsidRPr="00B547EF">
              <w:rPr>
                <w:b/>
              </w:rPr>
              <w:t>1.</w:t>
            </w:r>
            <w:r>
              <w:rPr>
                <w:b/>
              </w:rPr>
              <w:t>C</w:t>
            </w:r>
          </w:p>
        </w:tc>
        <w:tc>
          <w:tcPr>
            <w:tcW w:w="1076" w:type="dxa"/>
          </w:tcPr>
          <w:p w:rsidR="00013665" w:rsidRPr="00B547EF" w:rsidRDefault="00013665" w:rsidP="00581784">
            <w:pPr>
              <w:ind w:firstLine="0"/>
              <w:jc w:val="center"/>
              <w:rPr>
                <w:b/>
              </w:rPr>
            </w:pPr>
            <w:r w:rsidRPr="00B547EF">
              <w:rPr>
                <w:b/>
              </w:rPr>
              <w:t>2.</w:t>
            </w:r>
            <w:r>
              <w:rPr>
                <w:b/>
              </w:rPr>
              <w:t>D</w:t>
            </w:r>
          </w:p>
        </w:tc>
        <w:tc>
          <w:tcPr>
            <w:tcW w:w="1076" w:type="dxa"/>
          </w:tcPr>
          <w:p w:rsidR="00013665" w:rsidRPr="00B547EF" w:rsidRDefault="00013665" w:rsidP="00581784">
            <w:pPr>
              <w:ind w:firstLine="0"/>
              <w:jc w:val="center"/>
              <w:rPr>
                <w:b/>
              </w:rPr>
            </w:pPr>
            <w:r w:rsidRPr="00B547EF">
              <w:rPr>
                <w:b/>
              </w:rPr>
              <w:t>3.</w:t>
            </w:r>
            <w:r>
              <w:rPr>
                <w:b/>
              </w:rPr>
              <w:t>A</w:t>
            </w:r>
          </w:p>
        </w:tc>
        <w:tc>
          <w:tcPr>
            <w:tcW w:w="1076" w:type="dxa"/>
          </w:tcPr>
          <w:p w:rsidR="00013665" w:rsidRPr="00B547EF" w:rsidRDefault="00013665" w:rsidP="00581784">
            <w:pPr>
              <w:ind w:firstLine="0"/>
              <w:jc w:val="center"/>
              <w:rPr>
                <w:b/>
              </w:rPr>
            </w:pPr>
            <w:r w:rsidRPr="00B547EF">
              <w:rPr>
                <w:b/>
              </w:rPr>
              <w:t>4.</w:t>
            </w:r>
            <w:r>
              <w:rPr>
                <w:b/>
              </w:rPr>
              <w:t>B</w:t>
            </w:r>
          </w:p>
        </w:tc>
        <w:tc>
          <w:tcPr>
            <w:tcW w:w="1076" w:type="dxa"/>
          </w:tcPr>
          <w:p w:rsidR="00013665" w:rsidRPr="00B547EF" w:rsidRDefault="00013665" w:rsidP="00581784">
            <w:pPr>
              <w:ind w:firstLine="0"/>
              <w:jc w:val="center"/>
              <w:rPr>
                <w:b/>
              </w:rPr>
            </w:pPr>
            <w:r w:rsidRPr="00B547EF">
              <w:rPr>
                <w:b/>
              </w:rPr>
              <w:t>5.</w:t>
            </w:r>
            <w:r>
              <w:rPr>
                <w:b/>
              </w:rPr>
              <w:t>C</w:t>
            </w:r>
          </w:p>
        </w:tc>
        <w:tc>
          <w:tcPr>
            <w:tcW w:w="1076" w:type="dxa"/>
          </w:tcPr>
          <w:p w:rsidR="00013665" w:rsidRPr="00B547EF" w:rsidRDefault="00013665" w:rsidP="00581784">
            <w:pPr>
              <w:ind w:firstLine="0"/>
              <w:jc w:val="center"/>
              <w:rPr>
                <w:b/>
              </w:rPr>
            </w:pPr>
            <w:r w:rsidRPr="00B547EF">
              <w:rPr>
                <w:b/>
              </w:rPr>
              <w:t>6.</w:t>
            </w:r>
            <w:r>
              <w:rPr>
                <w:b/>
              </w:rPr>
              <w:t>D</w:t>
            </w:r>
          </w:p>
        </w:tc>
        <w:tc>
          <w:tcPr>
            <w:tcW w:w="1076" w:type="dxa"/>
          </w:tcPr>
          <w:p w:rsidR="00013665" w:rsidRPr="00B547EF" w:rsidRDefault="00013665" w:rsidP="00581784">
            <w:pPr>
              <w:ind w:firstLine="0"/>
              <w:jc w:val="center"/>
              <w:rPr>
                <w:b/>
              </w:rPr>
            </w:pPr>
            <w:r w:rsidRPr="00B547EF">
              <w:rPr>
                <w:b/>
              </w:rPr>
              <w:t>7.</w:t>
            </w:r>
            <w:r>
              <w:rPr>
                <w:b/>
              </w:rPr>
              <w:t>A</w:t>
            </w:r>
          </w:p>
        </w:tc>
        <w:tc>
          <w:tcPr>
            <w:tcW w:w="1077" w:type="dxa"/>
          </w:tcPr>
          <w:p w:rsidR="00013665" w:rsidRPr="00B547EF" w:rsidRDefault="00013665" w:rsidP="00581784">
            <w:pPr>
              <w:ind w:firstLine="0"/>
              <w:jc w:val="center"/>
              <w:rPr>
                <w:b/>
              </w:rPr>
            </w:pPr>
            <w:r w:rsidRPr="00B547EF">
              <w:rPr>
                <w:b/>
              </w:rPr>
              <w:t>8.</w:t>
            </w:r>
            <w:r>
              <w:rPr>
                <w:b/>
              </w:rPr>
              <w:t>B</w:t>
            </w:r>
          </w:p>
        </w:tc>
        <w:tc>
          <w:tcPr>
            <w:tcW w:w="1077" w:type="dxa"/>
          </w:tcPr>
          <w:p w:rsidR="00013665" w:rsidRPr="00B547EF" w:rsidRDefault="00013665" w:rsidP="00581784">
            <w:pPr>
              <w:ind w:firstLine="0"/>
              <w:jc w:val="center"/>
              <w:rPr>
                <w:b/>
              </w:rPr>
            </w:pPr>
            <w:r w:rsidRPr="00B547EF">
              <w:rPr>
                <w:b/>
              </w:rPr>
              <w:t>9.</w:t>
            </w:r>
            <w:r>
              <w:rPr>
                <w:b/>
              </w:rPr>
              <w:t>B</w:t>
            </w:r>
          </w:p>
        </w:tc>
        <w:tc>
          <w:tcPr>
            <w:tcW w:w="1077" w:type="dxa"/>
          </w:tcPr>
          <w:p w:rsidR="00013665" w:rsidRPr="00B547EF" w:rsidRDefault="00013665" w:rsidP="00581784">
            <w:pPr>
              <w:ind w:firstLine="0"/>
              <w:jc w:val="center"/>
              <w:rPr>
                <w:b/>
              </w:rPr>
            </w:pPr>
            <w:r w:rsidRPr="00B547EF">
              <w:rPr>
                <w:b/>
              </w:rPr>
              <w:t>10.</w:t>
            </w:r>
            <w:r>
              <w:rPr>
                <w:b/>
              </w:rPr>
              <w:t>B</w:t>
            </w:r>
          </w:p>
        </w:tc>
      </w:tr>
      <w:tr w:rsidR="00013665" w:rsidRPr="00B547EF" w:rsidTr="00581784">
        <w:tc>
          <w:tcPr>
            <w:tcW w:w="1076" w:type="dxa"/>
          </w:tcPr>
          <w:p w:rsidR="00013665" w:rsidRPr="00B547EF" w:rsidRDefault="00013665" w:rsidP="00581784">
            <w:pPr>
              <w:ind w:firstLine="0"/>
              <w:jc w:val="center"/>
              <w:rPr>
                <w:b/>
              </w:rPr>
            </w:pPr>
            <w:r w:rsidRPr="00B547EF">
              <w:rPr>
                <w:b/>
              </w:rPr>
              <w:t>11.</w:t>
            </w:r>
            <w:r>
              <w:rPr>
                <w:b/>
              </w:rPr>
              <w:t>A</w:t>
            </w:r>
          </w:p>
        </w:tc>
        <w:tc>
          <w:tcPr>
            <w:tcW w:w="1076" w:type="dxa"/>
          </w:tcPr>
          <w:p w:rsidR="00013665" w:rsidRPr="00B547EF" w:rsidRDefault="00013665" w:rsidP="00581784">
            <w:pPr>
              <w:ind w:firstLine="0"/>
              <w:jc w:val="center"/>
              <w:rPr>
                <w:b/>
              </w:rPr>
            </w:pPr>
            <w:r w:rsidRPr="00B547EF">
              <w:rPr>
                <w:b/>
              </w:rPr>
              <w:t>12.</w:t>
            </w:r>
            <w:r>
              <w:rPr>
                <w:b/>
              </w:rPr>
              <w:t>B</w:t>
            </w:r>
          </w:p>
        </w:tc>
        <w:tc>
          <w:tcPr>
            <w:tcW w:w="1076" w:type="dxa"/>
          </w:tcPr>
          <w:p w:rsidR="00013665" w:rsidRPr="00B547EF" w:rsidRDefault="00013665" w:rsidP="00581784">
            <w:pPr>
              <w:ind w:firstLine="0"/>
              <w:jc w:val="center"/>
              <w:rPr>
                <w:b/>
              </w:rPr>
            </w:pPr>
            <w:r w:rsidRPr="00B547EF">
              <w:rPr>
                <w:b/>
              </w:rPr>
              <w:t>13.</w:t>
            </w:r>
            <w:r>
              <w:rPr>
                <w:b/>
              </w:rPr>
              <w:t>D</w:t>
            </w:r>
          </w:p>
        </w:tc>
        <w:tc>
          <w:tcPr>
            <w:tcW w:w="1076" w:type="dxa"/>
          </w:tcPr>
          <w:p w:rsidR="00013665" w:rsidRPr="00B547EF" w:rsidRDefault="00013665" w:rsidP="00581784">
            <w:pPr>
              <w:ind w:firstLine="0"/>
              <w:jc w:val="center"/>
              <w:rPr>
                <w:b/>
              </w:rPr>
            </w:pPr>
            <w:r w:rsidRPr="00B547EF">
              <w:rPr>
                <w:b/>
              </w:rPr>
              <w:t>14.</w:t>
            </w:r>
            <w:r>
              <w:rPr>
                <w:b/>
              </w:rPr>
              <w:t>A</w:t>
            </w:r>
          </w:p>
        </w:tc>
        <w:tc>
          <w:tcPr>
            <w:tcW w:w="1076" w:type="dxa"/>
          </w:tcPr>
          <w:p w:rsidR="00013665" w:rsidRPr="00B547EF" w:rsidRDefault="00013665" w:rsidP="00581784">
            <w:pPr>
              <w:ind w:firstLine="0"/>
              <w:jc w:val="center"/>
              <w:rPr>
                <w:b/>
              </w:rPr>
            </w:pPr>
            <w:r w:rsidRPr="00B547EF">
              <w:rPr>
                <w:b/>
              </w:rPr>
              <w:t>15.</w:t>
            </w:r>
            <w:r>
              <w:rPr>
                <w:b/>
              </w:rPr>
              <w:t>C</w:t>
            </w:r>
          </w:p>
        </w:tc>
        <w:tc>
          <w:tcPr>
            <w:tcW w:w="1076" w:type="dxa"/>
          </w:tcPr>
          <w:p w:rsidR="00013665" w:rsidRPr="00B547EF" w:rsidRDefault="00013665" w:rsidP="00581784">
            <w:pPr>
              <w:ind w:firstLine="0"/>
              <w:jc w:val="center"/>
              <w:rPr>
                <w:b/>
              </w:rPr>
            </w:pPr>
            <w:r w:rsidRPr="00B547EF">
              <w:rPr>
                <w:b/>
              </w:rPr>
              <w:t>16.</w:t>
            </w:r>
            <w:r>
              <w:rPr>
                <w:b/>
              </w:rPr>
              <w:t>C</w:t>
            </w:r>
          </w:p>
        </w:tc>
        <w:tc>
          <w:tcPr>
            <w:tcW w:w="1076" w:type="dxa"/>
          </w:tcPr>
          <w:p w:rsidR="00013665" w:rsidRPr="00B547EF" w:rsidRDefault="00013665" w:rsidP="00581784">
            <w:pPr>
              <w:ind w:firstLine="0"/>
              <w:jc w:val="center"/>
              <w:rPr>
                <w:b/>
              </w:rPr>
            </w:pPr>
            <w:r w:rsidRPr="00B547EF">
              <w:rPr>
                <w:b/>
              </w:rPr>
              <w:t>17.</w:t>
            </w:r>
            <w:r>
              <w:rPr>
                <w:b/>
              </w:rPr>
              <w:t>D</w:t>
            </w:r>
          </w:p>
        </w:tc>
        <w:tc>
          <w:tcPr>
            <w:tcW w:w="1077" w:type="dxa"/>
          </w:tcPr>
          <w:p w:rsidR="00013665" w:rsidRPr="00B547EF" w:rsidRDefault="00013665" w:rsidP="00581784">
            <w:pPr>
              <w:ind w:firstLine="0"/>
              <w:jc w:val="center"/>
              <w:rPr>
                <w:b/>
              </w:rPr>
            </w:pPr>
            <w:r w:rsidRPr="00B547EF">
              <w:rPr>
                <w:b/>
              </w:rPr>
              <w:t>18.</w:t>
            </w:r>
            <w:r>
              <w:rPr>
                <w:b/>
              </w:rPr>
              <w:t>B</w:t>
            </w:r>
          </w:p>
        </w:tc>
        <w:tc>
          <w:tcPr>
            <w:tcW w:w="1077" w:type="dxa"/>
          </w:tcPr>
          <w:p w:rsidR="00013665" w:rsidRPr="00B547EF" w:rsidRDefault="00013665" w:rsidP="00581784">
            <w:pPr>
              <w:ind w:firstLine="0"/>
              <w:jc w:val="center"/>
              <w:rPr>
                <w:b/>
              </w:rPr>
            </w:pPr>
            <w:r w:rsidRPr="00B547EF">
              <w:rPr>
                <w:b/>
              </w:rPr>
              <w:t>19.</w:t>
            </w:r>
            <w:r>
              <w:rPr>
                <w:b/>
              </w:rPr>
              <w:t>C</w:t>
            </w:r>
          </w:p>
        </w:tc>
        <w:tc>
          <w:tcPr>
            <w:tcW w:w="1077" w:type="dxa"/>
          </w:tcPr>
          <w:p w:rsidR="00013665" w:rsidRPr="00B547EF" w:rsidRDefault="00013665" w:rsidP="00581784">
            <w:pPr>
              <w:ind w:firstLine="0"/>
              <w:jc w:val="center"/>
              <w:rPr>
                <w:b/>
              </w:rPr>
            </w:pPr>
            <w:r w:rsidRPr="00B547EF">
              <w:rPr>
                <w:b/>
              </w:rPr>
              <w:t>20.</w:t>
            </w:r>
            <w:r>
              <w:rPr>
                <w:b/>
              </w:rPr>
              <w:t>D</w:t>
            </w:r>
          </w:p>
        </w:tc>
      </w:tr>
      <w:tr w:rsidR="00013665" w:rsidRPr="00B547EF" w:rsidTr="00581784">
        <w:tc>
          <w:tcPr>
            <w:tcW w:w="1076" w:type="dxa"/>
          </w:tcPr>
          <w:p w:rsidR="00013665" w:rsidRPr="00B547EF" w:rsidRDefault="00013665" w:rsidP="00581784">
            <w:pPr>
              <w:ind w:firstLine="0"/>
              <w:jc w:val="center"/>
              <w:rPr>
                <w:b/>
              </w:rPr>
            </w:pPr>
            <w:r w:rsidRPr="00B547EF">
              <w:rPr>
                <w:b/>
              </w:rPr>
              <w:t>21.</w:t>
            </w:r>
            <w:r>
              <w:rPr>
                <w:b/>
              </w:rPr>
              <w:t>A</w:t>
            </w:r>
          </w:p>
        </w:tc>
        <w:tc>
          <w:tcPr>
            <w:tcW w:w="1076" w:type="dxa"/>
          </w:tcPr>
          <w:p w:rsidR="00013665" w:rsidRPr="00B547EF" w:rsidRDefault="00013665" w:rsidP="00581784">
            <w:pPr>
              <w:ind w:firstLine="0"/>
              <w:jc w:val="center"/>
              <w:rPr>
                <w:b/>
              </w:rPr>
            </w:pPr>
            <w:r w:rsidRPr="00B547EF">
              <w:rPr>
                <w:b/>
              </w:rPr>
              <w:t>22.</w:t>
            </w:r>
            <w:r>
              <w:rPr>
                <w:b/>
              </w:rPr>
              <w:t>B</w:t>
            </w:r>
          </w:p>
        </w:tc>
        <w:tc>
          <w:tcPr>
            <w:tcW w:w="1076" w:type="dxa"/>
          </w:tcPr>
          <w:p w:rsidR="00013665" w:rsidRPr="00B547EF" w:rsidRDefault="00013665" w:rsidP="00581784">
            <w:pPr>
              <w:ind w:firstLine="0"/>
              <w:jc w:val="center"/>
              <w:rPr>
                <w:b/>
              </w:rPr>
            </w:pPr>
            <w:r w:rsidRPr="00B547EF">
              <w:rPr>
                <w:b/>
              </w:rPr>
              <w:t>23.</w:t>
            </w:r>
            <w:r>
              <w:rPr>
                <w:b/>
              </w:rPr>
              <w:t>C</w:t>
            </w:r>
          </w:p>
        </w:tc>
        <w:tc>
          <w:tcPr>
            <w:tcW w:w="1076" w:type="dxa"/>
          </w:tcPr>
          <w:p w:rsidR="00013665" w:rsidRPr="00B547EF" w:rsidRDefault="00013665" w:rsidP="00581784">
            <w:pPr>
              <w:ind w:firstLine="0"/>
              <w:jc w:val="center"/>
              <w:rPr>
                <w:b/>
              </w:rPr>
            </w:pPr>
            <w:r w:rsidRPr="00B547EF">
              <w:rPr>
                <w:b/>
              </w:rPr>
              <w:t>24.</w:t>
            </w:r>
            <w:r>
              <w:rPr>
                <w:b/>
              </w:rPr>
              <w:t>D</w:t>
            </w:r>
          </w:p>
        </w:tc>
        <w:tc>
          <w:tcPr>
            <w:tcW w:w="1076" w:type="dxa"/>
          </w:tcPr>
          <w:p w:rsidR="00013665" w:rsidRPr="00B547EF" w:rsidRDefault="00013665" w:rsidP="00581784">
            <w:pPr>
              <w:ind w:firstLine="0"/>
              <w:jc w:val="center"/>
              <w:rPr>
                <w:b/>
              </w:rPr>
            </w:pPr>
            <w:r w:rsidRPr="00B547EF">
              <w:rPr>
                <w:b/>
              </w:rPr>
              <w:t>25.</w:t>
            </w:r>
            <w:r>
              <w:rPr>
                <w:b/>
              </w:rPr>
              <w:t>B</w:t>
            </w:r>
          </w:p>
        </w:tc>
        <w:tc>
          <w:tcPr>
            <w:tcW w:w="1076" w:type="dxa"/>
          </w:tcPr>
          <w:p w:rsidR="00013665" w:rsidRPr="00B547EF" w:rsidRDefault="00013665" w:rsidP="00581784">
            <w:pPr>
              <w:ind w:firstLine="0"/>
              <w:jc w:val="center"/>
              <w:rPr>
                <w:b/>
              </w:rPr>
            </w:pPr>
            <w:r w:rsidRPr="00B547EF">
              <w:rPr>
                <w:b/>
              </w:rPr>
              <w:t>26.</w:t>
            </w:r>
            <w:r>
              <w:rPr>
                <w:b/>
              </w:rPr>
              <w:t>B</w:t>
            </w:r>
          </w:p>
        </w:tc>
        <w:tc>
          <w:tcPr>
            <w:tcW w:w="1076" w:type="dxa"/>
          </w:tcPr>
          <w:p w:rsidR="00013665" w:rsidRPr="00B547EF" w:rsidRDefault="00013665" w:rsidP="00581784">
            <w:pPr>
              <w:ind w:firstLine="0"/>
              <w:jc w:val="center"/>
              <w:rPr>
                <w:b/>
              </w:rPr>
            </w:pPr>
            <w:r w:rsidRPr="00B547EF">
              <w:rPr>
                <w:b/>
              </w:rPr>
              <w:t>27.</w:t>
            </w:r>
            <w:r>
              <w:rPr>
                <w:b/>
              </w:rPr>
              <w:t>A</w:t>
            </w:r>
          </w:p>
        </w:tc>
        <w:tc>
          <w:tcPr>
            <w:tcW w:w="1077" w:type="dxa"/>
          </w:tcPr>
          <w:p w:rsidR="00013665" w:rsidRPr="00B547EF" w:rsidRDefault="00013665" w:rsidP="00581784">
            <w:pPr>
              <w:ind w:firstLine="0"/>
              <w:jc w:val="center"/>
              <w:rPr>
                <w:b/>
              </w:rPr>
            </w:pPr>
            <w:r w:rsidRPr="00B547EF">
              <w:rPr>
                <w:b/>
              </w:rPr>
              <w:t>28.</w:t>
            </w:r>
            <w:r>
              <w:rPr>
                <w:b/>
              </w:rPr>
              <w:t>A</w:t>
            </w:r>
          </w:p>
        </w:tc>
        <w:tc>
          <w:tcPr>
            <w:tcW w:w="1077" w:type="dxa"/>
          </w:tcPr>
          <w:p w:rsidR="00013665" w:rsidRPr="00B547EF" w:rsidRDefault="00013665" w:rsidP="00581784">
            <w:pPr>
              <w:ind w:firstLine="0"/>
              <w:jc w:val="center"/>
              <w:rPr>
                <w:b/>
              </w:rPr>
            </w:pPr>
            <w:r w:rsidRPr="00B547EF">
              <w:rPr>
                <w:b/>
              </w:rPr>
              <w:t>29.</w:t>
            </w:r>
            <w:r>
              <w:rPr>
                <w:b/>
              </w:rPr>
              <w:t>A</w:t>
            </w:r>
          </w:p>
        </w:tc>
        <w:tc>
          <w:tcPr>
            <w:tcW w:w="1077" w:type="dxa"/>
          </w:tcPr>
          <w:p w:rsidR="00013665" w:rsidRPr="00B547EF" w:rsidRDefault="00013665" w:rsidP="00581784">
            <w:pPr>
              <w:ind w:firstLine="0"/>
              <w:jc w:val="center"/>
              <w:rPr>
                <w:b/>
              </w:rPr>
            </w:pPr>
            <w:r w:rsidRPr="00B547EF">
              <w:rPr>
                <w:b/>
              </w:rPr>
              <w:t>30.</w:t>
            </w:r>
            <w:r>
              <w:rPr>
                <w:b/>
              </w:rPr>
              <w:t>B,C</w:t>
            </w:r>
          </w:p>
        </w:tc>
      </w:tr>
      <w:tr w:rsidR="00013665" w:rsidRPr="00B547EF" w:rsidTr="00581784">
        <w:tc>
          <w:tcPr>
            <w:tcW w:w="1076" w:type="dxa"/>
          </w:tcPr>
          <w:p w:rsidR="00013665" w:rsidRPr="00B547EF" w:rsidRDefault="00013665" w:rsidP="00581784">
            <w:pPr>
              <w:ind w:firstLine="0"/>
              <w:jc w:val="center"/>
              <w:rPr>
                <w:b/>
              </w:rPr>
            </w:pPr>
            <w:r w:rsidRPr="00B547EF">
              <w:rPr>
                <w:b/>
              </w:rPr>
              <w:t>31.</w:t>
            </w:r>
            <w:r>
              <w:rPr>
                <w:b/>
              </w:rPr>
              <w:t>A</w:t>
            </w:r>
          </w:p>
        </w:tc>
        <w:tc>
          <w:tcPr>
            <w:tcW w:w="1076" w:type="dxa"/>
          </w:tcPr>
          <w:p w:rsidR="00013665" w:rsidRPr="00B547EF" w:rsidRDefault="00013665" w:rsidP="00581784">
            <w:pPr>
              <w:ind w:firstLine="0"/>
              <w:jc w:val="center"/>
              <w:rPr>
                <w:b/>
              </w:rPr>
            </w:pPr>
            <w:r w:rsidRPr="00B547EF">
              <w:rPr>
                <w:b/>
              </w:rPr>
              <w:t>32.</w:t>
            </w:r>
            <w:r>
              <w:rPr>
                <w:b/>
              </w:rPr>
              <w:t>C</w:t>
            </w:r>
          </w:p>
        </w:tc>
        <w:tc>
          <w:tcPr>
            <w:tcW w:w="1076" w:type="dxa"/>
          </w:tcPr>
          <w:p w:rsidR="00013665" w:rsidRPr="00B547EF" w:rsidRDefault="00013665" w:rsidP="00581784">
            <w:pPr>
              <w:ind w:firstLine="0"/>
              <w:jc w:val="center"/>
              <w:rPr>
                <w:b/>
              </w:rPr>
            </w:pPr>
            <w:r w:rsidRPr="00B547EF">
              <w:rPr>
                <w:b/>
              </w:rPr>
              <w:t>33.</w:t>
            </w:r>
            <w:r>
              <w:rPr>
                <w:b/>
              </w:rPr>
              <w:t>A</w:t>
            </w:r>
          </w:p>
        </w:tc>
        <w:tc>
          <w:tcPr>
            <w:tcW w:w="1076" w:type="dxa"/>
          </w:tcPr>
          <w:p w:rsidR="00013665" w:rsidRPr="00B547EF" w:rsidRDefault="00013665" w:rsidP="00581784">
            <w:pPr>
              <w:ind w:firstLine="0"/>
              <w:jc w:val="center"/>
              <w:rPr>
                <w:b/>
              </w:rPr>
            </w:pPr>
            <w:r w:rsidRPr="00B547EF">
              <w:rPr>
                <w:b/>
              </w:rPr>
              <w:t>34.</w:t>
            </w:r>
            <w:r>
              <w:rPr>
                <w:b/>
              </w:rPr>
              <w:t>A</w:t>
            </w:r>
          </w:p>
        </w:tc>
        <w:tc>
          <w:tcPr>
            <w:tcW w:w="1076" w:type="dxa"/>
          </w:tcPr>
          <w:p w:rsidR="00013665" w:rsidRPr="00B547EF" w:rsidRDefault="00013665" w:rsidP="00581784">
            <w:pPr>
              <w:ind w:firstLine="0"/>
              <w:jc w:val="center"/>
              <w:rPr>
                <w:b/>
              </w:rPr>
            </w:pPr>
            <w:r w:rsidRPr="00B547EF">
              <w:rPr>
                <w:b/>
              </w:rPr>
              <w:t>35.</w:t>
            </w:r>
            <w:r>
              <w:rPr>
                <w:b/>
              </w:rPr>
              <w:t>B</w:t>
            </w:r>
          </w:p>
        </w:tc>
        <w:tc>
          <w:tcPr>
            <w:tcW w:w="1076" w:type="dxa"/>
          </w:tcPr>
          <w:p w:rsidR="00013665" w:rsidRPr="00B547EF" w:rsidRDefault="00013665" w:rsidP="00581784">
            <w:pPr>
              <w:ind w:firstLine="0"/>
              <w:jc w:val="center"/>
              <w:rPr>
                <w:b/>
              </w:rPr>
            </w:pPr>
          </w:p>
        </w:tc>
        <w:tc>
          <w:tcPr>
            <w:tcW w:w="1076" w:type="dxa"/>
          </w:tcPr>
          <w:p w:rsidR="00013665" w:rsidRPr="00B547EF" w:rsidRDefault="00013665" w:rsidP="00581784">
            <w:pPr>
              <w:ind w:firstLine="0"/>
              <w:jc w:val="center"/>
              <w:rPr>
                <w:b/>
              </w:rPr>
            </w:pPr>
          </w:p>
        </w:tc>
        <w:tc>
          <w:tcPr>
            <w:tcW w:w="1077" w:type="dxa"/>
          </w:tcPr>
          <w:p w:rsidR="00013665" w:rsidRPr="00B547EF" w:rsidRDefault="00013665" w:rsidP="00581784">
            <w:pPr>
              <w:ind w:firstLine="0"/>
              <w:jc w:val="center"/>
              <w:rPr>
                <w:b/>
              </w:rPr>
            </w:pPr>
          </w:p>
        </w:tc>
        <w:tc>
          <w:tcPr>
            <w:tcW w:w="1077" w:type="dxa"/>
          </w:tcPr>
          <w:p w:rsidR="00013665" w:rsidRPr="00B547EF" w:rsidRDefault="00013665" w:rsidP="00581784">
            <w:pPr>
              <w:ind w:firstLine="0"/>
              <w:jc w:val="center"/>
              <w:rPr>
                <w:b/>
              </w:rPr>
            </w:pPr>
          </w:p>
        </w:tc>
        <w:tc>
          <w:tcPr>
            <w:tcW w:w="1077" w:type="dxa"/>
          </w:tcPr>
          <w:p w:rsidR="00013665" w:rsidRPr="00B547EF" w:rsidRDefault="00013665" w:rsidP="00581784">
            <w:pPr>
              <w:ind w:firstLine="0"/>
              <w:jc w:val="center"/>
              <w:rPr>
                <w:b/>
              </w:rPr>
            </w:pPr>
          </w:p>
        </w:tc>
      </w:tr>
    </w:tbl>
    <w:p w:rsidR="00013665" w:rsidRDefault="00013665" w:rsidP="009F6FAC">
      <w:pPr>
        <w:spacing w:line="240" w:lineRule="auto"/>
        <w:ind w:firstLine="0"/>
        <w:rPr>
          <w:b/>
        </w:rPr>
      </w:pPr>
    </w:p>
    <w:p w:rsidR="009F6FAC" w:rsidRDefault="009F6FAC" w:rsidP="009F6FAC">
      <w:pPr>
        <w:spacing w:line="240" w:lineRule="auto"/>
        <w:ind w:firstLine="0"/>
      </w:pPr>
      <w:r>
        <w:rPr>
          <w:b/>
        </w:rPr>
        <w:t xml:space="preserve">Câu 1. </w:t>
      </w:r>
      <w:r>
        <w:t>Thành phần nằm ngang của từ trường trái đất bằng 3.10</w:t>
      </w:r>
      <w:r>
        <w:rPr>
          <w:vertAlign w:val="superscript"/>
        </w:rPr>
        <w:softHyphen/>
        <w:t>5</w:t>
      </w:r>
      <w:r>
        <w:t xml:space="preserve"> T, còn thành phần thẳng đứng rất nhỏ. Một đoạn dây dài 100 m mang dòng điện 1400 A đặt vuông góc với từ trường trái đất thì chịu tác dụng của lực từ: </w:t>
      </w:r>
    </w:p>
    <w:p w:rsidR="009F6FAC" w:rsidRPr="000145D7" w:rsidRDefault="009F6FAC" w:rsidP="009F6FAC">
      <w:pPr>
        <w:spacing w:line="240" w:lineRule="auto"/>
        <w:rPr>
          <w:lang w:val="fr-FR"/>
        </w:rPr>
      </w:pPr>
      <w:r w:rsidRPr="000145D7">
        <w:rPr>
          <w:b/>
          <w:lang w:val="fr-FR"/>
        </w:rPr>
        <w:t xml:space="preserve">A. </w:t>
      </w:r>
      <w:r w:rsidRPr="000145D7">
        <w:rPr>
          <w:lang w:val="fr-FR"/>
        </w:rPr>
        <w:t xml:space="preserve">2,2N </w:t>
      </w:r>
      <w:r w:rsidRPr="000145D7">
        <w:rPr>
          <w:lang w:val="fr-FR"/>
        </w:rPr>
        <w:tab/>
      </w:r>
      <w:r w:rsidRPr="000145D7">
        <w:rPr>
          <w:lang w:val="fr-FR"/>
        </w:rPr>
        <w:tab/>
      </w:r>
      <w:r w:rsidRPr="000145D7">
        <w:rPr>
          <w:lang w:val="fr-FR"/>
        </w:rPr>
        <w:tab/>
      </w:r>
      <w:r w:rsidRPr="000145D7">
        <w:rPr>
          <w:b/>
          <w:lang w:val="fr-FR"/>
        </w:rPr>
        <w:t xml:space="preserve">B. </w:t>
      </w:r>
      <w:r w:rsidRPr="000145D7">
        <w:rPr>
          <w:lang w:val="fr-FR"/>
        </w:rPr>
        <w:t xml:space="preserve">3,2 N </w:t>
      </w:r>
      <w:r w:rsidRPr="000145D7">
        <w:rPr>
          <w:lang w:val="fr-FR"/>
        </w:rPr>
        <w:tab/>
      </w:r>
      <w:r w:rsidRPr="000145D7">
        <w:rPr>
          <w:lang w:val="fr-FR"/>
        </w:rPr>
        <w:tab/>
        <w:t xml:space="preserve">  </w:t>
      </w:r>
      <w:r w:rsidRPr="000145D7">
        <w:rPr>
          <w:lang w:val="fr-FR"/>
        </w:rPr>
        <w:tab/>
        <w:t xml:space="preserve">   </w:t>
      </w:r>
      <w:r w:rsidRPr="000145D7">
        <w:rPr>
          <w:b/>
          <w:lang w:val="fr-FR"/>
        </w:rPr>
        <w:t xml:space="preserve">C. </w:t>
      </w:r>
      <w:r w:rsidRPr="000145D7">
        <w:rPr>
          <w:lang w:val="fr-FR"/>
        </w:rPr>
        <w:t xml:space="preserve">4,2 N </w:t>
      </w:r>
      <w:r w:rsidRPr="000145D7">
        <w:rPr>
          <w:lang w:val="fr-FR"/>
        </w:rPr>
        <w:tab/>
      </w:r>
      <w:r w:rsidRPr="000145D7">
        <w:rPr>
          <w:lang w:val="fr-FR"/>
        </w:rPr>
        <w:tab/>
        <w:t xml:space="preserve">               </w:t>
      </w:r>
      <w:r w:rsidRPr="000145D7">
        <w:rPr>
          <w:b/>
          <w:lang w:val="fr-FR"/>
        </w:rPr>
        <w:t xml:space="preserve">D. </w:t>
      </w:r>
      <w:r w:rsidRPr="000145D7">
        <w:rPr>
          <w:lang w:val="fr-FR"/>
        </w:rPr>
        <w:t xml:space="preserve">5,2N </w:t>
      </w:r>
    </w:p>
    <w:p w:rsidR="009F6FAC" w:rsidRPr="000145D7"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0145D7">
        <w:rPr>
          <w:b/>
          <w:lang w:val="fr-FR"/>
        </w:rPr>
        <w:t>Câu 1. Chọn đáp án C</w:t>
      </w:r>
    </w:p>
    <w:p w:rsidR="009F6FAC" w:rsidRPr="000145D7"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sym w:font="Wingdings" w:char="F03F"/>
      </w:r>
      <w:r w:rsidRPr="000145D7">
        <w:rPr>
          <w:b/>
          <w:i/>
          <w:lang w:val="fr-FR"/>
        </w:rPr>
        <w:t xml:space="preserve"> Lời giải:</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Lực từ </w:t>
      </w:r>
      <w:r w:rsidRPr="00073462">
        <w:rPr>
          <w:position w:val="-10"/>
        </w:rPr>
        <w:object w:dxaOrig="3840" w:dyaOrig="360">
          <v:shape id="_x0000_i1906" type="#_x0000_t75" style="width:191.8pt;height:18.25pt" o:ole="">
            <v:imagedata r:id="rId1532" o:title=""/>
          </v:shape>
          <o:OLEObject Type="Embed" ProgID="Equation.DSMT4" ShapeID="_x0000_i1906" DrawAspect="Content" ObjectID="_1633944455" r:id="rId1533"/>
        </w:object>
      </w:r>
      <w:r>
        <w:t xml:space="preserve"> </w:t>
      </w:r>
    </w:p>
    <w:p w:rsidR="009F6FAC" w:rsidRDefault="009F6FAC" w:rsidP="009F6FAC">
      <w:pPr>
        <w:pStyle w:val="ListParagraph"/>
        <w:numPr>
          <w:ilvl w:val="0"/>
          <w:numId w:val="21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9F6FAC" w:rsidRDefault="009F6FAC" w:rsidP="009F6FAC">
      <w:pPr>
        <w:spacing w:line="240" w:lineRule="auto"/>
        <w:ind w:firstLine="0"/>
      </w:pPr>
      <w:r>
        <w:rPr>
          <w:b/>
        </w:rPr>
        <w:t xml:space="preserve">Câu 2. </w:t>
      </w:r>
      <w:r>
        <w:t>Dòng điện thẳng dài I</w:t>
      </w:r>
      <w:r w:rsidRPr="00BB508F">
        <w:rPr>
          <w:vertAlign w:val="subscript"/>
        </w:rPr>
        <w:t>1</w:t>
      </w:r>
      <w:r>
        <w:t xml:space="preserve"> đặt vuông góc với mặt phẳng của dòng điện tròn I</w:t>
      </w:r>
      <w:r w:rsidRPr="00BB508F">
        <w:rPr>
          <w:vertAlign w:val="subscript"/>
        </w:rPr>
        <w:t>2</w:t>
      </w:r>
      <w:r>
        <w:t xml:space="preserve"> bán kính R và đi qua tâm của I</w:t>
      </w:r>
      <w:r w:rsidRPr="00BB508F">
        <w:rPr>
          <w:vertAlign w:val="subscript"/>
        </w:rPr>
        <w:t>2</w:t>
      </w:r>
      <w:r>
        <w:t>, lực từ tác dụng lên dòng điện I</w:t>
      </w:r>
      <w:r w:rsidRPr="00BB508F">
        <w:rPr>
          <w:vertAlign w:val="subscript"/>
        </w:rPr>
        <w:t>2</w:t>
      </w:r>
      <w:r>
        <w:t xml:space="preserve"> bằng:</w:t>
      </w:r>
    </w:p>
    <w:p w:rsidR="009F6FAC" w:rsidRDefault="009F6FAC" w:rsidP="009F6FAC">
      <w:pPr>
        <w:spacing w:line="240" w:lineRule="auto"/>
      </w:pPr>
      <w:r w:rsidRPr="002F7BD9">
        <w:rPr>
          <w:b/>
        </w:rPr>
        <w:t xml:space="preserve">A. </w:t>
      </w:r>
      <w:r w:rsidRPr="00082B4C">
        <w:rPr>
          <w:position w:val="-24"/>
        </w:rPr>
        <w:object w:dxaOrig="1219" w:dyaOrig="620">
          <v:shape id="_x0000_i1907" type="#_x0000_t75" style="width:60.7pt;height:30.65pt" o:ole="">
            <v:imagedata r:id="rId1476" o:title=""/>
          </v:shape>
          <o:OLEObject Type="Embed" ProgID="Equation.DSMT4" ShapeID="_x0000_i1907" DrawAspect="Content" ObjectID="_1633944456" r:id="rId1534"/>
        </w:object>
      </w:r>
      <w:r>
        <w:t xml:space="preserve"> </w:t>
      </w:r>
      <w:r>
        <w:tab/>
      </w:r>
      <w:r>
        <w:tab/>
      </w:r>
      <w:r w:rsidRPr="002F7BD9">
        <w:rPr>
          <w:b/>
        </w:rPr>
        <w:t xml:space="preserve">B. </w:t>
      </w:r>
      <w:r w:rsidRPr="00082B4C">
        <w:rPr>
          <w:position w:val="-12"/>
        </w:rPr>
        <w:object w:dxaOrig="1320" w:dyaOrig="380">
          <v:shape id="_x0000_i1908" type="#_x0000_t75" style="width:66.1pt;height:18.8pt" o:ole="">
            <v:imagedata r:id="rId1478" o:title=""/>
          </v:shape>
          <o:OLEObject Type="Embed" ProgID="Equation.DSMT4" ShapeID="_x0000_i1908" DrawAspect="Content" ObjectID="_1633944457" r:id="rId1535"/>
        </w:object>
      </w:r>
      <w:r>
        <w:t xml:space="preserve"> </w:t>
      </w:r>
      <w:r>
        <w:tab/>
      </w:r>
      <w:r>
        <w:tab/>
      </w:r>
      <w:r w:rsidRPr="002F7BD9">
        <w:rPr>
          <w:b/>
        </w:rPr>
        <w:t xml:space="preserve">C. </w:t>
      </w:r>
      <w:r w:rsidRPr="00082B4C">
        <w:rPr>
          <w:position w:val="-12"/>
        </w:rPr>
        <w:object w:dxaOrig="1240" w:dyaOrig="380">
          <v:shape id="_x0000_i1909" type="#_x0000_t75" style="width:62.35pt;height:18.8pt" o:ole="">
            <v:imagedata r:id="rId1480" o:title=""/>
          </v:shape>
          <o:OLEObject Type="Embed" ProgID="Equation.DSMT4" ShapeID="_x0000_i1909" DrawAspect="Content" ObjectID="_1633944458" r:id="rId1536"/>
        </w:object>
      </w:r>
      <w:r>
        <w:t xml:space="preserve"> </w:t>
      </w:r>
      <w:r>
        <w:tab/>
      </w:r>
      <w:r>
        <w:tab/>
      </w:r>
      <w:r w:rsidRPr="002F7BD9">
        <w:rPr>
          <w:b/>
        </w:rPr>
        <w:t xml:space="preserve">D. </w:t>
      </w:r>
      <w:r>
        <w:t>0</w:t>
      </w:r>
    </w:p>
    <w:p w:rsidR="009F6FAC" w:rsidRPr="00284971"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 Chọn đáp án D</w:t>
      </w:r>
    </w:p>
    <w:p w:rsidR="009F6FAC" w:rsidRPr="00284971"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Xét một đoạn dòng điện rất nhỏ d</w:t>
      </w:r>
      <w:r w:rsidRPr="009309C1">
        <w:rPr>
          <w:position w:val="-4"/>
        </w:rPr>
        <w:object w:dxaOrig="180" w:dyaOrig="320">
          <v:shape id="_x0000_i1910" type="#_x0000_t75" style="width:9.65pt;height:15.6pt" o:ole="">
            <v:imagedata r:id="rId1537" o:title=""/>
          </v:shape>
          <o:OLEObject Type="Embed" ProgID="Equation.DSMT4" ShapeID="_x0000_i1910" DrawAspect="Content" ObjectID="_1633944459" r:id="rId1538"/>
        </w:object>
      </w:r>
      <w:r>
        <w:t xml:space="preserve"> (có thể coi là đoạn thẳng) của dòng điện tròn I</w:t>
      </w:r>
      <w:r w:rsidRPr="00FD6921">
        <w:rPr>
          <w:vertAlign w:val="subscript"/>
        </w:rPr>
        <w:t>2</w:t>
      </w:r>
      <w:r>
        <w:t>, theo quy tắc nắm tay</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phải, từ trường do dòng điện I</w:t>
      </w:r>
      <w:r w:rsidRPr="00FD6921">
        <w:rPr>
          <w:vertAlign w:val="subscript"/>
        </w:rPr>
        <w:t>1</w:t>
      </w:r>
      <w:r>
        <w:t xml:space="preserve"> gây ra tại d</w:t>
      </w:r>
      <w:r w:rsidRPr="009309C1">
        <w:rPr>
          <w:position w:val="-4"/>
        </w:rPr>
        <w:object w:dxaOrig="180" w:dyaOrig="320">
          <v:shape id="_x0000_i1911" type="#_x0000_t75" style="width:9.65pt;height:15.6pt" o:ole="">
            <v:imagedata r:id="rId1537" o:title=""/>
          </v:shape>
          <o:OLEObject Type="Embed" ProgID="Equation.DSMT4" ShapeID="_x0000_i1911" DrawAspect="Content" ObjectID="_1633944460" r:id="rId1539"/>
        </w:object>
      </w:r>
      <w:r>
        <w:t xml:space="preserve"> sẽ cùngphương với d( nên ta có lực từ tác dụng lên đoạn dòng điện đó là F = BIℓsinα = 0 . Từ đó suy ra lực từ tác dụng lên dòng điện I</w:t>
      </w:r>
      <w:r w:rsidRPr="00FD6921">
        <w:rPr>
          <w:vertAlign w:val="subscript"/>
        </w:rPr>
        <w:t>2</w:t>
      </w:r>
      <w:r>
        <w:t xml:space="preserve"> bằng không.</w:t>
      </w:r>
    </w:p>
    <w:p w:rsidR="009F6FAC" w:rsidRDefault="009F6FAC" w:rsidP="009F6FAC">
      <w:pPr>
        <w:pStyle w:val="ListParagraph"/>
        <w:numPr>
          <w:ilvl w:val="0"/>
          <w:numId w:val="21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9F6FAC" w:rsidRDefault="009F6FAC" w:rsidP="009F6FAC">
      <w:pPr>
        <w:spacing w:line="240" w:lineRule="auto"/>
        <w:ind w:firstLine="0"/>
      </w:pPr>
      <w:r>
        <w:rPr>
          <w:b/>
        </w:rPr>
        <w:t xml:space="preserve">Câu 3. </w:t>
      </w:r>
      <w:r>
        <w:t xml:space="preserve">Một dây dẫn được uốn gập thành một khung dây có dạng tam giác vuông tại A, AM = 8 cm mang dòng điện I = 5 </w:t>
      </w:r>
      <w:r w:rsidRPr="00231CCF">
        <w:t>A.</w:t>
      </w:r>
      <w:r w:rsidRPr="002F7BD9">
        <w:rPr>
          <w:b/>
        </w:rPr>
        <w:t xml:space="preserve"> </w:t>
      </w:r>
      <w:r>
        <w:t>Đặt khung dây vào trong từ trường đều B = 3.10</w:t>
      </w:r>
      <w:r>
        <w:rPr>
          <w:vertAlign w:val="superscript"/>
        </w:rPr>
        <w:t>-3</w:t>
      </w:r>
      <w:r>
        <w:t xml:space="preserve"> T có véc tơ cảm ứng từ song song với cạnh AN hướng như hình vẽ. Giữ khung cố định, tính lực từ tác dụng lên cạnh AM của tam giác:</w:t>
      </w:r>
    </w:p>
    <w:p w:rsidR="009F6FAC" w:rsidRDefault="009F6FAC" w:rsidP="009F6FAC">
      <w:pPr>
        <w:spacing w:line="240" w:lineRule="auto"/>
      </w:pPr>
      <w:r>
        <w:t xml:space="preserve"> </w:t>
      </w:r>
      <w:r w:rsidRPr="002F7BD9">
        <w:rPr>
          <w:b/>
        </w:rPr>
        <w:t xml:space="preserve">A. </w:t>
      </w:r>
      <w:r>
        <w:t>1,2.10</w:t>
      </w:r>
      <w:r>
        <w:rPr>
          <w:vertAlign w:val="superscript"/>
        </w:rPr>
        <w:t>-3</w:t>
      </w:r>
      <w:r>
        <w:t>N</w:t>
      </w:r>
      <w:r>
        <w:tab/>
      </w:r>
      <w:r>
        <w:tab/>
      </w:r>
      <w:r w:rsidRPr="002F7BD9">
        <w:rPr>
          <w:b/>
        </w:rPr>
        <w:t xml:space="preserve">B. </w:t>
      </w:r>
      <w:r>
        <w:t>1,5.10</w:t>
      </w:r>
      <w:r>
        <w:rPr>
          <w:vertAlign w:val="superscript"/>
        </w:rPr>
        <w:t>-3</w:t>
      </w:r>
      <w:r>
        <w:t>N</w:t>
      </w:r>
      <w:r>
        <w:tab/>
      </w:r>
      <w:r>
        <w:tab/>
      </w:r>
      <w:r>
        <w:tab/>
      </w:r>
      <w:r w:rsidRPr="002F7BD9">
        <w:rPr>
          <w:b/>
        </w:rPr>
        <w:t xml:space="preserve">C. </w:t>
      </w:r>
      <w:r>
        <w:t>2,1.10</w:t>
      </w:r>
      <w:r>
        <w:rPr>
          <w:vertAlign w:val="superscript"/>
        </w:rPr>
        <w:t>-3</w:t>
      </w:r>
      <w:r>
        <w:t>N</w:t>
      </w:r>
      <w:r>
        <w:tab/>
      </w:r>
      <w:r>
        <w:tab/>
      </w:r>
      <w:r>
        <w:tab/>
      </w:r>
      <w:r w:rsidRPr="002F7BD9">
        <w:rPr>
          <w:b/>
        </w:rPr>
        <w:t xml:space="preserve">D. </w:t>
      </w:r>
      <w:r>
        <w:t>1,6.10</w:t>
      </w:r>
      <w:r>
        <w:rPr>
          <w:vertAlign w:val="superscript"/>
        </w:rPr>
        <w:t>-3</w:t>
      </w:r>
      <w:r>
        <w:t>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9F6FAC" w:rsidRPr="00D52795" w:rsidTr="009F6FAC">
        <w:tc>
          <w:tcPr>
            <w:tcW w:w="7797" w:type="dxa"/>
          </w:tcPr>
          <w:p w:rsidR="009F6FAC" w:rsidRPr="00D52795"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rPr>
            </w:pPr>
            <w:r>
              <w:rPr>
                <w:b/>
                <w:color w:val="000000" w:themeColor="text1"/>
              </w:rPr>
              <w:t xml:space="preserve">Câu 3. </w:t>
            </w:r>
            <w:r w:rsidRPr="00D52795">
              <w:rPr>
                <w:b/>
                <w:color w:val="000000" w:themeColor="text1"/>
              </w:rPr>
              <w:t xml:space="preserve">Chọn đáp án </w:t>
            </w:r>
            <w:r>
              <w:rPr>
                <w:b/>
                <w:color w:val="000000" w:themeColor="text1"/>
              </w:rPr>
              <w:t>A</w:t>
            </w:r>
          </w:p>
          <w:p w:rsidR="009F6FAC" w:rsidRPr="00D52795"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rPr>
            </w:pPr>
            <w:r w:rsidRPr="00D52795">
              <w:rPr>
                <w:b/>
                <w:i/>
                <w:color w:val="000000" w:themeColor="text1"/>
              </w:rPr>
              <w:sym w:font="Wingdings" w:char="F03F"/>
            </w:r>
            <w:r w:rsidRPr="00D52795">
              <w:rPr>
                <w:b/>
                <w:i/>
                <w:color w:val="000000" w:themeColor="text1"/>
              </w:rPr>
              <w:t xml:space="preserve">  Lời giải:</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231CCF">
              <w:rPr>
                <w:color w:val="000000" w:themeColor="text1"/>
              </w:rPr>
              <w:t>Lực từ tác dụng lên cạnh AM có điểm đặt tại trung điểm AM và theo quy tắc bàn tay trái nó có hướng từ ngoài vào trong và có độ lớn:</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231CCF">
              <w:rPr>
                <w:color w:val="000000" w:themeColor="text1"/>
                <w:position w:val="-12"/>
                <w:szCs w:val="22"/>
              </w:rPr>
              <w:object w:dxaOrig="4040" w:dyaOrig="380">
                <v:shape id="_x0000_i1912" type="#_x0000_t75" style="width:201.5pt;height:18.8pt" o:ole="">
                  <v:imagedata r:id="rId1540" o:title=""/>
                </v:shape>
                <o:OLEObject Type="Embed" ProgID="Equation.DSMT4" ShapeID="_x0000_i1912" DrawAspect="Content" ObjectID="_1633944461" r:id="rId1541"/>
              </w:object>
            </w:r>
            <w:r>
              <w:rPr>
                <w:color w:val="000000" w:themeColor="text1"/>
              </w:rPr>
              <w:t xml:space="preserve"> </w:t>
            </w:r>
          </w:p>
          <w:p w:rsidR="009F6FAC" w:rsidRPr="00231CCF" w:rsidRDefault="009F6FAC" w:rsidP="009F6FAC">
            <w:pPr>
              <w:pStyle w:val="ListParagraph"/>
              <w:numPr>
                <w:ilvl w:val="0"/>
                <w:numId w:val="215"/>
              </w:num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b/>
                <w:color w:val="000000" w:themeColor="text1"/>
              </w:rPr>
              <w:t>Chọn đáp án A</w:t>
            </w:r>
          </w:p>
        </w:tc>
        <w:tc>
          <w:tcPr>
            <w:tcW w:w="2966" w:type="dxa"/>
          </w:tcPr>
          <w:p w:rsidR="009F6FAC" w:rsidRPr="00D52795"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rPr>
            </w:pPr>
            <w:r>
              <w:rPr>
                <w:szCs w:val="22"/>
              </w:rPr>
              <w:object w:dxaOrig="2166" w:dyaOrig="1544">
                <v:shape id="_x0000_i1913" type="#_x0000_t75" style="width:108pt;height:77.35pt" o:ole="">
                  <v:imagedata r:id="rId1542" o:title=""/>
                </v:shape>
                <o:OLEObject Type="Embed" ProgID="Visio.Drawing.11" ShapeID="_x0000_i1913" DrawAspect="Content" ObjectID="_1633944462" r:id="rId1543"/>
              </w:object>
            </w:r>
          </w:p>
        </w:tc>
      </w:tr>
    </w:tbl>
    <w:p w:rsidR="009F6FAC" w:rsidRDefault="009F6FAC" w:rsidP="009F6FAC">
      <w:pPr>
        <w:spacing w:line="240" w:lineRule="auto"/>
        <w:ind w:firstLine="0"/>
      </w:pPr>
      <w:r>
        <w:rPr>
          <w:b/>
        </w:rPr>
        <w:t xml:space="preserve">Câu 4. </w:t>
      </w:r>
      <w:r>
        <w:t xml:space="preserve">Một dây dẫn được uốn gập thành một khung dây có dạng tam giác vuông tại A, AM = 8 cm, AN = 6 cm mang dòng điện I = 5 </w:t>
      </w:r>
      <w:r w:rsidRPr="002F7BD9">
        <w:rPr>
          <w:b/>
        </w:rPr>
        <w:t xml:space="preserve">A. </w:t>
      </w:r>
      <w:r>
        <w:t>Đặt khung dây vào trong từ trường đều B = 3.10</w:t>
      </w:r>
      <w:r>
        <w:rPr>
          <w:vertAlign w:val="superscript"/>
        </w:rPr>
        <w:t>-3</w:t>
      </w:r>
      <w:r>
        <w:t xml:space="preserve"> T có véc tơ cảm ứng từ song song với cạnh AN hướng như hình vẽ câu 27. Giữ khung cố định, tính lực từ tác dụng lên cạnh MN của tam giác:</w:t>
      </w:r>
    </w:p>
    <w:p w:rsidR="009F6FAC" w:rsidRPr="000145D7" w:rsidRDefault="009F6FAC" w:rsidP="009F6FAC">
      <w:pPr>
        <w:spacing w:line="240" w:lineRule="auto"/>
        <w:rPr>
          <w:lang w:val="fr-FR"/>
        </w:rPr>
      </w:pPr>
      <w:r w:rsidRPr="000145D7">
        <w:rPr>
          <w:b/>
          <w:lang w:val="fr-FR"/>
        </w:rPr>
        <w:t xml:space="preserve">A. </w:t>
      </w:r>
      <w:r w:rsidRPr="000145D7">
        <w:rPr>
          <w:lang w:val="fr-FR"/>
        </w:rPr>
        <w:t>0,8.10</w:t>
      </w:r>
      <w:r w:rsidRPr="000145D7">
        <w:rPr>
          <w:vertAlign w:val="superscript"/>
          <w:lang w:val="fr-FR"/>
        </w:rPr>
        <w:t>-3</w:t>
      </w:r>
      <w:r w:rsidRPr="000145D7">
        <w:rPr>
          <w:lang w:val="fr-FR"/>
        </w:rPr>
        <w:t>N</w:t>
      </w:r>
      <w:r w:rsidRPr="000145D7">
        <w:rPr>
          <w:lang w:val="fr-FR"/>
        </w:rPr>
        <w:tab/>
      </w:r>
      <w:r w:rsidRPr="000145D7">
        <w:rPr>
          <w:lang w:val="fr-FR"/>
        </w:rPr>
        <w:tab/>
      </w:r>
      <w:r w:rsidRPr="000145D7">
        <w:rPr>
          <w:b/>
          <w:lang w:val="fr-FR"/>
        </w:rPr>
        <w:t xml:space="preserve">B. </w:t>
      </w:r>
      <w:r w:rsidRPr="000145D7">
        <w:rPr>
          <w:lang w:val="fr-FR"/>
        </w:rPr>
        <w:t>1,2.10</w:t>
      </w:r>
      <w:r w:rsidRPr="000145D7">
        <w:rPr>
          <w:vertAlign w:val="superscript"/>
          <w:lang w:val="fr-FR"/>
        </w:rPr>
        <w:t>-3</w:t>
      </w:r>
      <w:r w:rsidRPr="000145D7">
        <w:rPr>
          <w:lang w:val="fr-FR"/>
        </w:rPr>
        <w:t>N</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1,5.10</w:t>
      </w:r>
      <w:r w:rsidRPr="000145D7">
        <w:rPr>
          <w:vertAlign w:val="superscript"/>
          <w:lang w:val="fr-FR"/>
        </w:rPr>
        <w:t>-3</w:t>
      </w:r>
      <w:r w:rsidRPr="000145D7">
        <w:rPr>
          <w:lang w:val="fr-FR"/>
        </w:rPr>
        <w:t>N</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1,8.10</w:t>
      </w:r>
      <w:r w:rsidRPr="000145D7">
        <w:rPr>
          <w:vertAlign w:val="superscript"/>
          <w:lang w:val="fr-FR"/>
        </w:rPr>
        <w:t>-3</w:t>
      </w:r>
      <w:r w:rsidRPr="000145D7">
        <w:rPr>
          <w:lang w:val="fr-FR"/>
        </w:rPr>
        <w:t xml:space="preserve"> N</w:t>
      </w:r>
    </w:p>
    <w:p w:rsidR="009F6FAC" w:rsidRPr="000145D7"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0145D7">
        <w:rPr>
          <w:b/>
          <w:lang w:val="fr-FR"/>
        </w:rPr>
        <w:t>Câu 4. Chọn đáp án B</w:t>
      </w:r>
    </w:p>
    <w:p w:rsidR="009F6FAC" w:rsidRPr="000145D7"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sym w:font="Wingdings" w:char="F03F"/>
      </w:r>
      <w:r w:rsidRPr="000145D7">
        <w:rPr>
          <w:b/>
          <w:i/>
          <w:lang w:val="fr-FR"/>
        </w:rPr>
        <w:t xml:space="preserve"> Lời giải:</w:t>
      </w:r>
    </w:p>
    <w:p w:rsidR="009F6FAC" w:rsidRPr="000145D7"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xml:space="preserve">+ Lực từ tác dụng lên cạnh MN có điểm đặt tại trung điểm MN và theo quy tắc bàn tay trái nó có hướng từ trong ra ngoài và có độ lớn: </w:t>
      </w:r>
      <w:r w:rsidRPr="004977CB">
        <w:rPr>
          <w:position w:val="-24"/>
        </w:rPr>
        <w:object w:dxaOrig="5160" w:dyaOrig="620">
          <v:shape id="_x0000_i1914" type="#_x0000_t75" style="width:257.9pt;height:30.65pt" o:ole="">
            <v:imagedata r:id="rId1544" o:title=""/>
          </v:shape>
          <o:OLEObject Type="Embed" ProgID="Equation.DSMT4" ShapeID="_x0000_i1914" DrawAspect="Content" ObjectID="_1633944463" r:id="rId1545"/>
        </w:object>
      </w:r>
      <w:r w:rsidRPr="000145D7">
        <w:rPr>
          <w:lang w:val="fr-FR"/>
        </w:rPr>
        <w:t xml:space="preserve"> </w:t>
      </w:r>
    </w:p>
    <w:p w:rsidR="009F6FAC" w:rsidRDefault="009F6FAC" w:rsidP="009F6FAC">
      <w:pPr>
        <w:pStyle w:val="ListParagraph"/>
        <w:numPr>
          <w:ilvl w:val="0"/>
          <w:numId w:val="21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9F6FAC" w:rsidRDefault="009F6FAC" w:rsidP="009F6FAC">
      <w:pPr>
        <w:spacing w:line="240" w:lineRule="auto"/>
        <w:ind w:firstLine="0"/>
      </w:pPr>
      <w:r>
        <w:rPr>
          <w:b/>
        </w:rPr>
        <w:t xml:space="preserve">Câu 5. </w:t>
      </w:r>
      <w:r>
        <w:t>Trong các công thức sau công thức nào biểu diễn lực tương tác giữa hai dòng điện thẳng dài:</w:t>
      </w:r>
    </w:p>
    <w:p w:rsidR="009F6FAC" w:rsidRDefault="009F6FAC" w:rsidP="009F6FAC">
      <w:pPr>
        <w:spacing w:line="240" w:lineRule="auto"/>
      </w:pPr>
      <w:r w:rsidRPr="002F7BD9">
        <w:rPr>
          <w:b/>
        </w:rPr>
        <w:t xml:space="preserve">A. </w:t>
      </w:r>
      <w:r w:rsidRPr="00607CC0">
        <w:rPr>
          <w:position w:val="-12"/>
        </w:rPr>
        <w:object w:dxaOrig="1860" w:dyaOrig="380">
          <v:shape id="_x0000_i1915" type="#_x0000_t75" style="width:93.5pt;height:18.8pt" o:ole="">
            <v:imagedata r:id="rId1482" o:title=""/>
          </v:shape>
          <o:OLEObject Type="Embed" ProgID="Equation.DSMT4" ShapeID="_x0000_i1915" DrawAspect="Content" ObjectID="_1633944464" r:id="rId1546"/>
        </w:object>
      </w:r>
      <w:r>
        <w:t xml:space="preserve"> </w:t>
      </w:r>
      <w:r>
        <w:tab/>
      </w:r>
      <w:r w:rsidRPr="002F7BD9">
        <w:rPr>
          <w:b/>
        </w:rPr>
        <w:t xml:space="preserve">B. </w:t>
      </w:r>
      <w:r w:rsidRPr="005F072F">
        <w:rPr>
          <w:position w:val="-12"/>
        </w:rPr>
        <w:object w:dxaOrig="1640" w:dyaOrig="380">
          <v:shape id="_x0000_i1916" type="#_x0000_t75" style="width:81.65pt;height:18.8pt" o:ole="">
            <v:imagedata r:id="rId1484" o:title=""/>
          </v:shape>
          <o:OLEObject Type="Embed" ProgID="Equation.DSMT4" ShapeID="_x0000_i1916" DrawAspect="Content" ObjectID="_1633944465" r:id="rId1547"/>
        </w:object>
      </w:r>
      <w:r>
        <w:t xml:space="preserve"> </w:t>
      </w:r>
      <w:r>
        <w:tab/>
      </w:r>
      <w:r>
        <w:tab/>
        <w:t>C.</w:t>
      </w:r>
      <w:r w:rsidRPr="005F072F">
        <w:rPr>
          <w:position w:val="-12"/>
        </w:rPr>
        <w:object w:dxaOrig="1740" w:dyaOrig="380">
          <v:shape id="_x0000_i1917" type="#_x0000_t75" style="width:87.6pt;height:18.8pt" o:ole="">
            <v:imagedata r:id="rId1486" o:title=""/>
          </v:shape>
          <o:OLEObject Type="Embed" ProgID="Equation.DSMT4" ShapeID="_x0000_i1917" DrawAspect="Content" ObjectID="_1633944466" r:id="rId1548"/>
        </w:object>
      </w:r>
      <w:r>
        <w:t xml:space="preserve"> </w:t>
      </w:r>
      <w:r>
        <w:tab/>
      </w:r>
      <w:r>
        <w:tab/>
      </w:r>
      <w:r w:rsidRPr="002F7BD9">
        <w:rPr>
          <w:b/>
        </w:rPr>
        <w:t xml:space="preserve">D. </w:t>
      </w:r>
      <w:r w:rsidRPr="005F072F">
        <w:rPr>
          <w:position w:val="-12"/>
        </w:rPr>
        <w:object w:dxaOrig="1480" w:dyaOrig="380">
          <v:shape id="_x0000_i1918" type="#_x0000_t75" style="width:74.15pt;height:18.8pt" o:ole="">
            <v:imagedata r:id="rId1488" o:title=""/>
          </v:shape>
          <o:OLEObject Type="Embed" ProgID="Equation.DSMT4" ShapeID="_x0000_i1918" DrawAspect="Content" ObjectID="_1633944467" r:id="rId1549"/>
        </w:object>
      </w:r>
      <w:r>
        <w:t xml:space="preserve"> </w:t>
      </w:r>
    </w:p>
    <w:p w:rsidR="009F6FAC" w:rsidRPr="004977CB"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5. Chọn đáp án C</w:t>
      </w:r>
    </w:p>
    <w:p w:rsidR="009F6FAC" w:rsidRPr="004977CB"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696CFF">
        <w:t>Lực tương tác giữa hai dòng điện thẳng dài là:</w:t>
      </w:r>
      <w:r>
        <w:t xml:space="preserve"> </w:t>
      </w:r>
      <w:r w:rsidRPr="00696CFF">
        <w:rPr>
          <w:position w:val="-24"/>
        </w:rPr>
        <w:object w:dxaOrig="1600" w:dyaOrig="620">
          <v:shape id="_x0000_i1919" type="#_x0000_t75" style="width:80.6pt;height:30.65pt" o:ole="">
            <v:imagedata r:id="rId1550" o:title=""/>
          </v:shape>
          <o:OLEObject Type="Embed" ProgID="Equation.DSMT4" ShapeID="_x0000_i1919" DrawAspect="Content" ObjectID="_1633944468" r:id="rId1551"/>
        </w:object>
      </w:r>
      <w:r>
        <w:t xml:space="preserve"> </w:t>
      </w:r>
    </w:p>
    <w:p w:rsidR="009F6FAC" w:rsidRDefault="009F6FAC" w:rsidP="009F6FAC">
      <w:pPr>
        <w:pStyle w:val="ListParagraph"/>
        <w:numPr>
          <w:ilvl w:val="0"/>
          <w:numId w:val="21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9F6FAC" w:rsidRPr="005A0800" w:rsidRDefault="009F6FAC" w:rsidP="009F6FAC">
      <w:pPr>
        <w:spacing w:line="240" w:lineRule="auto"/>
        <w:ind w:firstLine="0"/>
        <w:rPr>
          <w:color w:val="000000" w:themeColor="text1"/>
        </w:rPr>
      </w:pPr>
      <w:r>
        <w:rPr>
          <w:b/>
          <w:color w:val="000000" w:themeColor="text1"/>
        </w:rPr>
        <w:t xml:space="preserve">Câu 6. </w:t>
      </w:r>
      <w:r w:rsidRPr="005A0800">
        <w:rPr>
          <w:color w:val="000000" w:themeColor="text1"/>
        </w:rPr>
        <w:t>Cho dòng điện cường độ 0,15 A chạy qua các vòng dây của một ống dây thì cảm ứng từ bên trong ống dây là 35.10</w:t>
      </w:r>
      <w:r w:rsidRPr="005A0800">
        <w:rPr>
          <w:color w:val="000000" w:themeColor="text1"/>
          <w:vertAlign w:val="superscript"/>
        </w:rPr>
        <w:t>-5</w:t>
      </w:r>
      <w:r w:rsidRPr="005A0800">
        <w:rPr>
          <w:color w:val="000000" w:themeColor="text1"/>
        </w:rPr>
        <w:t xml:space="preserve"> T. Tính số vòng của ống dây, biết ống dây dài 50 cm.</w:t>
      </w:r>
    </w:p>
    <w:p w:rsidR="009F6FAC" w:rsidRPr="005A0800" w:rsidRDefault="009F6FAC" w:rsidP="009F6FAC">
      <w:pPr>
        <w:spacing w:line="240" w:lineRule="auto"/>
        <w:rPr>
          <w:color w:val="000000" w:themeColor="text1"/>
        </w:rPr>
      </w:pPr>
      <w:r w:rsidRPr="005A0800">
        <w:rPr>
          <w:b/>
          <w:color w:val="000000" w:themeColor="text1"/>
        </w:rPr>
        <w:t xml:space="preserve">A. </w:t>
      </w:r>
      <w:r w:rsidRPr="005A0800">
        <w:rPr>
          <w:color w:val="000000" w:themeColor="text1"/>
        </w:rPr>
        <w:t>420 vòng</w:t>
      </w:r>
      <w:r w:rsidRPr="005A0800">
        <w:rPr>
          <w:color w:val="000000" w:themeColor="text1"/>
        </w:rPr>
        <w:tab/>
      </w:r>
      <w:r w:rsidRPr="005A0800">
        <w:rPr>
          <w:color w:val="000000" w:themeColor="text1"/>
        </w:rPr>
        <w:tab/>
      </w:r>
      <w:r w:rsidRPr="005A0800">
        <w:rPr>
          <w:b/>
          <w:color w:val="000000" w:themeColor="text1"/>
        </w:rPr>
        <w:t xml:space="preserve">B. </w:t>
      </w:r>
      <w:r w:rsidRPr="005A0800">
        <w:rPr>
          <w:color w:val="000000" w:themeColor="text1"/>
        </w:rPr>
        <w:t>390 vòng</w:t>
      </w:r>
      <w:r w:rsidRPr="005A0800">
        <w:rPr>
          <w:color w:val="000000" w:themeColor="text1"/>
        </w:rPr>
        <w:tab/>
      </w:r>
      <w:r w:rsidRPr="005A0800">
        <w:rPr>
          <w:color w:val="000000" w:themeColor="text1"/>
        </w:rPr>
        <w:tab/>
      </w:r>
      <w:r w:rsidRPr="005A0800">
        <w:rPr>
          <w:color w:val="000000" w:themeColor="text1"/>
        </w:rPr>
        <w:tab/>
      </w:r>
      <w:r w:rsidRPr="005A0800">
        <w:rPr>
          <w:b/>
          <w:color w:val="000000" w:themeColor="text1"/>
        </w:rPr>
        <w:t xml:space="preserve">C. </w:t>
      </w:r>
      <w:r w:rsidRPr="005A0800">
        <w:rPr>
          <w:color w:val="000000" w:themeColor="text1"/>
        </w:rPr>
        <w:t>670 vòng</w:t>
      </w:r>
      <w:r w:rsidRPr="005A0800">
        <w:rPr>
          <w:color w:val="000000" w:themeColor="text1"/>
        </w:rPr>
        <w:tab/>
      </w:r>
      <w:r w:rsidRPr="005A0800">
        <w:rPr>
          <w:color w:val="000000" w:themeColor="text1"/>
        </w:rPr>
        <w:tab/>
      </w:r>
      <w:r w:rsidRPr="005A0800">
        <w:rPr>
          <w:color w:val="000000" w:themeColor="text1"/>
        </w:rPr>
        <w:tab/>
      </w:r>
      <w:r w:rsidRPr="005A0800">
        <w:rPr>
          <w:b/>
          <w:color w:val="000000" w:themeColor="text1"/>
        </w:rPr>
        <w:t xml:space="preserve">D. </w:t>
      </w:r>
      <w:r w:rsidRPr="005A0800">
        <w:rPr>
          <w:color w:val="000000" w:themeColor="text1"/>
        </w:rPr>
        <w:t>930 vòng</w:t>
      </w:r>
    </w:p>
    <w:p w:rsidR="009F6FAC" w:rsidRPr="005A0800"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Pr>
          <w:b/>
          <w:color w:val="000000" w:themeColor="text1"/>
        </w:rPr>
        <w:t xml:space="preserve">Câu 6. </w:t>
      </w:r>
      <w:r w:rsidRPr="005A0800">
        <w:rPr>
          <w:b/>
          <w:color w:val="000000" w:themeColor="text1"/>
        </w:rPr>
        <w:t>Chọn đáp án D</w:t>
      </w:r>
    </w:p>
    <w:p w:rsidR="009F6FAC" w:rsidRPr="005A0800"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sidRPr="005A0800">
        <w:rPr>
          <w:color w:val="000000" w:themeColor="text1"/>
        </w:rPr>
        <w:sym w:font="Wingdings" w:char="F03F"/>
      </w:r>
      <w:r w:rsidRPr="005A0800">
        <w:rPr>
          <w:b/>
          <w:i/>
          <w:color w:val="000000" w:themeColor="text1"/>
        </w:rPr>
        <w:t xml:space="preserve"> Lời giải:</w:t>
      </w:r>
    </w:p>
    <w:p w:rsidR="009F6FAC" w:rsidRPr="005A0800"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5A0800">
        <w:rPr>
          <w:color w:val="000000" w:themeColor="text1"/>
        </w:rPr>
        <w:t xml:space="preserve">+ </w:t>
      </w:r>
      <w:r w:rsidRPr="005A0800">
        <w:rPr>
          <w:color w:val="000000" w:themeColor="text1"/>
          <w:position w:val="-24"/>
        </w:rPr>
        <w:object w:dxaOrig="3840" w:dyaOrig="620">
          <v:shape id="_x0000_i1920" type="#_x0000_t75" style="width:191.8pt;height:30.65pt" o:ole="">
            <v:imagedata r:id="rId1552" o:title=""/>
          </v:shape>
          <o:OLEObject Type="Embed" ProgID="Equation.DSMT4" ShapeID="_x0000_i1920" DrawAspect="Content" ObjectID="_1633944469" r:id="rId1553"/>
        </w:object>
      </w:r>
      <w:r w:rsidRPr="005A0800">
        <w:rPr>
          <w:color w:val="000000" w:themeColor="text1"/>
        </w:rPr>
        <w:t xml:space="preserve"> vòng</w:t>
      </w:r>
    </w:p>
    <w:p w:rsidR="009F6FAC" w:rsidRPr="005A0800" w:rsidRDefault="009F6FAC" w:rsidP="009F6FAC">
      <w:pPr>
        <w:pStyle w:val="ListParagraph"/>
        <w:numPr>
          <w:ilvl w:val="0"/>
          <w:numId w:val="18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5A0800">
        <w:rPr>
          <w:b/>
          <w:color w:val="000000" w:themeColor="text1"/>
        </w:rPr>
        <w:t>Chọn đáp án D</w:t>
      </w:r>
    </w:p>
    <w:p w:rsidR="009F6FAC" w:rsidRPr="005A0800" w:rsidRDefault="009F6FAC" w:rsidP="009F6FAC">
      <w:pPr>
        <w:spacing w:line="240" w:lineRule="auto"/>
        <w:ind w:firstLine="0"/>
        <w:rPr>
          <w:color w:val="000000" w:themeColor="text1"/>
        </w:rPr>
      </w:pPr>
      <w:r>
        <w:rPr>
          <w:b/>
          <w:color w:val="000000" w:themeColor="text1"/>
        </w:rPr>
        <w:t xml:space="preserve">Câu 7. </w:t>
      </w:r>
      <w:r w:rsidRPr="005A0800">
        <w:rPr>
          <w:color w:val="000000" w:themeColor="text1"/>
        </w:rPr>
        <w:t>Dùng một loại dây đồng đường kính 0,5 mm có phủ sơn cách điện mỏng để quấn thành một ống dây dài. Ống dây có 5 lóp trong ngoài chồng lên nhau và nối tiếp nhau sao cho dòng điện trong tất cả các vòng dây đều cùng chiều nhau, các vòng của mỗi lóp được quấn sát nhau. Hỏi khi cho dòng điện cường độ 0,15 A vào mỗi vòng của ống dây thì cảm ứng từ bên trong ống dây bằng bao nhiêu:</w:t>
      </w:r>
    </w:p>
    <w:p w:rsidR="009F6FAC" w:rsidRPr="000145D7" w:rsidRDefault="009F6FAC" w:rsidP="009F6FAC">
      <w:pPr>
        <w:spacing w:line="240" w:lineRule="auto"/>
        <w:rPr>
          <w:color w:val="000000" w:themeColor="text1"/>
          <w:lang w:val="fr-FR"/>
        </w:rPr>
      </w:pPr>
      <w:r w:rsidRPr="000145D7">
        <w:rPr>
          <w:b/>
          <w:color w:val="000000" w:themeColor="text1"/>
          <w:lang w:val="fr-FR"/>
        </w:rPr>
        <w:t xml:space="preserve">A. </w:t>
      </w:r>
      <w:r w:rsidRPr="000145D7">
        <w:rPr>
          <w:color w:val="000000" w:themeColor="text1"/>
          <w:lang w:val="fr-FR"/>
        </w:rPr>
        <w:t>1,88.10 3 T</w:t>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B. </w:t>
      </w:r>
      <w:r w:rsidRPr="000145D7">
        <w:rPr>
          <w:color w:val="000000" w:themeColor="text1"/>
          <w:lang w:val="fr-FR"/>
        </w:rPr>
        <w:t>2,1.10</w:t>
      </w:r>
      <w:r w:rsidRPr="000145D7">
        <w:rPr>
          <w:color w:val="000000" w:themeColor="text1"/>
          <w:vertAlign w:val="superscript"/>
          <w:lang w:val="fr-FR"/>
        </w:rPr>
        <w:t>-3</w:t>
      </w:r>
      <w:r w:rsidRPr="000145D7">
        <w:rPr>
          <w:color w:val="000000" w:themeColor="text1"/>
          <w:lang w:val="fr-FR"/>
        </w:rPr>
        <w:t>T</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C. </w:t>
      </w:r>
      <w:r w:rsidRPr="000145D7">
        <w:rPr>
          <w:color w:val="000000" w:themeColor="text1"/>
          <w:lang w:val="fr-FR"/>
        </w:rPr>
        <w:t>2,5.10</w:t>
      </w:r>
      <w:r w:rsidRPr="000145D7">
        <w:rPr>
          <w:color w:val="000000" w:themeColor="text1"/>
          <w:vertAlign w:val="superscript"/>
          <w:lang w:val="fr-FR"/>
        </w:rPr>
        <w:noBreakHyphen/>
        <w:t>5</w:t>
      </w:r>
      <w:r w:rsidRPr="000145D7">
        <w:rPr>
          <w:color w:val="000000" w:themeColor="text1"/>
          <w:lang w:val="fr-FR"/>
        </w:rPr>
        <w:t>T</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D. </w:t>
      </w:r>
      <w:r w:rsidRPr="000145D7">
        <w:rPr>
          <w:color w:val="000000" w:themeColor="text1"/>
          <w:lang w:val="fr-FR"/>
        </w:rPr>
        <w:t>3.10</w:t>
      </w:r>
      <w:r w:rsidRPr="000145D7">
        <w:rPr>
          <w:color w:val="000000" w:themeColor="text1"/>
          <w:vertAlign w:val="superscript"/>
          <w:lang w:val="fr-FR"/>
        </w:rPr>
        <w:softHyphen/>
        <w:t>5</w:t>
      </w:r>
      <w:r w:rsidRPr="000145D7">
        <w:rPr>
          <w:color w:val="000000" w:themeColor="text1"/>
          <w:lang w:val="fr-FR"/>
        </w:rPr>
        <w:t xml:space="preserve"> T</w:t>
      </w:r>
    </w:p>
    <w:p w:rsidR="009F6FAC" w:rsidRPr="005A0800"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sidRPr="000145D7">
        <w:rPr>
          <w:b/>
          <w:color w:val="000000" w:themeColor="text1"/>
          <w:lang w:val="fr-FR"/>
        </w:rPr>
        <w:t xml:space="preserve">Câu 7. </w:t>
      </w:r>
      <w:r w:rsidRPr="005A0800">
        <w:rPr>
          <w:b/>
          <w:color w:val="000000" w:themeColor="text1"/>
        </w:rPr>
        <w:t>Chọn đáp án A</w:t>
      </w:r>
    </w:p>
    <w:p w:rsidR="009F6FAC" w:rsidRPr="005A0800"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sidRPr="005A0800">
        <w:rPr>
          <w:color w:val="000000" w:themeColor="text1"/>
        </w:rPr>
        <w:sym w:font="Wingdings" w:char="F03F"/>
      </w:r>
      <w:r w:rsidRPr="005A0800">
        <w:rPr>
          <w:b/>
          <w:i/>
          <w:color w:val="000000" w:themeColor="text1"/>
        </w:rPr>
        <w:t xml:space="preserve"> Lời giải:</w:t>
      </w:r>
    </w:p>
    <w:p w:rsidR="009F6FAC" w:rsidRPr="005A0800"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5A0800">
        <w:rPr>
          <w:color w:val="000000" w:themeColor="text1"/>
        </w:rPr>
        <w:t xml:space="preserve">+ Khi phủ 1 lớp sơn cách điện mỏng thì </w:t>
      </w:r>
      <w:r w:rsidRPr="005A0800">
        <w:rPr>
          <w:color w:val="000000" w:themeColor="text1"/>
          <w:position w:val="-28"/>
        </w:rPr>
        <w:object w:dxaOrig="6420" w:dyaOrig="660">
          <v:shape id="_x0000_i1921" type="#_x0000_t75" style="width:321.85pt;height:33.85pt" o:ole="">
            <v:imagedata r:id="rId1554" o:title=""/>
          </v:shape>
          <o:OLEObject Type="Embed" ProgID="Equation.DSMT4" ShapeID="_x0000_i1921" DrawAspect="Content" ObjectID="_1633944470" r:id="rId1555"/>
        </w:object>
      </w:r>
      <w:r w:rsidRPr="005A0800">
        <w:rPr>
          <w:color w:val="000000" w:themeColor="text1"/>
        </w:rPr>
        <w:t xml:space="preserve"> </w:t>
      </w:r>
    </w:p>
    <w:p w:rsidR="009F6FAC" w:rsidRPr="005A0800" w:rsidRDefault="009F6FAC" w:rsidP="009F6FAC">
      <w:pPr>
        <w:pStyle w:val="ListParagraph"/>
        <w:numPr>
          <w:ilvl w:val="0"/>
          <w:numId w:val="19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5A0800">
        <w:rPr>
          <w:b/>
          <w:color w:val="000000" w:themeColor="text1"/>
        </w:rPr>
        <w:t>Chọn đáp án A</w:t>
      </w:r>
    </w:p>
    <w:p w:rsidR="009F6FAC" w:rsidRPr="005A0800" w:rsidRDefault="009F6FAC" w:rsidP="009F6FAC">
      <w:pPr>
        <w:spacing w:line="240" w:lineRule="auto"/>
        <w:ind w:firstLine="0"/>
        <w:rPr>
          <w:color w:val="000000" w:themeColor="text1"/>
        </w:rPr>
      </w:pPr>
      <w:r>
        <w:rPr>
          <w:b/>
          <w:color w:val="000000" w:themeColor="text1"/>
        </w:rPr>
        <w:t xml:space="preserve">Câu 8. </w:t>
      </w:r>
      <w:r w:rsidRPr="005A0800">
        <w:rPr>
          <w:color w:val="000000" w:themeColor="text1"/>
        </w:rPr>
        <w:t>Dùng một dây đồng có phủ một lớp sơn mỏng cách điện quấn quanh một hình trụ dài 50 cm, đường kính 4 cm để làm một ống dây. Nếu cho dòng điện cường độ 0,1 A vào mỗi vòng của ống dây thì cảm ứng từ bên trong ống bằng bao nhiêu. Biết sợi dây để quấn dài ℓ = 95 cm và các vòng dây được quấn sát nhau:</w:t>
      </w:r>
    </w:p>
    <w:p w:rsidR="009F6FAC" w:rsidRPr="000145D7" w:rsidRDefault="009F6FAC" w:rsidP="009F6FAC">
      <w:pPr>
        <w:spacing w:line="240" w:lineRule="auto"/>
        <w:rPr>
          <w:color w:val="000000" w:themeColor="text1"/>
          <w:lang w:val="fr-FR"/>
        </w:rPr>
      </w:pPr>
      <w:r w:rsidRPr="000145D7">
        <w:rPr>
          <w:b/>
          <w:color w:val="000000" w:themeColor="text1"/>
          <w:lang w:val="fr-FR"/>
        </w:rPr>
        <w:t xml:space="preserve">A. </w:t>
      </w:r>
      <w:r w:rsidRPr="000145D7">
        <w:rPr>
          <w:color w:val="000000" w:themeColor="text1"/>
          <w:lang w:val="fr-FR"/>
        </w:rPr>
        <w:t>15,7.10</w:t>
      </w:r>
      <w:r w:rsidRPr="000145D7">
        <w:rPr>
          <w:color w:val="000000" w:themeColor="text1"/>
          <w:vertAlign w:val="superscript"/>
          <w:lang w:val="fr-FR"/>
        </w:rPr>
        <w:t>-5</w:t>
      </w:r>
      <w:r w:rsidRPr="000145D7">
        <w:rPr>
          <w:color w:val="000000" w:themeColor="text1"/>
          <w:lang w:val="fr-FR"/>
        </w:rPr>
        <w:t>T</w:t>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B. </w:t>
      </w:r>
      <w:r w:rsidRPr="000145D7">
        <w:rPr>
          <w:color w:val="000000" w:themeColor="text1"/>
          <w:lang w:val="fr-FR"/>
        </w:rPr>
        <w:t>19.10</w:t>
      </w:r>
      <w:r w:rsidRPr="000145D7">
        <w:rPr>
          <w:color w:val="000000" w:themeColor="text1"/>
          <w:vertAlign w:val="superscript"/>
          <w:lang w:val="fr-FR"/>
        </w:rPr>
        <w:t>-5</w:t>
      </w:r>
      <w:r w:rsidRPr="000145D7">
        <w:rPr>
          <w:color w:val="000000" w:themeColor="text1"/>
          <w:lang w:val="fr-FR"/>
        </w:rPr>
        <w:t>T</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C. </w:t>
      </w:r>
      <w:r w:rsidRPr="000145D7">
        <w:rPr>
          <w:color w:val="000000" w:themeColor="text1"/>
          <w:lang w:val="fr-FR"/>
        </w:rPr>
        <w:t>21.10</w:t>
      </w:r>
      <w:r w:rsidRPr="000145D7">
        <w:rPr>
          <w:color w:val="000000" w:themeColor="text1"/>
          <w:vertAlign w:val="superscript"/>
          <w:lang w:val="fr-FR"/>
        </w:rPr>
        <w:t>-5</w:t>
      </w:r>
      <w:r w:rsidRPr="000145D7">
        <w:rPr>
          <w:color w:val="000000" w:themeColor="text1"/>
          <w:lang w:val="fr-FR"/>
        </w:rPr>
        <w:t xml:space="preserve"> T</w:t>
      </w:r>
      <w:r w:rsidRPr="000145D7">
        <w:rPr>
          <w:color w:val="000000" w:themeColor="text1"/>
          <w:lang w:val="fr-FR"/>
        </w:rPr>
        <w:tab/>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D. </w:t>
      </w:r>
      <w:r w:rsidRPr="000145D7">
        <w:rPr>
          <w:color w:val="000000" w:themeColor="text1"/>
          <w:lang w:val="fr-FR"/>
        </w:rPr>
        <w:t>23.10</w:t>
      </w:r>
      <w:r w:rsidRPr="000145D7">
        <w:rPr>
          <w:color w:val="000000" w:themeColor="text1"/>
          <w:vertAlign w:val="superscript"/>
          <w:lang w:val="fr-FR"/>
        </w:rPr>
        <w:t>-5</w:t>
      </w:r>
      <w:r w:rsidRPr="000145D7">
        <w:rPr>
          <w:color w:val="000000" w:themeColor="text1"/>
          <w:lang w:val="fr-FR"/>
        </w:rPr>
        <w:t xml:space="preserve"> T</w:t>
      </w:r>
    </w:p>
    <w:p w:rsidR="009F6FAC" w:rsidRPr="000145D7"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lang w:val="fr-FR"/>
        </w:rPr>
      </w:pPr>
      <w:r w:rsidRPr="000145D7">
        <w:rPr>
          <w:b/>
          <w:color w:val="000000" w:themeColor="text1"/>
          <w:lang w:val="fr-FR"/>
        </w:rPr>
        <w:t>Câu 8. Chọn đáp án B</w:t>
      </w:r>
    </w:p>
    <w:p w:rsidR="009F6FAC" w:rsidRPr="000145D7"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lang w:val="fr-FR"/>
        </w:rPr>
      </w:pPr>
      <w:r w:rsidRPr="005A0800">
        <w:rPr>
          <w:color w:val="000000" w:themeColor="text1"/>
        </w:rPr>
        <w:sym w:font="Wingdings" w:char="F03F"/>
      </w:r>
      <w:r w:rsidRPr="000145D7">
        <w:rPr>
          <w:b/>
          <w:i/>
          <w:color w:val="000000" w:themeColor="text1"/>
          <w:lang w:val="fr-FR"/>
        </w:rPr>
        <w:t xml:space="preserve"> Lời giải:</w:t>
      </w:r>
    </w:p>
    <w:p w:rsidR="009F6FAC" w:rsidRPr="000145D7"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lang w:val="fr-FR"/>
        </w:rPr>
      </w:pPr>
      <w:r w:rsidRPr="000145D7">
        <w:rPr>
          <w:color w:val="000000" w:themeColor="text1"/>
          <w:lang w:val="fr-FR"/>
        </w:rPr>
        <w:t xml:space="preserve">+Lớp sơn mỏng cách điện nên </w:t>
      </w:r>
      <w:r w:rsidRPr="005A0800">
        <w:rPr>
          <w:color w:val="000000" w:themeColor="text1"/>
          <w:position w:val="-24"/>
        </w:rPr>
        <w:object w:dxaOrig="1100" w:dyaOrig="620">
          <v:shape id="_x0000_i1922" type="#_x0000_t75" style="width:54.8pt;height:30.65pt" o:ole="">
            <v:imagedata r:id="rId1556" o:title=""/>
          </v:shape>
          <o:OLEObject Type="Embed" ProgID="Equation.DSMT4" ShapeID="_x0000_i1922" DrawAspect="Content" ObjectID="_1633944471" r:id="rId1557"/>
        </w:object>
      </w:r>
      <w:r w:rsidRPr="000145D7">
        <w:rPr>
          <w:color w:val="000000" w:themeColor="text1"/>
          <w:lang w:val="fr-FR"/>
        </w:rPr>
        <w:t xml:space="preserve"> </w:t>
      </w:r>
    </w:p>
    <w:p w:rsidR="009F6FAC" w:rsidRPr="005A0800"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5A0800">
        <w:rPr>
          <w:color w:val="000000" w:themeColor="text1"/>
        </w:rPr>
        <w:t xml:space="preserve">+ </w:t>
      </w:r>
      <w:r w:rsidRPr="005A0800">
        <w:rPr>
          <w:color w:val="000000" w:themeColor="text1"/>
          <w:position w:val="-54"/>
        </w:rPr>
        <w:object w:dxaOrig="4340" w:dyaOrig="920">
          <v:shape id="_x0000_i1923" type="#_x0000_t75" style="width:216.55pt;height:45.65pt" o:ole="">
            <v:imagedata r:id="rId1558" o:title=""/>
          </v:shape>
          <o:OLEObject Type="Embed" ProgID="Equation.DSMT4" ShapeID="_x0000_i1923" DrawAspect="Content" ObjectID="_1633944472" r:id="rId1559"/>
        </w:object>
      </w:r>
      <w:r w:rsidRPr="005A0800">
        <w:rPr>
          <w:color w:val="000000" w:themeColor="text1"/>
        </w:rPr>
        <w:t xml:space="preserve"> </w:t>
      </w:r>
    </w:p>
    <w:p w:rsidR="009F6FAC" w:rsidRPr="005A0800" w:rsidRDefault="009F6FAC" w:rsidP="009F6FAC">
      <w:pPr>
        <w:pStyle w:val="ListParagraph"/>
        <w:numPr>
          <w:ilvl w:val="0"/>
          <w:numId w:val="19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5A0800">
        <w:rPr>
          <w:b/>
          <w:color w:val="000000" w:themeColor="text1"/>
        </w:rPr>
        <w:t>Chọn đáp án B</w:t>
      </w:r>
    </w:p>
    <w:p w:rsidR="009F6FAC" w:rsidRPr="005A0800" w:rsidRDefault="009F6FAC" w:rsidP="009F6FAC">
      <w:pPr>
        <w:spacing w:line="240" w:lineRule="auto"/>
        <w:ind w:firstLine="0"/>
        <w:rPr>
          <w:color w:val="000000" w:themeColor="text1"/>
        </w:rPr>
      </w:pPr>
      <w:r>
        <w:rPr>
          <w:b/>
          <w:color w:val="000000" w:themeColor="text1"/>
        </w:rPr>
        <w:t xml:space="preserve">Câu 9. </w:t>
      </w:r>
      <w:r w:rsidRPr="005A0800">
        <w:rPr>
          <w:color w:val="000000" w:themeColor="text1"/>
        </w:rPr>
        <w:t>Dùng một dây đồng đường kính 0,8 mm có một lớp sơn mỏng cách điện quấn quanh hình trụ đường kính 4 cm để làm một ống dây. Khi nối hai đầu ống dây với một nguồn điện có hiệu điện thế 3,3 V thì cảm ứng từ bên trong ống dây là 15,7.10</w:t>
      </w:r>
      <w:r w:rsidRPr="005A0800">
        <w:rPr>
          <w:color w:val="000000" w:themeColor="text1"/>
          <w:vertAlign w:val="superscript"/>
        </w:rPr>
        <w:t>-4</w:t>
      </w:r>
      <w:r w:rsidRPr="005A0800">
        <w:rPr>
          <w:color w:val="000000" w:themeColor="text1"/>
        </w:rPr>
        <w:t xml:space="preserve"> T. Tính chiều dài của Ống dây và cường độ dòng điện trong ống. Biết điện trở suất của đồng là 1,76.10</w:t>
      </w:r>
      <w:r w:rsidRPr="005A0800">
        <w:rPr>
          <w:color w:val="000000" w:themeColor="text1"/>
          <w:vertAlign w:val="superscript"/>
        </w:rPr>
        <w:t>-8</w:t>
      </w:r>
      <w:r w:rsidRPr="005A0800">
        <w:rPr>
          <w:color w:val="000000" w:themeColor="text1"/>
        </w:rPr>
        <w:t xml:space="preserve"> Ωm, các vòng của ống dây được quấn sát nhau:</w:t>
      </w:r>
    </w:p>
    <w:p w:rsidR="009F6FAC" w:rsidRPr="005A0800" w:rsidRDefault="009F6FAC" w:rsidP="009F6FAC">
      <w:pPr>
        <w:spacing w:line="240" w:lineRule="auto"/>
        <w:rPr>
          <w:color w:val="000000" w:themeColor="text1"/>
        </w:rPr>
      </w:pPr>
      <w:r w:rsidRPr="005A0800">
        <w:rPr>
          <w:b/>
          <w:color w:val="000000" w:themeColor="text1"/>
        </w:rPr>
        <w:t xml:space="preserve">A. </w:t>
      </w:r>
      <w:r w:rsidRPr="005A0800">
        <w:rPr>
          <w:color w:val="000000" w:themeColor="text1"/>
        </w:rPr>
        <w:t>0,8 m; 1 A</w:t>
      </w:r>
      <w:r w:rsidRPr="005A0800">
        <w:rPr>
          <w:color w:val="000000" w:themeColor="text1"/>
        </w:rPr>
        <w:tab/>
      </w:r>
      <w:r w:rsidRPr="005A0800">
        <w:rPr>
          <w:color w:val="000000" w:themeColor="text1"/>
        </w:rPr>
        <w:tab/>
      </w:r>
      <w:r w:rsidRPr="005A0800">
        <w:rPr>
          <w:b/>
          <w:color w:val="000000" w:themeColor="text1"/>
        </w:rPr>
        <w:t xml:space="preserve">B. </w:t>
      </w:r>
      <w:r w:rsidRPr="005A0800">
        <w:rPr>
          <w:color w:val="000000" w:themeColor="text1"/>
        </w:rPr>
        <w:t>0,6 m; 1 A</w:t>
      </w:r>
      <w:r w:rsidRPr="005A0800">
        <w:rPr>
          <w:color w:val="000000" w:themeColor="text1"/>
        </w:rPr>
        <w:tab/>
      </w:r>
      <w:r w:rsidRPr="005A0800">
        <w:rPr>
          <w:color w:val="000000" w:themeColor="text1"/>
        </w:rPr>
        <w:tab/>
      </w:r>
      <w:r w:rsidRPr="005A0800">
        <w:rPr>
          <w:color w:val="000000" w:themeColor="text1"/>
        </w:rPr>
        <w:tab/>
      </w:r>
      <w:r w:rsidRPr="005A0800">
        <w:rPr>
          <w:b/>
          <w:color w:val="000000" w:themeColor="text1"/>
        </w:rPr>
        <w:t xml:space="preserve">C. </w:t>
      </w:r>
      <w:r w:rsidRPr="005A0800">
        <w:rPr>
          <w:color w:val="000000" w:themeColor="text1"/>
        </w:rPr>
        <w:t>0,8 m; 1,5 A</w:t>
      </w:r>
      <w:r w:rsidRPr="005A0800">
        <w:rPr>
          <w:color w:val="000000" w:themeColor="text1"/>
        </w:rPr>
        <w:tab/>
      </w:r>
      <w:r w:rsidRPr="005A0800">
        <w:rPr>
          <w:color w:val="000000" w:themeColor="text1"/>
        </w:rPr>
        <w:tab/>
      </w:r>
      <w:r w:rsidRPr="005A0800">
        <w:rPr>
          <w:b/>
          <w:color w:val="000000" w:themeColor="text1"/>
        </w:rPr>
        <w:t xml:space="preserve">D. </w:t>
      </w:r>
      <w:r w:rsidRPr="005A0800">
        <w:rPr>
          <w:color w:val="000000" w:themeColor="text1"/>
        </w:rPr>
        <w:t>0,7 m; 2 A</w:t>
      </w:r>
    </w:p>
    <w:p w:rsidR="009F6FAC" w:rsidRPr="005A0800"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Pr>
          <w:b/>
          <w:color w:val="000000" w:themeColor="text1"/>
        </w:rPr>
        <w:t xml:space="preserve">Câu 9. </w:t>
      </w:r>
      <w:r w:rsidRPr="005A0800">
        <w:rPr>
          <w:b/>
          <w:color w:val="000000" w:themeColor="text1"/>
        </w:rPr>
        <w:t>Chọn đáp án B</w:t>
      </w:r>
    </w:p>
    <w:p w:rsidR="009F6FAC" w:rsidRPr="005A0800"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sidRPr="005A0800">
        <w:rPr>
          <w:color w:val="000000" w:themeColor="text1"/>
        </w:rPr>
        <w:sym w:font="Wingdings" w:char="F03F"/>
      </w:r>
      <w:r w:rsidRPr="005A0800">
        <w:rPr>
          <w:b/>
          <w:i/>
          <w:color w:val="000000" w:themeColor="text1"/>
        </w:rPr>
        <w:t xml:space="preserve"> Lời giải:</w:t>
      </w:r>
    </w:p>
    <w:p w:rsidR="009F6FAC" w:rsidRPr="005A0800"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5A0800">
        <w:rPr>
          <w:color w:val="000000" w:themeColor="text1"/>
        </w:rPr>
        <w:t xml:space="preserve">+Khi phủ 1 lớp sơn mỏng cách điện thì: </w:t>
      </w:r>
      <w:r w:rsidRPr="005A0800">
        <w:rPr>
          <w:color w:val="000000" w:themeColor="text1"/>
          <w:position w:val="-24"/>
        </w:rPr>
        <w:object w:dxaOrig="4520" w:dyaOrig="660">
          <v:shape id="_x0000_i1924" type="#_x0000_t75" style="width:225.65pt;height:33.85pt" o:ole="">
            <v:imagedata r:id="rId1560" o:title=""/>
          </v:shape>
          <o:OLEObject Type="Embed" ProgID="Equation.DSMT4" ShapeID="_x0000_i1924" DrawAspect="Content" ObjectID="_1633944473" r:id="rId1561"/>
        </w:object>
      </w:r>
      <w:r w:rsidRPr="005A0800">
        <w:rPr>
          <w:color w:val="000000" w:themeColor="text1"/>
        </w:rPr>
        <w:t xml:space="preserve"> </w:t>
      </w:r>
    </w:p>
    <w:p w:rsidR="009F6FAC" w:rsidRPr="005A0800"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5A0800">
        <w:rPr>
          <w:color w:val="000000" w:themeColor="text1"/>
        </w:rPr>
        <w:t xml:space="preserve">+ Chiều dài sợi dây = chu vi ống trụ . N = </w:t>
      </w:r>
      <w:r w:rsidRPr="005A0800">
        <w:rPr>
          <w:color w:val="000000" w:themeColor="text1"/>
          <w:position w:val="-24"/>
        </w:rPr>
        <w:object w:dxaOrig="1840" w:dyaOrig="620">
          <v:shape id="_x0000_i1925" type="#_x0000_t75" style="width:92.4pt;height:30.65pt" o:ole="">
            <v:imagedata r:id="rId1562" o:title=""/>
          </v:shape>
          <o:OLEObject Type="Embed" ProgID="Equation.DSMT4" ShapeID="_x0000_i1925" DrawAspect="Content" ObjectID="_1633944474" r:id="rId1563"/>
        </w:object>
      </w:r>
      <w:r w:rsidRPr="005A0800">
        <w:rPr>
          <w:color w:val="000000" w:themeColor="text1"/>
        </w:rPr>
        <w:t xml:space="preserve"> </w:t>
      </w:r>
    </w:p>
    <w:p w:rsidR="009F6FAC" w:rsidRPr="005A0800"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5A0800">
        <w:rPr>
          <w:color w:val="000000" w:themeColor="text1"/>
          <w:position w:val="-24"/>
        </w:rPr>
        <w:object w:dxaOrig="4140" w:dyaOrig="900">
          <v:shape id="_x0000_i1926" type="#_x0000_t75" style="width:207.4pt;height:45.65pt" o:ole="">
            <v:imagedata r:id="rId1564" o:title=""/>
          </v:shape>
          <o:OLEObject Type="Embed" ProgID="Equation.DSMT4" ShapeID="_x0000_i1926" DrawAspect="Content" ObjectID="_1633944475" r:id="rId1565"/>
        </w:object>
      </w:r>
      <w:r w:rsidRPr="005A0800">
        <w:rPr>
          <w:color w:val="000000" w:themeColor="text1"/>
        </w:rPr>
        <w:t xml:space="preserve"> </w:t>
      </w:r>
      <w:r w:rsidRPr="005A0800">
        <w:rPr>
          <w:color w:val="000000" w:themeColor="text1"/>
          <w:position w:val="-28"/>
        </w:rPr>
        <w:object w:dxaOrig="3900" w:dyaOrig="820">
          <v:shape id="_x0000_i1927" type="#_x0000_t75" style="width:195.6pt;height:41.35pt" o:ole="">
            <v:imagedata r:id="rId1566" o:title=""/>
          </v:shape>
          <o:OLEObject Type="Embed" ProgID="Equation.DSMT4" ShapeID="_x0000_i1927" DrawAspect="Content" ObjectID="_1633944476" r:id="rId1567"/>
        </w:object>
      </w:r>
      <w:r w:rsidRPr="005A0800">
        <w:rPr>
          <w:color w:val="000000" w:themeColor="text1"/>
        </w:rPr>
        <w:t xml:space="preserve"> </w:t>
      </w:r>
    </w:p>
    <w:p w:rsidR="009F6FAC" w:rsidRPr="005A0800" w:rsidRDefault="009F6FAC" w:rsidP="009F6FAC">
      <w:pPr>
        <w:pStyle w:val="ListParagraph"/>
        <w:numPr>
          <w:ilvl w:val="0"/>
          <w:numId w:val="19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5A0800">
        <w:rPr>
          <w:b/>
          <w:color w:val="000000" w:themeColor="text1"/>
        </w:rPr>
        <w:t>Chọn đáp án B</w:t>
      </w:r>
    </w:p>
    <w:p w:rsidR="009F6FAC" w:rsidRDefault="009F6FAC" w:rsidP="009F6FAC">
      <w:pPr>
        <w:spacing w:line="240" w:lineRule="auto"/>
        <w:ind w:firstLine="0"/>
      </w:pPr>
      <w:r>
        <w:rPr>
          <w:b/>
        </w:rPr>
        <w:t xml:space="preserve">Câu 10. </w:t>
      </w:r>
      <w:r>
        <w:t>Một đoạn dây dẫn dài 5 cm đặt trong từ trường đều vuông góc với véctơ cảm ứng từ. Dòng điện có cường độ 0,75 A qua dây dẫn thì lực từ tác dụng lên đoạn dây có độ lớn là 3.10</w:t>
      </w:r>
      <w:r>
        <w:rPr>
          <w:vertAlign w:val="superscript"/>
        </w:rPr>
        <w:t>-3</w:t>
      </w:r>
      <w:r>
        <w:t xml:space="preserve"> N. Cảm ứng từ của từ trường có giá trị:</w:t>
      </w:r>
    </w:p>
    <w:p w:rsidR="009F6FAC" w:rsidRPr="000145D7" w:rsidRDefault="009F6FAC" w:rsidP="009F6FAC">
      <w:pPr>
        <w:spacing w:line="240" w:lineRule="auto"/>
        <w:rPr>
          <w:lang w:val="fr-FR"/>
        </w:rPr>
      </w:pPr>
      <w:r w:rsidRPr="000145D7">
        <w:rPr>
          <w:b/>
          <w:lang w:val="fr-FR"/>
        </w:rPr>
        <w:t xml:space="preserve">A. </w:t>
      </w:r>
      <w:r w:rsidRPr="000145D7">
        <w:rPr>
          <w:lang w:val="fr-FR"/>
        </w:rPr>
        <w:t xml:space="preserve">0,8 T </w:t>
      </w:r>
      <w:r w:rsidRPr="000145D7">
        <w:rPr>
          <w:lang w:val="fr-FR"/>
        </w:rPr>
        <w:tab/>
      </w:r>
      <w:r w:rsidRPr="000145D7">
        <w:rPr>
          <w:lang w:val="fr-FR"/>
        </w:rPr>
        <w:tab/>
      </w:r>
      <w:r w:rsidRPr="000145D7">
        <w:rPr>
          <w:lang w:val="fr-FR"/>
        </w:rPr>
        <w:tab/>
      </w:r>
      <w:r w:rsidRPr="000145D7">
        <w:rPr>
          <w:b/>
          <w:lang w:val="fr-FR"/>
        </w:rPr>
        <w:t xml:space="preserve">B. </w:t>
      </w:r>
      <w:r w:rsidRPr="000145D7">
        <w:rPr>
          <w:lang w:val="fr-FR"/>
        </w:rPr>
        <w:t xml:space="preserve">0,08 T </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 xml:space="preserve">0,16T </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 xml:space="preserve">0,016 T </w:t>
      </w:r>
    </w:p>
    <w:p w:rsidR="009F6FAC" w:rsidRPr="000145D7"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0145D7">
        <w:rPr>
          <w:b/>
          <w:lang w:val="fr-FR"/>
        </w:rPr>
        <w:t>Câu 10. Chọn đáp án B</w:t>
      </w:r>
    </w:p>
    <w:p w:rsidR="009F6FAC" w:rsidRPr="000145D7"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sym w:font="Wingdings" w:char="F03F"/>
      </w:r>
      <w:r w:rsidRPr="000145D7">
        <w:rPr>
          <w:b/>
          <w:i/>
          <w:lang w:val="fr-FR"/>
        </w:rPr>
        <w:t xml:space="preserve"> Lời giải:</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2008A4">
        <w:rPr>
          <w:position w:val="-28"/>
        </w:rPr>
        <w:object w:dxaOrig="3240" w:dyaOrig="700">
          <v:shape id="_x0000_i1928" type="#_x0000_t75" style="width:162.25pt;height:35.45pt" o:ole="">
            <v:imagedata r:id="rId1568" o:title=""/>
          </v:shape>
          <o:OLEObject Type="Embed" ProgID="Equation.DSMT4" ShapeID="_x0000_i1928" DrawAspect="Content" ObjectID="_1633944477" r:id="rId1569"/>
        </w:object>
      </w:r>
      <w:r>
        <w:t xml:space="preserve"> </w:t>
      </w:r>
    </w:p>
    <w:p w:rsidR="009F6FAC" w:rsidRDefault="009F6FAC" w:rsidP="009F6FAC">
      <w:pPr>
        <w:pStyle w:val="ListParagraph"/>
        <w:numPr>
          <w:ilvl w:val="0"/>
          <w:numId w:val="22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9F6FAC" w:rsidRDefault="009F6FAC" w:rsidP="009F6FAC">
      <w:pPr>
        <w:spacing w:line="240" w:lineRule="auto"/>
        <w:ind w:firstLine="0"/>
      </w:pPr>
      <w:r>
        <w:rPr>
          <w:b/>
        </w:rPr>
        <w:t xml:space="preserve">Câu 11. </w:t>
      </w:r>
      <w:r>
        <w:t>Một đoạn dây dài ỉ đặt trong từ trường đều có cảm ứng từ B = 0,5T hợp với đường cảm ứng từ một góc 30°. Dòng điện qua dây có cường độ 0,5 A, thì lực từ tác dụng lên đoạn dây là 4.10</w:t>
      </w:r>
      <w:r>
        <w:rPr>
          <w:vertAlign w:val="superscript"/>
        </w:rPr>
        <w:t>-2</w:t>
      </w:r>
      <w:r>
        <w:t xml:space="preserve"> N. Chiều dài đoạn dây dẫn là:</w:t>
      </w:r>
    </w:p>
    <w:p w:rsidR="009F6FAC" w:rsidRDefault="009F6FAC" w:rsidP="009F6FAC">
      <w:pPr>
        <w:spacing w:line="240" w:lineRule="auto"/>
      </w:pPr>
      <w:r w:rsidRPr="002F7BD9">
        <w:rPr>
          <w:b/>
        </w:rPr>
        <w:t xml:space="preserve">A. </w:t>
      </w:r>
      <w:r>
        <w:t>32 cm</w:t>
      </w:r>
      <w:r>
        <w:tab/>
      </w:r>
      <w:r>
        <w:tab/>
      </w:r>
      <w:r>
        <w:tab/>
      </w:r>
      <w:r w:rsidRPr="002F7BD9">
        <w:rPr>
          <w:b/>
        </w:rPr>
        <w:t xml:space="preserve">B. </w:t>
      </w:r>
      <w:r>
        <w:t>3,2 cm</w:t>
      </w:r>
      <w:r>
        <w:tab/>
      </w:r>
      <w:r>
        <w:tab/>
      </w:r>
      <w:r>
        <w:tab/>
      </w:r>
      <w:r w:rsidRPr="002F7BD9">
        <w:rPr>
          <w:b/>
        </w:rPr>
        <w:t xml:space="preserve">C. </w:t>
      </w:r>
      <w:r>
        <w:t>16 cm</w:t>
      </w:r>
      <w:r>
        <w:tab/>
      </w:r>
      <w:r>
        <w:tab/>
      </w:r>
      <w:r>
        <w:tab/>
      </w:r>
      <w:r w:rsidRPr="002F7BD9">
        <w:rPr>
          <w:b/>
        </w:rPr>
        <w:t xml:space="preserve">D. </w:t>
      </w:r>
      <w:r>
        <w:t>1,6 cm</w:t>
      </w:r>
    </w:p>
    <w:p w:rsidR="009F6FAC" w:rsidRPr="002008A4"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11. Chọn đáp án A</w:t>
      </w:r>
    </w:p>
    <w:p w:rsidR="009F6FAC" w:rsidRPr="002008A4"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2008A4">
        <w:rPr>
          <w:position w:val="-28"/>
        </w:rPr>
        <w:object w:dxaOrig="4560" w:dyaOrig="700">
          <v:shape id="_x0000_i1929" type="#_x0000_t75" style="width:227.8pt;height:35.45pt" o:ole="">
            <v:imagedata r:id="rId1570" o:title=""/>
          </v:shape>
          <o:OLEObject Type="Embed" ProgID="Equation.DSMT4" ShapeID="_x0000_i1929" DrawAspect="Content" ObjectID="_1633944478" r:id="rId1571"/>
        </w:object>
      </w:r>
      <w:r>
        <w:t xml:space="preserve"> </w:t>
      </w:r>
    </w:p>
    <w:p w:rsidR="009F6FAC" w:rsidRDefault="009F6FAC" w:rsidP="009F6FAC">
      <w:pPr>
        <w:pStyle w:val="ListParagraph"/>
        <w:numPr>
          <w:ilvl w:val="0"/>
          <w:numId w:val="22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9F6FAC" w:rsidRDefault="009F6FAC" w:rsidP="009F6FAC">
      <w:pPr>
        <w:spacing w:line="240" w:lineRule="auto"/>
        <w:ind w:firstLine="0"/>
      </w:pPr>
      <w:r>
        <w:rPr>
          <w:b/>
        </w:rPr>
        <w:t xml:space="preserve">Câu 12. </w:t>
      </w:r>
      <w:r>
        <w:t xml:space="preserve">Một khung dây dẫn hình chữ nhật ABCD có các cạnh AB = 10 cm, BC = 20 cm, đặt trong từ trường đều, mặt phẳng khung song song với các đường cảm ứng từ. Mômen lực từ tác dung lên khung bằng 0,02 N. m, biết dòng điện chạy qua khung bằng 2 </w:t>
      </w:r>
      <w:r w:rsidRPr="002008A4">
        <w:t>A</w:t>
      </w:r>
      <w:r w:rsidRPr="002F7BD9">
        <w:rPr>
          <w:b/>
        </w:rPr>
        <w:t xml:space="preserve">. </w:t>
      </w:r>
      <w:r>
        <w:t>Độ lớn cảm ứng từ là:</w:t>
      </w:r>
    </w:p>
    <w:p w:rsidR="009F6FAC" w:rsidRPr="000145D7" w:rsidRDefault="009F6FAC" w:rsidP="009F6FAC">
      <w:pPr>
        <w:spacing w:line="240" w:lineRule="auto"/>
        <w:rPr>
          <w:lang w:val="fr-FR"/>
        </w:rPr>
      </w:pPr>
      <w:r w:rsidRPr="000145D7">
        <w:rPr>
          <w:b/>
          <w:lang w:val="fr-FR"/>
        </w:rPr>
        <w:t xml:space="preserve">A. </w:t>
      </w:r>
      <w:r w:rsidRPr="000145D7">
        <w:rPr>
          <w:lang w:val="fr-FR"/>
        </w:rPr>
        <w:t>5 T</w:t>
      </w:r>
      <w:r w:rsidRPr="000145D7">
        <w:rPr>
          <w:lang w:val="fr-FR"/>
        </w:rPr>
        <w:tab/>
      </w:r>
      <w:r w:rsidRPr="000145D7">
        <w:rPr>
          <w:lang w:val="fr-FR"/>
        </w:rPr>
        <w:tab/>
      </w:r>
      <w:r w:rsidRPr="000145D7">
        <w:rPr>
          <w:lang w:val="fr-FR"/>
        </w:rPr>
        <w:tab/>
      </w:r>
      <w:r w:rsidRPr="000145D7">
        <w:rPr>
          <w:b/>
          <w:lang w:val="fr-FR"/>
        </w:rPr>
        <w:t xml:space="preserve">B. </w:t>
      </w:r>
      <w:r w:rsidRPr="000145D7">
        <w:rPr>
          <w:lang w:val="fr-FR"/>
        </w:rPr>
        <w:t>0,5 T</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0,05 T</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0,2 T</w:t>
      </w:r>
    </w:p>
    <w:p w:rsidR="009F6FAC" w:rsidRPr="000145D7"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0145D7">
        <w:rPr>
          <w:b/>
          <w:lang w:val="fr-FR"/>
        </w:rPr>
        <w:t>Câu 12.  Chọn đáp án B</w:t>
      </w:r>
    </w:p>
    <w:p w:rsidR="009F6FAC" w:rsidRPr="000145D7"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sym w:font="Wingdings" w:char="F03F"/>
      </w:r>
      <w:r w:rsidRPr="000145D7">
        <w:rPr>
          <w:b/>
          <w:i/>
          <w:lang w:val="fr-FR"/>
        </w:rPr>
        <w:t xml:space="preserve"> Lời giải:</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2008A4">
        <w:rPr>
          <w:position w:val="-30"/>
        </w:rPr>
        <w:object w:dxaOrig="2820" w:dyaOrig="680">
          <v:shape id="_x0000_i1930" type="#_x0000_t75" style="width:141.3pt;height:33.85pt" o:ole="">
            <v:imagedata r:id="rId1572" o:title=""/>
          </v:shape>
          <o:OLEObject Type="Embed" ProgID="Equation.DSMT4" ShapeID="_x0000_i1930" DrawAspect="Content" ObjectID="_1633944479" r:id="rId1573"/>
        </w:object>
      </w:r>
      <w:r>
        <w:t xml:space="preserve"> </w:t>
      </w:r>
    </w:p>
    <w:p w:rsidR="009F6FAC" w:rsidRDefault="009F6FAC" w:rsidP="009F6FAC">
      <w:pPr>
        <w:pStyle w:val="ListParagraph"/>
        <w:numPr>
          <w:ilvl w:val="0"/>
          <w:numId w:val="22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9F6FAC" w:rsidRDefault="009F6FAC" w:rsidP="009F6FAC">
      <w:pPr>
        <w:spacing w:line="240" w:lineRule="auto"/>
        <w:ind w:firstLine="0"/>
      </w:pPr>
      <w:r>
        <w:rPr>
          <w:b/>
        </w:rPr>
        <w:t xml:space="preserve">Câu 13. </w:t>
      </w:r>
      <w:r>
        <w:t>Một khung dây dẫn hình chữ nhật diện tích 20cm</w:t>
      </w:r>
      <w:r w:rsidRPr="000E61E9">
        <w:rPr>
          <w:vertAlign w:val="superscript"/>
        </w:rPr>
        <w:t>2</w:t>
      </w:r>
      <w:r>
        <w:t xml:space="preserve"> đặt trong từ trường đều có cảm ứng từ B = 4.10</w:t>
      </w:r>
      <w:r>
        <w:rPr>
          <w:vertAlign w:val="superscript"/>
        </w:rPr>
        <w:t>-4</w:t>
      </w:r>
      <w:r>
        <w:t>T. Khi cho dòng điện 0,5 A chạy qua khung thì mômen lực từ cực đại tác dụng lên khung là O, 4.10</w:t>
      </w:r>
      <w:r>
        <w:rPr>
          <w:vertAlign w:val="superscript"/>
        </w:rPr>
        <w:t>-4</w:t>
      </w:r>
      <w:r>
        <w:t xml:space="preserve"> N.m. Số vòng dây trong khung là:</w:t>
      </w:r>
    </w:p>
    <w:p w:rsidR="009F6FAC" w:rsidRDefault="009F6FAC" w:rsidP="009F6FAC">
      <w:pPr>
        <w:spacing w:line="240" w:lineRule="auto"/>
      </w:pPr>
      <w:r w:rsidRPr="002F7BD9">
        <w:rPr>
          <w:b/>
        </w:rPr>
        <w:t xml:space="preserve">A. </w:t>
      </w:r>
      <w:r>
        <w:t>10 vòng</w:t>
      </w:r>
      <w:r>
        <w:tab/>
      </w:r>
      <w:r>
        <w:tab/>
      </w:r>
      <w:r>
        <w:tab/>
      </w:r>
      <w:r w:rsidRPr="002F7BD9">
        <w:rPr>
          <w:b/>
        </w:rPr>
        <w:t xml:space="preserve">B. </w:t>
      </w:r>
      <w:r>
        <w:t>20 vòng</w:t>
      </w:r>
      <w:r>
        <w:tab/>
      </w:r>
      <w:r>
        <w:tab/>
      </w:r>
      <w:r>
        <w:tab/>
      </w:r>
      <w:r w:rsidRPr="002F7BD9">
        <w:rPr>
          <w:b/>
        </w:rPr>
        <w:t xml:space="preserve">C. </w:t>
      </w:r>
      <w:r>
        <w:t>200 vòng</w:t>
      </w:r>
      <w:r>
        <w:tab/>
      </w:r>
      <w:r>
        <w:tab/>
      </w:r>
      <w:r>
        <w:tab/>
      </w:r>
      <w:r w:rsidRPr="002F7BD9">
        <w:rPr>
          <w:b/>
        </w:rPr>
        <w:t xml:space="preserve">D. </w:t>
      </w:r>
      <w:r>
        <w:t>100 vòng</w:t>
      </w:r>
    </w:p>
    <w:p w:rsidR="009F6FAC" w:rsidRPr="00C80218"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13. Chọn đáp án D</w:t>
      </w:r>
    </w:p>
    <w:p w:rsidR="009F6FAC" w:rsidRPr="00C80218"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C80218">
        <w:rPr>
          <w:position w:val="-28"/>
        </w:rPr>
        <w:object w:dxaOrig="4000" w:dyaOrig="700">
          <v:shape id="_x0000_i1931" type="#_x0000_t75" style="width:200.4pt;height:35.45pt" o:ole="">
            <v:imagedata r:id="rId1574" o:title=""/>
          </v:shape>
          <o:OLEObject Type="Embed" ProgID="Equation.DSMT4" ShapeID="_x0000_i1931" DrawAspect="Content" ObjectID="_1633944480" r:id="rId1575"/>
        </w:object>
      </w:r>
      <w:r>
        <w:t xml:space="preserve"> vòng</w:t>
      </w:r>
    </w:p>
    <w:p w:rsidR="009F6FAC" w:rsidRDefault="009F6FAC" w:rsidP="009F6FAC">
      <w:pPr>
        <w:pStyle w:val="ListParagraph"/>
        <w:numPr>
          <w:ilvl w:val="0"/>
          <w:numId w:val="22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9F6FAC" w:rsidRDefault="009F6FAC" w:rsidP="009F6FAC">
      <w:pPr>
        <w:spacing w:line="240" w:lineRule="auto"/>
        <w:ind w:firstLine="0"/>
      </w:pPr>
      <w:r>
        <w:rPr>
          <w:b/>
        </w:rPr>
        <w:t xml:space="preserve">Câu 14. </w:t>
      </w:r>
      <w:r>
        <w:t xml:space="preserve">Một khung dây dẫn hình chữ nhật ABCD có cạnh AB = 10 cm, BC = 5 cm, gồm 20 vòng dây nối tiếp nhau có thể quay quanh cạnh AB thẳng đứng, dòng điện 1 A đi qua mỗi vòng dây và hệ thống đặt trong từ trường đều B = 0,5T sao cho véctơ pháp tuyến của khung </w:t>
      </w:r>
      <w:r w:rsidRPr="002E3BBF">
        <w:t>hợp</w:t>
      </w:r>
      <w:r>
        <w:t xml:space="preserve"> với véc tơ cảm ứng từ một góc 30°. Mômen lực từ tác dựng lên khung có độ lớn:</w:t>
      </w:r>
    </w:p>
    <w:p w:rsidR="009F6FAC" w:rsidRDefault="009F6FAC" w:rsidP="009F6FAC">
      <w:pPr>
        <w:spacing w:line="240" w:lineRule="auto"/>
      </w:pPr>
      <w:r w:rsidRPr="002F7BD9">
        <w:rPr>
          <w:b/>
        </w:rPr>
        <w:t xml:space="preserve">A. </w:t>
      </w:r>
      <w:r>
        <w:t>25.10</w:t>
      </w:r>
      <w:r>
        <w:rPr>
          <w:vertAlign w:val="superscript"/>
        </w:rPr>
        <w:t>-3</w:t>
      </w:r>
      <w:r>
        <w:t xml:space="preserve"> N.m</w:t>
      </w:r>
      <w:r>
        <w:tab/>
      </w:r>
      <w:r>
        <w:tab/>
      </w:r>
      <w:r w:rsidRPr="002F7BD9">
        <w:rPr>
          <w:b/>
        </w:rPr>
        <w:t xml:space="preserve">B. </w:t>
      </w:r>
      <w:r>
        <w:t>25.10</w:t>
      </w:r>
      <w:r>
        <w:rPr>
          <w:vertAlign w:val="superscript"/>
        </w:rPr>
        <w:t>-3</w:t>
      </w:r>
      <w:r>
        <w:t xml:space="preserve"> N.m</w:t>
      </w:r>
      <w:r>
        <w:tab/>
      </w:r>
      <w:r>
        <w:tab/>
      </w:r>
      <w:r>
        <w:tab/>
      </w:r>
      <w:r w:rsidRPr="002F7BD9">
        <w:rPr>
          <w:b/>
        </w:rPr>
        <w:t xml:space="preserve">C. </w:t>
      </w:r>
      <w:r>
        <w:t>5.10</w:t>
      </w:r>
      <w:r>
        <w:rPr>
          <w:vertAlign w:val="superscript"/>
        </w:rPr>
        <w:t>-3</w:t>
      </w:r>
      <w:r>
        <w:t xml:space="preserve"> N.m</w:t>
      </w:r>
      <w:r>
        <w:tab/>
      </w:r>
      <w:r>
        <w:tab/>
      </w:r>
      <w:r>
        <w:tab/>
      </w:r>
      <w:r w:rsidRPr="002F7BD9">
        <w:rPr>
          <w:b/>
        </w:rPr>
        <w:t xml:space="preserve">D. </w:t>
      </w:r>
      <w:r>
        <w:t>50.10</w:t>
      </w:r>
      <w:r>
        <w:rPr>
          <w:vertAlign w:val="superscript"/>
        </w:rPr>
        <w:t>-3</w:t>
      </w:r>
      <w:r>
        <w:t xml:space="preserve"> N.m</w:t>
      </w:r>
    </w:p>
    <w:p w:rsidR="009F6FAC" w:rsidRPr="002A47E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14. Chọn đáp án A</w:t>
      </w:r>
    </w:p>
    <w:p w:rsidR="009F6FAC" w:rsidRPr="002A47E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2A47EC">
        <w:rPr>
          <w:position w:val="-10"/>
        </w:rPr>
        <w:object w:dxaOrig="5200" w:dyaOrig="360">
          <v:shape id="_x0000_i1932" type="#_x0000_t75" style="width:260.6pt;height:18.25pt" o:ole="">
            <v:imagedata r:id="rId1576" o:title=""/>
          </v:shape>
          <o:OLEObject Type="Embed" ProgID="Equation.DSMT4" ShapeID="_x0000_i1932" DrawAspect="Content" ObjectID="_1633944481" r:id="rId1577"/>
        </w:object>
      </w:r>
      <w:r>
        <w:t xml:space="preserve"> M</w:t>
      </w:r>
    </w:p>
    <w:p w:rsidR="009F6FAC" w:rsidRDefault="009F6FAC" w:rsidP="009F6FAC">
      <w:pPr>
        <w:pStyle w:val="ListParagraph"/>
        <w:numPr>
          <w:ilvl w:val="0"/>
          <w:numId w:val="22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9F6FAC" w:rsidRPr="000145D7" w:rsidRDefault="009F6FAC" w:rsidP="009F6FAC">
      <w:pPr>
        <w:spacing w:line="240" w:lineRule="auto"/>
        <w:ind w:firstLine="0"/>
        <w:rPr>
          <w:lang w:val="fr-FR"/>
        </w:rPr>
      </w:pPr>
      <w:r>
        <w:rPr>
          <w:b/>
        </w:rPr>
        <w:t xml:space="preserve">Câu 15. </w:t>
      </w:r>
      <w:r>
        <w:t xml:space="preserve">Một đoạn dây dẫn đồng chất có khối lượng 10 g, dài 30 cm được treo trong từ trường đều. Đầu trên của dây o có thế quay tự do xung quanh một trục nằm ngang như hình vẽ. Khi cho dòng điện 8 A qua đoạn dây thì đầu dưới M của đoạn dây di chuyển một đoạn theo phương ngang d = 2,6 cm. </w:t>
      </w:r>
      <w:r w:rsidRPr="000145D7">
        <w:rPr>
          <w:lang w:val="fr-FR"/>
        </w:rPr>
        <w:t xml:space="preserve">Tính cảm ứng từ </w:t>
      </w:r>
      <w:r w:rsidRPr="000145D7">
        <w:rPr>
          <w:b/>
          <w:lang w:val="fr-FR"/>
        </w:rPr>
        <w:t xml:space="preserve">B. </w:t>
      </w:r>
      <w:r w:rsidRPr="000145D7">
        <w:rPr>
          <w:lang w:val="fr-FR"/>
        </w:rPr>
        <w:t>Lấy g = 9,8 m/s</w:t>
      </w:r>
      <w:r w:rsidRPr="000145D7">
        <w:rPr>
          <w:vertAlign w:val="superscript"/>
          <w:lang w:val="fr-FR"/>
        </w:rPr>
        <w:t>2</w:t>
      </w:r>
      <w:r w:rsidRPr="000145D7">
        <w:rPr>
          <w:lang w:val="fr-FR"/>
        </w:rPr>
        <w:t>:</w:t>
      </w:r>
    </w:p>
    <w:p w:rsidR="009F6FAC" w:rsidRPr="000145D7" w:rsidRDefault="009F6FAC" w:rsidP="009F6FAC">
      <w:pPr>
        <w:spacing w:line="240" w:lineRule="auto"/>
        <w:rPr>
          <w:lang w:val="fr-FR"/>
        </w:rPr>
      </w:pPr>
      <w:r w:rsidRPr="000145D7">
        <w:rPr>
          <w:b/>
          <w:lang w:val="fr-FR"/>
        </w:rPr>
        <w:t xml:space="preserve">A. </w:t>
      </w:r>
      <w:r w:rsidRPr="000145D7">
        <w:rPr>
          <w:lang w:val="fr-FR"/>
        </w:rPr>
        <w:t>25,7.10</w:t>
      </w:r>
      <w:r w:rsidRPr="000145D7">
        <w:rPr>
          <w:vertAlign w:val="superscript"/>
          <w:lang w:val="fr-FR"/>
        </w:rPr>
        <w:t>-5</w:t>
      </w:r>
      <w:r w:rsidRPr="000145D7">
        <w:rPr>
          <w:lang w:val="fr-FR"/>
        </w:rPr>
        <w:t xml:space="preserve"> T</w:t>
      </w:r>
      <w:r w:rsidRPr="000145D7">
        <w:rPr>
          <w:lang w:val="fr-FR"/>
        </w:rPr>
        <w:tab/>
      </w:r>
      <w:r w:rsidRPr="000145D7">
        <w:rPr>
          <w:lang w:val="fr-FR"/>
        </w:rPr>
        <w:tab/>
      </w:r>
      <w:r w:rsidRPr="000145D7">
        <w:rPr>
          <w:b/>
          <w:lang w:val="fr-FR"/>
        </w:rPr>
        <w:t xml:space="preserve">B. </w:t>
      </w:r>
      <w:r w:rsidRPr="000145D7">
        <w:rPr>
          <w:lang w:val="fr-FR"/>
        </w:rPr>
        <w:t>34,2.10</w:t>
      </w:r>
      <w:r w:rsidRPr="000145D7">
        <w:rPr>
          <w:vertAlign w:val="superscript"/>
          <w:lang w:val="fr-FR"/>
        </w:rPr>
        <w:t>-5</w:t>
      </w:r>
      <w:r w:rsidRPr="000145D7">
        <w:rPr>
          <w:lang w:val="fr-FR"/>
        </w:rPr>
        <w:t xml:space="preserve"> T</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35,4.10</w:t>
      </w:r>
      <w:r w:rsidRPr="000145D7">
        <w:rPr>
          <w:vertAlign w:val="superscript"/>
          <w:lang w:val="fr-FR"/>
        </w:rPr>
        <w:t>-5</w:t>
      </w:r>
      <w:r w:rsidRPr="000145D7">
        <w:rPr>
          <w:lang w:val="fr-FR"/>
        </w:rPr>
        <w:t xml:space="preserve"> T</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64. 10</w:t>
      </w:r>
      <w:r w:rsidRPr="000145D7">
        <w:rPr>
          <w:vertAlign w:val="superscript"/>
          <w:lang w:val="fr-FR"/>
        </w:rPr>
        <w:t>-5</w:t>
      </w:r>
      <w:r w:rsidRPr="000145D7">
        <w:rPr>
          <w:lang w:val="fr-FR"/>
        </w:rPr>
        <w:t xml:space="preserve"> T</w:t>
      </w:r>
    </w:p>
    <w:p w:rsidR="009F6FAC" w:rsidRPr="000145D7"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0145D7">
        <w:rPr>
          <w:b/>
          <w:lang w:val="fr-FR"/>
        </w:rPr>
        <w:t>Câu 15. Chọn đáp án C</w:t>
      </w:r>
    </w:p>
    <w:p w:rsidR="009F6FAC" w:rsidRPr="000145D7"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sym w:font="Wingdings" w:char="F03F"/>
      </w:r>
      <w:r w:rsidRPr="000145D7">
        <w:rPr>
          <w:b/>
          <w:i/>
          <w:lang w:val="fr-FR"/>
        </w:rPr>
        <w:t xml:space="preserve"> Lời giải:</w:t>
      </w:r>
    </w:p>
    <w:p w:rsidR="009F6FAC" w:rsidRPr="000145D7"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xml:space="preserve">+ Vì có tác dụng của lực từ nên đoạn dây bị lệch sang 1 bên và có vị trí cân bằng khi dây treo lệch 1 góc </w:t>
      </w:r>
      <w:r>
        <w:t>α</w:t>
      </w:r>
    </w:p>
    <w:p w:rsidR="009F6FAC" w:rsidRPr="000145D7"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Đoạn dây nằm cân bằng nên</w:t>
      </w:r>
      <w:r w:rsidRPr="009650F4">
        <w:rPr>
          <w:position w:val="-6"/>
        </w:rPr>
        <w:object w:dxaOrig="1280" w:dyaOrig="340">
          <v:shape id="_x0000_i1933" type="#_x0000_t75" style="width:63.4pt;height:17.2pt" o:ole="">
            <v:imagedata r:id="rId1578" o:title=""/>
          </v:shape>
          <o:OLEObject Type="Embed" ProgID="Equation.DSMT4" ShapeID="_x0000_i1933" DrawAspect="Content" ObjectID="_1633944482" r:id="rId1579"/>
        </w:object>
      </w:r>
      <w:r w:rsidRPr="000145D7">
        <w:rPr>
          <w:lang w:val="fr-FR"/>
        </w:rPr>
        <w:t xml:space="preserve"> , hay ba lực này lập thành 1 tam giác vuông có góc hợp bởi</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9650F4">
        <w:rPr>
          <w:position w:val="-18"/>
        </w:rPr>
        <w:object w:dxaOrig="1160" w:dyaOrig="480">
          <v:shape id="_x0000_i1934" type="#_x0000_t75" style="width:57.5pt;height:24.2pt" o:ole="">
            <v:imagedata r:id="rId1580" o:title=""/>
          </v:shape>
          <o:OLEObject Type="Embed" ProgID="Equation.DSMT4" ShapeID="_x0000_i1934" DrawAspect="Content" ObjectID="_1633944483" r:id="rId1581"/>
        </w:objec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9650F4">
        <w:rPr>
          <w:position w:val="-42"/>
        </w:rPr>
        <w:object w:dxaOrig="6680" w:dyaOrig="840">
          <v:shape id="_x0000_i1935" type="#_x0000_t75" style="width:333.65pt;height:41.9pt" o:ole="">
            <v:imagedata r:id="rId1582" o:title=""/>
          </v:shape>
          <o:OLEObject Type="Embed" ProgID="Equation.DSMT4" ShapeID="_x0000_i1935" DrawAspect="Content" ObjectID="_1633944484" r:id="rId1583"/>
        </w:object>
      </w:r>
      <w:r>
        <w:t xml:space="preserve"> </w:t>
      </w:r>
    </w:p>
    <w:p w:rsidR="009F6FAC" w:rsidRDefault="009F6FAC" w:rsidP="009F6FAC">
      <w:pPr>
        <w:pStyle w:val="ListParagraph"/>
        <w:numPr>
          <w:ilvl w:val="0"/>
          <w:numId w:val="22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9F6FAC" w:rsidRDefault="009F6FAC" w:rsidP="009F6FAC">
      <w:pPr>
        <w:spacing w:line="240" w:lineRule="auto"/>
      </w:pPr>
      <w:r w:rsidRPr="009650F4">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9F6FAC" w:rsidTr="009F6FAC">
        <w:tc>
          <w:tcPr>
            <w:tcW w:w="8222" w:type="dxa"/>
            <w:shd w:val="clear" w:color="auto" w:fill="auto"/>
          </w:tcPr>
          <w:p w:rsidR="009F6FAC" w:rsidRDefault="009F6FAC" w:rsidP="009F6FAC">
            <w:pPr>
              <w:ind w:firstLine="0"/>
              <w:rPr>
                <w:b/>
              </w:rPr>
            </w:pPr>
            <w:r>
              <w:rPr>
                <w:b/>
              </w:rPr>
              <w:t xml:space="preserve">Câu 16.  </w:t>
            </w:r>
            <w:r>
              <w:t>Một thanh nhôm dài 1,6 m, khối lượng 0,2 kg chuyển động trong từ trường đều và luôn tiếp xúc với 2 thanh ray đặt nằm ngang như hình vẽ. Từ trường có phương vuông góc với mặt phẳng hình vẽ hướng ra ngoài mặt phẳng hình vẽ. Hệ số ma sát giữa thanh nhôm MN và hai thanh ray là k = 0,4, B = 0,05 T, biết thanh nhôm</w:t>
            </w:r>
          </w:p>
        </w:tc>
        <w:tc>
          <w:tcPr>
            <w:tcW w:w="2541" w:type="dxa"/>
            <w:shd w:val="clear" w:color="auto" w:fill="auto"/>
          </w:tcPr>
          <w:p w:rsidR="009F6FAC" w:rsidRDefault="009F6FAC" w:rsidP="009F6FAC">
            <w:pPr>
              <w:ind w:firstLine="0"/>
              <w:rPr>
                <w:b/>
              </w:rPr>
            </w:pPr>
            <w:r>
              <w:rPr>
                <w:szCs w:val="22"/>
              </w:rPr>
              <w:object w:dxaOrig="2258" w:dyaOrig="987">
                <v:shape id="_x0000_i1936" type="#_x0000_t75" style="width:113.35pt;height:48.35pt" o:ole="">
                  <v:imagedata r:id="rId1490" o:title=""/>
                </v:shape>
                <o:OLEObject Type="Embed" ProgID="Visio.Drawing.11" ShapeID="_x0000_i1936" DrawAspect="Content" ObjectID="_1633944485" r:id="rId1584"/>
              </w:object>
            </w:r>
          </w:p>
        </w:tc>
      </w:tr>
    </w:tbl>
    <w:p w:rsidR="009F6FAC" w:rsidRDefault="009F6FAC" w:rsidP="009F6FAC">
      <w:pPr>
        <w:spacing w:line="240" w:lineRule="auto"/>
        <w:ind w:firstLine="0"/>
      </w:pPr>
      <w:r>
        <w:t>chuyển động đều. Thanh nhôm chuyển động về phía nào, tính cường độ dòng điện trong thanh nhôm, coi rằng trong khi thanh nhôm chuyển động điện trở của mạch điện không đổi, lấy g = 10 m/s</w:t>
      </w:r>
      <w:r w:rsidRPr="00A01D2F">
        <w:rPr>
          <w:vertAlign w:val="superscript"/>
        </w:rPr>
        <w:t>2</w:t>
      </w:r>
      <w:r>
        <w:t>, bỏ qua hiện tượng cảm ứng điện từ:</w:t>
      </w:r>
    </w:p>
    <w:p w:rsidR="009F6FAC" w:rsidRDefault="009F6FAC" w:rsidP="009F6FAC">
      <w:pPr>
        <w:spacing w:line="240" w:lineRule="auto"/>
      </w:pPr>
      <w:r w:rsidRPr="002F7BD9">
        <w:rPr>
          <w:b/>
        </w:rPr>
        <w:t xml:space="preserve">A. </w:t>
      </w:r>
      <w:r>
        <w:t>chuyến động sang trái, I = 6 A</w:t>
      </w:r>
      <w:r>
        <w:tab/>
      </w:r>
      <w:r>
        <w:tab/>
      </w:r>
      <w:r>
        <w:tab/>
      </w:r>
      <w:r>
        <w:tab/>
      </w:r>
      <w:r w:rsidRPr="002F7BD9">
        <w:rPr>
          <w:b/>
        </w:rPr>
        <w:t xml:space="preserve">B. </w:t>
      </w:r>
      <w:r>
        <w:t xml:space="preserve">chuyển động sang trái, I = 10 A </w:t>
      </w:r>
    </w:p>
    <w:p w:rsidR="009F6FAC" w:rsidRDefault="009F6FAC" w:rsidP="009F6FAC">
      <w:pPr>
        <w:spacing w:line="240" w:lineRule="auto"/>
      </w:pPr>
      <w:r w:rsidRPr="002F7BD9">
        <w:rPr>
          <w:b/>
        </w:rPr>
        <w:t xml:space="preserve">C. </w:t>
      </w:r>
      <w:r>
        <w:t xml:space="preserve">chuyển động sang phải, I = 10 A </w:t>
      </w:r>
      <w:r>
        <w:tab/>
      </w:r>
      <w:r>
        <w:tab/>
      </w:r>
      <w:r>
        <w:tab/>
      </w:r>
      <w:r w:rsidRPr="002F7BD9">
        <w:rPr>
          <w:b/>
        </w:rPr>
        <w:t xml:space="preserve">D. </w:t>
      </w:r>
      <w:r>
        <w:t>chuyển động sang phải, I = 6 A</w:t>
      </w:r>
    </w:p>
    <w:p w:rsidR="009F6FAC" w:rsidRPr="00B625D3"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16. Chọn đáp án C</w:t>
      </w:r>
    </w:p>
    <w:p w:rsidR="009F6FAC" w:rsidRPr="00B625D3"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 Sử dụng quy tắc bàn tay trái với chiều dòng điện đi từ M đến N, cảm ứng từ hướng từ ngoài vào trong, ta được F hướng sang phải, vậy thanh nhôm chuyển động sang bên phải.</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Thanh ray MN chuyển động đều (hay là có gia tốc bằng 0), áp dụng định luật II Newton ta được:</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B625D3">
        <w:rPr>
          <w:position w:val="-6"/>
        </w:rPr>
        <w:object w:dxaOrig="1860" w:dyaOrig="340">
          <v:shape id="_x0000_i1937" type="#_x0000_t75" style="width:93.5pt;height:17.2pt" o:ole="">
            <v:imagedata r:id="rId1585" o:title=""/>
          </v:shape>
          <o:OLEObject Type="Embed" ProgID="Equation.DSMT4" ShapeID="_x0000_i1937" DrawAspect="Content" ObjectID="_1633944486" r:id="rId1586"/>
        </w:object>
      </w:r>
      <w:r>
        <w:t xml:space="preserve"> , chọn hệ trục Oxy theo chiều của </w:t>
      </w:r>
      <w:r w:rsidRPr="00333845">
        <w:rPr>
          <w:position w:val="-4"/>
        </w:rPr>
        <w:object w:dxaOrig="200" w:dyaOrig="320">
          <v:shape id="_x0000_i1938" type="#_x0000_t75" style="width:9.65pt;height:15.6pt" o:ole="">
            <v:imagedata r:id="rId1587" o:title=""/>
          </v:shape>
          <o:OLEObject Type="Embed" ProgID="Equation.DSMT4" ShapeID="_x0000_i1938" DrawAspect="Content" ObjectID="_1633944487" r:id="rId1588"/>
        </w:object>
      </w:r>
      <w:r>
        <w:t>và</w:t>
      </w:r>
      <w:r w:rsidRPr="00333845">
        <w:rPr>
          <w:position w:val="-4"/>
        </w:rPr>
        <w:object w:dxaOrig="220" w:dyaOrig="320">
          <v:shape id="_x0000_i1939" type="#_x0000_t75" style="width:11.3pt;height:15.6pt" o:ole="">
            <v:imagedata r:id="rId1589" o:title=""/>
          </v:shape>
          <o:OLEObject Type="Embed" ProgID="Equation.DSMT4" ShapeID="_x0000_i1939" DrawAspect="Content" ObjectID="_1633944488" r:id="rId1590"/>
        </w:object>
      </w:r>
      <w:r>
        <w:t xml:space="preserve"> , chiếu xuống 2 trục ta được:</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868C3">
        <w:rPr>
          <w:position w:val="-32"/>
        </w:rPr>
        <w:object w:dxaOrig="5720" w:dyaOrig="760">
          <v:shape id="_x0000_i1940" type="#_x0000_t75" style="width:285.85pt;height:38.7pt" o:ole="">
            <v:imagedata r:id="rId1591" o:title=""/>
          </v:shape>
          <o:OLEObject Type="Embed" ProgID="Equation.DSMT4" ShapeID="_x0000_i1940" DrawAspect="Content" ObjectID="_1633944489" r:id="rId1592"/>
        </w:object>
      </w:r>
      <w:r>
        <w:t xml:space="preserve"> </w:t>
      </w:r>
    </w:p>
    <w:p w:rsidR="009F6FAC" w:rsidRDefault="009F6FAC" w:rsidP="009F6FAC">
      <w:pPr>
        <w:pStyle w:val="ListParagraph"/>
        <w:numPr>
          <w:ilvl w:val="0"/>
          <w:numId w:val="23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9F6FAC" w:rsidRDefault="009F6FAC" w:rsidP="009F6FAC">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96"/>
        <w:gridCol w:w="2569"/>
      </w:tblGrid>
      <w:tr w:rsidR="009F6FAC" w:rsidTr="009F6FAC">
        <w:tc>
          <w:tcPr>
            <w:tcW w:w="8196" w:type="dxa"/>
            <w:shd w:val="clear" w:color="auto" w:fill="auto"/>
          </w:tcPr>
          <w:p w:rsidR="009F6FAC" w:rsidRPr="00C07112" w:rsidRDefault="009F6FAC" w:rsidP="009F6FAC">
            <w:pPr>
              <w:ind w:firstLine="0"/>
            </w:pPr>
            <w:r>
              <w:rPr>
                <w:b/>
              </w:rPr>
              <w:t xml:space="preserve">Câu 17.  </w:t>
            </w:r>
            <w:r>
              <w:t>Hai thanh ray đặt trong mặt phẳng nghiêng nằm trong từ trường đều. Mặt phẳng nghiêng hợp với phương ngang 30°, các đường sức từ có phương thẳng đứng chiều từ trên xuống dưới. Một thanh nhôm dài lm khối lượng 0,16 kg trượt không ma sát trên hai thanh ray xuống dưới với vận tốc không đổi. Biết B = 0,05T. Hỏi đầu M của thanh nối với cực dương nguồn hay cực âm, cường độ dòng điện qua thanh nhôm bằng bao nhiêu, coi rằng khi thanh nhôm chuyển động nó vẫn luôn nằm ngang và cường độ dòng điện trong thanh nhôm không đổi. Lấy g = 10 m/s</w:t>
            </w:r>
            <w:r w:rsidRPr="00711E7C">
              <w:rPr>
                <w:vertAlign w:val="superscript"/>
              </w:rPr>
              <w:t>2</w:t>
            </w:r>
            <w:r>
              <w:t>:</w:t>
            </w:r>
          </w:p>
        </w:tc>
        <w:tc>
          <w:tcPr>
            <w:tcW w:w="2567" w:type="dxa"/>
            <w:shd w:val="clear" w:color="auto" w:fill="auto"/>
          </w:tcPr>
          <w:p w:rsidR="009F6FAC" w:rsidRDefault="009F6FAC" w:rsidP="009F6FAC">
            <w:pPr>
              <w:ind w:firstLine="0"/>
              <w:rPr>
                <w:b/>
              </w:rPr>
            </w:pPr>
            <w:r>
              <w:rPr>
                <w:szCs w:val="22"/>
              </w:rPr>
              <w:object w:dxaOrig="2348" w:dyaOrig="1934">
                <v:shape id="_x0000_i1941" type="#_x0000_t75" style="width:117.65pt;height:96.7pt" o:ole="">
                  <v:imagedata r:id="rId1492" o:title=""/>
                </v:shape>
                <o:OLEObject Type="Embed" ProgID="Visio.Drawing.11" ShapeID="_x0000_i1941" DrawAspect="Content" ObjectID="_1633944490" r:id="rId1593"/>
              </w:object>
            </w:r>
          </w:p>
        </w:tc>
      </w:tr>
    </w:tbl>
    <w:p w:rsidR="009F6FAC" w:rsidRDefault="009F6FAC" w:rsidP="009F6FAC">
      <w:pPr>
        <w:spacing w:line="240" w:lineRule="auto"/>
      </w:pPr>
      <w:r w:rsidRPr="002F7BD9">
        <w:rPr>
          <w:b/>
        </w:rPr>
        <w:t xml:space="preserve">A. </w:t>
      </w:r>
      <w:r>
        <w:t>M nối với cực âm, I = 6 A</w:t>
      </w:r>
      <w:r>
        <w:tab/>
      </w:r>
      <w:r>
        <w:tab/>
      </w:r>
      <w:r>
        <w:tab/>
      </w:r>
      <w:r>
        <w:tab/>
      </w:r>
      <w:r w:rsidRPr="002F7BD9">
        <w:rPr>
          <w:b/>
        </w:rPr>
        <w:t xml:space="preserve">B. </w:t>
      </w:r>
      <w:r>
        <w:t xml:space="preserve">M nối với cực âm, I = 18,5 A </w:t>
      </w:r>
    </w:p>
    <w:p w:rsidR="009F6FAC" w:rsidRDefault="009F6FAC" w:rsidP="009F6FAC">
      <w:pPr>
        <w:spacing w:line="240" w:lineRule="auto"/>
      </w:pPr>
      <w:r w:rsidRPr="002F7BD9">
        <w:rPr>
          <w:b/>
        </w:rPr>
        <w:t xml:space="preserve">C. </w:t>
      </w:r>
      <w:r>
        <w:t xml:space="preserve">M nối với cực dương, I = 6 A </w:t>
      </w:r>
      <w:r>
        <w:tab/>
      </w:r>
      <w:r>
        <w:tab/>
      </w:r>
      <w:r>
        <w:tab/>
      </w:r>
      <w:r>
        <w:tab/>
      </w:r>
      <w:r w:rsidRPr="002F7BD9">
        <w:rPr>
          <w:b/>
        </w:rPr>
        <w:t xml:space="preserve">D. </w:t>
      </w:r>
      <w:r>
        <w:t>M nối với cực dương, I = 18,5 A</w:t>
      </w:r>
    </w:p>
    <w:p w:rsidR="009F6FAC" w:rsidRPr="00110C5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17. Chọn đáp án D</w:t>
      </w:r>
    </w:p>
    <w:p w:rsidR="009F6FAC" w:rsidRPr="00110C5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 Vì thanh nhôm trượt không ma sát trên hai thanh ray xuống dưới nên lực F có chiều hướng xuống dưới, áp dụng quy tắc bàn tay trái ta được cường độ dòng điện </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I có chiều hướng từ ngoài vào </w:t>
      </w:r>
      <w:r w:rsidRPr="00416C4A">
        <w:t>trong</w:t>
      </w:r>
      <w:r>
        <w:t xml:space="preserve"> (+) nên dòng điện sẽ chạy từ M đến N nên cực dưong phải nối </w:t>
      </w:r>
      <w:r w:rsidRPr="001A2168">
        <w:t>với</w:t>
      </w:r>
      <w:r>
        <w:t xml:space="preserve"> M.</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Khi thanh nhôm chuyển động nó vẫn luôn nằm ngang nên </w:t>
      </w:r>
      <w:r w:rsidRPr="009650F4">
        <w:rPr>
          <w:position w:val="-6"/>
        </w:rPr>
        <w:object w:dxaOrig="1280" w:dyaOrig="340">
          <v:shape id="_x0000_i1942" type="#_x0000_t75" style="width:63.4pt;height:17.2pt" o:ole="">
            <v:imagedata r:id="rId1578" o:title=""/>
          </v:shape>
          <o:OLEObject Type="Embed" ProgID="Equation.DSMT4" ShapeID="_x0000_i1942" DrawAspect="Content" ObjectID="_1633944491" r:id="rId1594"/>
        </w:object>
      </w:r>
      <w:r>
        <w:t xml:space="preserve">, chọn trục Oxy theo hướng của mặt </w:t>
      </w:r>
      <w:r w:rsidRPr="00110C5C">
        <w:t>phẳng</w:t>
      </w:r>
      <w:r>
        <w:t xml:space="preserve"> nghiêng.</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Chiếu theo phưong của Ox ta được: </w:t>
      </w:r>
      <w:r w:rsidRPr="00110C5C">
        <w:rPr>
          <w:position w:val="-28"/>
        </w:rPr>
        <w:object w:dxaOrig="3379" w:dyaOrig="660">
          <v:shape id="_x0000_i1943" type="#_x0000_t75" style="width:168.7pt;height:33.85pt" o:ole="">
            <v:imagedata r:id="rId1595" o:title=""/>
          </v:shape>
          <o:OLEObject Type="Embed" ProgID="Equation.DSMT4" ShapeID="_x0000_i1943" DrawAspect="Content" ObjectID="_1633944492" r:id="rId1596"/>
        </w:object>
      </w:r>
      <w:r>
        <w:t xml:space="preserve"> </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10C5C">
        <w:rPr>
          <w:position w:val="-28"/>
        </w:rPr>
        <w:object w:dxaOrig="4120" w:dyaOrig="700">
          <v:shape id="_x0000_i1944" type="#_x0000_t75" style="width:206.35pt;height:35.45pt" o:ole="">
            <v:imagedata r:id="rId1597" o:title=""/>
          </v:shape>
          <o:OLEObject Type="Embed" ProgID="Equation.DSMT4" ShapeID="_x0000_i1944" DrawAspect="Content" ObjectID="_1633944493" r:id="rId1598"/>
        </w:object>
      </w:r>
      <w:r>
        <w:t xml:space="preserve"> </w:t>
      </w:r>
    </w:p>
    <w:p w:rsidR="009F6FAC" w:rsidRDefault="009F6FAC" w:rsidP="009F6FAC">
      <w:pPr>
        <w:pStyle w:val="ListParagraph"/>
        <w:numPr>
          <w:ilvl w:val="0"/>
          <w:numId w:val="23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9F6FAC" w:rsidRDefault="009F6FAC" w:rsidP="009F6FAC">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9F6FAC" w:rsidTr="009F6FAC">
        <w:tc>
          <w:tcPr>
            <w:tcW w:w="8364" w:type="dxa"/>
            <w:shd w:val="clear" w:color="auto" w:fill="auto"/>
          </w:tcPr>
          <w:p w:rsidR="009F6FAC" w:rsidRDefault="009F6FAC" w:rsidP="009F6FAC">
            <w:pPr>
              <w:ind w:firstLine="0"/>
            </w:pPr>
            <w:r>
              <w:rPr>
                <w:b/>
              </w:rPr>
              <w:t xml:space="preserve">Câu 18. </w:t>
            </w:r>
            <w:r>
              <w:t>Một khung dây dẫn tròn bán kính 10 cm gồm 50 vòng. Trong mỗi vòng có dòng điện 10 A chạy qua, khung dây đặt trong từ trường đều đường sức từ song song với mặt phẳng của khung, B = 0,2T. Mômen ngẫu lực từ tác dụng lên khung là:</w:t>
            </w:r>
          </w:p>
          <w:p w:rsidR="009F6FAC" w:rsidRDefault="009F6FAC" w:rsidP="009F6FAC">
            <w:r w:rsidRPr="002F7BD9">
              <w:rPr>
                <w:b/>
              </w:rPr>
              <w:t xml:space="preserve">A. </w:t>
            </w:r>
            <w:r>
              <w:t>2,14 N.m</w:t>
            </w:r>
            <w:r>
              <w:tab/>
            </w:r>
            <w:r>
              <w:tab/>
            </w:r>
            <w:r>
              <w:tab/>
            </w:r>
            <w:r>
              <w:tab/>
            </w:r>
            <w:r>
              <w:tab/>
            </w:r>
            <w:r>
              <w:tab/>
            </w:r>
            <w:r w:rsidRPr="002F7BD9">
              <w:rPr>
                <w:b/>
              </w:rPr>
              <w:t xml:space="preserve">B. </w:t>
            </w:r>
            <w:r>
              <w:t>3,14 N.m</w:t>
            </w:r>
            <w:r>
              <w:tab/>
            </w:r>
            <w:r>
              <w:tab/>
            </w:r>
          </w:p>
          <w:p w:rsidR="009F6FAC" w:rsidRDefault="009F6FAC" w:rsidP="009F6FAC">
            <w:r w:rsidRPr="002F7BD9">
              <w:rPr>
                <w:b/>
              </w:rPr>
              <w:t xml:space="preserve">C. </w:t>
            </w:r>
            <w:r>
              <w:t>4,14 N.m</w:t>
            </w:r>
            <w:r>
              <w:tab/>
            </w:r>
            <w:r>
              <w:tab/>
            </w:r>
            <w:r>
              <w:tab/>
            </w:r>
            <w:r>
              <w:tab/>
            </w:r>
            <w:r>
              <w:tab/>
            </w:r>
            <w:r>
              <w:tab/>
            </w:r>
            <w:r w:rsidRPr="002F7BD9">
              <w:rPr>
                <w:b/>
              </w:rPr>
              <w:t xml:space="preserve">D. </w:t>
            </w:r>
            <w:r>
              <w:t>5,14 N.m</w:t>
            </w:r>
          </w:p>
          <w:p w:rsidR="009F6FAC" w:rsidRDefault="009F6FAC" w:rsidP="009F6FAC">
            <w:pPr>
              <w:rPr>
                <w:b/>
              </w:rPr>
            </w:pPr>
          </w:p>
        </w:tc>
        <w:tc>
          <w:tcPr>
            <w:tcW w:w="2399" w:type="dxa"/>
            <w:shd w:val="clear" w:color="auto" w:fill="auto"/>
          </w:tcPr>
          <w:p w:rsidR="009F6FAC" w:rsidRDefault="009F6FAC" w:rsidP="009F6FAC">
            <w:pPr>
              <w:ind w:firstLine="0"/>
              <w:rPr>
                <w:b/>
              </w:rPr>
            </w:pPr>
            <w:r>
              <w:rPr>
                <w:szCs w:val="22"/>
              </w:rPr>
              <w:object w:dxaOrig="2115" w:dyaOrig="1537">
                <v:shape id="_x0000_i1945" type="#_x0000_t75" style="width:105.85pt;height:77.35pt" o:ole="">
                  <v:imagedata r:id="rId1494" o:title=""/>
                </v:shape>
                <o:OLEObject Type="Embed" ProgID="Visio.Drawing.11" ShapeID="_x0000_i1945" DrawAspect="Content" ObjectID="_1633944494" r:id="rId1599"/>
              </w:object>
            </w:r>
          </w:p>
        </w:tc>
      </w:tr>
    </w:tbl>
    <w:p w:rsidR="009F6FAC" w:rsidRPr="00110C5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18.  Chọn đáp án B</w:t>
      </w:r>
    </w:p>
    <w:p w:rsidR="009F6FAC" w:rsidRPr="00110C5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110C5C">
        <w:rPr>
          <w:position w:val="-10"/>
        </w:rPr>
        <w:object w:dxaOrig="4480" w:dyaOrig="360">
          <v:shape id="_x0000_i1946" type="#_x0000_t75" style="width:224.6pt;height:18.25pt" o:ole="">
            <v:imagedata r:id="rId1600" o:title=""/>
          </v:shape>
          <o:OLEObject Type="Embed" ProgID="Equation.DSMT4" ShapeID="_x0000_i1946" DrawAspect="Content" ObjectID="_1633944495" r:id="rId1601"/>
        </w:object>
      </w:r>
      <w:r>
        <w:t xml:space="preserve"> </w:t>
      </w:r>
    </w:p>
    <w:p w:rsidR="009F6FAC" w:rsidRPr="00110C5C" w:rsidRDefault="009F6FAC" w:rsidP="009F6FAC">
      <w:pPr>
        <w:pStyle w:val="ListParagraph"/>
        <w:numPr>
          <w:ilvl w:val="0"/>
          <w:numId w:val="23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9F6FAC" w:rsidRDefault="009F6FAC" w:rsidP="009F6FAC">
      <w:pPr>
        <w:spacing w:line="240" w:lineRule="auto"/>
        <w:ind w:firstLine="0"/>
      </w:pPr>
      <w:r>
        <w:rPr>
          <w:b/>
        </w:rPr>
        <w:t xml:space="preserve">Câu 19. </w:t>
      </w:r>
      <w:r>
        <w:t xml:space="preserve">Một khung dây dẫn tròn bán kính 5 cm gồm 75 vòng đặt trong từ trường đều có B = 0,25 T. Mặt phẳng khung làm với đường sức từ góc 60°, mỗi vòng dây có dòng điện 8 A chạy </w:t>
      </w:r>
      <w:r w:rsidRPr="002F7BD9">
        <w:t>qua.</w:t>
      </w:r>
      <w:r w:rsidRPr="002F7BD9">
        <w:rPr>
          <w:b/>
        </w:rPr>
        <w:t xml:space="preserve"> </w:t>
      </w:r>
      <w:r>
        <w:t>Tính mômen ngẫu lực tù tác dụng lên khung:</w:t>
      </w:r>
    </w:p>
    <w:p w:rsidR="009F6FAC" w:rsidRDefault="009F6FAC" w:rsidP="009F6FAC">
      <w:pPr>
        <w:spacing w:line="240" w:lineRule="auto"/>
      </w:pPr>
      <w:r w:rsidRPr="002F7BD9">
        <w:rPr>
          <w:b/>
        </w:rPr>
        <w:t xml:space="preserve">A. </w:t>
      </w:r>
      <w:r>
        <w:t>0,24 N.m</w:t>
      </w:r>
      <w:r>
        <w:tab/>
      </w:r>
      <w:r>
        <w:tab/>
      </w:r>
      <w:r w:rsidRPr="002F7BD9">
        <w:rPr>
          <w:b/>
        </w:rPr>
        <w:t xml:space="preserve">B. </w:t>
      </w:r>
      <w:r>
        <w:t>0,35 N.m</w:t>
      </w:r>
      <w:r>
        <w:tab/>
      </w:r>
      <w:r>
        <w:tab/>
      </w:r>
      <w:r>
        <w:tab/>
      </w:r>
      <w:r w:rsidRPr="002F7BD9">
        <w:rPr>
          <w:b/>
        </w:rPr>
        <w:t xml:space="preserve">C. </w:t>
      </w:r>
      <w:r>
        <w:t>0,59 N.m</w:t>
      </w:r>
      <w:r>
        <w:tab/>
      </w:r>
      <w:r>
        <w:tab/>
      </w:r>
      <w:r>
        <w:tab/>
      </w:r>
      <w:r w:rsidRPr="002F7BD9">
        <w:rPr>
          <w:b/>
        </w:rPr>
        <w:t xml:space="preserve">D. </w:t>
      </w:r>
      <w:r>
        <w:t>0,72 N.m</w:t>
      </w:r>
    </w:p>
    <w:p w:rsidR="009F6FAC" w:rsidRPr="005C2982"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19. Chọn đáp án C</w:t>
      </w:r>
    </w:p>
    <w:p w:rsidR="009F6FAC" w:rsidRPr="005C2982"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Vì đường sức từ hợp với mặt phẳng khung dây một góc 60</w:t>
      </w:r>
      <w:r>
        <w:rPr>
          <w:vertAlign w:val="superscript"/>
        </w:rPr>
        <w:t>0</w:t>
      </w:r>
      <w:r>
        <w:t xml:space="preserve"> nên </w:t>
      </w:r>
      <w:r w:rsidRPr="005C2982">
        <w:rPr>
          <w:position w:val="-18"/>
        </w:rPr>
        <w:object w:dxaOrig="2299" w:dyaOrig="480">
          <v:shape id="_x0000_i1947" type="#_x0000_t75" style="width:114.45pt;height:24.2pt" o:ole="">
            <v:imagedata r:id="rId1602" o:title=""/>
          </v:shape>
          <o:OLEObject Type="Embed" ProgID="Equation.DSMT4" ShapeID="_x0000_i1947" DrawAspect="Content" ObjectID="_1633944496" r:id="rId1603"/>
        </w:object>
      </w:r>
      <w:r>
        <w:t xml:space="preserve"> </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M = NIBSsinα = 75.71.0,052.0,25.8. sin30° =0,59N.m</w:t>
      </w:r>
    </w:p>
    <w:p w:rsidR="009F6FAC" w:rsidRDefault="009F6FAC" w:rsidP="009F6FAC">
      <w:pPr>
        <w:pStyle w:val="ListParagraph"/>
        <w:numPr>
          <w:ilvl w:val="0"/>
          <w:numId w:val="23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9F6FAC" w:rsidRDefault="009F6FAC" w:rsidP="009F6FAC">
      <w:pPr>
        <w:spacing w:line="240" w:lineRule="auto"/>
        <w:ind w:firstLine="0"/>
      </w:pPr>
      <w:r>
        <w:rPr>
          <w:b/>
        </w:rPr>
        <w:t xml:space="preserve">Câu 20. </w:t>
      </w:r>
      <w:r>
        <w:t>Một khung dây dẫn hình vuông cạnh a đặt trong từ trường đều có đường sức từ song song với mặt phẳng khung, trong khung có dòng điện cường độ I. Tính mômen lực tù tác dụng lên khung đối với trục quay T:</w:t>
      </w:r>
    </w:p>
    <w:p w:rsidR="009F6FAC" w:rsidRDefault="009F6FAC" w:rsidP="009F6FAC">
      <w:pPr>
        <w:spacing w:line="240" w:lineRule="auto"/>
      </w:pPr>
      <w:r w:rsidRPr="002F7BD9">
        <w:rPr>
          <w:b/>
        </w:rPr>
        <w:t xml:space="preserve">A. </w:t>
      </w:r>
      <w:r>
        <w:t>M = IBa</w:t>
      </w:r>
      <w:r>
        <w:tab/>
      </w:r>
      <w:r>
        <w:tab/>
      </w:r>
      <w:r>
        <w:tab/>
      </w:r>
      <w:r w:rsidRPr="002F7BD9">
        <w:rPr>
          <w:b/>
        </w:rPr>
        <w:t xml:space="preserve">B. </w:t>
      </w:r>
      <w:r>
        <w:t>M = I</w:t>
      </w:r>
      <w:r w:rsidRPr="007437F5">
        <w:rPr>
          <w:vertAlign w:val="superscript"/>
        </w:rPr>
        <w:t>2</w:t>
      </w:r>
      <w:r>
        <w:t>Ba</w:t>
      </w:r>
      <w:r>
        <w:tab/>
      </w:r>
      <w:r>
        <w:tab/>
      </w:r>
      <w:r>
        <w:tab/>
      </w:r>
      <w:r w:rsidRPr="002F7BD9">
        <w:rPr>
          <w:b/>
        </w:rPr>
        <w:t xml:space="preserve">C. </w:t>
      </w:r>
      <w:r>
        <w:t>M = IB</w:t>
      </w:r>
      <w:r w:rsidRPr="007437F5">
        <w:rPr>
          <w:vertAlign w:val="superscript"/>
        </w:rPr>
        <w:t>2</w:t>
      </w:r>
      <w:r>
        <w:t>a</w:t>
      </w:r>
      <w:r w:rsidRPr="007437F5">
        <w:rPr>
          <w:vertAlign w:val="superscript"/>
        </w:rPr>
        <w:t>2</w:t>
      </w:r>
      <w:r>
        <w:tab/>
      </w:r>
      <w:r>
        <w:tab/>
      </w:r>
      <w:r>
        <w:tab/>
      </w:r>
      <w:r w:rsidRPr="002F7BD9">
        <w:rPr>
          <w:b/>
        </w:rPr>
        <w:t xml:space="preserve">D. </w:t>
      </w:r>
      <w:r>
        <w:t>M = IBa</w:t>
      </w:r>
      <w:r w:rsidRPr="007437F5">
        <w:rPr>
          <w:vertAlign w:val="superscript"/>
        </w:rPr>
        <w:t>2</w:t>
      </w:r>
    </w:p>
    <w:p w:rsidR="009F6FAC" w:rsidRPr="00A0627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20. Chọn đáp án D</w:t>
      </w:r>
    </w:p>
    <w:p w:rsidR="009F6FAC" w:rsidRPr="00A0627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A0627C">
        <w:t xml:space="preserve">Đường sức từ song song với mặt </w:t>
      </w:r>
      <w:r w:rsidRPr="00CA43D6">
        <w:t>phẳng</w:t>
      </w:r>
      <w:r w:rsidRPr="00A0627C">
        <w:t xml:space="preserve"> khung nên nó vuông góc với vectơ pháp tuyến</w:t>
      </w:r>
      <w:r>
        <w:t xml:space="preserve"> </w:t>
      </w:r>
      <w:r w:rsidRPr="00A0627C">
        <w:rPr>
          <w:position w:val="-4"/>
        </w:rPr>
        <w:object w:dxaOrig="200" w:dyaOrig="320">
          <v:shape id="_x0000_i1948" type="#_x0000_t75" style="width:9.65pt;height:15.6pt" o:ole="">
            <v:imagedata r:id="rId1604" o:title=""/>
          </v:shape>
          <o:OLEObject Type="Embed" ProgID="Equation.DSMT4" ShapeID="_x0000_i1948" DrawAspect="Content" ObjectID="_1633944497" r:id="rId1605"/>
        </w:object>
      </w:r>
      <w:r w:rsidRPr="00A0627C">
        <w:t xml:space="preserve"> của mặt phẳng</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A0627C">
        <w:rPr>
          <w:position w:val="-6"/>
        </w:rPr>
        <w:object w:dxaOrig="2620" w:dyaOrig="320">
          <v:shape id="_x0000_i1949" type="#_x0000_t75" style="width:131.65pt;height:15.6pt" o:ole="">
            <v:imagedata r:id="rId1606" o:title=""/>
          </v:shape>
          <o:OLEObject Type="Embed" ProgID="Equation.DSMT4" ShapeID="_x0000_i1949" DrawAspect="Content" ObjectID="_1633944498" r:id="rId1607"/>
        </w:object>
      </w:r>
      <w:r>
        <w:t xml:space="preserve"> </w:t>
      </w:r>
    </w:p>
    <w:p w:rsidR="009F6FAC" w:rsidRPr="00A0627C" w:rsidRDefault="009F6FAC" w:rsidP="009F6FAC">
      <w:pPr>
        <w:pStyle w:val="ListParagraph"/>
        <w:numPr>
          <w:ilvl w:val="0"/>
          <w:numId w:val="23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9F6FAC" w:rsidRPr="00A0627C" w:rsidRDefault="009F6FAC" w:rsidP="009F6FAC">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57"/>
        <w:gridCol w:w="2006"/>
      </w:tblGrid>
      <w:tr w:rsidR="009F6FAC" w:rsidTr="009F6FAC">
        <w:tc>
          <w:tcPr>
            <w:tcW w:w="8757" w:type="dxa"/>
            <w:shd w:val="clear" w:color="auto" w:fill="auto"/>
          </w:tcPr>
          <w:p w:rsidR="009F6FAC" w:rsidRDefault="009F6FAC" w:rsidP="009F6FAC">
            <w:pPr>
              <w:ind w:firstLine="0"/>
            </w:pPr>
            <w:r>
              <w:rPr>
                <w:b/>
              </w:rPr>
              <w:t xml:space="preserve">Câu 21. </w:t>
            </w:r>
            <w:r>
              <w:t>Ba dòng điện thẳng song song I</w:t>
            </w:r>
            <w:r w:rsidRPr="006C20BF">
              <w:rPr>
                <w:vertAlign w:val="subscript"/>
              </w:rPr>
              <w:t>1</w:t>
            </w:r>
            <w:r>
              <w:t xml:space="preserve"> = 12 A, I</w:t>
            </w:r>
            <w:r w:rsidRPr="006C20BF">
              <w:rPr>
                <w:vertAlign w:val="subscript"/>
              </w:rPr>
              <w:t>2</w:t>
            </w:r>
            <w:r>
              <w:t xml:space="preserve"> = 6 A, I</w:t>
            </w:r>
            <w:r w:rsidRPr="006C20BF">
              <w:rPr>
                <w:vertAlign w:val="subscript"/>
              </w:rPr>
              <w:t>3</w:t>
            </w:r>
            <w:r>
              <w:t xml:space="preserve"> = 8,4A nằm trong mặt phẳng hình vẽ, khoảng cách giữa I</w:t>
            </w:r>
            <w:r w:rsidRPr="006C20BF">
              <w:rPr>
                <w:vertAlign w:val="subscript"/>
              </w:rPr>
              <w:t>1</w:t>
            </w:r>
            <w:r>
              <w:t xml:space="preserve"> và I</w:t>
            </w:r>
            <w:r w:rsidRPr="006C20BF">
              <w:rPr>
                <w:vertAlign w:val="subscript"/>
              </w:rPr>
              <w:t>2</w:t>
            </w:r>
            <w:r>
              <w:t xml:space="preserve"> bằng a = 5 cm, giữa I</w:t>
            </w:r>
            <w:r w:rsidRPr="006C20BF">
              <w:rPr>
                <w:vertAlign w:val="subscript"/>
              </w:rPr>
              <w:t>2</w:t>
            </w:r>
            <w:r>
              <w:t xml:space="preserve"> và I</w:t>
            </w:r>
            <w:r w:rsidRPr="006C20BF">
              <w:rPr>
                <w:vertAlign w:val="subscript"/>
              </w:rPr>
              <w:t>3</w:t>
            </w:r>
            <w:r>
              <w:t xml:space="preserve"> bằng b = 7 cm. Lực từ tác dụng lên mỗi đơn vị dài dòng điện I</w:t>
            </w:r>
            <w:r>
              <w:rPr>
                <w:vertAlign w:val="subscript"/>
              </w:rPr>
              <w:t>3</w:t>
            </w:r>
            <w:r>
              <w:t xml:space="preserve"> là:</w:t>
            </w:r>
          </w:p>
          <w:p w:rsidR="009F6FAC" w:rsidRDefault="009F6FAC" w:rsidP="009F6FAC">
            <w:r w:rsidRPr="002F7BD9">
              <w:rPr>
                <w:b/>
              </w:rPr>
              <w:t xml:space="preserve">A. </w:t>
            </w:r>
            <w:r>
              <w:t>2,4.10</w:t>
            </w:r>
            <w:r>
              <w:rPr>
                <w:vertAlign w:val="superscript"/>
              </w:rPr>
              <w:t>-5</w:t>
            </w:r>
            <w:r>
              <w:t>N</w:t>
            </w:r>
            <w:r>
              <w:tab/>
            </w:r>
            <w:r>
              <w:tab/>
            </w:r>
            <w:r w:rsidRPr="002F7BD9">
              <w:rPr>
                <w:b/>
              </w:rPr>
              <w:t xml:space="preserve">B. </w:t>
            </w:r>
            <w:r>
              <w:t>3,8.10</w:t>
            </w:r>
            <w:r>
              <w:rPr>
                <w:vertAlign w:val="superscript"/>
              </w:rPr>
              <w:t>-5</w:t>
            </w:r>
            <w:r>
              <w:t>N</w:t>
            </w:r>
            <w:r>
              <w:tab/>
            </w:r>
            <w:r>
              <w:tab/>
            </w:r>
            <w:r>
              <w:tab/>
            </w:r>
          </w:p>
          <w:p w:rsidR="009F6FAC" w:rsidRPr="005C2486" w:rsidRDefault="009F6FAC" w:rsidP="009F6FAC">
            <w:r w:rsidRPr="002F7BD9">
              <w:rPr>
                <w:b/>
              </w:rPr>
              <w:t xml:space="preserve">C. </w:t>
            </w:r>
            <w:r>
              <w:t>4,2.10</w:t>
            </w:r>
            <w:r>
              <w:rPr>
                <w:vertAlign w:val="superscript"/>
              </w:rPr>
              <w:t>-5</w:t>
            </w:r>
            <w:r>
              <w:t xml:space="preserve"> N</w:t>
            </w:r>
            <w:r>
              <w:tab/>
            </w:r>
            <w:r>
              <w:tab/>
            </w:r>
            <w:r w:rsidRPr="002F7BD9">
              <w:rPr>
                <w:b/>
              </w:rPr>
              <w:t xml:space="preserve">D. </w:t>
            </w:r>
            <w:r>
              <w:t>1,4.10</w:t>
            </w:r>
            <w:r>
              <w:rPr>
                <w:vertAlign w:val="superscript"/>
              </w:rPr>
              <w:t>-5</w:t>
            </w:r>
            <w:r>
              <w:t>N</w:t>
            </w:r>
          </w:p>
        </w:tc>
        <w:tc>
          <w:tcPr>
            <w:tcW w:w="2006" w:type="dxa"/>
            <w:shd w:val="clear" w:color="auto" w:fill="auto"/>
          </w:tcPr>
          <w:p w:rsidR="009F6FAC" w:rsidRDefault="009F6FAC" w:rsidP="009F6FAC">
            <w:pPr>
              <w:ind w:firstLine="0"/>
              <w:rPr>
                <w:b/>
              </w:rPr>
            </w:pPr>
            <w:r>
              <w:rPr>
                <w:szCs w:val="22"/>
              </w:rPr>
              <w:object w:dxaOrig="1786" w:dyaOrig="1552">
                <v:shape id="_x0000_i1950" type="#_x0000_t75" style="width:89.2pt;height:77.9pt" o:ole="">
                  <v:imagedata r:id="rId1496" o:title=""/>
                </v:shape>
                <o:OLEObject Type="Embed" ProgID="Visio.Drawing.11" ShapeID="_x0000_i1950" DrawAspect="Content" ObjectID="_1633944499" r:id="rId1608"/>
              </w:object>
            </w:r>
          </w:p>
        </w:tc>
      </w:tr>
    </w:tbl>
    <w:p w:rsidR="009F6FAC" w:rsidRPr="003703D0"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21. Chọn đáp án A</w:t>
      </w:r>
    </w:p>
    <w:p w:rsidR="009F6FAC" w:rsidRPr="003703D0"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Vì hai dòng điện 1 và 3 ngược chiều nhau nên tương tác giữa 2 dòng điện là tương tác đẩy nên vectơ </w:t>
      </w:r>
      <w:r w:rsidRPr="00223FF1">
        <w:rPr>
          <w:position w:val="-6"/>
        </w:rPr>
        <w:object w:dxaOrig="340" w:dyaOrig="340">
          <v:shape id="_x0000_i1951" type="#_x0000_t75" style="width:17.2pt;height:17.2pt" o:ole="">
            <v:imagedata r:id="rId1609" o:title=""/>
          </v:shape>
          <o:OLEObject Type="Embed" ProgID="Equation.DSMT4" ShapeID="_x0000_i1951" DrawAspect="Content" ObjectID="_1633944500" r:id="rId1610"/>
        </w:object>
      </w:r>
      <w:r>
        <w:t xml:space="preserve"> sẽ hướng ra ngoài.</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Vì hai dòng điện 2 và 3 cùng chiều nhau nên tương tác giữa 2 dòng điện là tương tác hút nên vectơ </w:t>
      </w:r>
      <w:r w:rsidRPr="00053C9F">
        <w:rPr>
          <w:position w:val="-6"/>
        </w:rPr>
        <w:object w:dxaOrig="360" w:dyaOrig="340">
          <v:shape id="_x0000_i1952" type="#_x0000_t75" style="width:18.25pt;height:17.2pt" o:ole="">
            <v:imagedata r:id="rId1611" o:title=""/>
          </v:shape>
          <o:OLEObject Type="Embed" ProgID="Equation.DSMT4" ShapeID="_x0000_i1952" DrawAspect="Content" ObjectID="_1633944501" r:id="rId1612"/>
        </w:object>
      </w:r>
      <w:r>
        <w:t xml:space="preserve"> sẽ hướng vào trong.</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53C9F">
        <w:rPr>
          <w:position w:val="-6"/>
        </w:rPr>
        <w:object w:dxaOrig="1320" w:dyaOrig="340">
          <v:shape id="_x0000_i1953" type="#_x0000_t75" style="width:66.1pt;height:17.2pt" o:ole="">
            <v:imagedata r:id="rId1613" o:title=""/>
          </v:shape>
          <o:OLEObject Type="Embed" ProgID="Equation.DSMT4" ShapeID="_x0000_i1953" DrawAspect="Content" ObjectID="_1633944502" r:id="rId1614"/>
        </w:object>
      </w:r>
      <w:r>
        <w:t xml:space="preserve"> mà </w:t>
      </w:r>
      <w:r w:rsidRPr="00053C9F">
        <w:rPr>
          <w:position w:val="-14"/>
        </w:rPr>
        <w:object w:dxaOrig="2620" w:dyaOrig="420">
          <v:shape id="_x0000_i1954" type="#_x0000_t75" style="width:131.65pt;height:21.5pt" o:ole="">
            <v:imagedata r:id="rId1615" o:title=""/>
          </v:shape>
          <o:OLEObject Type="Embed" ProgID="Equation.DSMT4" ShapeID="_x0000_i1954" DrawAspect="Content" ObjectID="_1633944503" r:id="rId1616"/>
        </w:object>
      </w:r>
      <w:r>
        <w:t xml:space="preserve"> với:</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53C9F">
        <w:rPr>
          <w:position w:val="-64"/>
        </w:rPr>
        <w:object w:dxaOrig="6360" w:dyaOrig="1400">
          <v:shape id="_x0000_i1955" type="#_x0000_t75" style="width:318.1pt;height:69.3pt" o:ole="">
            <v:imagedata r:id="rId1617" o:title=""/>
          </v:shape>
          <o:OLEObject Type="Embed" ProgID="Equation.DSMT4" ShapeID="_x0000_i1955" DrawAspect="Content" ObjectID="_1633944504" r:id="rId1618"/>
        </w:object>
      </w:r>
      <w:r>
        <w:t xml:space="preserve"> </w:t>
      </w:r>
    </w:p>
    <w:p w:rsidR="009F6FAC" w:rsidRPr="003703D0" w:rsidRDefault="009F6FAC" w:rsidP="009F6FAC">
      <w:pPr>
        <w:pStyle w:val="ListParagraph"/>
        <w:numPr>
          <w:ilvl w:val="0"/>
          <w:numId w:val="23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60"/>
        <w:gridCol w:w="2003"/>
      </w:tblGrid>
      <w:tr w:rsidR="009F6FAC" w:rsidRPr="00D52795" w:rsidTr="009F6FAC">
        <w:tc>
          <w:tcPr>
            <w:tcW w:w="8760" w:type="dxa"/>
          </w:tcPr>
          <w:p w:rsidR="009F6FAC" w:rsidRDefault="009F6FAC" w:rsidP="009F6FAC">
            <w:pPr>
              <w:ind w:firstLine="0"/>
            </w:pPr>
            <w:r>
              <w:rPr>
                <w:b/>
              </w:rPr>
              <w:t xml:space="preserve">Câu 22. </w:t>
            </w:r>
            <w:r>
              <w:t>Ba dòng điện thẳng song song I</w:t>
            </w:r>
            <w:r w:rsidRPr="00563420">
              <w:rPr>
                <w:vertAlign w:val="subscript"/>
              </w:rPr>
              <w:t>1</w:t>
            </w:r>
            <w:r>
              <w:t xml:space="preserve"> = 12 A, I</w:t>
            </w:r>
            <w:r w:rsidRPr="00563420">
              <w:rPr>
                <w:vertAlign w:val="subscript"/>
              </w:rPr>
              <w:t>2</w:t>
            </w:r>
            <w:r>
              <w:t xml:space="preserve"> = 6 A, I</w:t>
            </w:r>
            <w:r w:rsidRPr="00563420">
              <w:rPr>
                <w:vertAlign w:val="subscript"/>
              </w:rPr>
              <w:t>3</w:t>
            </w:r>
            <w:r>
              <w:t xml:space="preserve"> = 8,4 A nằm trong mặt phẳng hình vẽ khoảng cách giữa I</w:t>
            </w:r>
            <w:r w:rsidRPr="00563420">
              <w:rPr>
                <w:vertAlign w:val="subscript"/>
              </w:rPr>
              <w:t>1</w:t>
            </w:r>
            <w:r>
              <w:t xml:space="preserve"> và I</w:t>
            </w:r>
            <w:r w:rsidRPr="00563420">
              <w:rPr>
                <w:vertAlign w:val="subscript"/>
              </w:rPr>
              <w:t>2</w:t>
            </w:r>
            <w:r>
              <w:t xml:space="preserve"> bằng 8 = 5 cm, giữa I</w:t>
            </w:r>
            <w:r w:rsidRPr="00563420">
              <w:rPr>
                <w:vertAlign w:val="subscript"/>
              </w:rPr>
              <w:t>2</w:t>
            </w:r>
            <w:r>
              <w:t xml:space="preserve"> và I</w:t>
            </w:r>
            <w:r w:rsidRPr="00563420">
              <w:rPr>
                <w:vertAlign w:val="subscript"/>
              </w:rPr>
              <w:t>3</w:t>
            </w:r>
            <w:r>
              <w:t xml:space="preserve"> bằng b = 7 cm. Lực từ tác dụng lên mỗi đơn vị dài dòng điện I</w:t>
            </w:r>
            <w:r w:rsidRPr="00563420">
              <w:rPr>
                <w:vertAlign w:val="subscript"/>
              </w:rPr>
              <w:t>2</w:t>
            </w:r>
            <w:r>
              <w:t xml:space="preserve"> là:</w:t>
            </w:r>
          </w:p>
          <w:p w:rsidR="009F6FAC" w:rsidRDefault="009F6FAC" w:rsidP="009F6FAC">
            <w:r>
              <w:t xml:space="preserve"> </w:t>
            </w:r>
            <w:r w:rsidRPr="002F7BD9">
              <w:rPr>
                <w:b/>
              </w:rPr>
              <w:t xml:space="preserve">A. </w:t>
            </w:r>
            <w:r>
              <w:t>2,1.10</w:t>
            </w:r>
            <w:r>
              <w:rPr>
                <w:vertAlign w:val="superscript"/>
              </w:rPr>
              <w:t>-5</w:t>
            </w:r>
            <w:r>
              <w:t>N</w:t>
            </w:r>
            <w:r>
              <w:tab/>
            </w:r>
            <w:r>
              <w:tab/>
            </w:r>
            <w:r w:rsidRPr="002F7BD9">
              <w:rPr>
                <w:b/>
              </w:rPr>
              <w:t xml:space="preserve">B. </w:t>
            </w:r>
            <w:r>
              <w:t>36.10</w:t>
            </w:r>
            <w:r>
              <w:rPr>
                <w:vertAlign w:val="superscript"/>
              </w:rPr>
              <w:t>-5</w:t>
            </w:r>
            <w:r>
              <w:t>N N</w:t>
            </w:r>
            <w:r>
              <w:tab/>
            </w:r>
            <w:r>
              <w:tab/>
            </w:r>
            <w:r>
              <w:tab/>
            </w:r>
          </w:p>
          <w:p w:rsidR="009F6FAC" w:rsidRPr="00D52795" w:rsidRDefault="009F6FAC" w:rsidP="009F6FAC">
            <w:pPr>
              <w:rPr>
                <w:color w:val="000000" w:themeColor="text1"/>
              </w:rPr>
            </w:pPr>
            <w:r w:rsidRPr="002F7BD9">
              <w:rPr>
                <w:b/>
              </w:rPr>
              <w:t xml:space="preserve">C. </w:t>
            </w:r>
            <w:r>
              <w:t>21.10</w:t>
            </w:r>
            <w:r>
              <w:rPr>
                <w:vertAlign w:val="superscript"/>
              </w:rPr>
              <w:t>-5</w:t>
            </w:r>
            <w:r>
              <w:t>N</w:t>
            </w:r>
            <w:r>
              <w:tab/>
            </w:r>
            <w:r>
              <w:tab/>
            </w:r>
            <w:r>
              <w:tab/>
            </w:r>
            <w:r w:rsidRPr="00BC1885">
              <w:rPr>
                <w:b/>
              </w:rPr>
              <w:t>D.</w:t>
            </w:r>
            <w:r>
              <w:t xml:space="preserve"> </w:t>
            </w:r>
            <w:r w:rsidRPr="00BC1885">
              <w:t>15.</w:t>
            </w:r>
            <w:r w:rsidRPr="00563420">
              <w:t xml:space="preserve"> </w:t>
            </w:r>
            <w:r>
              <w:t>10</w:t>
            </w:r>
            <w:r>
              <w:rPr>
                <w:vertAlign w:val="superscript"/>
              </w:rPr>
              <w:t>-5</w:t>
            </w:r>
            <w:r>
              <w:t>N</w:t>
            </w:r>
          </w:p>
        </w:tc>
        <w:tc>
          <w:tcPr>
            <w:tcW w:w="2003" w:type="dxa"/>
          </w:tcPr>
          <w:p w:rsidR="009F6FAC" w:rsidRPr="00D52795" w:rsidRDefault="009F6FAC" w:rsidP="009F6FAC">
            <w:pPr>
              <w:ind w:firstLine="0"/>
              <w:rPr>
                <w:color w:val="000000" w:themeColor="text1"/>
              </w:rPr>
            </w:pPr>
            <w:r>
              <w:rPr>
                <w:szCs w:val="22"/>
              </w:rPr>
              <w:object w:dxaOrig="1786" w:dyaOrig="1552">
                <v:shape id="_x0000_i1956" type="#_x0000_t75" style="width:89.2pt;height:77.9pt" o:ole="">
                  <v:imagedata r:id="rId1498" o:title=""/>
                </v:shape>
                <o:OLEObject Type="Embed" ProgID="Visio.Drawing.11" ShapeID="_x0000_i1956" DrawAspect="Content" ObjectID="_1633944505" r:id="rId1619"/>
              </w:object>
            </w:r>
          </w:p>
        </w:tc>
      </w:tr>
    </w:tbl>
    <w:p w:rsidR="009F6FAC" w:rsidRPr="00572538"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22. Chọn đáp án B</w:t>
      </w:r>
    </w:p>
    <w:p w:rsidR="009F6FAC" w:rsidRPr="00572538"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Vì hai dòng điện 2 và 3 cùng chiều nhau nên tương tác giữa 2 dòng điện là tương tác hút nên vectơ </w:t>
      </w:r>
      <w:r w:rsidRPr="00223FF1">
        <w:rPr>
          <w:position w:val="-6"/>
        </w:rPr>
        <w:object w:dxaOrig="360" w:dyaOrig="340">
          <v:shape id="_x0000_i1957" type="#_x0000_t75" style="width:18.25pt;height:17.2pt" o:ole="">
            <v:imagedata r:id="rId1620" o:title=""/>
          </v:shape>
          <o:OLEObject Type="Embed" ProgID="Equation.DSMT4" ShapeID="_x0000_i1957" DrawAspect="Content" ObjectID="_1633944506" r:id="rId1621"/>
        </w:object>
      </w:r>
      <w:r>
        <w:t xml:space="preserve"> sẽ hướng về phía dòng điện 3.</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 Vì hai dòng điện 1 và 2 ngược chiều nhau nên tưong tác giữa 2 dòng điện là tương tác đẩy nên vectơ </w:t>
      </w:r>
      <w:r w:rsidRPr="00223FF1">
        <w:rPr>
          <w:position w:val="-6"/>
        </w:rPr>
        <w:object w:dxaOrig="340" w:dyaOrig="340">
          <v:shape id="_x0000_i1958" type="#_x0000_t75" style="width:17.2pt;height:17.2pt" o:ole="">
            <v:imagedata r:id="rId1622" o:title=""/>
          </v:shape>
          <o:OLEObject Type="Embed" ProgID="Equation.DSMT4" ShapeID="_x0000_i1958" DrawAspect="Content" ObjectID="_1633944507" r:id="rId1623"/>
        </w:object>
      </w:r>
      <w:r>
        <w:t xml:space="preserve"> sẽ hướng ra ngoài hay là về phía dòng điện 3.</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F82285">
        <w:rPr>
          <w:position w:val="-10"/>
        </w:rPr>
        <w:object w:dxaOrig="1400" w:dyaOrig="380">
          <v:shape id="_x0000_i1959" type="#_x0000_t75" style="width:69.3pt;height:18.8pt" o:ole="">
            <v:imagedata r:id="rId1624" o:title=""/>
          </v:shape>
          <o:OLEObject Type="Embed" ProgID="Equation.DSMT4" ShapeID="_x0000_i1959" DrawAspect="Content" ObjectID="_1633944508" r:id="rId1625"/>
        </w:object>
      </w:r>
      <w:r>
        <w:t xml:space="preserve"> mà </w:t>
      </w:r>
      <w:r w:rsidRPr="00F82285">
        <w:rPr>
          <w:position w:val="-12"/>
        </w:rPr>
        <w:object w:dxaOrig="2540" w:dyaOrig="400">
          <v:shape id="_x0000_i1960" type="#_x0000_t75" style="width:126.8pt;height:20.4pt" o:ole="">
            <v:imagedata r:id="rId1626" o:title=""/>
          </v:shape>
          <o:OLEObject Type="Embed" ProgID="Equation.DSMT4" ShapeID="_x0000_i1960" DrawAspect="Content" ObjectID="_1633944509" r:id="rId1627"/>
        </w:object>
      </w:r>
      <w:r>
        <w:t xml:space="preserve"> với:</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F82285">
        <w:rPr>
          <w:position w:val="-64"/>
        </w:rPr>
        <w:object w:dxaOrig="6220" w:dyaOrig="1400">
          <v:shape id="_x0000_i1961" type="#_x0000_t75" style="width:310.05pt;height:69.3pt" o:ole="">
            <v:imagedata r:id="rId1628" o:title=""/>
          </v:shape>
          <o:OLEObject Type="Embed" ProgID="Equation.DSMT4" ShapeID="_x0000_i1961" DrawAspect="Content" ObjectID="_1633944510" r:id="rId1629"/>
        </w:object>
      </w:r>
      <w:r>
        <w:t xml:space="preserve"> </w:t>
      </w:r>
    </w:p>
    <w:p w:rsidR="009F6FAC" w:rsidRDefault="009F6FAC" w:rsidP="009F6FAC">
      <w:pPr>
        <w:pStyle w:val="ListParagraph"/>
        <w:numPr>
          <w:ilvl w:val="0"/>
          <w:numId w:val="23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9F6FAC" w:rsidTr="009F6FAC">
        <w:tc>
          <w:tcPr>
            <w:tcW w:w="8364" w:type="dxa"/>
            <w:shd w:val="clear" w:color="auto" w:fill="auto"/>
          </w:tcPr>
          <w:p w:rsidR="009F6FAC" w:rsidRPr="00B3064A" w:rsidRDefault="009F6FAC" w:rsidP="009F6FAC">
            <w:pPr>
              <w:ind w:firstLine="0"/>
            </w:pPr>
            <w:r>
              <w:rPr>
                <w:b/>
              </w:rPr>
              <w:t xml:space="preserve">Câu 23. </w:t>
            </w:r>
            <w:r>
              <w:t>Ba dòng điện thẳng song song cùng chiều I</w:t>
            </w:r>
            <w:r w:rsidRPr="00775C9F">
              <w:rPr>
                <w:vertAlign w:val="subscript"/>
              </w:rPr>
              <w:t>1</w:t>
            </w:r>
            <w:r>
              <w:t xml:space="preserve"> =I</w:t>
            </w:r>
            <w:r w:rsidRPr="00775C9F">
              <w:rPr>
                <w:vertAlign w:val="subscript"/>
              </w:rPr>
              <w:t>2</w:t>
            </w:r>
            <w:r>
              <w:t xml:space="preserve"> = 500 A, và I3 cùng nằm trong mặt phẳng nằm ngang vuông góc với mặt phẳng hình vẽ, tại M, N, C, biết góc  MCN = 120° và MC = 5 cm . I</w:t>
            </w:r>
            <w:r w:rsidRPr="002F7BD9">
              <w:rPr>
                <w:vertAlign w:val="subscript"/>
              </w:rPr>
              <w:t>3</w:t>
            </w:r>
            <w:r>
              <w:t xml:space="preserve"> chạy trong dây dẫn bằng đồng có đường kính 1,5 mm, khối lượng riêng 8,9 g/cm</w:t>
            </w:r>
            <w:r w:rsidRPr="002F7BD9">
              <w:rPr>
                <w:vertAlign w:val="subscript"/>
              </w:rPr>
              <w:t>3</w:t>
            </w:r>
            <w:r>
              <w:t>, lấy g = 10 m/s</w:t>
            </w:r>
            <w:r w:rsidRPr="002F7BD9">
              <w:rPr>
                <w:vertAlign w:val="subscript"/>
              </w:rPr>
              <w:t>2</w:t>
            </w:r>
            <w:r>
              <w:t>. Để lực từ tác dụng lên dòng điện I</w:t>
            </w:r>
            <w:r w:rsidRPr="002F7BD9">
              <w:rPr>
                <w:vertAlign w:val="subscript"/>
              </w:rPr>
              <w:t>3</w:t>
            </w:r>
            <w:r>
              <w:t xml:space="preserve"> cân bằng với trọng lượng của dây thì I</w:t>
            </w:r>
            <w:r>
              <w:rPr>
                <w:vertAlign w:val="subscript"/>
              </w:rPr>
              <w:t>3</w:t>
            </w:r>
            <w:r>
              <w:t xml:space="preserve"> bằng bao nhiêu:</w:t>
            </w:r>
          </w:p>
        </w:tc>
        <w:tc>
          <w:tcPr>
            <w:tcW w:w="2399" w:type="dxa"/>
            <w:shd w:val="clear" w:color="auto" w:fill="auto"/>
          </w:tcPr>
          <w:p w:rsidR="009F6FAC" w:rsidRDefault="009F6FAC" w:rsidP="009F6FAC">
            <w:pPr>
              <w:ind w:firstLine="0"/>
              <w:rPr>
                <w:b/>
              </w:rPr>
            </w:pPr>
            <w:r>
              <w:rPr>
                <w:szCs w:val="22"/>
              </w:rPr>
              <w:object w:dxaOrig="2114" w:dyaOrig="1379">
                <v:shape id="_x0000_i1962" type="#_x0000_t75" style="width:105.85pt;height:68.25pt" o:ole="">
                  <v:imagedata r:id="rId1500" o:title=""/>
                </v:shape>
                <o:OLEObject Type="Embed" ProgID="Visio.Drawing.11" ShapeID="_x0000_i1962" DrawAspect="Content" ObjectID="_1633944511" r:id="rId1630"/>
              </w:object>
            </w:r>
          </w:p>
        </w:tc>
      </w:tr>
    </w:tbl>
    <w:p w:rsidR="009F6FAC" w:rsidRDefault="009F6FAC" w:rsidP="009F6FAC">
      <w:pPr>
        <w:spacing w:line="240" w:lineRule="auto"/>
      </w:pPr>
      <w:r w:rsidRPr="002F7BD9">
        <w:rPr>
          <w:b/>
        </w:rPr>
        <w:t xml:space="preserve">A. </w:t>
      </w:r>
      <w:r>
        <w:t xml:space="preserve">58,6 A </w:t>
      </w:r>
      <w:r>
        <w:tab/>
      </w:r>
      <w:r>
        <w:tab/>
      </w:r>
      <w:r>
        <w:tab/>
      </w:r>
      <w:r w:rsidRPr="002F7BD9">
        <w:rPr>
          <w:b/>
        </w:rPr>
        <w:t xml:space="preserve">B. </w:t>
      </w:r>
      <w:r>
        <w:t xml:space="preserve">68,6 A </w:t>
      </w:r>
      <w:r>
        <w:tab/>
      </w:r>
      <w:r>
        <w:tab/>
      </w:r>
      <w:r>
        <w:tab/>
      </w:r>
      <w:r w:rsidRPr="002F7BD9">
        <w:rPr>
          <w:b/>
        </w:rPr>
        <w:t xml:space="preserve">C. </w:t>
      </w:r>
      <w:r>
        <w:t xml:space="preserve">78,6 A </w:t>
      </w:r>
      <w:r>
        <w:tab/>
      </w:r>
      <w:r>
        <w:tab/>
      </w:r>
      <w:r>
        <w:tab/>
      </w:r>
      <w:r w:rsidRPr="002F7BD9">
        <w:rPr>
          <w:b/>
        </w:rPr>
        <w:t xml:space="preserve">D. </w:t>
      </w:r>
      <w:r>
        <w:t xml:space="preserve">88,6 A </w:t>
      </w:r>
    </w:p>
    <w:p w:rsidR="009F6FAC" w:rsidRPr="00F82285"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23. Chọn đáp án C</w:t>
      </w:r>
    </w:p>
    <w:p w:rsidR="009F6FAC" w:rsidRPr="00F82285"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Hợp lực do hai dòng điện tác dụng lên dòng điện I</w:t>
      </w:r>
      <w:r w:rsidRPr="00F82285">
        <w:rPr>
          <w:vertAlign w:val="subscript"/>
        </w:rPr>
        <w:t>3</w:t>
      </w:r>
      <w:r>
        <w:t xml:space="preserve"> là:</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F82285">
        <w:rPr>
          <w:position w:val="-14"/>
        </w:rPr>
        <w:object w:dxaOrig="5980" w:dyaOrig="460">
          <v:shape id="_x0000_i1963" type="#_x0000_t75" style="width:298.2pt;height:23.65pt" o:ole="">
            <v:imagedata r:id="rId1631" o:title=""/>
          </v:shape>
          <o:OLEObject Type="Embed" ProgID="Equation.DSMT4" ShapeID="_x0000_i1963" DrawAspect="Content" ObjectID="_1633944512" r:id="rId1632"/>
        </w:object>
      </w:r>
      <w:r>
        <w:t xml:space="preserve"> </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Để lực từ tác dụng lên dòng điện I</w:t>
      </w:r>
      <w:r w:rsidRPr="00F82285">
        <w:rPr>
          <w:vertAlign w:val="subscript"/>
        </w:rPr>
        <w:t>3</w:t>
      </w:r>
      <w:r>
        <w:t xml:space="preserve"> cân bằng với trọng lượng của dây thì ta phải có:</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F82285">
        <w:rPr>
          <w:position w:val="-24"/>
        </w:rPr>
        <w:object w:dxaOrig="5220" w:dyaOrig="620">
          <v:shape id="_x0000_i1964" type="#_x0000_t75" style="width:261.65pt;height:30.65pt" o:ole="">
            <v:imagedata r:id="rId1633" o:title=""/>
          </v:shape>
          <o:OLEObject Type="Embed" ProgID="Equation.DSMT4" ShapeID="_x0000_i1964" DrawAspect="Content" ObjectID="_1633944513" r:id="rId1634"/>
        </w:object>
      </w:r>
      <w:r>
        <w:t xml:space="preserve"> </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F82285">
        <w:rPr>
          <w:position w:val="-36"/>
        </w:rPr>
        <w:object w:dxaOrig="5240" w:dyaOrig="820">
          <v:shape id="_x0000_i1965" type="#_x0000_t75" style="width:261.65pt;height:41.35pt" o:ole="">
            <v:imagedata r:id="rId1635" o:title=""/>
          </v:shape>
          <o:OLEObject Type="Embed" ProgID="Equation.DSMT4" ShapeID="_x0000_i1965" DrawAspect="Content" ObjectID="_1633944514" r:id="rId1636"/>
        </w:object>
      </w:r>
      <w:r>
        <w:t xml:space="preserve"> </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Thay số với chú ý D = 8900 kg/m</w:t>
      </w:r>
      <w:r w:rsidRPr="00F82285">
        <w:rPr>
          <w:vertAlign w:val="superscript"/>
        </w:rPr>
        <w:t xml:space="preserve">3 </w:t>
      </w:r>
      <w:r>
        <w:t xml:space="preserve">ta được: </w:t>
      </w:r>
      <w:r w:rsidRPr="00F82285">
        <w:rPr>
          <w:position w:val="-14"/>
        </w:rPr>
        <w:object w:dxaOrig="1320" w:dyaOrig="400">
          <v:shape id="_x0000_i1966" type="#_x0000_t75" style="width:66.1pt;height:20.4pt" o:ole="">
            <v:imagedata r:id="rId1637" o:title=""/>
          </v:shape>
          <o:OLEObject Type="Embed" ProgID="Equation.DSMT4" ShapeID="_x0000_i1966" DrawAspect="Content" ObjectID="_1633944515" r:id="rId1638"/>
        </w:object>
      </w:r>
      <w:r>
        <w:t xml:space="preserve"> </w:t>
      </w:r>
    </w:p>
    <w:p w:rsidR="009F6FAC" w:rsidRDefault="009F6FAC" w:rsidP="009F6FAC">
      <w:pPr>
        <w:pStyle w:val="ListParagraph"/>
        <w:numPr>
          <w:ilvl w:val="0"/>
          <w:numId w:val="23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9F6FAC" w:rsidTr="009F6FAC">
        <w:tc>
          <w:tcPr>
            <w:tcW w:w="7797" w:type="dxa"/>
            <w:shd w:val="clear" w:color="auto" w:fill="auto"/>
          </w:tcPr>
          <w:p w:rsidR="009F6FAC" w:rsidRDefault="009F6FAC" w:rsidP="009F6FAC">
            <w:pPr>
              <w:ind w:firstLine="0"/>
            </w:pPr>
            <w:r>
              <w:rPr>
                <w:b/>
              </w:rPr>
              <w:t xml:space="preserve">Câu 24. </w:t>
            </w:r>
            <w:r>
              <w:t>Dùng một dây đồng gập lại thành ba cạnh của một hình chữ nhật, hai đầu M, N có thể quay trục nằm ngang như hình vẽ. Khung đặt trong từ trường đều phương thẳng đứng chiều từ dưới lên trên. Khi cho dòng điện có I = 5 A chạy vào khung thì khung lệch khỏi mặt phẳng thẳng đứng theo phương ngang 1 cm. Biết MQ = NS = a = 10cm; QS = b = 15cm; B = 0,03T; g = 10 m/s</w:t>
            </w:r>
            <w:r w:rsidRPr="00FB4716">
              <w:rPr>
                <w:vertAlign w:val="superscript"/>
              </w:rPr>
              <w:t>2</w:t>
            </w:r>
            <w:r>
              <w:t>. Tìm khối lượng của khung:</w:t>
            </w:r>
          </w:p>
          <w:p w:rsidR="009F6FAC" w:rsidRDefault="009F6FAC" w:rsidP="009F6FAC">
            <w:r w:rsidRPr="002F7BD9">
              <w:rPr>
                <w:b/>
              </w:rPr>
              <w:t xml:space="preserve">A. </w:t>
            </w:r>
            <w:r>
              <w:t>1,5g</w:t>
            </w:r>
            <w:r>
              <w:tab/>
            </w:r>
            <w:r>
              <w:tab/>
            </w:r>
            <w:r>
              <w:tab/>
            </w:r>
            <w:r w:rsidRPr="002F7BD9">
              <w:rPr>
                <w:b/>
              </w:rPr>
              <w:t xml:space="preserve">B. </w:t>
            </w:r>
            <w:r>
              <w:t>11,5g</w:t>
            </w:r>
            <w:r>
              <w:tab/>
            </w:r>
            <w:r>
              <w:tab/>
            </w:r>
            <w:r>
              <w:tab/>
            </w:r>
          </w:p>
          <w:p w:rsidR="009F6FAC" w:rsidRPr="00AE2C17" w:rsidRDefault="009F6FAC" w:rsidP="009F6FAC">
            <w:r w:rsidRPr="002F7BD9">
              <w:rPr>
                <w:b/>
              </w:rPr>
              <w:t xml:space="preserve">C. </w:t>
            </w:r>
            <w:r>
              <w:t>21,5g</w:t>
            </w:r>
            <w:r>
              <w:tab/>
            </w:r>
            <w:r>
              <w:tab/>
            </w:r>
            <w:r>
              <w:tab/>
            </w:r>
            <w:r w:rsidRPr="002F7BD9">
              <w:rPr>
                <w:b/>
              </w:rPr>
              <w:t xml:space="preserve">D. </w:t>
            </w:r>
            <w:r>
              <w:t>31,5g</w:t>
            </w:r>
          </w:p>
        </w:tc>
        <w:tc>
          <w:tcPr>
            <w:tcW w:w="2966" w:type="dxa"/>
            <w:shd w:val="clear" w:color="auto" w:fill="auto"/>
          </w:tcPr>
          <w:p w:rsidR="009F6FAC" w:rsidRDefault="009F6FAC" w:rsidP="009F6FAC">
            <w:pPr>
              <w:ind w:firstLine="0"/>
              <w:rPr>
                <w:b/>
              </w:rPr>
            </w:pPr>
            <w:r>
              <w:rPr>
                <w:szCs w:val="22"/>
              </w:rPr>
              <w:object w:dxaOrig="2661" w:dyaOrig="2278">
                <v:shape id="_x0000_i1967" type="#_x0000_t75" style="width:132.7pt;height:113.9pt" o:ole="">
                  <v:imagedata r:id="rId1502" o:title=""/>
                </v:shape>
                <o:OLEObject Type="Embed" ProgID="Visio.Drawing.11" ShapeID="_x0000_i1967" DrawAspect="Content" ObjectID="_1633944516" r:id="rId1639"/>
              </w:object>
            </w:r>
          </w:p>
        </w:tc>
      </w:tr>
    </w:tbl>
    <w:p w:rsidR="009F6FAC" w:rsidRPr="00B419B5"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24. Chọn đáp án D</w:t>
      </w:r>
    </w:p>
    <w:p w:rsidR="009F6FAC" w:rsidRPr="00B419B5"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Gọi Q' và S' lần lượt là điểm lệch khỏi của dây theo phương ngang, theo đề bài QQ</w:t>
      </w:r>
      <w:r w:rsidRPr="00A92B3A">
        <w:rPr>
          <w:vertAlign w:val="subscript"/>
        </w:rPr>
        <w:t>1</w:t>
      </w:r>
      <w:r>
        <w:t xml:space="preserve"> = SS' = lcm</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Gọi P</w:t>
      </w:r>
      <w:r>
        <w:rPr>
          <w:vertAlign w:val="subscript"/>
        </w:rPr>
        <w:t>1</w:t>
      </w:r>
      <w:r>
        <w:t xml:space="preserve"> là trọng lượng các cạnh MK, NS, P</w:t>
      </w:r>
      <w:r w:rsidRPr="00A92B3A">
        <w:rPr>
          <w:vertAlign w:val="subscript"/>
        </w:rPr>
        <w:t>2</w:t>
      </w:r>
      <w:r>
        <w:t xml:space="preserve"> là trọng lượng cạnh QS</w:t>
      </w:r>
    </w:p>
    <w:p w:rsidR="009F6FAC" w:rsidRPr="000145D7"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xml:space="preserve">+ Momen </w:t>
      </w:r>
      <w:r w:rsidRPr="00A92B3A">
        <w:rPr>
          <w:position w:val="-10"/>
        </w:rPr>
        <w:object w:dxaOrig="600" w:dyaOrig="380">
          <v:shape id="_x0000_i1968" type="#_x0000_t75" style="width:30.1pt;height:18.8pt" o:ole="">
            <v:imagedata r:id="rId1640" o:title=""/>
          </v:shape>
          <o:OLEObject Type="Embed" ProgID="Equation.DSMT4" ShapeID="_x0000_i1968" DrawAspect="Content" ObjectID="_1633944517" r:id="rId1641"/>
        </w:object>
      </w:r>
      <w:r w:rsidRPr="000145D7">
        <w:rPr>
          <w:lang w:val="fr-FR"/>
        </w:rPr>
        <w:t xml:space="preserve"> đối với trục quay MN là: </w:t>
      </w:r>
      <w:r w:rsidRPr="00A92B3A">
        <w:rPr>
          <w:position w:val="-24"/>
        </w:rPr>
        <w:object w:dxaOrig="2500" w:dyaOrig="660">
          <v:shape id="_x0000_i1969" type="#_x0000_t75" style="width:125.2pt;height:33.85pt" o:ole="">
            <v:imagedata r:id="rId1642" o:title=""/>
          </v:shape>
          <o:OLEObject Type="Embed" ProgID="Equation.DSMT4" ShapeID="_x0000_i1969" DrawAspect="Content" ObjectID="_1633944518" r:id="rId1643"/>
        </w:object>
      </w:r>
      <w:r w:rsidRPr="000145D7">
        <w:rPr>
          <w:lang w:val="fr-FR"/>
        </w:rPr>
        <w:t xml:space="preserve"> </w:t>
      </w:r>
    </w:p>
    <w:p w:rsidR="009F6FAC" w:rsidRPr="000145D7"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xml:space="preserve">+ Gọi F là lực từ tác dụng lên QS, momen của </w:t>
      </w:r>
      <w:r w:rsidRPr="00A92B3A">
        <w:rPr>
          <w:position w:val="-4"/>
        </w:rPr>
        <w:object w:dxaOrig="200" w:dyaOrig="320">
          <v:shape id="_x0000_i1970" type="#_x0000_t75" style="width:9.65pt;height:15.6pt" o:ole="">
            <v:imagedata r:id="rId1644" o:title=""/>
          </v:shape>
          <o:OLEObject Type="Embed" ProgID="Equation.DSMT4" ShapeID="_x0000_i1970" DrawAspect="Content" ObjectID="_1633944519" r:id="rId1645"/>
        </w:object>
      </w:r>
      <w:r w:rsidRPr="000145D7">
        <w:rPr>
          <w:lang w:val="fr-FR"/>
        </w:rPr>
        <w:t xml:space="preserve">  đối với trục quay MN là M</w:t>
      </w:r>
      <w:r w:rsidRPr="000145D7">
        <w:rPr>
          <w:vertAlign w:val="subscript"/>
          <w:lang w:val="fr-FR"/>
        </w:rPr>
        <w:t>F</w:t>
      </w:r>
      <w:r w:rsidRPr="000145D7">
        <w:rPr>
          <w:lang w:val="fr-FR"/>
        </w:rPr>
        <w:t xml:space="preserve"> = F.MQ' = Fa</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01EFA">
        <w:rPr>
          <w:position w:val="-24"/>
        </w:rPr>
        <w:object w:dxaOrig="3000" w:dyaOrig="620">
          <v:shape id="_x0000_i1971" type="#_x0000_t75" style="width:149.9pt;height:30.65pt" o:ole="">
            <v:imagedata r:id="rId1646" o:title=""/>
          </v:shape>
          <o:OLEObject Type="Embed" ProgID="Equation.DSMT4" ShapeID="_x0000_i1971" DrawAspect="Content" ObjectID="_1633944520" r:id="rId1647"/>
        </w:object>
      </w:r>
      <w:r>
        <w:t xml:space="preserve"> </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Từ điều kiện: </w:t>
      </w:r>
      <w:r w:rsidRPr="00501EFA">
        <w:rPr>
          <w:position w:val="-28"/>
        </w:rPr>
        <w:object w:dxaOrig="6580" w:dyaOrig="660">
          <v:shape id="_x0000_i1972" type="#_x0000_t75" style="width:328.3pt;height:33.85pt" o:ole="">
            <v:imagedata r:id="rId1648" o:title=""/>
          </v:shape>
          <o:OLEObject Type="Embed" ProgID="Equation.DSMT4" ShapeID="_x0000_i1972" DrawAspect="Content" ObjectID="_1633944521" r:id="rId1649"/>
        </w:object>
      </w:r>
      <w:r>
        <w:t xml:space="preserve"> </w:t>
      </w:r>
    </w:p>
    <w:p w:rsidR="009F6FAC" w:rsidRDefault="009F6FAC" w:rsidP="009F6FAC">
      <w:pPr>
        <w:pStyle w:val="ListParagraph"/>
        <w:numPr>
          <w:ilvl w:val="0"/>
          <w:numId w:val="23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9F6FAC" w:rsidRPr="005A0800" w:rsidRDefault="009F6FAC" w:rsidP="009F6FAC">
      <w:pPr>
        <w:spacing w:line="240" w:lineRule="auto"/>
        <w:ind w:firstLine="0"/>
        <w:rPr>
          <w:color w:val="000000" w:themeColor="text1"/>
        </w:rPr>
      </w:pPr>
      <w:r>
        <w:rPr>
          <w:b/>
          <w:color w:val="000000" w:themeColor="text1"/>
        </w:rPr>
        <w:t xml:space="preserve">Câu 25. </w:t>
      </w:r>
      <w:r w:rsidRPr="005A0800">
        <w:rPr>
          <w:color w:val="000000" w:themeColor="text1"/>
        </w:rPr>
        <w:t>Hai dây dẫn thẳng dài, song song và cách nhau một khoảng 20 cm. Dòng điện trong hai dây dẫn có cường độ lần lượt là 5 A và 10 A,chạy cùng chiều nhau. Lực từ tác dụng lên mỗi đoạn dây có chiều dài 5 dm của mỗi dây là:</w:t>
      </w:r>
    </w:p>
    <w:p w:rsidR="009F6FAC" w:rsidRPr="005A0800" w:rsidRDefault="009F6FAC" w:rsidP="009F6FAC">
      <w:pPr>
        <w:spacing w:line="240" w:lineRule="auto"/>
        <w:rPr>
          <w:color w:val="000000" w:themeColor="text1"/>
        </w:rPr>
      </w:pPr>
      <w:r w:rsidRPr="005A0800">
        <w:rPr>
          <w:b/>
          <w:color w:val="000000" w:themeColor="text1"/>
        </w:rPr>
        <w:t xml:space="preserve">A. </w:t>
      </w:r>
      <w:r w:rsidRPr="005A0800">
        <w:rPr>
          <w:color w:val="000000" w:themeColor="text1"/>
        </w:rPr>
        <w:t>0,25π .10</w:t>
      </w:r>
      <w:r w:rsidRPr="005A0800">
        <w:rPr>
          <w:color w:val="000000" w:themeColor="text1"/>
          <w:vertAlign w:val="superscript"/>
        </w:rPr>
        <w:t>-4</w:t>
      </w:r>
      <w:r w:rsidRPr="005A0800">
        <w:rPr>
          <w:color w:val="000000" w:themeColor="text1"/>
        </w:rPr>
        <w:t xml:space="preserve"> N</w:t>
      </w:r>
      <w:r w:rsidRPr="005A0800">
        <w:rPr>
          <w:color w:val="000000" w:themeColor="text1"/>
        </w:rPr>
        <w:tab/>
      </w:r>
      <w:r w:rsidRPr="005A0800">
        <w:rPr>
          <w:color w:val="000000" w:themeColor="text1"/>
        </w:rPr>
        <w:tab/>
      </w:r>
      <w:r w:rsidRPr="005A0800">
        <w:rPr>
          <w:b/>
          <w:color w:val="000000" w:themeColor="text1"/>
        </w:rPr>
        <w:t xml:space="preserve">B. </w:t>
      </w:r>
      <w:r w:rsidRPr="005A0800">
        <w:rPr>
          <w:color w:val="000000" w:themeColor="text1"/>
        </w:rPr>
        <w:t>0,25.10</w:t>
      </w:r>
      <w:r w:rsidRPr="005A0800">
        <w:rPr>
          <w:color w:val="000000" w:themeColor="text1"/>
          <w:vertAlign w:val="superscript"/>
        </w:rPr>
        <w:t>-4</w:t>
      </w:r>
      <w:r w:rsidRPr="005A0800">
        <w:rPr>
          <w:color w:val="000000" w:themeColor="text1"/>
        </w:rPr>
        <w:t xml:space="preserve"> N</w:t>
      </w:r>
      <w:r w:rsidRPr="005A0800">
        <w:rPr>
          <w:color w:val="000000" w:themeColor="text1"/>
        </w:rPr>
        <w:tab/>
      </w:r>
      <w:r w:rsidRPr="005A0800">
        <w:rPr>
          <w:color w:val="000000" w:themeColor="text1"/>
        </w:rPr>
        <w:tab/>
      </w:r>
      <w:r w:rsidRPr="005A0800">
        <w:rPr>
          <w:color w:val="000000" w:themeColor="text1"/>
        </w:rPr>
        <w:tab/>
      </w:r>
      <w:r w:rsidRPr="005A0800">
        <w:rPr>
          <w:b/>
          <w:color w:val="000000" w:themeColor="text1"/>
        </w:rPr>
        <w:t xml:space="preserve">C. </w:t>
      </w:r>
      <w:r w:rsidRPr="005A0800">
        <w:rPr>
          <w:color w:val="000000" w:themeColor="text1"/>
        </w:rPr>
        <w:t>2,5.10</w:t>
      </w:r>
      <w:r w:rsidRPr="005A0800">
        <w:rPr>
          <w:color w:val="000000" w:themeColor="text1"/>
          <w:vertAlign w:val="superscript"/>
        </w:rPr>
        <w:t>-6</w:t>
      </w:r>
      <w:r w:rsidRPr="005A0800">
        <w:rPr>
          <w:color w:val="000000" w:themeColor="text1"/>
        </w:rPr>
        <w:t>N</w:t>
      </w:r>
      <w:r w:rsidRPr="005A0800">
        <w:rPr>
          <w:color w:val="000000" w:themeColor="text1"/>
        </w:rPr>
        <w:tab/>
      </w:r>
      <w:r w:rsidRPr="005A0800">
        <w:rPr>
          <w:color w:val="000000" w:themeColor="text1"/>
        </w:rPr>
        <w:tab/>
      </w:r>
      <w:r w:rsidRPr="005A0800">
        <w:rPr>
          <w:color w:val="000000" w:themeColor="text1"/>
        </w:rPr>
        <w:tab/>
      </w:r>
      <w:r w:rsidRPr="005A0800">
        <w:rPr>
          <w:b/>
          <w:color w:val="000000" w:themeColor="text1"/>
        </w:rPr>
        <w:t xml:space="preserve">D. </w:t>
      </w:r>
      <w:r w:rsidRPr="005A0800">
        <w:rPr>
          <w:color w:val="000000" w:themeColor="text1"/>
        </w:rPr>
        <w:t>0,25.10</w:t>
      </w:r>
      <w:r w:rsidRPr="005A0800">
        <w:rPr>
          <w:color w:val="000000" w:themeColor="text1"/>
          <w:vertAlign w:val="superscript"/>
        </w:rPr>
        <w:t>-</w:t>
      </w:r>
      <w:r w:rsidRPr="005A0800">
        <w:rPr>
          <w:color w:val="000000" w:themeColor="text1"/>
        </w:rPr>
        <w:t>N</w:t>
      </w:r>
    </w:p>
    <w:p w:rsidR="009F6FAC" w:rsidRPr="005A0800"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Pr>
          <w:b/>
          <w:color w:val="000000" w:themeColor="text1"/>
        </w:rPr>
        <w:t xml:space="preserve">Câu 25. </w:t>
      </w:r>
      <w:r w:rsidRPr="005A0800">
        <w:rPr>
          <w:b/>
          <w:color w:val="000000" w:themeColor="text1"/>
        </w:rPr>
        <w:t>Chọn đáp án B</w:t>
      </w:r>
    </w:p>
    <w:p w:rsidR="009F6FAC" w:rsidRPr="005A0800"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sidRPr="005A0800">
        <w:rPr>
          <w:color w:val="000000" w:themeColor="text1"/>
        </w:rPr>
        <w:sym w:font="Wingdings" w:char="F03F"/>
      </w:r>
      <w:r w:rsidRPr="005A0800">
        <w:rPr>
          <w:b/>
          <w:i/>
          <w:color w:val="000000" w:themeColor="text1"/>
        </w:rPr>
        <w:t xml:space="preserve"> Lời giải:</w:t>
      </w:r>
    </w:p>
    <w:p w:rsidR="009F6FAC" w:rsidRPr="005A0800"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5A0800">
        <w:rPr>
          <w:color w:val="000000" w:themeColor="text1"/>
        </w:rPr>
        <w:t xml:space="preserve">+ </w:t>
      </w:r>
      <w:r w:rsidRPr="005A0800">
        <w:rPr>
          <w:color w:val="000000" w:themeColor="text1"/>
          <w:position w:val="-28"/>
        </w:rPr>
        <w:object w:dxaOrig="4599" w:dyaOrig="660">
          <v:shape id="_x0000_i1973" type="#_x0000_t75" style="width:230.5pt;height:33.85pt" o:ole="">
            <v:imagedata r:id="rId1650" o:title=""/>
          </v:shape>
          <o:OLEObject Type="Embed" ProgID="Equation.DSMT4" ShapeID="_x0000_i1973" DrawAspect="Content" ObjectID="_1633944522" r:id="rId1651"/>
        </w:object>
      </w:r>
      <w:r w:rsidRPr="005A0800">
        <w:rPr>
          <w:color w:val="000000" w:themeColor="text1"/>
        </w:rPr>
        <w:t xml:space="preserve"> </w:t>
      </w:r>
    </w:p>
    <w:p w:rsidR="009F6FAC" w:rsidRPr="005A0800" w:rsidRDefault="009F6FAC" w:rsidP="009F6FAC">
      <w:pPr>
        <w:pStyle w:val="ListParagraph"/>
        <w:numPr>
          <w:ilvl w:val="0"/>
          <w:numId w:val="19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5A0800">
        <w:rPr>
          <w:b/>
          <w:color w:val="000000" w:themeColor="text1"/>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1"/>
        <w:gridCol w:w="1832"/>
      </w:tblGrid>
      <w:tr w:rsidR="009F6FAC" w:rsidRPr="005A0800" w:rsidTr="009F6FAC">
        <w:tc>
          <w:tcPr>
            <w:tcW w:w="8931" w:type="dxa"/>
            <w:shd w:val="clear" w:color="auto" w:fill="auto"/>
          </w:tcPr>
          <w:p w:rsidR="009F6FAC" w:rsidRPr="005A0800" w:rsidRDefault="009F6FAC" w:rsidP="009F6FAC">
            <w:pPr>
              <w:ind w:firstLine="0"/>
              <w:rPr>
                <w:color w:val="000000" w:themeColor="text1"/>
              </w:rPr>
            </w:pPr>
            <w:r>
              <w:rPr>
                <w:b/>
                <w:color w:val="000000" w:themeColor="text1"/>
              </w:rPr>
              <w:t xml:space="preserve">Câu 26. </w:t>
            </w:r>
            <w:r w:rsidRPr="005A0800">
              <w:rPr>
                <w:color w:val="000000" w:themeColor="text1"/>
              </w:rPr>
              <w:t>Bốn dây dẫn thẳng dài song song mang dòng điện cùng chiều, cùng cường độ I đặt cách nhau lần lượt một đoạn a, mà tiết diện thẳng của chúng ở bốn đinh của một hình vuông cạnh a</w:t>
            </w:r>
            <w:r w:rsidRPr="005A0800">
              <w:rPr>
                <w:b/>
                <w:color w:val="000000" w:themeColor="text1"/>
              </w:rPr>
              <w:t xml:space="preserve">. </w:t>
            </w:r>
            <w:r w:rsidRPr="005A0800">
              <w:rPr>
                <w:color w:val="000000" w:themeColor="text1"/>
              </w:rPr>
              <w:t>Lực từ tác dụng lên mỗi mét dây dẫn thứ năm mang dòng điện cũng bằng I đặt song song với 4 dòng điện trên, đi qua tâm hình vuông là:</w:t>
            </w:r>
          </w:p>
          <w:p w:rsidR="009F6FAC" w:rsidRPr="005A0800" w:rsidRDefault="009F6FAC" w:rsidP="009F6FAC">
            <w:pPr>
              <w:ind w:firstLine="0"/>
              <w:rPr>
                <w:b/>
                <w:color w:val="000000" w:themeColor="text1"/>
              </w:rPr>
            </w:pPr>
          </w:p>
        </w:tc>
        <w:tc>
          <w:tcPr>
            <w:tcW w:w="1832" w:type="dxa"/>
            <w:shd w:val="clear" w:color="auto" w:fill="auto"/>
          </w:tcPr>
          <w:p w:rsidR="009F6FAC" w:rsidRPr="005A0800" w:rsidRDefault="009F6FAC" w:rsidP="009F6FAC">
            <w:pPr>
              <w:ind w:firstLine="0"/>
              <w:rPr>
                <w:b/>
                <w:color w:val="000000" w:themeColor="text1"/>
              </w:rPr>
            </w:pPr>
            <w:r w:rsidRPr="005A0800">
              <w:rPr>
                <w:color w:val="000000" w:themeColor="text1"/>
                <w:szCs w:val="22"/>
              </w:rPr>
              <w:object w:dxaOrig="1552" w:dyaOrig="1649">
                <v:shape id="_x0000_i1974" type="#_x0000_t75" style="width:77.9pt;height:83.3pt" o:ole="">
                  <v:imagedata r:id="rId1504" o:title=""/>
                </v:shape>
                <o:OLEObject Type="Embed" ProgID="Visio.Drawing.11" ShapeID="_x0000_i1974" DrawAspect="Content" ObjectID="_1633944523" r:id="rId1652"/>
              </w:object>
            </w:r>
          </w:p>
        </w:tc>
      </w:tr>
    </w:tbl>
    <w:p w:rsidR="009F6FAC" w:rsidRPr="005A0800" w:rsidRDefault="009F6FAC" w:rsidP="009F6FAC">
      <w:pPr>
        <w:spacing w:line="240" w:lineRule="auto"/>
        <w:rPr>
          <w:color w:val="000000" w:themeColor="text1"/>
        </w:rPr>
      </w:pPr>
      <w:r w:rsidRPr="005A0800">
        <w:rPr>
          <w:b/>
          <w:color w:val="000000" w:themeColor="text1"/>
        </w:rPr>
        <w:t xml:space="preserve">A. </w:t>
      </w:r>
      <w:r w:rsidRPr="005A0800">
        <w:rPr>
          <w:color w:val="000000" w:themeColor="text1"/>
          <w:position w:val="-24"/>
        </w:rPr>
        <w:object w:dxaOrig="1240" w:dyaOrig="660">
          <v:shape id="_x0000_i1975" type="#_x0000_t75" style="width:62.35pt;height:33.85pt" o:ole="">
            <v:imagedata r:id="rId1506" o:title=""/>
          </v:shape>
          <o:OLEObject Type="Embed" ProgID="Equation.DSMT4" ShapeID="_x0000_i1975" DrawAspect="Content" ObjectID="_1633944524" r:id="rId1653"/>
        </w:object>
      </w:r>
      <w:r w:rsidRPr="005A0800">
        <w:rPr>
          <w:color w:val="000000" w:themeColor="text1"/>
        </w:rPr>
        <w:t xml:space="preserve"> </w:t>
      </w:r>
      <w:r w:rsidRPr="005A0800">
        <w:rPr>
          <w:color w:val="000000" w:themeColor="text1"/>
        </w:rPr>
        <w:tab/>
      </w:r>
      <w:r w:rsidRPr="005A0800">
        <w:rPr>
          <w:color w:val="000000" w:themeColor="text1"/>
        </w:rPr>
        <w:tab/>
      </w:r>
      <w:r w:rsidRPr="005A0800">
        <w:rPr>
          <w:color w:val="000000" w:themeColor="text1"/>
        </w:rPr>
        <w:tab/>
      </w:r>
      <w:r w:rsidRPr="005A0800">
        <w:rPr>
          <w:b/>
          <w:color w:val="000000" w:themeColor="text1"/>
        </w:rPr>
        <w:t xml:space="preserve">B. </w:t>
      </w:r>
      <w:r w:rsidRPr="005A0800">
        <w:rPr>
          <w:color w:val="000000" w:themeColor="text1"/>
          <w:position w:val="-6"/>
        </w:rPr>
        <w:object w:dxaOrig="200" w:dyaOrig="279">
          <v:shape id="_x0000_i1976" type="#_x0000_t75" style="width:9.65pt;height:14.5pt" o:ole="">
            <v:imagedata r:id="rId1508" o:title=""/>
          </v:shape>
          <o:OLEObject Type="Embed" ProgID="Equation.DSMT4" ShapeID="_x0000_i1976" DrawAspect="Content" ObjectID="_1633944525" r:id="rId1654"/>
        </w:object>
      </w:r>
      <w:r w:rsidRPr="005A0800">
        <w:rPr>
          <w:color w:val="000000" w:themeColor="text1"/>
        </w:rPr>
        <w:t xml:space="preserve"> </w:t>
      </w:r>
      <w:r w:rsidRPr="005A0800">
        <w:rPr>
          <w:color w:val="000000" w:themeColor="text1"/>
        </w:rPr>
        <w:tab/>
      </w:r>
      <w:r w:rsidRPr="005A0800">
        <w:rPr>
          <w:color w:val="000000" w:themeColor="text1"/>
        </w:rPr>
        <w:tab/>
      </w:r>
      <w:r w:rsidRPr="005A0800">
        <w:rPr>
          <w:color w:val="000000" w:themeColor="text1"/>
        </w:rPr>
        <w:tab/>
      </w:r>
      <w:r w:rsidRPr="005A0800">
        <w:rPr>
          <w:b/>
          <w:color w:val="000000" w:themeColor="text1"/>
        </w:rPr>
        <w:t xml:space="preserve">C. </w:t>
      </w:r>
      <w:r w:rsidRPr="005A0800">
        <w:rPr>
          <w:color w:val="000000" w:themeColor="text1"/>
          <w:position w:val="-24"/>
        </w:rPr>
        <w:object w:dxaOrig="1200" w:dyaOrig="660">
          <v:shape id="_x0000_i1977" type="#_x0000_t75" style="width:60.2pt;height:33.85pt" o:ole="">
            <v:imagedata r:id="rId1510" o:title=""/>
          </v:shape>
          <o:OLEObject Type="Embed" ProgID="Equation.DSMT4" ShapeID="_x0000_i1977" DrawAspect="Content" ObjectID="_1633944526" r:id="rId1655"/>
        </w:object>
      </w:r>
      <w:r w:rsidRPr="005A0800">
        <w:rPr>
          <w:color w:val="000000" w:themeColor="text1"/>
        </w:rPr>
        <w:t xml:space="preserve"> </w:t>
      </w:r>
      <w:r w:rsidRPr="005A0800">
        <w:rPr>
          <w:color w:val="000000" w:themeColor="text1"/>
        </w:rPr>
        <w:tab/>
      </w:r>
      <w:r w:rsidRPr="005A0800">
        <w:rPr>
          <w:color w:val="000000" w:themeColor="text1"/>
        </w:rPr>
        <w:tab/>
      </w:r>
      <w:r w:rsidRPr="005A0800">
        <w:rPr>
          <w:b/>
          <w:color w:val="000000" w:themeColor="text1"/>
        </w:rPr>
        <w:t xml:space="preserve">D. </w:t>
      </w:r>
      <w:r w:rsidRPr="005A0800">
        <w:rPr>
          <w:color w:val="000000" w:themeColor="text1"/>
          <w:position w:val="-24"/>
        </w:rPr>
        <w:object w:dxaOrig="920" w:dyaOrig="660">
          <v:shape id="_x0000_i1978" type="#_x0000_t75" style="width:45.65pt;height:33.85pt" o:ole="">
            <v:imagedata r:id="rId1512" o:title=""/>
          </v:shape>
          <o:OLEObject Type="Embed" ProgID="Equation.DSMT4" ShapeID="_x0000_i1978" DrawAspect="Content" ObjectID="_1633944527" r:id="rId1656"/>
        </w:object>
      </w:r>
      <w:r w:rsidRPr="005A0800">
        <w:rPr>
          <w:color w:val="000000" w:themeColor="text1"/>
        </w:rPr>
        <w:t xml:space="preserve"> </w:t>
      </w:r>
      <w:r w:rsidRPr="005A0800">
        <w:rPr>
          <w:color w:val="000000" w:themeColor="text1"/>
        </w:rPr>
        <w:tab/>
      </w:r>
    </w:p>
    <w:p w:rsidR="009F6FAC" w:rsidRPr="005A0800"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Pr>
          <w:b/>
          <w:color w:val="000000" w:themeColor="text1"/>
        </w:rPr>
        <w:t xml:space="preserve">Câu 26. </w:t>
      </w:r>
      <w:r w:rsidRPr="005A0800">
        <w:rPr>
          <w:b/>
          <w:color w:val="000000" w:themeColor="text1"/>
        </w:rPr>
        <w:t>Chọn đáp án B</w:t>
      </w:r>
    </w:p>
    <w:p w:rsidR="009F6FAC" w:rsidRPr="005A0800"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sidRPr="005A0800">
        <w:rPr>
          <w:color w:val="000000" w:themeColor="text1"/>
        </w:rPr>
        <w:sym w:font="Wingdings" w:char="F03F"/>
      </w:r>
      <w:r w:rsidRPr="005A0800">
        <w:rPr>
          <w:b/>
          <w:i/>
          <w:color w:val="000000" w:themeColor="text1"/>
        </w:rPr>
        <w:t xml:space="preserve"> Lời giải:</w:t>
      </w:r>
    </w:p>
    <w:p w:rsidR="009F6FAC" w:rsidRPr="005A0800"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5A0800">
        <w:rPr>
          <w:color w:val="000000" w:themeColor="text1"/>
        </w:rPr>
        <w:t xml:space="preserve">+ Lực từ tác dụng lên tâm O của sợ dây: </w:t>
      </w:r>
      <w:r w:rsidRPr="005A0800">
        <w:rPr>
          <w:color w:val="000000" w:themeColor="text1"/>
          <w:position w:val="-6"/>
        </w:rPr>
        <w:object w:dxaOrig="2380" w:dyaOrig="340">
          <v:shape id="_x0000_i1979" type="#_x0000_t75" style="width:119.3pt;height:17.2pt" o:ole="">
            <v:imagedata r:id="rId1657" o:title=""/>
          </v:shape>
          <o:OLEObject Type="Embed" ProgID="Equation.DSMT4" ShapeID="_x0000_i1979" DrawAspect="Content" ObjectID="_1633944528" r:id="rId1658"/>
        </w:object>
      </w:r>
      <w:r w:rsidRPr="005A0800">
        <w:rPr>
          <w:color w:val="000000" w:themeColor="text1"/>
        </w:rPr>
        <w:t xml:space="preserve"> </w:t>
      </w:r>
    </w:p>
    <w:p w:rsidR="009F6FAC" w:rsidRPr="005A0800"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5A0800">
        <w:rPr>
          <w:color w:val="000000" w:themeColor="text1"/>
        </w:rPr>
        <w:t xml:space="preserve">+ </w:t>
      </w:r>
      <w:r w:rsidRPr="005A0800">
        <w:rPr>
          <w:color w:val="000000" w:themeColor="text1"/>
          <w:position w:val="-58"/>
        </w:rPr>
        <w:object w:dxaOrig="2920" w:dyaOrig="1280">
          <v:shape id="_x0000_i1980" type="#_x0000_t75" style="width:146.7pt;height:63.4pt" o:ole="">
            <v:imagedata r:id="rId1659" o:title=""/>
          </v:shape>
          <o:OLEObject Type="Embed" ProgID="Equation.DSMT4" ShapeID="_x0000_i1980" DrawAspect="Content" ObjectID="_1633944529" r:id="rId1660"/>
        </w:object>
      </w:r>
      <w:r w:rsidRPr="005A0800">
        <w:rPr>
          <w:color w:val="000000" w:themeColor="text1"/>
        </w:rPr>
        <w:t xml:space="preserve"> </w:t>
      </w:r>
    </w:p>
    <w:p w:rsidR="009F6FAC" w:rsidRPr="005A0800" w:rsidRDefault="009F6FAC" w:rsidP="009F6FAC">
      <w:pPr>
        <w:pStyle w:val="ListParagraph"/>
        <w:numPr>
          <w:ilvl w:val="0"/>
          <w:numId w:val="19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5A0800">
        <w:rPr>
          <w:b/>
          <w:color w:val="000000" w:themeColor="text1"/>
        </w:rPr>
        <w:t xml:space="preserve">Chọn đáp án </w:t>
      </w:r>
      <w:r w:rsidR="007D3300">
        <w:rPr>
          <w:b/>
          <w:color w:val="000000" w:themeColor="text1"/>
        </w:rPr>
        <w:t>B</w:t>
      </w:r>
    </w:p>
    <w:p w:rsidR="009F6FAC" w:rsidRDefault="009F6FAC" w:rsidP="009F6FAC">
      <w:pPr>
        <w:spacing w:line="240" w:lineRule="auto"/>
        <w:ind w:firstLine="0"/>
        <w:rPr>
          <w:b/>
        </w:rPr>
      </w:pPr>
    </w:p>
    <w:p w:rsidR="009F6FAC" w:rsidRDefault="009F6FAC" w:rsidP="009F6FAC">
      <w:pPr>
        <w:spacing w:line="240" w:lineRule="auto"/>
        <w:ind w:firstLine="0"/>
      </w:pPr>
      <w:r>
        <w:rPr>
          <w:b/>
        </w:rPr>
        <w:t xml:space="preserve">Câu 27. </w:t>
      </w:r>
      <w:r>
        <w:t>Một đoạn dây dẫn thẳng MN dài 6 (cm) có dòng điện I = 5 (A) đặt trong từ trường đều có cảm ứng từ B = 0,5 (T). Lực từ tác dụng lên đoạn dây có độ lớn F = 7,5.10</w:t>
      </w:r>
      <w:r>
        <w:rPr>
          <w:vertAlign w:val="superscript"/>
        </w:rPr>
        <w:t>-2</w:t>
      </w:r>
      <w:r>
        <w:t xml:space="preserve"> (N). Tính góc a hợp bởi dây MN và đường cảm ứng từ?</w:t>
      </w:r>
    </w:p>
    <w:p w:rsidR="009F6FAC" w:rsidRDefault="009F6FAC" w:rsidP="009F6FAC">
      <w:pPr>
        <w:spacing w:line="240" w:lineRule="auto"/>
      </w:pPr>
      <w:r w:rsidRPr="00645C70">
        <w:rPr>
          <w:b/>
        </w:rPr>
        <w:t xml:space="preserve">A. </w:t>
      </w:r>
      <w:r>
        <w:t>30°.</w:t>
      </w:r>
      <w:r>
        <w:tab/>
      </w:r>
      <w:r>
        <w:tab/>
      </w:r>
      <w:r>
        <w:tab/>
      </w:r>
      <w:r w:rsidRPr="00645C70">
        <w:rPr>
          <w:b/>
        </w:rPr>
        <w:t xml:space="preserve">B. </w:t>
      </w:r>
      <w:r>
        <w:t>60°.</w:t>
      </w:r>
      <w:r>
        <w:tab/>
      </w:r>
      <w:r>
        <w:tab/>
      </w:r>
      <w:r>
        <w:tab/>
      </w:r>
      <w:r>
        <w:tab/>
      </w:r>
      <w:r w:rsidRPr="00645C70">
        <w:rPr>
          <w:b/>
        </w:rPr>
        <w:t xml:space="preserve">C. </w:t>
      </w:r>
      <w:r>
        <w:t>45°.</w:t>
      </w:r>
      <w:r>
        <w:tab/>
      </w:r>
      <w:r>
        <w:tab/>
      </w:r>
      <w:r>
        <w:tab/>
      </w:r>
      <w:r>
        <w:tab/>
      </w:r>
      <w:r w:rsidRPr="00645C70">
        <w:rPr>
          <w:b/>
        </w:rPr>
        <w:t xml:space="preserve">D. </w:t>
      </w:r>
      <w:r>
        <w:t>90°.</w:t>
      </w:r>
    </w:p>
    <w:p w:rsidR="009F6FAC" w:rsidRPr="007C231D"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27. Chọn đáp án A</w:t>
      </w:r>
    </w:p>
    <w:p w:rsidR="009F6FAC" w:rsidRPr="007C231D"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7C231D">
        <w:t xml:space="preserve">Góc </w:t>
      </w:r>
      <w:r>
        <w:t xml:space="preserve">α </w:t>
      </w:r>
      <w:r w:rsidRPr="007C231D">
        <w:t xml:space="preserve"> hợp bởi dây MN và đường cảm ứng từ là</w:t>
      </w:r>
      <w:r>
        <w:t xml:space="preserve">: </w:t>
      </w:r>
      <w:r w:rsidRPr="007C231D">
        <w:rPr>
          <w:position w:val="-28"/>
        </w:rPr>
        <w:object w:dxaOrig="4000" w:dyaOrig="700">
          <v:shape id="_x0000_i1981" type="#_x0000_t75" style="width:200.4pt;height:35.45pt" o:ole="">
            <v:imagedata r:id="rId1661" o:title=""/>
          </v:shape>
          <o:OLEObject Type="Embed" ProgID="Equation.DSMT4" ShapeID="_x0000_i1981" DrawAspect="Content" ObjectID="_1633944530" r:id="rId1662"/>
        </w:object>
      </w:r>
      <w:r>
        <w:t xml:space="preserve"> </w:t>
      </w:r>
    </w:p>
    <w:p w:rsidR="009F6FAC" w:rsidRDefault="009F6FAC" w:rsidP="009F6FAC">
      <w:pPr>
        <w:pStyle w:val="ListParagraph"/>
        <w:numPr>
          <w:ilvl w:val="0"/>
          <w:numId w:val="17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9F6FAC" w:rsidRDefault="009F6FAC" w:rsidP="009F6FAC">
      <w:pPr>
        <w:spacing w:line="240" w:lineRule="auto"/>
        <w:ind w:firstLine="0"/>
      </w:pPr>
      <w:r>
        <w:rPr>
          <w:b/>
        </w:rPr>
        <w:t xml:space="preserve">Câu 28. </w:t>
      </w:r>
      <w:r>
        <w:t>Một đoạn dây dẫn dài 20 em, có dòng điện 0,5 A chạy qua đặt trong từ trường đều có B = 0,02 T. Biết đường sức từ vuông góc với dây dẫn và đều nằm trong mặt phẳng ngang. Lực từ tác dụng lên dây có độ lớn và phương như thế nào?</w:t>
      </w:r>
    </w:p>
    <w:p w:rsidR="009F6FAC" w:rsidRDefault="009F6FAC" w:rsidP="009F6FAC">
      <w:pPr>
        <w:spacing w:line="240" w:lineRule="auto"/>
      </w:pPr>
      <w:r w:rsidRPr="00645C70">
        <w:rPr>
          <w:b/>
        </w:rPr>
        <w:t xml:space="preserve">A. </w:t>
      </w:r>
      <w:r>
        <w:t>F có phương thẳng đứng, có độ lớn 2.10</w:t>
      </w:r>
      <w:r>
        <w:rPr>
          <w:vertAlign w:val="superscript"/>
        </w:rPr>
        <w:t>-3</w:t>
      </w:r>
      <w:r>
        <w:t>N.</w:t>
      </w:r>
      <w:r>
        <w:tab/>
      </w:r>
      <w:r>
        <w:tab/>
      </w:r>
      <w:r w:rsidRPr="00645C70">
        <w:rPr>
          <w:b/>
        </w:rPr>
        <w:t xml:space="preserve">B. </w:t>
      </w:r>
      <w:r>
        <w:t>F có phương thẳng đứng, có độ lớn 4.10</w:t>
      </w:r>
      <w:r>
        <w:rPr>
          <w:vertAlign w:val="superscript"/>
        </w:rPr>
        <w:t>-3</w:t>
      </w:r>
      <w:r>
        <w:t>N</w:t>
      </w:r>
    </w:p>
    <w:p w:rsidR="009F6FAC" w:rsidRDefault="009F6FAC" w:rsidP="009F6FAC">
      <w:pPr>
        <w:spacing w:line="240" w:lineRule="auto"/>
      </w:pPr>
      <w:r w:rsidRPr="00645C70">
        <w:rPr>
          <w:b/>
        </w:rPr>
        <w:t xml:space="preserve">C. </w:t>
      </w:r>
      <w:r>
        <w:t>F có phương nằm ngang, có độ lớn 2.10</w:t>
      </w:r>
      <w:r>
        <w:rPr>
          <w:vertAlign w:val="superscript"/>
        </w:rPr>
        <w:t>-3</w:t>
      </w:r>
      <w:r>
        <w:t>N</w:t>
      </w:r>
      <w:r>
        <w:tab/>
      </w:r>
      <w:r>
        <w:tab/>
      </w:r>
      <w:r w:rsidRPr="00645C70">
        <w:rPr>
          <w:b/>
        </w:rPr>
        <w:t xml:space="preserve">D. </w:t>
      </w:r>
      <w:r>
        <w:t>F có phương nằm ngang, có độ lớn 4.</w:t>
      </w:r>
      <w:r w:rsidRPr="00B71982">
        <w:t xml:space="preserve"> </w:t>
      </w:r>
      <w:r>
        <w:t>10</w:t>
      </w:r>
      <w:r>
        <w:rPr>
          <w:vertAlign w:val="superscript"/>
        </w:rPr>
        <w:t>-3</w:t>
      </w:r>
      <w:r>
        <w:t xml:space="preserve">N </w:t>
      </w:r>
    </w:p>
    <w:p w:rsidR="009F6FAC" w:rsidRPr="007C231D"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28. Chọn đáp án A</w:t>
      </w:r>
    </w:p>
    <w:p w:rsidR="009F6FAC" w:rsidRPr="007C231D"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9F6FAC" w:rsidRPr="00B52D0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Lực từ tác dụng lên dây: F = BIℓsinα = 0,02.0,2.0,5. sin90° = 2.10</w:t>
      </w:r>
      <w:r>
        <w:rPr>
          <w:vertAlign w:val="superscript"/>
        </w:rPr>
        <w:t>-3</w:t>
      </w:r>
      <w:r>
        <w:t>N</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B52D0C">
        <w:rPr>
          <w:position w:val="-4"/>
        </w:rPr>
        <w:object w:dxaOrig="200" w:dyaOrig="320">
          <v:shape id="_x0000_i1982" type="#_x0000_t75" style="width:9.65pt;height:15.6pt" o:ole="">
            <v:imagedata r:id="rId1663" o:title=""/>
          </v:shape>
          <o:OLEObject Type="Embed" ProgID="Equation.DSMT4" ShapeID="_x0000_i1982" DrawAspect="Content" ObjectID="_1633944531" r:id="rId1664"/>
        </w:object>
      </w:r>
      <w:r>
        <w:t xml:space="preserve"> có phương thẳng đứng.</w:t>
      </w:r>
    </w:p>
    <w:p w:rsidR="009F6FAC" w:rsidRDefault="009F6FAC" w:rsidP="009F6FAC">
      <w:pPr>
        <w:pStyle w:val="ListParagraph"/>
        <w:numPr>
          <w:ilvl w:val="0"/>
          <w:numId w:val="17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9F6FAC" w:rsidRDefault="009F6FAC" w:rsidP="009F6FAC">
      <w:pPr>
        <w:spacing w:line="240" w:lineRule="auto"/>
        <w:ind w:firstLine="0"/>
      </w:pPr>
      <w:r>
        <w:rPr>
          <w:b/>
        </w:rPr>
        <w:t xml:space="preserve">Câu 29. </w:t>
      </w:r>
      <w:r>
        <w:t>Một khung dây cường độ 0,5 A hình vuông cạnh a = 20 cm. Từ trường có độ lớn 0,15 T có phương vuông góc với mặt phẳng khung dây, có chiều từ ngoài vào trong. Vẽ hình, xác định lực và độ lớn của các lực từ tác dụng lên các cạnh</w:t>
      </w:r>
    </w:p>
    <w:p w:rsidR="009F6FAC" w:rsidRDefault="009F6FAC" w:rsidP="009F6FAC">
      <w:pPr>
        <w:spacing w:line="240" w:lineRule="auto"/>
      </w:pPr>
      <w:r w:rsidRPr="00645C70">
        <w:rPr>
          <w:b/>
        </w:rPr>
        <w:t xml:space="preserve">A. </w:t>
      </w:r>
      <w:r>
        <w:t>lực từ qua các cạnh đều bằng nhau và bằng 0,015N.</w:t>
      </w:r>
    </w:p>
    <w:p w:rsidR="009F6FAC" w:rsidRDefault="009F6FAC" w:rsidP="009F6FAC">
      <w:pPr>
        <w:spacing w:line="240" w:lineRule="auto"/>
      </w:pPr>
      <w:r w:rsidRPr="00645C70">
        <w:rPr>
          <w:b/>
        </w:rPr>
        <w:t xml:space="preserve">B. </w:t>
      </w:r>
      <w:r>
        <w:t xml:space="preserve">lực từ qua các cạnh đều bằng nhau và bằng 0,025N. </w:t>
      </w:r>
    </w:p>
    <w:p w:rsidR="009F6FAC" w:rsidRDefault="009F6FAC" w:rsidP="009F6FAC">
      <w:pPr>
        <w:spacing w:line="240" w:lineRule="auto"/>
      </w:pPr>
      <w:r w:rsidRPr="00645C70">
        <w:rPr>
          <w:b/>
        </w:rPr>
        <w:t xml:space="preserve">C. </w:t>
      </w:r>
      <w:r>
        <w:t>lực từ qua các cạnh đều bằng nhau và bằng 0,03N.</w:t>
      </w:r>
    </w:p>
    <w:p w:rsidR="009F6FAC" w:rsidRDefault="009F6FAC" w:rsidP="009F6FAC">
      <w:pPr>
        <w:spacing w:line="240" w:lineRule="auto"/>
      </w:pPr>
      <w:r w:rsidRPr="00645C70">
        <w:rPr>
          <w:b/>
        </w:rPr>
        <w:t xml:space="preserve">D. </w:t>
      </w:r>
      <w:r>
        <w:t>lực từ qua các cạnh đều bằng nhau và bằng 0,045N.</w:t>
      </w:r>
    </w:p>
    <w:p w:rsidR="009F6FAC" w:rsidRPr="00B52D0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29. Chọn đáp án A</w:t>
      </w:r>
    </w:p>
    <w:p w:rsidR="009F6FAC" w:rsidRPr="00B52D0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Vì khung dây là hình vuông và từ trường có phương vuông góc với mặt </w:t>
      </w:r>
      <w:r w:rsidRPr="00110C5C">
        <w:t>phẳng</w:t>
      </w:r>
      <w:r>
        <w:t xml:space="preserve"> khung dây nên lực từ qua các cạnh đều bằng nhau</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E01165">
        <w:t xml:space="preserve">F = BIℓsinα </w:t>
      </w:r>
      <w:r>
        <w:t>= BIasin 90° = 0,5.0,2.0,15 = 0,015N</w:t>
      </w:r>
    </w:p>
    <w:p w:rsidR="009F6FAC" w:rsidRDefault="009F6FAC" w:rsidP="009F6FAC">
      <w:pPr>
        <w:pStyle w:val="ListParagraph"/>
        <w:numPr>
          <w:ilvl w:val="0"/>
          <w:numId w:val="17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9F6FAC" w:rsidRDefault="009F6FAC" w:rsidP="009F6FAC">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9F6FAC" w:rsidTr="009F6FAC">
        <w:tc>
          <w:tcPr>
            <w:tcW w:w="8505" w:type="dxa"/>
            <w:shd w:val="clear" w:color="auto" w:fill="auto"/>
          </w:tcPr>
          <w:p w:rsidR="009F6FAC" w:rsidRDefault="009F6FAC" w:rsidP="009F6FAC">
            <w:pPr>
              <w:ind w:firstLine="0"/>
            </w:pPr>
            <w:r>
              <w:rPr>
                <w:b/>
              </w:rPr>
              <w:t xml:space="preserve">Câu 30. </w:t>
            </w:r>
            <w:r>
              <w:t xml:space="preserve">Một dây dẫn MN có chiều dài ℓ, khối lượng của một đơn vị dài của dây là D = 0,04kg/m. Dây được treo bằng hai dây dẫn nhẹ thẳng đứng và đặt trong từ trường đều có B = 0,04T. Cho dòng điện I qua dây. </w:t>
            </w:r>
          </w:p>
          <w:p w:rsidR="009F6FAC" w:rsidRDefault="009F6FAC" w:rsidP="009F6FAC">
            <w:r>
              <w:t>a) Xác đinh chiều và độ lớn của I để lực căng của các dây treo bằng 0.</w:t>
            </w:r>
          </w:p>
          <w:p w:rsidR="009F6FAC" w:rsidRDefault="009F6FAC" w:rsidP="009F6FAC">
            <w:r w:rsidRPr="00645C70">
              <w:rPr>
                <w:b/>
              </w:rPr>
              <w:t xml:space="preserve">A. </w:t>
            </w:r>
            <w:r>
              <w:t>Cường độ dòng điện I phải có hướng từ N đến M, độ lớn I = 10</w:t>
            </w:r>
            <w:r w:rsidRPr="00E71C5F">
              <w:t xml:space="preserve"> A.</w:t>
            </w:r>
          </w:p>
          <w:p w:rsidR="009F6FAC" w:rsidRPr="00645C70" w:rsidRDefault="009F6FAC" w:rsidP="009F6FAC">
            <w:r w:rsidRPr="00645C70">
              <w:rPr>
                <w:b/>
              </w:rPr>
              <w:t xml:space="preserve">B. </w:t>
            </w:r>
            <w:r>
              <w:t>Cường độ dòng điện I phải có hướng từ M đến N, độ lớn I = 10</w:t>
            </w:r>
            <w:r w:rsidRPr="00E71C5F">
              <w:t xml:space="preserve"> A.</w:t>
            </w:r>
          </w:p>
        </w:tc>
        <w:tc>
          <w:tcPr>
            <w:tcW w:w="2258" w:type="dxa"/>
            <w:shd w:val="clear" w:color="auto" w:fill="auto"/>
          </w:tcPr>
          <w:p w:rsidR="009F6FAC" w:rsidRDefault="009F6FAC" w:rsidP="009F6FAC">
            <w:pPr>
              <w:ind w:firstLine="0"/>
              <w:rPr>
                <w:b/>
              </w:rPr>
            </w:pPr>
            <w:r>
              <w:rPr>
                <w:szCs w:val="22"/>
              </w:rPr>
              <w:object w:dxaOrig="1896" w:dyaOrig="1794">
                <v:shape id="_x0000_i1983" type="#_x0000_t75" style="width:95.1pt;height:89.75pt" o:ole="">
                  <v:imagedata r:id="rId1514" o:title=""/>
                </v:shape>
                <o:OLEObject Type="Embed" ProgID="Visio.Drawing.11" ShapeID="_x0000_i1983" DrawAspect="Content" ObjectID="_1633944532" r:id="rId1665"/>
              </w:object>
            </w:r>
          </w:p>
        </w:tc>
      </w:tr>
    </w:tbl>
    <w:p w:rsidR="009F6FAC" w:rsidRDefault="009F6FAC" w:rsidP="009F6FAC">
      <w:pPr>
        <w:spacing w:line="240" w:lineRule="auto"/>
      </w:pPr>
      <w:r w:rsidRPr="00645C70">
        <w:rPr>
          <w:b/>
        </w:rPr>
        <w:t xml:space="preserve">C. </w:t>
      </w:r>
      <w:r>
        <w:t>Cường độ dòng điện I phải có hướng từ N đến M, độ lớn I = 1</w:t>
      </w:r>
      <w:r w:rsidRPr="00E71C5F">
        <w:t xml:space="preserve"> A.</w:t>
      </w:r>
    </w:p>
    <w:p w:rsidR="009F6FAC" w:rsidRDefault="009F6FAC" w:rsidP="009F6FAC">
      <w:pPr>
        <w:spacing w:line="240" w:lineRule="auto"/>
      </w:pPr>
      <w:r w:rsidRPr="00645C70">
        <w:rPr>
          <w:b/>
        </w:rPr>
        <w:t xml:space="preserve">D. </w:t>
      </w:r>
      <w:r>
        <w:t>Cường độ dòng điện I phải có hướng từ M đến N, độ lớn I = 1</w:t>
      </w:r>
      <w:r w:rsidRPr="00E71C5F">
        <w:t xml:space="preserve"> A.</w:t>
      </w:r>
    </w:p>
    <w:p w:rsidR="009F6FAC" w:rsidRDefault="009F6FAC" w:rsidP="009F6FAC">
      <w:pPr>
        <w:spacing w:line="240" w:lineRule="auto"/>
      </w:pPr>
      <w:r>
        <w:t>b) Cho MN = 25cm, I = 16A có chiều từ N đến M. Tính lực căng của mỗi dây.</w:t>
      </w:r>
    </w:p>
    <w:p w:rsidR="009F6FAC" w:rsidRDefault="009F6FAC" w:rsidP="009F6FAC">
      <w:pPr>
        <w:spacing w:line="240" w:lineRule="auto"/>
      </w:pPr>
      <w:r w:rsidRPr="00645C70">
        <w:rPr>
          <w:b/>
        </w:rPr>
        <w:t xml:space="preserve">A. </w:t>
      </w:r>
      <w:r>
        <w:t>0,26 N.</w:t>
      </w:r>
      <w:r>
        <w:tab/>
      </w:r>
      <w:r>
        <w:tab/>
      </w:r>
      <w:r>
        <w:tab/>
      </w:r>
      <w:r w:rsidRPr="00645C70">
        <w:rPr>
          <w:b/>
        </w:rPr>
        <w:t xml:space="preserve">B. </w:t>
      </w:r>
      <w:r>
        <w:t>0,16 N.</w:t>
      </w:r>
      <w:r>
        <w:tab/>
      </w:r>
      <w:r>
        <w:tab/>
      </w:r>
      <w:r w:rsidRPr="00645C70">
        <w:rPr>
          <w:b/>
        </w:rPr>
        <w:t xml:space="preserve">C. </w:t>
      </w:r>
      <w:r>
        <w:t>0,13 N.</w:t>
      </w:r>
      <w:r>
        <w:tab/>
      </w:r>
      <w:r>
        <w:tab/>
      </w:r>
      <w:r>
        <w:tab/>
      </w:r>
      <w:r w:rsidRPr="00645C70">
        <w:rPr>
          <w:b/>
        </w:rPr>
        <w:t xml:space="preserve">D. </w:t>
      </w:r>
      <w:r>
        <w:t>0,32</w:t>
      </w:r>
      <w:r>
        <w:tab/>
        <w:t>N.</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rPr>
      </w:pPr>
      <w:r>
        <w:rPr>
          <w:b/>
        </w:rPr>
        <w:t>Hướng dẫn:</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a) + Để lực căng dây treo bằng không thì trọng lực và lực từ lên dây dẫn thẳng MN phải bằng nhau và lực từ phải hướng lên trên, theo quy tắc bàn tay trái thì cường độ dòng điện I phải có hướng từ M đến N</w:t>
      </w:r>
    </w:p>
    <w:p w:rsidR="009F6FAC" w:rsidRPr="007D6C00"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rPr>
      </w:pPr>
      <w:r>
        <w:t xml:space="preserve">+ </w:t>
      </w:r>
      <w:r w:rsidRPr="007D6C00">
        <w:rPr>
          <w:position w:val="-28"/>
        </w:rPr>
        <w:object w:dxaOrig="6280" w:dyaOrig="660">
          <v:shape id="_x0000_i1984" type="#_x0000_t75" style="width:314.35pt;height:33.85pt" o:ole="">
            <v:imagedata r:id="rId1666" o:title=""/>
          </v:shape>
          <o:OLEObject Type="Embed" ProgID="Equation.DSMT4" ShapeID="_x0000_i1984" DrawAspect="Content" ObjectID="_1633944533" r:id="rId1667"/>
        </w:object>
      </w:r>
      <w:r>
        <w:t xml:space="preserve"> → </w:t>
      </w:r>
      <w:r>
        <w:rPr>
          <w:b/>
        </w:rPr>
        <w:t>Chọn B</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b) + Lực từ tác dụng lên MN: F = BIℓ.sinα = 0,04.16.0,25 = 0,16N </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Vì chiều dòng điện từ N đến M nên theo quy tắc bàn tay trái thì lực </w:t>
      </w:r>
      <w:r w:rsidRPr="007D6C00">
        <w:rPr>
          <w:position w:val="-4"/>
        </w:rPr>
        <w:object w:dxaOrig="200" w:dyaOrig="320">
          <v:shape id="_x0000_i1985" type="#_x0000_t75" style="width:9.65pt;height:15.6pt" o:ole="">
            <v:imagedata r:id="rId1668" o:title=""/>
          </v:shape>
          <o:OLEObject Type="Embed" ProgID="Equation.DSMT4" ShapeID="_x0000_i1985" DrawAspect="Content" ObjectID="_1633944534" r:id="rId1669"/>
        </w:object>
      </w:r>
      <w:r>
        <w:t xml:space="preserve"> sẽ hướng xuống và cùng chiều với P</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Khi MN nằm cần bằng thì:</w:t>
      </w:r>
      <w:r w:rsidRPr="00537C73">
        <w:rPr>
          <w:position w:val="-6"/>
        </w:rPr>
        <w:object w:dxaOrig="1460" w:dyaOrig="340">
          <v:shape id="_x0000_i1986" type="#_x0000_t75" style="width:72.55pt;height:17.2pt" o:ole="">
            <v:imagedata r:id="rId1670" o:title=""/>
          </v:shape>
          <o:OLEObject Type="Embed" ProgID="Equation.DSMT4" ShapeID="_x0000_i1986" DrawAspect="Content" ObjectID="_1633944535" r:id="rId1671"/>
        </w:object>
      </w:r>
      <w:r>
        <w:t xml:space="preserve"> , chiếu lên phương của trọng lực P ta được:</w:t>
      </w:r>
    </w:p>
    <w:p w:rsidR="009F6FAC" w:rsidRPr="00537C73"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rPr>
      </w:pPr>
      <w:r w:rsidRPr="00537C73">
        <w:rPr>
          <w:position w:val="-24"/>
        </w:rPr>
        <w:object w:dxaOrig="5840" w:dyaOrig="620">
          <v:shape id="_x0000_i1987" type="#_x0000_t75" style="width:293.35pt;height:30.65pt" o:ole="">
            <v:imagedata r:id="rId1672" o:title=""/>
          </v:shape>
          <o:OLEObject Type="Embed" ProgID="Equation.DSMT4" ShapeID="_x0000_i1987" DrawAspect="Content" ObjectID="_1633944536" r:id="rId1673"/>
        </w:object>
      </w:r>
      <w:r>
        <w:t xml:space="preserve"> → </w:t>
      </w:r>
      <w:r>
        <w:rPr>
          <w:b/>
        </w:rPr>
        <w:t>Chọn C</w:t>
      </w:r>
    </w:p>
    <w:p w:rsidR="009F6FAC" w:rsidRDefault="009F6FAC" w:rsidP="009F6FAC">
      <w:pPr>
        <w:spacing w:line="240" w:lineRule="auto"/>
        <w:ind w:firstLine="0"/>
      </w:pPr>
      <w:r>
        <w:rPr>
          <w:b/>
        </w:rPr>
        <w:t xml:space="preserve">Câu 31. </w:t>
      </w:r>
      <w:r>
        <w:t>Đoạn dây dẫn MN có chiều dài ℓ =20 cm, khối lượng m = 10 g được treo nằm ngang bằng hai dây mảnh AM, BN. Thanh MN đặt trong từ trường đều B thẳng đứng hướng lên với B = 0,5 T. Khi cho dòng điện I chạy qua, đoạn dây MN dịch chuyển đến vị trí cân bằng mói, lúc đó hai dây treo AM, BN hợp với phương đứng một góc α = 30°. Xác định I và lực căng dây treo. Lấy g = 10 m/s</w:t>
      </w:r>
      <w:r w:rsidRPr="00DA6713">
        <w:rPr>
          <w:vertAlign w:val="superscript"/>
        </w:rPr>
        <w:t>2</w:t>
      </w:r>
      <w:r>
        <w:t>.</w:t>
      </w:r>
    </w:p>
    <w:p w:rsidR="009F6FAC" w:rsidRDefault="009F6FAC" w:rsidP="009F6FAC">
      <w:pPr>
        <w:spacing w:line="240" w:lineRule="auto"/>
      </w:pPr>
      <w:r w:rsidRPr="00645C70">
        <w:rPr>
          <w:b/>
        </w:rPr>
        <w:t xml:space="preserve">A. </w:t>
      </w:r>
      <w:r>
        <w:t xml:space="preserve">Cường độ dòng điện </w:t>
      </w:r>
      <w:r w:rsidRPr="00DA6713">
        <w:rPr>
          <w:position w:val="-28"/>
        </w:rPr>
        <w:object w:dxaOrig="720" w:dyaOrig="660">
          <v:shape id="_x0000_i1988" type="#_x0000_t75" style="width:36pt;height:33.85pt" o:ole="">
            <v:imagedata r:id="rId1516" o:title=""/>
          </v:shape>
          <o:OLEObject Type="Embed" ProgID="Equation.DSMT4" ShapeID="_x0000_i1988" DrawAspect="Content" ObjectID="_1633944537" r:id="rId1674"/>
        </w:object>
      </w:r>
      <w:r>
        <w:t xml:space="preserve">A, lực căng dây T = </w:t>
      </w:r>
      <w:r w:rsidRPr="00DA6713">
        <w:rPr>
          <w:position w:val="-24"/>
        </w:rPr>
        <w:object w:dxaOrig="400" w:dyaOrig="680">
          <v:shape id="_x0000_i1989" type="#_x0000_t75" style="width:20.4pt;height:33.85pt" o:ole="">
            <v:imagedata r:id="rId1518" o:title=""/>
          </v:shape>
          <o:OLEObject Type="Embed" ProgID="Equation.DSMT4" ShapeID="_x0000_i1989" DrawAspect="Content" ObjectID="_1633944538" r:id="rId1675"/>
        </w:object>
      </w:r>
      <w:r>
        <w:t>N.</w:t>
      </w:r>
    </w:p>
    <w:p w:rsidR="009F6FAC" w:rsidRDefault="009F6FAC" w:rsidP="009F6FAC">
      <w:pPr>
        <w:spacing w:line="240" w:lineRule="auto"/>
      </w:pPr>
      <w:r w:rsidRPr="00645C70">
        <w:rPr>
          <w:b/>
        </w:rPr>
        <w:t xml:space="preserve">B. </w:t>
      </w:r>
      <w:r>
        <w:t xml:space="preserve">Cường độ dòng điện </w:t>
      </w:r>
      <w:r w:rsidRPr="00DA6713">
        <w:rPr>
          <w:position w:val="-28"/>
        </w:rPr>
        <w:object w:dxaOrig="720" w:dyaOrig="660">
          <v:shape id="_x0000_i1990" type="#_x0000_t75" style="width:36pt;height:33.85pt" o:ole="">
            <v:imagedata r:id="rId1520" o:title=""/>
          </v:shape>
          <o:OLEObject Type="Embed" ProgID="Equation.DSMT4" ShapeID="_x0000_i1990" DrawAspect="Content" ObjectID="_1633944539" r:id="rId1676"/>
        </w:object>
      </w:r>
      <w:r>
        <w:t xml:space="preserve"> A, lực căng dây T = </w:t>
      </w:r>
      <w:r w:rsidRPr="00DA6713">
        <w:rPr>
          <w:position w:val="-24"/>
        </w:rPr>
        <w:object w:dxaOrig="780" w:dyaOrig="680">
          <v:shape id="_x0000_i1991" type="#_x0000_t75" style="width:39.75pt;height:33.85pt" o:ole="">
            <v:imagedata r:id="rId1522" o:title=""/>
          </v:shape>
          <o:OLEObject Type="Embed" ProgID="Equation.DSMT4" ShapeID="_x0000_i1991" DrawAspect="Content" ObjectID="_1633944540" r:id="rId1677"/>
        </w:object>
      </w:r>
      <w:r>
        <w:t xml:space="preserve">  N.</w:t>
      </w:r>
    </w:p>
    <w:p w:rsidR="009F6FAC" w:rsidRDefault="009F6FAC" w:rsidP="009F6FAC">
      <w:pPr>
        <w:spacing w:line="240" w:lineRule="auto"/>
      </w:pPr>
      <w:r w:rsidRPr="00645C70">
        <w:rPr>
          <w:b/>
        </w:rPr>
        <w:t xml:space="preserve">C. </w:t>
      </w:r>
      <w:r>
        <w:t xml:space="preserve">Cường độ dòng điện </w:t>
      </w:r>
      <w:r w:rsidRPr="00DA6713">
        <w:rPr>
          <w:position w:val="-28"/>
        </w:rPr>
        <w:object w:dxaOrig="720" w:dyaOrig="660">
          <v:shape id="_x0000_i1992" type="#_x0000_t75" style="width:36pt;height:33.85pt" o:ole="">
            <v:imagedata r:id="rId1524" o:title=""/>
          </v:shape>
          <o:OLEObject Type="Embed" ProgID="Equation.DSMT4" ShapeID="_x0000_i1992" DrawAspect="Content" ObjectID="_1633944541" r:id="rId1678"/>
        </w:object>
      </w:r>
      <w:r>
        <w:t xml:space="preserve">A, lực căng dây T = </w:t>
      </w:r>
      <w:r w:rsidRPr="00DA6713">
        <w:rPr>
          <w:position w:val="-24"/>
        </w:rPr>
        <w:object w:dxaOrig="400" w:dyaOrig="680">
          <v:shape id="_x0000_i1993" type="#_x0000_t75" style="width:20.4pt;height:33.85pt" o:ole="">
            <v:imagedata r:id="rId1526" o:title=""/>
          </v:shape>
          <o:OLEObject Type="Embed" ProgID="Equation.DSMT4" ShapeID="_x0000_i1993" DrawAspect="Content" ObjectID="_1633944542" r:id="rId1679"/>
        </w:object>
      </w:r>
      <w:r>
        <w:t xml:space="preserve"> N .</w:t>
      </w:r>
    </w:p>
    <w:p w:rsidR="009F6FAC" w:rsidRDefault="009F6FAC" w:rsidP="009F6FAC">
      <w:pPr>
        <w:spacing w:line="240" w:lineRule="auto"/>
      </w:pPr>
      <w:r w:rsidRPr="00645C70">
        <w:rPr>
          <w:b/>
        </w:rPr>
        <w:t xml:space="preserve">D. </w:t>
      </w:r>
      <w:r>
        <w:t xml:space="preserve">Cường độ dòng điện </w:t>
      </w:r>
      <w:r w:rsidRPr="00DA6713">
        <w:rPr>
          <w:position w:val="-28"/>
        </w:rPr>
        <w:object w:dxaOrig="720" w:dyaOrig="660">
          <v:shape id="_x0000_i1994" type="#_x0000_t75" style="width:36pt;height:33.85pt" o:ole="">
            <v:imagedata r:id="rId1528" o:title=""/>
          </v:shape>
          <o:OLEObject Type="Embed" ProgID="Equation.DSMT4" ShapeID="_x0000_i1994" DrawAspect="Content" ObjectID="_1633944543" r:id="rId1680"/>
        </w:object>
      </w:r>
      <w:r>
        <w:t xml:space="preserve">A, lực căng dây T = </w:t>
      </w:r>
      <w:r w:rsidRPr="00DA6713">
        <w:rPr>
          <w:position w:val="-24"/>
        </w:rPr>
        <w:object w:dxaOrig="620" w:dyaOrig="680">
          <v:shape id="_x0000_i1995" type="#_x0000_t75" style="width:30.65pt;height:33.85pt" o:ole="">
            <v:imagedata r:id="rId1530" o:title=""/>
          </v:shape>
          <o:OLEObject Type="Embed" ProgID="Equation.DSMT4" ShapeID="_x0000_i1995" DrawAspect="Content" ObjectID="_1633944544" r:id="rId1681"/>
        </w:object>
      </w:r>
    </w:p>
    <w:p w:rsidR="009F6FAC" w:rsidRPr="00E8080D"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31. Chọn đáp án A</w:t>
      </w:r>
    </w:p>
    <w:p w:rsidR="009F6FAC" w:rsidRPr="00E8080D"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Các lực tác dụng lên đoạn dây MN, </w:t>
      </w:r>
      <w:r w:rsidRPr="009B4AE9">
        <w:rPr>
          <w:position w:val="-10"/>
        </w:rPr>
        <w:object w:dxaOrig="440" w:dyaOrig="380">
          <v:shape id="_x0000_i1996" type="#_x0000_t75" style="width:21.5pt;height:18.8pt" o:ole="">
            <v:imagedata r:id="rId1682" o:title=""/>
          </v:shape>
          <o:OLEObject Type="Embed" ProgID="Equation.DSMT4" ShapeID="_x0000_i1996" DrawAspect="Content" ObjectID="_1633944545" r:id="rId1683"/>
        </w:object>
      </w:r>
      <w:r>
        <w:t xml:space="preserve"> và lực căng dây </w:t>
      </w:r>
      <w:r w:rsidRPr="009B4AE9">
        <w:rPr>
          <w:position w:val="-4"/>
        </w:rPr>
        <w:object w:dxaOrig="220" w:dyaOrig="320">
          <v:shape id="_x0000_i1997" type="#_x0000_t75" style="width:11.3pt;height:15.6pt" o:ole="">
            <v:imagedata r:id="rId1684" o:title=""/>
          </v:shape>
          <o:OLEObject Type="Embed" ProgID="Equation.DSMT4" ShapeID="_x0000_i1997" DrawAspect="Content" ObjectID="_1633944546" r:id="rId1685"/>
        </w:object>
      </w:r>
      <w:r>
        <w:t xml:space="preserve"> </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Theo quy tắc bàn tay trái ta được </w:t>
      </w:r>
      <w:r w:rsidRPr="009B4AE9">
        <w:rPr>
          <w:position w:val="-4"/>
        </w:rPr>
        <w:object w:dxaOrig="200" w:dyaOrig="320">
          <v:shape id="_x0000_i1998" type="#_x0000_t75" style="width:9.65pt;height:15.6pt" o:ole="">
            <v:imagedata r:id="rId1686" o:title=""/>
          </v:shape>
          <o:OLEObject Type="Embed" ProgID="Equation.DSMT4" ShapeID="_x0000_i1998" DrawAspect="Content" ObjectID="_1633944547" r:id="rId1687"/>
        </w:object>
      </w:r>
      <w:r>
        <w:t xml:space="preserve"> có hướng sang ngang và vuông góc với trọng lực </w:t>
      </w:r>
      <w:r w:rsidRPr="009B4AE9">
        <w:rPr>
          <w:position w:val="-4"/>
        </w:rPr>
        <w:object w:dxaOrig="220" w:dyaOrig="320">
          <v:shape id="_x0000_i1999" type="#_x0000_t75" style="width:11.3pt;height:15.6pt" o:ole="">
            <v:imagedata r:id="rId1688" o:title=""/>
          </v:shape>
          <o:OLEObject Type="Embed" ProgID="Equation.DSMT4" ShapeID="_x0000_i1999" DrawAspect="Content" ObjectID="_1633944548" r:id="rId1689"/>
        </w:object>
      </w:r>
      <w:r>
        <w:t xml:space="preserve"> </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Đoạn dây MN nằm cân bằng nên </w:t>
      </w:r>
      <w:r w:rsidRPr="009B4AE9">
        <w:rPr>
          <w:position w:val="-6"/>
        </w:rPr>
        <w:object w:dxaOrig="1400" w:dyaOrig="340">
          <v:shape id="_x0000_i2000" type="#_x0000_t75" style="width:69.3pt;height:17.2pt" o:ole="">
            <v:imagedata r:id="rId1690" o:title=""/>
          </v:shape>
          <o:OLEObject Type="Embed" ProgID="Equation.DSMT4" ShapeID="_x0000_i2000" DrawAspect="Content" ObjectID="_1633944549" r:id="rId1691"/>
        </w:object>
      </w:r>
      <w:r>
        <w:t xml:space="preserve"> </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Hơn nữa khi xét mặt cắt ngang của đoạn dây thì </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9B4AE9">
        <w:rPr>
          <w:position w:val="-28"/>
        </w:rPr>
        <w:object w:dxaOrig="5860" w:dyaOrig="700">
          <v:shape id="_x0000_i2001" type="#_x0000_t75" style="width:292.3pt;height:35.45pt" o:ole="">
            <v:imagedata r:id="rId1692" o:title=""/>
          </v:shape>
          <o:OLEObject Type="Embed" ProgID="Equation.DSMT4" ShapeID="_x0000_i2001" DrawAspect="Content" ObjectID="_1633944550" r:id="rId1693"/>
        </w:object>
      </w:r>
      <w:r>
        <w:t xml:space="preserve"> t</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Pr="009B4AE9">
        <w:rPr>
          <w:position w:val="-58"/>
        </w:rPr>
        <w:object w:dxaOrig="3879" w:dyaOrig="1020">
          <v:shape id="_x0000_i2002" type="#_x0000_t75" style="width:194.5pt;height:51.6pt" o:ole="">
            <v:imagedata r:id="rId1694" o:title=""/>
          </v:shape>
          <o:OLEObject Type="Embed" ProgID="Equation.DSMT4" ShapeID="_x0000_i2002" DrawAspect="Content" ObjectID="_1633944551" r:id="rId1695"/>
        </w:object>
      </w:r>
      <w:r>
        <w:t xml:space="preserve"> </w:t>
      </w:r>
    </w:p>
    <w:p w:rsidR="009F6FAC" w:rsidRDefault="009F6FAC" w:rsidP="009F6FAC">
      <w:pPr>
        <w:pStyle w:val="ListParagraph"/>
        <w:numPr>
          <w:ilvl w:val="0"/>
          <w:numId w:val="17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9F6FAC" w:rsidRDefault="009F6FAC" w:rsidP="009F6FAC">
      <w:pPr>
        <w:spacing w:line="240" w:lineRule="auto"/>
        <w:ind w:firstLine="0"/>
      </w:pPr>
      <w:r>
        <w:rPr>
          <w:b/>
        </w:rPr>
        <w:t xml:space="preserve">Câu 32. </w:t>
      </w:r>
      <w:r>
        <w:t>Giữa hai cực của một nam châm hình móng ngựa có một điện trường đều. B thẳng đứng, B = 0,5 T. Người ta treo một dây dẫn thẳng chiều dài 5 cm, khối lượng 5 g nằm ngang trong từ trường bằng hai dây dẫn mảnh nhẹ. Tìm góc lệch của dầy treo so với phương thẳng đứng khi cho dòng điện I = 2 A chạy qua dây. Cho g = 10 m/s</w:t>
      </w:r>
      <w:r w:rsidRPr="00556F9F">
        <w:rPr>
          <w:vertAlign w:val="superscript"/>
        </w:rPr>
        <w:t>2</w:t>
      </w:r>
      <w:r>
        <w:t>.</w:t>
      </w:r>
    </w:p>
    <w:p w:rsidR="009F6FAC" w:rsidRDefault="009F6FAC" w:rsidP="009F6FAC">
      <w:pPr>
        <w:spacing w:line="240" w:lineRule="auto"/>
      </w:pPr>
      <w:r w:rsidRPr="00645C70">
        <w:rPr>
          <w:b/>
        </w:rPr>
        <w:t xml:space="preserve">A. </w:t>
      </w:r>
      <w:r>
        <w:t>30°.</w:t>
      </w:r>
      <w:r>
        <w:tab/>
      </w:r>
      <w:r>
        <w:tab/>
      </w:r>
      <w:r>
        <w:tab/>
      </w:r>
      <w:r w:rsidRPr="00645C70">
        <w:rPr>
          <w:b/>
        </w:rPr>
        <w:t xml:space="preserve">B. </w:t>
      </w:r>
      <w:r>
        <w:t>60°.</w:t>
      </w:r>
      <w:r>
        <w:tab/>
      </w:r>
      <w:r>
        <w:tab/>
      </w:r>
      <w:r>
        <w:tab/>
      </w:r>
      <w:r>
        <w:tab/>
      </w:r>
      <w:r w:rsidRPr="00645C70">
        <w:rPr>
          <w:b/>
        </w:rPr>
        <w:t xml:space="preserve">C. </w:t>
      </w:r>
      <w:r>
        <w:t>45°.</w:t>
      </w:r>
      <w:r>
        <w:tab/>
      </w:r>
      <w:r>
        <w:tab/>
      </w:r>
      <w:r>
        <w:tab/>
      </w:r>
      <w:r>
        <w:tab/>
      </w:r>
      <w:r w:rsidRPr="00645C70">
        <w:rPr>
          <w:b/>
        </w:rPr>
        <w:t xml:space="preserve">D. </w:t>
      </w:r>
      <w:r>
        <w:t>90°.</w:t>
      </w:r>
    </w:p>
    <w:p w:rsidR="009F6FAC" w:rsidRPr="005C0012"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32. Chọn đáp án C</w:t>
      </w:r>
    </w:p>
    <w:p w:rsidR="009F6FAC" w:rsidRPr="005C0012"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Theo quy tắc bàn tay trái ta được </w:t>
      </w:r>
      <w:r w:rsidRPr="005C0012">
        <w:rPr>
          <w:position w:val="-4"/>
        </w:rPr>
        <w:object w:dxaOrig="200" w:dyaOrig="320">
          <v:shape id="_x0000_i2003" type="#_x0000_t75" style="width:9.65pt;height:15.6pt" o:ole="">
            <v:imagedata r:id="rId1696" o:title=""/>
          </v:shape>
          <o:OLEObject Type="Embed" ProgID="Equation.DSMT4" ShapeID="_x0000_i2003" DrawAspect="Content" ObjectID="_1633944552" r:id="rId1697"/>
        </w:object>
      </w:r>
      <w:r>
        <w:t xml:space="preserve">  có hướng sang ngang và vuông góc với trọng lực </w:t>
      </w:r>
      <w:r w:rsidRPr="005C0012">
        <w:rPr>
          <w:position w:val="-4"/>
        </w:rPr>
        <w:object w:dxaOrig="220" w:dyaOrig="320">
          <v:shape id="_x0000_i2004" type="#_x0000_t75" style="width:11.3pt;height:15.6pt" o:ole="">
            <v:imagedata r:id="rId1698" o:title=""/>
          </v:shape>
          <o:OLEObject Type="Embed" ProgID="Equation.DSMT4" ShapeID="_x0000_i2004" DrawAspect="Content" ObjectID="_1633944553" r:id="rId1699"/>
        </w:object>
      </w:r>
      <w:r>
        <w:t xml:space="preserve"> </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Góc lệch của dây treo so với phương thẳng đứng là do </w:t>
      </w:r>
      <w:r w:rsidRPr="002E3BBF">
        <w:t>hợp</w:t>
      </w:r>
      <w:r>
        <w:t xml:space="preserve"> lực của P và F gây ra:</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5C0012">
        <w:rPr>
          <w:position w:val="-28"/>
        </w:rPr>
        <w:object w:dxaOrig="4239" w:dyaOrig="660">
          <v:shape id="_x0000_i2005" type="#_x0000_t75" style="width:212.25pt;height:33.85pt" o:ole="">
            <v:imagedata r:id="rId1700" o:title=""/>
          </v:shape>
          <o:OLEObject Type="Embed" ProgID="Equation.DSMT4" ShapeID="_x0000_i2005" DrawAspect="Content" ObjectID="_1633944554" r:id="rId1701"/>
        </w:object>
      </w:r>
      <w:r>
        <w:t xml:space="preserve"> </w:t>
      </w:r>
    </w:p>
    <w:p w:rsidR="009F6FAC" w:rsidRDefault="009F6FAC" w:rsidP="009F6FAC">
      <w:pPr>
        <w:pStyle w:val="ListParagraph"/>
        <w:numPr>
          <w:ilvl w:val="0"/>
          <w:numId w:val="18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9F6FAC" w:rsidRDefault="009F6FAC" w:rsidP="009F6FAC">
      <w:pPr>
        <w:spacing w:line="240" w:lineRule="auto"/>
        <w:ind w:firstLine="0"/>
      </w:pPr>
      <w:r>
        <w:rPr>
          <w:b/>
        </w:rPr>
        <w:t xml:space="preserve">Câu 33. </w:t>
      </w:r>
      <w:r>
        <w:t>Một dây dẫn được uốn gập thành một khung dây có dạng tam giác vuông AMN như hình, đặt khung dây vào từ trường đều B như hình. Coi khung dây nằm cố đinh trong mặt phẳng hình vẽ. Xác định vectơ lực từ tác dụng lên các cạnh tam giác</w:t>
      </w:r>
      <w:r w:rsidRPr="00645C70">
        <w:rPr>
          <w:b/>
        </w:rPr>
        <w:t xml:space="preserve">. </w:t>
      </w:r>
      <w:r>
        <w:t>Cho AM = 8 cm, AN = 6 cm, B = 3.10</w:t>
      </w:r>
      <w:r>
        <w:rPr>
          <w:vertAlign w:val="superscript"/>
        </w:rPr>
        <w:t>-3</w:t>
      </w:r>
      <w:r>
        <w:t xml:space="preserve"> T, I = 5</w:t>
      </w:r>
      <w:r w:rsidRPr="00E71C5F">
        <w:t xml:space="preserve"> A.</w:t>
      </w:r>
    </w:p>
    <w:p w:rsidR="009F6FAC" w:rsidRDefault="009F6FAC" w:rsidP="009F6FAC">
      <w:pPr>
        <w:spacing w:line="240" w:lineRule="auto"/>
      </w:pPr>
      <w:r w:rsidRPr="00645C70">
        <w:rPr>
          <w:b/>
        </w:rPr>
        <w:t xml:space="preserve">A. </w:t>
      </w:r>
      <w:r>
        <w:t>F</w:t>
      </w:r>
      <w:r w:rsidRPr="009B5CAF">
        <w:rPr>
          <w:vertAlign w:val="subscript"/>
        </w:rPr>
        <w:t>NA</w:t>
      </w:r>
      <w:r>
        <w:t xml:space="preserve"> = 0N; F</w:t>
      </w:r>
      <w:r w:rsidRPr="009B5CAF">
        <w:rPr>
          <w:vertAlign w:val="subscript"/>
        </w:rPr>
        <w:t>AM</w:t>
      </w:r>
      <w:r>
        <w:t xml:space="preserve"> = F</w:t>
      </w:r>
      <w:r w:rsidRPr="009B5CAF">
        <w:rPr>
          <w:vertAlign w:val="subscript"/>
        </w:rPr>
        <w:t>MN</w:t>
      </w:r>
      <w:r>
        <w:t xml:space="preserve"> = 1,2.10</w:t>
      </w:r>
      <w:r w:rsidRPr="009B5CAF">
        <w:rPr>
          <w:vertAlign w:val="superscript"/>
        </w:rPr>
        <w:t>-3</w:t>
      </w:r>
      <w:r>
        <w:t xml:space="preserve"> N.</w:t>
      </w:r>
      <w:r>
        <w:tab/>
      </w:r>
      <w:r>
        <w:tab/>
      </w:r>
      <w:r>
        <w:tab/>
      </w:r>
      <w:r w:rsidRPr="00645C70">
        <w:rPr>
          <w:b/>
        </w:rPr>
        <w:t xml:space="preserve">B. </w:t>
      </w:r>
      <w:r>
        <w:t>F</w:t>
      </w:r>
      <w:r w:rsidRPr="009B5CAF">
        <w:rPr>
          <w:vertAlign w:val="subscript"/>
        </w:rPr>
        <w:t>M</w:t>
      </w:r>
      <w:r>
        <w:t xml:space="preserve"> = 0N; F</w:t>
      </w:r>
      <w:r w:rsidRPr="009B5CAF">
        <w:rPr>
          <w:vertAlign w:val="subscript"/>
        </w:rPr>
        <w:t>NA</w:t>
      </w:r>
      <w:r>
        <w:t xml:space="preserve"> =F</w:t>
      </w:r>
      <w:r w:rsidRPr="009B5CAF">
        <w:rPr>
          <w:vertAlign w:val="subscript"/>
        </w:rPr>
        <w:t>MN</w:t>
      </w:r>
      <w:r>
        <w:t>= 1,2.10</w:t>
      </w:r>
      <w:r>
        <w:rPr>
          <w:vertAlign w:val="superscript"/>
        </w:rPr>
        <w:t>-3</w:t>
      </w:r>
      <w:r>
        <w:t xml:space="preserve"> N.</w:t>
      </w:r>
    </w:p>
    <w:p w:rsidR="009F6FAC" w:rsidRDefault="009F6FAC" w:rsidP="009F6FAC">
      <w:pPr>
        <w:spacing w:line="240" w:lineRule="auto"/>
        <w:jc w:val="left"/>
      </w:pPr>
      <w:r w:rsidRPr="00645C70">
        <w:rPr>
          <w:b/>
        </w:rPr>
        <w:t xml:space="preserve">C. </w:t>
      </w:r>
      <w:r>
        <w:t xml:space="preserve"> F</w:t>
      </w:r>
      <w:r>
        <w:rPr>
          <w:vertAlign w:val="subscript"/>
        </w:rPr>
        <w:t>MN</w:t>
      </w:r>
      <w:r>
        <w:t xml:space="preserve"> = 0N, F</w:t>
      </w:r>
      <w:r>
        <w:rPr>
          <w:vertAlign w:val="subscript"/>
        </w:rPr>
        <w:t>NA</w:t>
      </w:r>
      <w:r>
        <w:t xml:space="preserve"> = F</w:t>
      </w:r>
      <w:r>
        <w:rPr>
          <w:vertAlign w:val="subscript"/>
        </w:rPr>
        <w:t>AM</w:t>
      </w:r>
      <w:r>
        <w:t xml:space="preserve"> = 1,2.10</w:t>
      </w:r>
      <w:r>
        <w:rPr>
          <w:vertAlign w:val="superscript"/>
        </w:rPr>
        <w:t>-3</w:t>
      </w:r>
      <w:r>
        <w:t>N</w:t>
      </w:r>
      <w:r>
        <w:tab/>
      </w:r>
      <w:r>
        <w:tab/>
      </w:r>
      <w:r>
        <w:tab/>
      </w:r>
      <w:r w:rsidRPr="00645C70">
        <w:rPr>
          <w:b/>
        </w:rPr>
        <w:t xml:space="preserve">D. </w:t>
      </w:r>
      <w:r>
        <w:t>F</w:t>
      </w:r>
      <w:r>
        <w:rPr>
          <w:vertAlign w:val="subscript"/>
        </w:rPr>
        <w:t>AM</w:t>
      </w:r>
      <w:r>
        <w:t xml:space="preserve"> = F</w:t>
      </w:r>
      <w:r>
        <w:rPr>
          <w:vertAlign w:val="subscript"/>
        </w:rPr>
        <w:t>MN</w:t>
      </w:r>
      <w:r>
        <w:t xml:space="preserve"> = F</w:t>
      </w:r>
      <w:r>
        <w:rPr>
          <w:vertAlign w:val="subscript"/>
        </w:rPr>
        <w:t>NA</w:t>
      </w:r>
      <w:r>
        <w:t xml:space="preserve"> = 1,2.10</w:t>
      </w:r>
      <w:r>
        <w:rPr>
          <w:vertAlign w:val="superscript"/>
        </w:rPr>
        <w:t>-3</w:t>
      </w:r>
      <w:r>
        <w:t>N</w:t>
      </w:r>
    </w:p>
    <w:p w:rsidR="009F6FAC" w:rsidRPr="009A0D5E"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33. Chọn đáp án A</w:t>
      </w:r>
    </w:p>
    <w:p w:rsidR="009F6FAC" w:rsidRPr="009A0D5E"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left"/>
        <w:rPr>
          <w:b/>
          <w:i/>
        </w:rPr>
      </w:pPr>
      <w:r>
        <w:sym w:font="Wingdings" w:char="F03F"/>
      </w:r>
      <w:r>
        <w:rPr>
          <w:b/>
          <w:i/>
        </w:rPr>
        <w:t xml:space="preserve"> Lời giải:</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left"/>
      </w:pPr>
      <w:r>
        <w:t xml:space="preserve">+ Lực từ tác dụng lên cạnh NA bằng 0 vì NA // </w:t>
      </w:r>
      <w:r w:rsidRPr="00683B3F">
        <w:rPr>
          <w:position w:val="-4"/>
        </w:rPr>
        <w:object w:dxaOrig="240" w:dyaOrig="320">
          <v:shape id="_x0000_i2006" type="#_x0000_t75" style="width:11.8pt;height:15.6pt" o:ole="">
            <v:imagedata r:id="rId1702" o:title=""/>
          </v:shape>
          <o:OLEObject Type="Embed" ProgID="Equation.DSMT4" ShapeID="_x0000_i2006" DrawAspect="Content" ObjectID="_1633944555" r:id="rId1703"/>
        </w:object>
      </w:r>
      <w:r>
        <w:t xml:space="preserve"> </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left"/>
      </w:pPr>
      <w:r>
        <w:t xml:space="preserve">+ Lực từ tác dụng lên cạnh AM có điểm đặt tại trung điểm AM và theo quy tắc bàn tay trái nó có hướng từ ngoài vào trong và có độ lớn: </w:t>
      </w:r>
      <w:r w:rsidRPr="00683B3F">
        <w:rPr>
          <w:position w:val="-12"/>
        </w:rPr>
        <w:object w:dxaOrig="4000" w:dyaOrig="380">
          <v:shape id="_x0000_i2007" type="#_x0000_t75" style="width:200.4pt;height:18.8pt" o:ole="">
            <v:imagedata r:id="rId1704" o:title=""/>
          </v:shape>
          <o:OLEObject Type="Embed" ProgID="Equation.DSMT4" ShapeID="_x0000_i2007" DrawAspect="Content" ObjectID="_1633944556" r:id="rId1705"/>
        </w:object>
      </w:r>
      <w:r>
        <w:t xml:space="preserve"> </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left"/>
      </w:pPr>
      <w:r>
        <w:t xml:space="preserve">+ Lực từ tác dụng lên cạnh MN có điểm đặt tại trung điểm MN và theo quy tắc bàn tay trái nó có hướng từ trong ra ngoài và có độ lớn: </w:t>
      </w:r>
      <w:r w:rsidRPr="00683B3F">
        <w:rPr>
          <w:position w:val="-24"/>
        </w:rPr>
        <w:object w:dxaOrig="5260" w:dyaOrig="620">
          <v:shape id="_x0000_i2008" type="#_x0000_t75" style="width:263.3pt;height:30.65pt" o:ole="">
            <v:imagedata r:id="rId1706" o:title=""/>
          </v:shape>
          <o:OLEObject Type="Embed" ProgID="Equation.DSMT4" ShapeID="_x0000_i2008" DrawAspect="Content" ObjectID="_1633944557" r:id="rId1707"/>
        </w:object>
      </w:r>
      <w:r>
        <w:t xml:space="preserve"> </w:t>
      </w:r>
    </w:p>
    <w:p w:rsidR="009F6FAC" w:rsidRPr="009B5CAF" w:rsidRDefault="009F6FAC" w:rsidP="009F6FAC">
      <w:pPr>
        <w:pStyle w:val="ListParagraph"/>
        <w:numPr>
          <w:ilvl w:val="0"/>
          <w:numId w:val="18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left"/>
      </w:pPr>
      <w:r>
        <w:rPr>
          <w:b/>
        </w:rPr>
        <w:t>Chọn đáp án A</w:t>
      </w:r>
    </w:p>
    <w:p w:rsidR="009F6FAC" w:rsidRDefault="009F6FAC" w:rsidP="009F6FAC">
      <w:pPr>
        <w:spacing w:line="240" w:lineRule="auto"/>
        <w:ind w:firstLine="0"/>
      </w:pPr>
      <w:r>
        <w:rPr>
          <w:b/>
        </w:rPr>
        <w:t xml:space="preserve">Câu 34. </w:t>
      </w:r>
      <w:r>
        <w:t>Hai thanh ray nằm ngang, song song và cách nhau 10cm, đặt trong từ trường đều B thẳng đứng, B = 0,1 T. Một thanh kim loại đặt ữên ray và vuông góc với ray. Nối ray với nguồn điện E = 12 V, r = 1Ω, điện trở thanh kim loại, ray và dây nối là R = 5Ω. Tìm lực từ tác dụng lên thanh kim loại.</w:t>
      </w:r>
    </w:p>
    <w:p w:rsidR="009F6FAC" w:rsidRDefault="009F6FAC" w:rsidP="009F6FAC">
      <w:pPr>
        <w:spacing w:line="240" w:lineRule="auto"/>
      </w:pPr>
      <w:r w:rsidRPr="00645C70">
        <w:rPr>
          <w:b/>
        </w:rPr>
        <w:t xml:space="preserve">A. </w:t>
      </w:r>
      <w:r>
        <w:t>0,02 N.</w:t>
      </w:r>
      <w:r>
        <w:tab/>
      </w:r>
      <w:r>
        <w:tab/>
      </w:r>
      <w:r>
        <w:tab/>
      </w:r>
      <w:r w:rsidRPr="00645C70">
        <w:rPr>
          <w:b/>
        </w:rPr>
        <w:t xml:space="preserve">B. </w:t>
      </w:r>
      <w:r>
        <w:t>0,04 N.</w:t>
      </w:r>
      <w:r>
        <w:tab/>
      </w:r>
      <w:r>
        <w:tab/>
      </w:r>
      <w:r>
        <w:tab/>
      </w:r>
      <w:r w:rsidRPr="00645C70">
        <w:rPr>
          <w:b/>
        </w:rPr>
        <w:t xml:space="preserve">C. </w:t>
      </w:r>
      <w:r>
        <w:t>0,01 N.</w:t>
      </w:r>
      <w:r>
        <w:tab/>
      </w:r>
      <w:r>
        <w:tab/>
      </w:r>
      <w:r>
        <w:tab/>
      </w:r>
      <w:r w:rsidRPr="00645C70">
        <w:rPr>
          <w:b/>
        </w:rPr>
        <w:t xml:space="preserve">D. </w:t>
      </w:r>
      <w:r>
        <w:t>0,03 N.</w:t>
      </w:r>
    </w:p>
    <w:p w:rsidR="009F6FAC" w:rsidRPr="008E043D"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34. Chọn đáp án A</w:t>
      </w:r>
    </w:p>
    <w:p w:rsidR="009F6FAC" w:rsidRPr="008E043D"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Cường độ dòng điện chạy qua thanh kim loại: </w:t>
      </w:r>
      <w:r w:rsidRPr="008E043D">
        <w:rPr>
          <w:position w:val="-24"/>
        </w:rPr>
        <w:object w:dxaOrig="2340" w:dyaOrig="620">
          <v:shape id="_x0000_i2009" type="#_x0000_t75" style="width:117.65pt;height:30.65pt" o:ole="">
            <v:imagedata r:id="rId1708" o:title=""/>
          </v:shape>
          <o:OLEObject Type="Embed" ProgID="Equation.DSMT4" ShapeID="_x0000_i2009" DrawAspect="Content" ObjectID="_1633944558" r:id="rId1709"/>
        </w:object>
      </w:r>
      <w:r>
        <w:t xml:space="preserve"> </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Lực từ tác dụng lên thanh kim loại: </w:t>
      </w:r>
      <w:r w:rsidRPr="008E043D">
        <w:rPr>
          <w:position w:val="-14"/>
        </w:rPr>
        <w:object w:dxaOrig="3460" w:dyaOrig="400">
          <v:shape id="_x0000_i2010" type="#_x0000_t75" style="width:173.55pt;height:20.4pt" o:ole="">
            <v:imagedata r:id="rId1710" o:title=""/>
          </v:shape>
          <o:OLEObject Type="Embed" ProgID="Equation.DSMT4" ShapeID="_x0000_i2010" DrawAspect="Content" ObjectID="_1633944559" r:id="rId1711"/>
        </w:object>
      </w:r>
      <w:r>
        <w:t xml:space="preserve"> </w:t>
      </w:r>
    </w:p>
    <w:p w:rsidR="009F6FAC" w:rsidRDefault="009F6FAC" w:rsidP="009F6FAC">
      <w:pPr>
        <w:pStyle w:val="ListParagraph"/>
        <w:numPr>
          <w:ilvl w:val="0"/>
          <w:numId w:val="18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9F6FAC" w:rsidRDefault="009F6FAC" w:rsidP="009F6FAC">
      <w:pPr>
        <w:spacing w:line="240" w:lineRule="auto"/>
        <w:ind w:firstLine="0"/>
      </w:pPr>
      <w:r>
        <w:rPr>
          <w:b/>
        </w:rPr>
        <w:t xml:space="preserve">Câu 35. </w:t>
      </w:r>
      <w:r>
        <w:t>Hai thanh ray nằm ngang và cách nhau một khoảng ℓ = 20 cm. Một thanh kim loại MN, khối lượng m = 100 g đặt lên trên, vuông góc với thanh ray. Dòng điện qua thanh MN là I = 5</w:t>
      </w:r>
      <w:r w:rsidRPr="00E71C5F">
        <w:t xml:space="preserve"> A.</w:t>
      </w:r>
      <w:r w:rsidRPr="00645C70">
        <w:rPr>
          <w:b/>
        </w:rPr>
        <w:t xml:space="preserve"> </w:t>
      </w:r>
      <w:r>
        <w:t>Hệ thống đặt trong từ trường đều B thẳng đứng, hướng lên, với B = 0,2 T. Thanh ray MN nằm yên. Xác định hệ số ma sát giữa thanh MN và hai thanh ray, lấy g = 10m/s</w:t>
      </w:r>
      <w:r w:rsidRPr="006E056B">
        <w:rPr>
          <w:vertAlign w:val="superscript"/>
        </w:rPr>
        <w:t>2</w:t>
      </w:r>
      <w:r>
        <w:t>.</w:t>
      </w:r>
    </w:p>
    <w:p w:rsidR="009F6FAC" w:rsidRDefault="009F6FAC" w:rsidP="009F6FAC">
      <w:pPr>
        <w:spacing w:line="240" w:lineRule="auto"/>
      </w:pPr>
      <w:r w:rsidRPr="00645C70">
        <w:rPr>
          <w:b/>
        </w:rPr>
        <w:t xml:space="preserve">A. </w:t>
      </w:r>
      <w:r>
        <w:t>0,1.</w:t>
      </w:r>
      <w:r>
        <w:tab/>
      </w:r>
      <w:r>
        <w:tab/>
      </w:r>
      <w:r>
        <w:tab/>
      </w:r>
      <w:r w:rsidRPr="00645C70">
        <w:rPr>
          <w:b/>
        </w:rPr>
        <w:t xml:space="preserve">B. </w:t>
      </w:r>
      <w:r>
        <w:t>0,2.</w:t>
      </w:r>
      <w:r>
        <w:tab/>
      </w:r>
      <w:r>
        <w:tab/>
      </w:r>
      <w:r>
        <w:tab/>
      </w:r>
      <w:r>
        <w:tab/>
      </w:r>
      <w:r w:rsidRPr="00645C70">
        <w:rPr>
          <w:b/>
        </w:rPr>
        <w:t xml:space="preserve">C. </w:t>
      </w:r>
      <w:r>
        <w:t>0,3.</w:t>
      </w:r>
      <w:r>
        <w:tab/>
      </w:r>
      <w:r>
        <w:tab/>
      </w:r>
      <w:r>
        <w:tab/>
      </w:r>
      <w:r>
        <w:tab/>
      </w:r>
      <w:r w:rsidRPr="00645C70">
        <w:rPr>
          <w:b/>
        </w:rPr>
        <w:t xml:space="preserve">D. </w:t>
      </w:r>
      <w:r>
        <w:t>0,4.</w:t>
      </w:r>
    </w:p>
    <w:p w:rsidR="009F6FAC" w:rsidRPr="00081792"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35. Chọn đáp án B</w:t>
      </w:r>
    </w:p>
    <w:p w:rsidR="009F6FAC" w:rsidRPr="00081792"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Thanh ray MN nằm đứng yên, áp dụng định luật II Newton ta được: </w:t>
      </w:r>
      <w:r w:rsidRPr="00BB6656">
        <w:rPr>
          <w:position w:val="-6"/>
        </w:rPr>
        <w:object w:dxaOrig="1860" w:dyaOrig="340">
          <v:shape id="_x0000_i2011" type="#_x0000_t75" style="width:93.5pt;height:17.2pt" o:ole="">
            <v:imagedata r:id="rId1712" o:title=""/>
          </v:shape>
          <o:OLEObject Type="Embed" ProgID="Equation.DSMT4" ShapeID="_x0000_i2011" DrawAspect="Content" ObjectID="_1633944560" r:id="rId1713"/>
        </w:object>
      </w:r>
      <w:r>
        <w:t xml:space="preserve"> </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Chọn hệ trục Oxy theo chiều của F và N, chiếu xuống 2 trục ta được:</w:t>
      </w:r>
    </w:p>
    <w:p w:rsidR="009F6FAC" w:rsidRDefault="009F6FAC" w:rsidP="009F6FA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BB6656">
        <w:rPr>
          <w:position w:val="-32"/>
        </w:rPr>
        <w:object w:dxaOrig="5500" w:dyaOrig="760">
          <v:shape id="_x0000_i2012" type="#_x0000_t75" style="width:275.1pt;height:38.7pt" o:ole="">
            <v:imagedata r:id="rId1714" o:title=""/>
          </v:shape>
          <o:OLEObject Type="Embed" ProgID="Equation.DSMT4" ShapeID="_x0000_i2012" DrawAspect="Content" ObjectID="_1633944561" r:id="rId1715"/>
        </w:object>
      </w:r>
      <w:r>
        <w:t xml:space="preserve"> </w:t>
      </w:r>
    </w:p>
    <w:p w:rsidR="009F6FAC" w:rsidRDefault="009F6FAC" w:rsidP="009F6FAC">
      <w:pPr>
        <w:pStyle w:val="ListParagraph"/>
        <w:numPr>
          <w:ilvl w:val="0"/>
          <w:numId w:val="18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5A0800" w:rsidRDefault="005A0800" w:rsidP="00E4101C">
      <w:pPr>
        <w:spacing w:line="240" w:lineRule="auto"/>
        <w:rPr>
          <w:color w:val="000000" w:themeColor="text1"/>
        </w:rPr>
      </w:pPr>
    </w:p>
    <w:p w:rsidR="00B972F1" w:rsidRDefault="00B972F1" w:rsidP="00E4101C">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9" w:name="_Toc524001212"/>
      <w:bookmarkStart w:id="50" w:name="_Toc531529660"/>
      <w:r>
        <w:t>BÀI TẬP TỰ LUYỆN</w:t>
      </w:r>
      <w:bookmarkEnd w:id="49"/>
      <w:r w:rsidR="00D525BC">
        <w:t xml:space="preserve"> DẠNG 1 + DẠNG 2 + DẠNG 3</w:t>
      </w:r>
      <w:bookmarkEnd w:id="50"/>
    </w:p>
    <w:p w:rsidR="007D3300" w:rsidRDefault="007D3300" w:rsidP="00E4101C">
      <w:pPr>
        <w:spacing w:line="240" w:lineRule="auto"/>
        <w:ind w:firstLine="0"/>
        <w:rPr>
          <w:b/>
          <w:bCs/>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7D3300" w:rsidRPr="00B547EF" w:rsidTr="00581784">
        <w:tc>
          <w:tcPr>
            <w:tcW w:w="1076" w:type="dxa"/>
          </w:tcPr>
          <w:p w:rsidR="007D3300" w:rsidRPr="00B547EF" w:rsidRDefault="007D3300" w:rsidP="00581784">
            <w:pPr>
              <w:ind w:firstLine="0"/>
              <w:jc w:val="center"/>
              <w:rPr>
                <w:b/>
              </w:rPr>
            </w:pPr>
            <w:r w:rsidRPr="00B547EF">
              <w:rPr>
                <w:b/>
              </w:rPr>
              <w:t>1.</w:t>
            </w:r>
            <w:r>
              <w:rPr>
                <w:b/>
              </w:rPr>
              <w:t>D</w:t>
            </w:r>
          </w:p>
        </w:tc>
        <w:tc>
          <w:tcPr>
            <w:tcW w:w="1076" w:type="dxa"/>
          </w:tcPr>
          <w:p w:rsidR="007D3300" w:rsidRPr="00B547EF" w:rsidRDefault="007D3300" w:rsidP="00581784">
            <w:pPr>
              <w:ind w:firstLine="0"/>
              <w:jc w:val="center"/>
              <w:rPr>
                <w:b/>
              </w:rPr>
            </w:pPr>
            <w:r w:rsidRPr="00B547EF">
              <w:rPr>
                <w:b/>
              </w:rPr>
              <w:t>2.</w:t>
            </w:r>
            <w:r>
              <w:rPr>
                <w:b/>
              </w:rPr>
              <w:t>D</w:t>
            </w:r>
          </w:p>
        </w:tc>
        <w:tc>
          <w:tcPr>
            <w:tcW w:w="1076" w:type="dxa"/>
          </w:tcPr>
          <w:p w:rsidR="007D3300" w:rsidRPr="00B547EF" w:rsidRDefault="007D3300" w:rsidP="00581784">
            <w:pPr>
              <w:ind w:firstLine="0"/>
              <w:jc w:val="center"/>
              <w:rPr>
                <w:b/>
              </w:rPr>
            </w:pPr>
            <w:r w:rsidRPr="00B547EF">
              <w:rPr>
                <w:b/>
              </w:rPr>
              <w:t>3.</w:t>
            </w:r>
            <w:r>
              <w:rPr>
                <w:b/>
              </w:rPr>
              <w:t>A</w:t>
            </w:r>
          </w:p>
        </w:tc>
        <w:tc>
          <w:tcPr>
            <w:tcW w:w="1076" w:type="dxa"/>
          </w:tcPr>
          <w:p w:rsidR="007D3300" w:rsidRPr="00B547EF" w:rsidRDefault="007D3300" w:rsidP="00581784">
            <w:pPr>
              <w:ind w:firstLine="0"/>
              <w:jc w:val="center"/>
              <w:rPr>
                <w:b/>
              </w:rPr>
            </w:pPr>
            <w:r w:rsidRPr="00B547EF">
              <w:rPr>
                <w:b/>
              </w:rPr>
              <w:t>4.</w:t>
            </w:r>
            <w:r>
              <w:rPr>
                <w:b/>
              </w:rPr>
              <w:t>B</w:t>
            </w:r>
          </w:p>
        </w:tc>
        <w:tc>
          <w:tcPr>
            <w:tcW w:w="1076" w:type="dxa"/>
          </w:tcPr>
          <w:p w:rsidR="007D3300" w:rsidRPr="00B547EF" w:rsidRDefault="007D3300" w:rsidP="00581784">
            <w:pPr>
              <w:ind w:firstLine="0"/>
              <w:jc w:val="center"/>
              <w:rPr>
                <w:b/>
              </w:rPr>
            </w:pPr>
            <w:r w:rsidRPr="00B547EF">
              <w:rPr>
                <w:b/>
              </w:rPr>
              <w:t>5.</w:t>
            </w:r>
            <w:r>
              <w:rPr>
                <w:b/>
              </w:rPr>
              <w:t>C</w:t>
            </w:r>
          </w:p>
        </w:tc>
        <w:tc>
          <w:tcPr>
            <w:tcW w:w="1076" w:type="dxa"/>
          </w:tcPr>
          <w:p w:rsidR="007D3300" w:rsidRPr="00B547EF" w:rsidRDefault="007D3300" w:rsidP="00581784">
            <w:pPr>
              <w:ind w:firstLine="0"/>
              <w:jc w:val="center"/>
              <w:rPr>
                <w:b/>
              </w:rPr>
            </w:pPr>
            <w:r w:rsidRPr="00B547EF">
              <w:rPr>
                <w:b/>
              </w:rPr>
              <w:t>6.</w:t>
            </w:r>
            <w:r>
              <w:rPr>
                <w:b/>
              </w:rPr>
              <w:t>D</w:t>
            </w:r>
          </w:p>
        </w:tc>
        <w:tc>
          <w:tcPr>
            <w:tcW w:w="1076" w:type="dxa"/>
          </w:tcPr>
          <w:p w:rsidR="007D3300" w:rsidRPr="00B547EF" w:rsidRDefault="007D3300" w:rsidP="00581784">
            <w:pPr>
              <w:ind w:firstLine="0"/>
              <w:jc w:val="center"/>
              <w:rPr>
                <w:b/>
              </w:rPr>
            </w:pPr>
            <w:r w:rsidRPr="00B547EF">
              <w:rPr>
                <w:b/>
              </w:rPr>
              <w:t>7.</w:t>
            </w:r>
            <w:r>
              <w:rPr>
                <w:b/>
              </w:rPr>
              <w:t>A</w:t>
            </w:r>
          </w:p>
        </w:tc>
        <w:tc>
          <w:tcPr>
            <w:tcW w:w="1077" w:type="dxa"/>
          </w:tcPr>
          <w:p w:rsidR="007D3300" w:rsidRPr="00B547EF" w:rsidRDefault="007D3300" w:rsidP="00581784">
            <w:pPr>
              <w:ind w:firstLine="0"/>
              <w:jc w:val="center"/>
              <w:rPr>
                <w:b/>
              </w:rPr>
            </w:pPr>
            <w:r w:rsidRPr="00B547EF">
              <w:rPr>
                <w:b/>
              </w:rPr>
              <w:t>8.</w:t>
            </w:r>
            <w:r>
              <w:rPr>
                <w:b/>
              </w:rPr>
              <w:t>B</w:t>
            </w:r>
          </w:p>
        </w:tc>
        <w:tc>
          <w:tcPr>
            <w:tcW w:w="1077" w:type="dxa"/>
          </w:tcPr>
          <w:p w:rsidR="007D3300" w:rsidRPr="00B547EF" w:rsidRDefault="007D3300" w:rsidP="00581784">
            <w:pPr>
              <w:ind w:firstLine="0"/>
              <w:jc w:val="center"/>
              <w:rPr>
                <w:b/>
              </w:rPr>
            </w:pPr>
            <w:r w:rsidRPr="00B547EF">
              <w:rPr>
                <w:b/>
              </w:rPr>
              <w:t>9.</w:t>
            </w:r>
            <w:r>
              <w:rPr>
                <w:b/>
              </w:rPr>
              <w:t>B</w:t>
            </w:r>
          </w:p>
        </w:tc>
        <w:tc>
          <w:tcPr>
            <w:tcW w:w="1077" w:type="dxa"/>
          </w:tcPr>
          <w:p w:rsidR="007D3300" w:rsidRPr="00B547EF" w:rsidRDefault="007D3300" w:rsidP="00581784">
            <w:pPr>
              <w:ind w:firstLine="0"/>
              <w:jc w:val="center"/>
              <w:rPr>
                <w:b/>
              </w:rPr>
            </w:pPr>
            <w:r w:rsidRPr="00B547EF">
              <w:rPr>
                <w:b/>
              </w:rPr>
              <w:t>10.</w:t>
            </w:r>
            <w:r>
              <w:rPr>
                <w:b/>
              </w:rPr>
              <w:t>B</w:t>
            </w:r>
          </w:p>
        </w:tc>
      </w:tr>
      <w:tr w:rsidR="007D3300" w:rsidRPr="00B547EF" w:rsidTr="00581784">
        <w:tc>
          <w:tcPr>
            <w:tcW w:w="1076" w:type="dxa"/>
          </w:tcPr>
          <w:p w:rsidR="007D3300" w:rsidRPr="00B547EF" w:rsidRDefault="007D3300" w:rsidP="00581784">
            <w:pPr>
              <w:ind w:firstLine="0"/>
              <w:jc w:val="center"/>
              <w:rPr>
                <w:b/>
              </w:rPr>
            </w:pPr>
            <w:r w:rsidRPr="00B547EF">
              <w:rPr>
                <w:b/>
              </w:rPr>
              <w:t>11.</w:t>
            </w:r>
            <w:r>
              <w:rPr>
                <w:b/>
              </w:rPr>
              <w:t>A</w:t>
            </w:r>
          </w:p>
        </w:tc>
        <w:tc>
          <w:tcPr>
            <w:tcW w:w="1076" w:type="dxa"/>
          </w:tcPr>
          <w:p w:rsidR="007D3300" w:rsidRPr="00B547EF" w:rsidRDefault="007D3300" w:rsidP="00581784">
            <w:pPr>
              <w:ind w:firstLine="0"/>
              <w:jc w:val="center"/>
              <w:rPr>
                <w:b/>
              </w:rPr>
            </w:pPr>
            <w:r w:rsidRPr="00B547EF">
              <w:rPr>
                <w:b/>
              </w:rPr>
              <w:t>12.</w:t>
            </w:r>
            <w:r>
              <w:rPr>
                <w:b/>
              </w:rPr>
              <w:t>B</w:t>
            </w:r>
          </w:p>
        </w:tc>
        <w:tc>
          <w:tcPr>
            <w:tcW w:w="1076" w:type="dxa"/>
          </w:tcPr>
          <w:p w:rsidR="007D3300" w:rsidRPr="00B547EF" w:rsidRDefault="007D3300" w:rsidP="00581784">
            <w:pPr>
              <w:ind w:firstLine="0"/>
              <w:jc w:val="center"/>
              <w:rPr>
                <w:b/>
              </w:rPr>
            </w:pPr>
            <w:r w:rsidRPr="00B547EF">
              <w:rPr>
                <w:b/>
              </w:rPr>
              <w:t>13.</w:t>
            </w:r>
            <w:r>
              <w:rPr>
                <w:b/>
              </w:rPr>
              <w:t>D</w:t>
            </w:r>
          </w:p>
        </w:tc>
        <w:tc>
          <w:tcPr>
            <w:tcW w:w="1076" w:type="dxa"/>
          </w:tcPr>
          <w:p w:rsidR="007D3300" w:rsidRPr="00B547EF" w:rsidRDefault="007D3300" w:rsidP="00581784">
            <w:pPr>
              <w:ind w:firstLine="0"/>
              <w:jc w:val="center"/>
              <w:rPr>
                <w:b/>
              </w:rPr>
            </w:pPr>
            <w:r w:rsidRPr="00B547EF">
              <w:rPr>
                <w:b/>
              </w:rPr>
              <w:t>14.</w:t>
            </w:r>
            <w:r>
              <w:rPr>
                <w:b/>
              </w:rPr>
              <w:t>A</w:t>
            </w:r>
          </w:p>
        </w:tc>
        <w:tc>
          <w:tcPr>
            <w:tcW w:w="1076" w:type="dxa"/>
          </w:tcPr>
          <w:p w:rsidR="007D3300" w:rsidRPr="00B547EF" w:rsidRDefault="007D3300" w:rsidP="00581784">
            <w:pPr>
              <w:ind w:firstLine="0"/>
              <w:jc w:val="center"/>
              <w:rPr>
                <w:b/>
              </w:rPr>
            </w:pPr>
            <w:r w:rsidRPr="00B547EF">
              <w:rPr>
                <w:b/>
              </w:rPr>
              <w:t>15.</w:t>
            </w:r>
            <w:r>
              <w:rPr>
                <w:b/>
              </w:rPr>
              <w:t>C</w:t>
            </w:r>
          </w:p>
        </w:tc>
        <w:tc>
          <w:tcPr>
            <w:tcW w:w="1076" w:type="dxa"/>
          </w:tcPr>
          <w:p w:rsidR="007D3300" w:rsidRPr="00B547EF" w:rsidRDefault="007D3300" w:rsidP="00581784">
            <w:pPr>
              <w:ind w:firstLine="0"/>
              <w:jc w:val="center"/>
              <w:rPr>
                <w:b/>
              </w:rPr>
            </w:pPr>
            <w:r w:rsidRPr="00B547EF">
              <w:rPr>
                <w:b/>
              </w:rPr>
              <w:t>16.</w:t>
            </w:r>
            <w:r>
              <w:rPr>
                <w:b/>
              </w:rPr>
              <w:t>C</w:t>
            </w:r>
          </w:p>
        </w:tc>
        <w:tc>
          <w:tcPr>
            <w:tcW w:w="1076" w:type="dxa"/>
          </w:tcPr>
          <w:p w:rsidR="007D3300" w:rsidRPr="00B547EF" w:rsidRDefault="007D3300" w:rsidP="00581784">
            <w:pPr>
              <w:ind w:firstLine="0"/>
              <w:jc w:val="center"/>
              <w:rPr>
                <w:b/>
              </w:rPr>
            </w:pPr>
            <w:r w:rsidRPr="00B547EF">
              <w:rPr>
                <w:b/>
              </w:rPr>
              <w:t>17.</w:t>
            </w:r>
            <w:r>
              <w:rPr>
                <w:b/>
              </w:rPr>
              <w:t>D</w:t>
            </w:r>
          </w:p>
        </w:tc>
        <w:tc>
          <w:tcPr>
            <w:tcW w:w="1077" w:type="dxa"/>
          </w:tcPr>
          <w:p w:rsidR="007D3300" w:rsidRPr="00B547EF" w:rsidRDefault="007D3300" w:rsidP="00581784">
            <w:pPr>
              <w:ind w:firstLine="0"/>
              <w:jc w:val="center"/>
              <w:rPr>
                <w:b/>
              </w:rPr>
            </w:pPr>
            <w:r w:rsidRPr="00B547EF">
              <w:rPr>
                <w:b/>
              </w:rPr>
              <w:t>18.</w:t>
            </w:r>
            <w:r>
              <w:rPr>
                <w:b/>
              </w:rPr>
              <w:t>B</w:t>
            </w:r>
          </w:p>
        </w:tc>
        <w:tc>
          <w:tcPr>
            <w:tcW w:w="1077" w:type="dxa"/>
          </w:tcPr>
          <w:p w:rsidR="007D3300" w:rsidRPr="00B547EF" w:rsidRDefault="007D3300" w:rsidP="00581784">
            <w:pPr>
              <w:ind w:firstLine="0"/>
              <w:jc w:val="center"/>
              <w:rPr>
                <w:b/>
              </w:rPr>
            </w:pPr>
            <w:r w:rsidRPr="00B547EF">
              <w:rPr>
                <w:b/>
              </w:rPr>
              <w:t>19.</w:t>
            </w:r>
            <w:r>
              <w:rPr>
                <w:b/>
              </w:rPr>
              <w:t>C</w:t>
            </w:r>
          </w:p>
        </w:tc>
        <w:tc>
          <w:tcPr>
            <w:tcW w:w="1077" w:type="dxa"/>
          </w:tcPr>
          <w:p w:rsidR="007D3300" w:rsidRPr="00B547EF" w:rsidRDefault="007D3300" w:rsidP="00581784">
            <w:pPr>
              <w:ind w:firstLine="0"/>
              <w:jc w:val="center"/>
              <w:rPr>
                <w:b/>
              </w:rPr>
            </w:pPr>
            <w:r w:rsidRPr="00B547EF">
              <w:rPr>
                <w:b/>
              </w:rPr>
              <w:t>20.</w:t>
            </w:r>
            <w:r>
              <w:rPr>
                <w:b/>
              </w:rPr>
              <w:t>D</w:t>
            </w:r>
          </w:p>
        </w:tc>
      </w:tr>
      <w:tr w:rsidR="007D3300" w:rsidRPr="00B547EF" w:rsidTr="00581784">
        <w:tc>
          <w:tcPr>
            <w:tcW w:w="1076" w:type="dxa"/>
          </w:tcPr>
          <w:p w:rsidR="007D3300" w:rsidRPr="00B547EF" w:rsidRDefault="007D3300" w:rsidP="00581784">
            <w:pPr>
              <w:ind w:firstLine="0"/>
              <w:jc w:val="center"/>
              <w:rPr>
                <w:b/>
              </w:rPr>
            </w:pPr>
            <w:r w:rsidRPr="00B547EF">
              <w:rPr>
                <w:b/>
              </w:rPr>
              <w:t>21.</w:t>
            </w:r>
            <w:r>
              <w:rPr>
                <w:b/>
              </w:rPr>
              <w:t>A</w:t>
            </w:r>
          </w:p>
        </w:tc>
        <w:tc>
          <w:tcPr>
            <w:tcW w:w="1076" w:type="dxa"/>
          </w:tcPr>
          <w:p w:rsidR="007D3300" w:rsidRPr="00B547EF" w:rsidRDefault="007D3300" w:rsidP="00581784">
            <w:pPr>
              <w:ind w:firstLine="0"/>
              <w:jc w:val="center"/>
              <w:rPr>
                <w:b/>
              </w:rPr>
            </w:pPr>
            <w:r w:rsidRPr="00B547EF">
              <w:rPr>
                <w:b/>
              </w:rPr>
              <w:t>22.</w:t>
            </w:r>
            <w:r>
              <w:rPr>
                <w:b/>
              </w:rPr>
              <w:t>B</w:t>
            </w:r>
          </w:p>
        </w:tc>
        <w:tc>
          <w:tcPr>
            <w:tcW w:w="1076" w:type="dxa"/>
          </w:tcPr>
          <w:p w:rsidR="007D3300" w:rsidRPr="00B547EF" w:rsidRDefault="007D3300" w:rsidP="00581784">
            <w:pPr>
              <w:ind w:firstLine="0"/>
              <w:jc w:val="center"/>
              <w:rPr>
                <w:b/>
              </w:rPr>
            </w:pPr>
            <w:r w:rsidRPr="00B547EF">
              <w:rPr>
                <w:b/>
              </w:rPr>
              <w:t>23.</w:t>
            </w:r>
            <w:r>
              <w:rPr>
                <w:b/>
              </w:rPr>
              <w:t>C</w:t>
            </w:r>
          </w:p>
        </w:tc>
        <w:tc>
          <w:tcPr>
            <w:tcW w:w="1076" w:type="dxa"/>
          </w:tcPr>
          <w:p w:rsidR="007D3300" w:rsidRPr="00B547EF" w:rsidRDefault="007D3300" w:rsidP="00581784">
            <w:pPr>
              <w:ind w:firstLine="0"/>
              <w:jc w:val="center"/>
              <w:rPr>
                <w:b/>
              </w:rPr>
            </w:pPr>
            <w:r w:rsidRPr="00B547EF">
              <w:rPr>
                <w:b/>
              </w:rPr>
              <w:t>24.</w:t>
            </w:r>
            <w:r>
              <w:rPr>
                <w:b/>
              </w:rPr>
              <w:t>D</w:t>
            </w:r>
          </w:p>
        </w:tc>
        <w:tc>
          <w:tcPr>
            <w:tcW w:w="1076" w:type="dxa"/>
          </w:tcPr>
          <w:p w:rsidR="007D3300" w:rsidRPr="00B547EF" w:rsidRDefault="007D3300" w:rsidP="00581784">
            <w:pPr>
              <w:ind w:firstLine="0"/>
              <w:jc w:val="center"/>
              <w:rPr>
                <w:b/>
              </w:rPr>
            </w:pPr>
            <w:r w:rsidRPr="00B547EF">
              <w:rPr>
                <w:b/>
              </w:rPr>
              <w:t>25.</w:t>
            </w:r>
            <w:r>
              <w:rPr>
                <w:b/>
              </w:rPr>
              <w:t>B</w:t>
            </w:r>
          </w:p>
        </w:tc>
        <w:tc>
          <w:tcPr>
            <w:tcW w:w="1076" w:type="dxa"/>
          </w:tcPr>
          <w:p w:rsidR="007D3300" w:rsidRPr="00B547EF" w:rsidRDefault="007D3300" w:rsidP="00581784">
            <w:pPr>
              <w:ind w:firstLine="0"/>
              <w:jc w:val="center"/>
              <w:rPr>
                <w:b/>
              </w:rPr>
            </w:pPr>
            <w:r w:rsidRPr="00B547EF">
              <w:rPr>
                <w:b/>
              </w:rPr>
              <w:t>26.</w:t>
            </w:r>
            <w:r>
              <w:rPr>
                <w:b/>
              </w:rPr>
              <w:t>B</w:t>
            </w:r>
          </w:p>
        </w:tc>
        <w:tc>
          <w:tcPr>
            <w:tcW w:w="1076" w:type="dxa"/>
          </w:tcPr>
          <w:p w:rsidR="007D3300" w:rsidRPr="00B547EF" w:rsidRDefault="007D3300" w:rsidP="00581784">
            <w:pPr>
              <w:ind w:firstLine="0"/>
              <w:jc w:val="center"/>
              <w:rPr>
                <w:b/>
              </w:rPr>
            </w:pPr>
            <w:r w:rsidRPr="00B547EF">
              <w:rPr>
                <w:b/>
              </w:rPr>
              <w:t>27.</w:t>
            </w:r>
            <w:r>
              <w:rPr>
                <w:b/>
              </w:rPr>
              <w:t>A</w:t>
            </w:r>
          </w:p>
        </w:tc>
        <w:tc>
          <w:tcPr>
            <w:tcW w:w="1077" w:type="dxa"/>
          </w:tcPr>
          <w:p w:rsidR="007D3300" w:rsidRPr="00B547EF" w:rsidRDefault="007D3300" w:rsidP="00581784">
            <w:pPr>
              <w:ind w:firstLine="0"/>
              <w:jc w:val="center"/>
              <w:rPr>
                <w:b/>
              </w:rPr>
            </w:pPr>
            <w:r w:rsidRPr="00B547EF">
              <w:rPr>
                <w:b/>
              </w:rPr>
              <w:t>28.</w:t>
            </w:r>
            <w:r>
              <w:rPr>
                <w:b/>
              </w:rPr>
              <w:t>A</w:t>
            </w:r>
          </w:p>
        </w:tc>
        <w:tc>
          <w:tcPr>
            <w:tcW w:w="1077" w:type="dxa"/>
          </w:tcPr>
          <w:p w:rsidR="007D3300" w:rsidRPr="00B547EF" w:rsidRDefault="007D3300" w:rsidP="00581784">
            <w:pPr>
              <w:ind w:firstLine="0"/>
              <w:jc w:val="center"/>
              <w:rPr>
                <w:b/>
              </w:rPr>
            </w:pPr>
            <w:r w:rsidRPr="00B547EF">
              <w:rPr>
                <w:b/>
              </w:rPr>
              <w:t>29.</w:t>
            </w:r>
            <w:r>
              <w:rPr>
                <w:b/>
              </w:rPr>
              <w:t>A</w:t>
            </w:r>
          </w:p>
        </w:tc>
        <w:tc>
          <w:tcPr>
            <w:tcW w:w="1077" w:type="dxa"/>
          </w:tcPr>
          <w:p w:rsidR="007D3300" w:rsidRPr="00B547EF" w:rsidRDefault="007D3300" w:rsidP="00581784">
            <w:pPr>
              <w:ind w:firstLine="0"/>
              <w:jc w:val="center"/>
              <w:rPr>
                <w:b/>
              </w:rPr>
            </w:pPr>
            <w:r w:rsidRPr="00B547EF">
              <w:rPr>
                <w:b/>
              </w:rPr>
              <w:t>30.</w:t>
            </w:r>
            <w:r>
              <w:rPr>
                <w:b/>
              </w:rPr>
              <w:t>B,C</w:t>
            </w:r>
          </w:p>
        </w:tc>
      </w:tr>
      <w:tr w:rsidR="007D3300" w:rsidRPr="00B547EF" w:rsidTr="00581784">
        <w:tc>
          <w:tcPr>
            <w:tcW w:w="1076" w:type="dxa"/>
          </w:tcPr>
          <w:p w:rsidR="007D3300" w:rsidRPr="00B547EF" w:rsidRDefault="007D3300" w:rsidP="00581784">
            <w:pPr>
              <w:ind w:firstLine="0"/>
              <w:jc w:val="center"/>
              <w:rPr>
                <w:b/>
              </w:rPr>
            </w:pPr>
            <w:r w:rsidRPr="00B547EF">
              <w:rPr>
                <w:b/>
              </w:rPr>
              <w:t>31.</w:t>
            </w:r>
            <w:r>
              <w:rPr>
                <w:b/>
              </w:rPr>
              <w:t>A</w:t>
            </w:r>
          </w:p>
        </w:tc>
        <w:tc>
          <w:tcPr>
            <w:tcW w:w="1076" w:type="dxa"/>
          </w:tcPr>
          <w:p w:rsidR="007D3300" w:rsidRPr="00B547EF" w:rsidRDefault="007D3300" w:rsidP="00581784">
            <w:pPr>
              <w:ind w:firstLine="0"/>
              <w:jc w:val="center"/>
              <w:rPr>
                <w:b/>
              </w:rPr>
            </w:pPr>
            <w:r w:rsidRPr="00B547EF">
              <w:rPr>
                <w:b/>
              </w:rPr>
              <w:t>32.</w:t>
            </w:r>
            <w:r>
              <w:rPr>
                <w:b/>
              </w:rPr>
              <w:t>C</w:t>
            </w:r>
          </w:p>
        </w:tc>
        <w:tc>
          <w:tcPr>
            <w:tcW w:w="1076" w:type="dxa"/>
          </w:tcPr>
          <w:p w:rsidR="007D3300" w:rsidRPr="00B547EF" w:rsidRDefault="007D3300" w:rsidP="00581784">
            <w:pPr>
              <w:ind w:firstLine="0"/>
              <w:jc w:val="center"/>
              <w:rPr>
                <w:b/>
              </w:rPr>
            </w:pPr>
            <w:r w:rsidRPr="00B547EF">
              <w:rPr>
                <w:b/>
              </w:rPr>
              <w:t>33.</w:t>
            </w:r>
            <w:r>
              <w:rPr>
                <w:b/>
              </w:rPr>
              <w:t>A</w:t>
            </w:r>
          </w:p>
        </w:tc>
        <w:tc>
          <w:tcPr>
            <w:tcW w:w="1076" w:type="dxa"/>
          </w:tcPr>
          <w:p w:rsidR="007D3300" w:rsidRPr="00B547EF" w:rsidRDefault="007D3300" w:rsidP="00581784">
            <w:pPr>
              <w:ind w:firstLine="0"/>
              <w:jc w:val="center"/>
              <w:rPr>
                <w:b/>
              </w:rPr>
            </w:pPr>
            <w:r w:rsidRPr="00B547EF">
              <w:rPr>
                <w:b/>
              </w:rPr>
              <w:t>34.</w:t>
            </w:r>
            <w:r>
              <w:rPr>
                <w:b/>
              </w:rPr>
              <w:t>A</w:t>
            </w:r>
          </w:p>
        </w:tc>
        <w:tc>
          <w:tcPr>
            <w:tcW w:w="1076" w:type="dxa"/>
          </w:tcPr>
          <w:p w:rsidR="007D3300" w:rsidRPr="00B547EF" w:rsidRDefault="007D3300" w:rsidP="00581784">
            <w:pPr>
              <w:ind w:firstLine="0"/>
              <w:jc w:val="center"/>
              <w:rPr>
                <w:b/>
              </w:rPr>
            </w:pPr>
            <w:r w:rsidRPr="00B547EF">
              <w:rPr>
                <w:b/>
              </w:rPr>
              <w:t>35.</w:t>
            </w:r>
            <w:r>
              <w:rPr>
                <w:b/>
              </w:rPr>
              <w:t>B</w:t>
            </w:r>
          </w:p>
        </w:tc>
        <w:tc>
          <w:tcPr>
            <w:tcW w:w="1076" w:type="dxa"/>
          </w:tcPr>
          <w:p w:rsidR="007D3300" w:rsidRPr="00B547EF" w:rsidRDefault="007D3300" w:rsidP="00581784">
            <w:pPr>
              <w:ind w:firstLine="0"/>
              <w:jc w:val="center"/>
              <w:rPr>
                <w:b/>
              </w:rPr>
            </w:pPr>
          </w:p>
        </w:tc>
        <w:tc>
          <w:tcPr>
            <w:tcW w:w="1076" w:type="dxa"/>
          </w:tcPr>
          <w:p w:rsidR="007D3300" w:rsidRPr="00B547EF" w:rsidRDefault="007D3300" w:rsidP="00581784">
            <w:pPr>
              <w:ind w:firstLine="0"/>
              <w:jc w:val="center"/>
              <w:rPr>
                <w:b/>
              </w:rPr>
            </w:pPr>
          </w:p>
        </w:tc>
        <w:tc>
          <w:tcPr>
            <w:tcW w:w="1077" w:type="dxa"/>
          </w:tcPr>
          <w:p w:rsidR="007D3300" w:rsidRPr="00B547EF" w:rsidRDefault="007D3300" w:rsidP="00581784">
            <w:pPr>
              <w:ind w:firstLine="0"/>
              <w:jc w:val="center"/>
              <w:rPr>
                <w:b/>
              </w:rPr>
            </w:pPr>
          </w:p>
        </w:tc>
        <w:tc>
          <w:tcPr>
            <w:tcW w:w="1077" w:type="dxa"/>
          </w:tcPr>
          <w:p w:rsidR="007D3300" w:rsidRPr="00B547EF" w:rsidRDefault="007D3300" w:rsidP="00581784">
            <w:pPr>
              <w:ind w:firstLine="0"/>
              <w:jc w:val="center"/>
              <w:rPr>
                <w:b/>
              </w:rPr>
            </w:pPr>
          </w:p>
        </w:tc>
        <w:tc>
          <w:tcPr>
            <w:tcW w:w="1077" w:type="dxa"/>
          </w:tcPr>
          <w:p w:rsidR="007D3300" w:rsidRPr="00B547EF" w:rsidRDefault="007D3300" w:rsidP="00581784">
            <w:pPr>
              <w:ind w:firstLine="0"/>
              <w:jc w:val="center"/>
              <w:rPr>
                <w:b/>
              </w:rPr>
            </w:pPr>
          </w:p>
        </w:tc>
      </w:tr>
    </w:tbl>
    <w:p w:rsidR="007D3300" w:rsidRDefault="007D3300" w:rsidP="00E4101C">
      <w:pPr>
        <w:spacing w:line="240" w:lineRule="auto"/>
        <w:ind w:firstLine="0"/>
        <w:rPr>
          <w:b/>
          <w:bCs/>
        </w:rPr>
      </w:pPr>
    </w:p>
    <w:p w:rsidR="00524833" w:rsidRPr="00123987" w:rsidRDefault="00524833" w:rsidP="00E4101C">
      <w:pPr>
        <w:spacing w:line="240" w:lineRule="auto"/>
        <w:ind w:firstLine="0"/>
        <w:rPr>
          <w:bCs/>
        </w:rPr>
      </w:pPr>
      <w:r>
        <w:rPr>
          <w:b/>
          <w:bCs/>
        </w:rPr>
        <w:t xml:space="preserve">Câu </w:t>
      </w:r>
      <w:r w:rsidR="00737670">
        <w:rPr>
          <w:b/>
          <w:bCs/>
        </w:rPr>
        <w:t>1</w:t>
      </w:r>
      <w:r>
        <w:rPr>
          <w:b/>
          <w:bCs/>
        </w:rPr>
        <w:t xml:space="preserve">. </w:t>
      </w:r>
      <w:r w:rsidRPr="00123987">
        <w:rPr>
          <w:bCs/>
        </w:rPr>
        <w:t xml:space="preserve">Đoạn dây </w:t>
      </w:r>
      <w:r w:rsidRPr="00AB03C5">
        <w:rPr>
          <w:bCs/>
        </w:rPr>
        <w:t xml:space="preserve">dẫn </w:t>
      </w:r>
      <w:r w:rsidRPr="00123987">
        <w:rPr>
          <w:bCs/>
        </w:rPr>
        <w:t>dài 10 cm mang dòng điện 5 A đặt trong từ trường đều có càm ứng từ 0,08 T. Đoạn dây đặt vuông góc với các đường sức từ. Lực từ tác dụng lên đoạn dây là</w:t>
      </w:r>
    </w:p>
    <w:p w:rsidR="00524833" w:rsidRDefault="00524833" w:rsidP="00E4101C">
      <w:pPr>
        <w:spacing w:line="240" w:lineRule="auto"/>
        <w:rPr>
          <w:bCs/>
        </w:rPr>
      </w:pPr>
      <w:r w:rsidRPr="00421462">
        <w:rPr>
          <w:b/>
          <w:bCs/>
        </w:rPr>
        <w:t xml:space="preserve">A. </w:t>
      </w:r>
      <w:r w:rsidRPr="00123987">
        <w:rPr>
          <w:bCs/>
        </w:rPr>
        <w:t>0,01 N.</w:t>
      </w:r>
      <w:r w:rsidRPr="00123987">
        <w:rPr>
          <w:bCs/>
        </w:rPr>
        <w:tab/>
      </w:r>
      <w:r>
        <w:rPr>
          <w:bCs/>
        </w:rPr>
        <w:tab/>
      </w:r>
      <w:r>
        <w:rPr>
          <w:bCs/>
        </w:rPr>
        <w:tab/>
      </w:r>
      <w:r w:rsidRPr="00421462">
        <w:rPr>
          <w:b/>
          <w:bCs/>
        </w:rPr>
        <w:t xml:space="preserve">B. </w:t>
      </w:r>
      <w:r w:rsidRPr="00123987">
        <w:rPr>
          <w:bCs/>
        </w:rPr>
        <w:t>0,02 N.</w:t>
      </w:r>
      <w:r w:rsidRPr="00123987">
        <w:rPr>
          <w:bCs/>
        </w:rPr>
        <w:tab/>
      </w:r>
      <w:r>
        <w:rPr>
          <w:bCs/>
        </w:rPr>
        <w:tab/>
      </w:r>
      <w:r>
        <w:rPr>
          <w:bCs/>
        </w:rPr>
        <w:tab/>
      </w:r>
      <w:r w:rsidRPr="00F2087E">
        <w:rPr>
          <w:b/>
          <w:bCs/>
        </w:rPr>
        <w:t>C.</w:t>
      </w:r>
      <w:r>
        <w:rPr>
          <w:bCs/>
        </w:rPr>
        <w:t xml:space="preserve"> </w:t>
      </w:r>
      <w:r w:rsidRPr="00123987">
        <w:rPr>
          <w:bCs/>
        </w:rPr>
        <w:t>0,04N.</w:t>
      </w:r>
      <w:r w:rsidRPr="00123987">
        <w:rPr>
          <w:bCs/>
        </w:rPr>
        <w:tab/>
      </w:r>
      <w:r>
        <w:rPr>
          <w:bCs/>
        </w:rPr>
        <w:tab/>
      </w:r>
      <w:r>
        <w:rPr>
          <w:bCs/>
        </w:rPr>
        <w:tab/>
      </w:r>
      <w:r w:rsidRPr="00421462">
        <w:rPr>
          <w:b/>
          <w:bCs/>
        </w:rPr>
        <w:t xml:space="preserve">D. </w:t>
      </w:r>
      <w:r w:rsidRPr="00123987">
        <w:rPr>
          <w:bCs/>
        </w:rPr>
        <w:t>0 N.</w:t>
      </w:r>
    </w:p>
    <w:p w:rsidR="00524833" w:rsidRPr="00123987" w:rsidRDefault="00524833" w:rsidP="00E4101C">
      <w:pPr>
        <w:spacing w:line="240" w:lineRule="auto"/>
        <w:ind w:firstLine="0"/>
        <w:rPr>
          <w:bCs/>
        </w:rPr>
      </w:pPr>
      <w:r>
        <w:rPr>
          <w:b/>
          <w:bCs/>
        </w:rPr>
        <w:t xml:space="preserve">Câu </w:t>
      </w:r>
      <w:r w:rsidR="00737670">
        <w:rPr>
          <w:b/>
          <w:bCs/>
        </w:rPr>
        <w:t>2</w:t>
      </w:r>
      <w:r>
        <w:rPr>
          <w:b/>
          <w:bCs/>
        </w:rPr>
        <w:t xml:space="preserve">. </w:t>
      </w:r>
      <w:r w:rsidRPr="00123987">
        <w:rPr>
          <w:bCs/>
        </w:rPr>
        <w:t xml:space="preserve">Đoạn dây </w:t>
      </w:r>
      <w:r w:rsidRPr="00AB03C5">
        <w:rPr>
          <w:bCs/>
        </w:rPr>
        <w:t xml:space="preserve">dẫn </w:t>
      </w:r>
      <w:r w:rsidRPr="00123987">
        <w:rPr>
          <w:bCs/>
        </w:rPr>
        <w:t>dài 10 cm mang dòng điện 5 A đặt trong từ trường đều có cảm ứng từ 0,08 T. Đoạn dây đặt hợp với các đường sức từ góc 30°. Lực từ tác dụng lên đoạn dây là</w:t>
      </w:r>
    </w:p>
    <w:p w:rsidR="00524833" w:rsidRDefault="00524833" w:rsidP="00E4101C">
      <w:pPr>
        <w:spacing w:line="240" w:lineRule="auto"/>
        <w:rPr>
          <w:bCs/>
        </w:rPr>
      </w:pPr>
      <w:r w:rsidRPr="00421462">
        <w:rPr>
          <w:b/>
          <w:bCs/>
        </w:rPr>
        <w:t xml:space="preserve">A. </w:t>
      </w:r>
      <w:r w:rsidRPr="00123987">
        <w:rPr>
          <w:bCs/>
        </w:rPr>
        <w:t>0,01 N.</w:t>
      </w:r>
      <w:r w:rsidRPr="00123987">
        <w:rPr>
          <w:bCs/>
        </w:rPr>
        <w:tab/>
      </w:r>
      <w:r>
        <w:rPr>
          <w:bCs/>
        </w:rPr>
        <w:tab/>
      </w:r>
      <w:r>
        <w:rPr>
          <w:bCs/>
        </w:rPr>
        <w:tab/>
      </w:r>
      <w:r w:rsidRPr="006909E3">
        <w:rPr>
          <w:b/>
          <w:bCs/>
        </w:rPr>
        <w:t xml:space="preserve">B. </w:t>
      </w:r>
      <w:r w:rsidRPr="00123987">
        <w:rPr>
          <w:bCs/>
        </w:rPr>
        <w:t>0,02 N.</w:t>
      </w:r>
      <w:r w:rsidRPr="00123987">
        <w:rPr>
          <w:bCs/>
        </w:rPr>
        <w:tab/>
      </w:r>
      <w:r>
        <w:rPr>
          <w:bCs/>
        </w:rPr>
        <w:tab/>
      </w:r>
      <w:r>
        <w:rPr>
          <w:bCs/>
        </w:rPr>
        <w:tab/>
      </w:r>
      <w:r w:rsidRPr="00421462">
        <w:rPr>
          <w:b/>
          <w:bCs/>
        </w:rPr>
        <w:t xml:space="preserve">C. </w:t>
      </w:r>
      <w:r w:rsidRPr="00123987">
        <w:rPr>
          <w:bCs/>
        </w:rPr>
        <w:t>0,04 N.</w:t>
      </w:r>
      <w:r w:rsidRPr="00123987">
        <w:rPr>
          <w:bCs/>
        </w:rPr>
        <w:tab/>
      </w:r>
      <w:r>
        <w:rPr>
          <w:bCs/>
        </w:rPr>
        <w:tab/>
      </w:r>
      <w:r>
        <w:rPr>
          <w:bCs/>
        </w:rPr>
        <w:tab/>
      </w:r>
      <w:r w:rsidRPr="0082562D">
        <w:rPr>
          <w:b/>
          <w:bCs/>
        </w:rPr>
        <w:t>D.</w:t>
      </w:r>
      <w:r>
        <w:rPr>
          <w:bCs/>
        </w:rPr>
        <w:t xml:space="preserve"> </w:t>
      </w:r>
      <w:r w:rsidRPr="00123987">
        <w:rPr>
          <w:bCs/>
        </w:rPr>
        <w:t>0,05 N.</w:t>
      </w:r>
    </w:p>
    <w:p w:rsidR="00524833" w:rsidRPr="00123987" w:rsidRDefault="00524833" w:rsidP="00E4101C">
      <w:pPr>
        <w:spacing w:line="240" w:lineRule="auto"/>
        <w:ind w:firstLine="0"/>
        <w:rPr>
          <w:bCs/>
        </w:rPr>
      </w:pPr>
      <w:r>
        <w:rPr>
          <w:b/>
          <w:bCs/>
        </w:rPr>
        <w:t xml:space="preserve">Câu </w:t>
      </w:r>
      <w:r w:rsidR="00737670">
        <w:rPr>
          <w:b/>
          <w:bCs/>
        </w:rPr>
        <w:t>3</w:t>
      </w:r>
      <w:r>
        <w:rPr>
          <w:b/>
          <w:bCs/>
        </w:rPr>
        <w:t xml:space="preserve">. </w:t>
      </w:r>
      <w:r>
        <w:rPr>
          <w:bCs/>
        </w:rPr>
        <w:t>Đặt</w:t>
      </w:r>
      <w:r w:rsidRPr="00123987">
        <w:rPr>
          <w:bCs/>
        </w:rPr>
        <w:t xml:space="preserve"> một dây </w:t>
      </w:r>
      <w:r w:rsidRPr="00AB03C5">
        <w:rPr>
          <w:bCs/>
        </w:rPr>
        <w:t xml:space="preserve">dẫn </w:t>
      </w:r>
      <w:r w:rsidRPr="0082562D">
        <w:rPr>
          <w:bCs/>
        </w:rPr>
        <w:t>thẳng</w:t>
      </w:r>
      <w:r w:rsidRPr="00123987">
        <w:rPr>
          <w:bCs/>
        </w:rPr>
        <w:t xml:space="preserve">, dài mang dòng điện 20 A trong một từ trường đều có véc tơ cảm ứng từ vuông góc với dây, người ta thấy cứ </w:t>
      </w:r>
      <w:r w:rsidRPr="0082562D">
        <w:rPr>
          <w:bCs/>
        </w:rPr>
        <w:t xml:space="preserve">mỗi </w:t>
      </w:r>
      <w:r w:rsidRPr="00123987">
        <w:rPr>
          <w:bCs/>
        </w:rPr>
        <w:t xml:space="preserve">50 cm của dây chịu lực từ là 0,5 N. </w:t>
      </w:r>
      <w:r>
        <w:rPr>
          <w:bCs/>
        </w:rPr>
        <w:t>C</w:t>
      </w:r>
      <w:r w:rsidRPr="00123987">
        <w:rPr>
          <w:bCs/>
        </w:rPr>
        <w:t>ảm ứng từ có độ lớn là</w:t>
      </w:r>
    </w:p>
    <w:p w:rsidR="00524833" w:rsidRPr="000145D7" w:rsidRDefault="00524833" w:rsidP="00E4101C">
      <w:pPr>
        <w:spacing w:line="240" w:lineRule="auto"/>
        <w:rPr>
          <w:bCs/>
          <w:lang w:val="fr-FR"/>
        </w:rPr>
      </w:pPr>
      <w:r w:rsidRPr="000145D7">
        <w:rPr>
          <w:b/>
          <w:bCs/>
          <w:lang w:val="fr-FR"/>
        </w:rPr>
        <w:t xml:space="preserve">A. </w:t>
      </w:r>
      <w:r w:rsidRPr="000145D7">
        <w:rPr>
          <w:bCs/>
          <w:lang w:val="fr-FR"/>
        </w:rPr>
        <w:t>5 T.</w:t>
      </w:r>
      <w:r w:rsidRPr="000145D7">
        <w:rPr>
          <w:bCs/>
          <w:lang w:val="fr-FR"/>
        </w:rPr>
        <w:tab/>
      </w:r>
      <w:r w:rsidRPr="000145D7">
        <w:rPr>
          <w:bCs/>
          <w:lang w:val="fr-FR"/>
        </w:rPr>
        <w:tab/>
      </w:r>
      <w:r w:rsidRPr="000145D7">
        <w:rPr>
          <w:bCs/>
          <w:lang w:val="fr-FR"/>
        </w:rPr>
        <w:tab/>
      </w:r>
      <w:r w:rsidRPr="000145D7">
        <w:rPr>
          <w:b/>
          <w:bCs/>
          <w:lang w:val="fr-FR"/>
        </w:rPr>
        <w:t xml:space="preserve">B. </w:t>
      </w:r>
      <w:r w:rsidRPr="000145D7">
        <w:rPr>
          <w:bCs/>
          <w:lang w:val="fr-FR"/>
        </w:rPr>
        <w:t>0,5 T.</w:t>
      </w:r>
      <w:r w:rsidRPr="000145D7">
        <w:rPr>
          <w:bCs/>
          <w:lang w:val="fr-FR"/>
        </w:rPr>
        <w:tab/>
      </w:r>
      <w:r w:rsidRPr="000145D7">
        <w:rPr>
          <w:bCs/>
          <w:lang w:val="fr-FR"/>
        </w:rPr>
        <w:tab/>
      </w:r>
      <w:r w:rsidRPr="000145D7">
        <w:rPr>
          <w:bCs/>
          <w:lang w:val="fr-FR"/>
        </w:rPr>
        <w:tab/>
      </w:r>
      <w:r w:rsidRPr="000145D7">
        <w:rPr>
          <w:b/>
          <w:bCs/>
          <w:lang w:val="fr-FR"/>
        </w:rPr>
        <w:t xml:space="preserve">C. </w:t>
      </w:r>
      <w:r w:rsidRPr="000145D7">
        <w:rPr>
          <w:bCs/>
          <w:lang w:val="fr-FR"/>
        </w:rPr>
        <w:t>0,05 T.</w:t>
      </w:r>
      <w:r w:rsidRPr="000145D7">
        <w:rPr>
          <w:bCs/>
          <w:lang w:val="fr-FR"/>
        </w:rPr>
        <w:tab/>
      </w:r>
      <w:r w:rsidRPr="000145D7">
        <w:rPr>
          <w:bCs/>
          <w:lang w:val="fr-FR"/>
        </w:rPr>
        <w:tab/>
      </w:r>
      <w:r w:rsidRPr="000145D7">
        <w:rPr>
          <w:bCs/>
          <w:lang w:val="fr-FR"/>
        </w:rPr>
        <w:tab/>
      </w:r>
      <w:r w:rsidRPr="000145D7">
        <w:rPr>
          <w:b/>
          <w:bCs/>
          <w:lang w:val="fr-FR"/>
        </w:rPr>
        <w:t xml:space="preserve">D. </w:t>
      </w:r>
      <w:r w:rsidRPr="000145D7">
        <w:rPr>
          <w:bCs/>
          <w:lang w:val="fr-FR"/>
        </w:rPr>
        <w:t>0,005 T.</w:t>
      </w:r>
    </w:p>
    <w:p w:rsidR="00524833" w:rsidRPr="000145D7" w:rsidRDefault="00524833" w:rsidP="00E4101C">
      <w:pPr>
        <w:spacing w:line="240" w:lineRule="auto"/>
        <w:ind w:firstLine="0"/>
        <w:rPr>
          <w:bCs/>
          <w:lang w:val="fr-FR"/>
        </w:rPr>
      </w:pPr>
      <w:r w:rsidRPr="000145D7">
        <w:rPr>
          <w:b/>
          <w:bCs/>
          <w:lang w:val="fr-FR"/>
        </w:rPr>
        <w:t xml:space="preserve">Câu </w:t>
      </w:r>
      <w:r w:rsidR="00737670" w:rsidRPr="000145D7">
        <w:rPr>
          <w:b/>
          <w:bCs/>
          <w:lang w:val="fr-FR"/>
        </w:rPr>
        <w:t>4</w:t>
      </w:r>
      <w:r w:rsidRPr="000145D7">
        <w:rPr>
          <w:b/>
          <w:bCs/>
          <w:lang w:val="fr-FR"/>
        </w:rPr>
        <w:t xml:space="preserve">. </w:t>
      </w:r>
      <w:r w:rsidRPr="000145D7">
        <w:rPr>
          <w:bCs/>
          <w:lang w:val="fr-FR"/>
        </w:rPr>
        <w:t>Một đoạn dây dẫn thẳng dài 100 cm có dòng điện cường độ 20 A chạy qua và được đặt vuông góc với các đường sức từ trong một từ trường đều. Khi đó đoạn dây dẫn này bị tác dụng một lực từ 1,2 N. Xác định cảm ứng từ của từ trường đều.</w:t>
      </w:r>
    </w:p>
    <w:p w:rsidR="00524833" w:rsidRPr="000145D7" w:rsidRDefault="00524833" w:rsidP="00E4101C">
      <w:pPr>
        <w:spacing w:line="240" w:lineRule="auto"/>
        <w:rPr>
          <w:bCs/>
          <w:lang w:val="fr-FR"/>
        </w:rPr>
      </w:pPr>
      <w:r w:rsidRPr="000145D7">
        <w:rPr>
          <w:b/>
          <w:bCs/>
          <w:lang w:val="fr-FR"/>
        </w:rPr>
        <w:t xml:space="preserve">A. </w:t>
      </w:r>
      <w:r w:rsidRPr="000145D7">
        <w:rPr>
          <w:bCs/>
          <w:lang w:val="fr-FR"/>
        </w:rPr>
        <w:t>80 T.</w:t>
      </w:r>
      <w:r w:rsidRPr="000145D7">
        <w:rPr>
          <w:bCs/>
          <w:lang w:val="fr-FR"/>
        </w:rPr>
        <w:tab/>
      </w:r>
      <w:r w:rsidRPr="000145D7">
        <w:rPr>
          <w:bCs/>
          <w:lang w:val="fr-FR"/>
        </w:rPr>
        <w:tab/>
      </w:r>
      <w:r w:rsidRPr="000145D7">
        <w:rPr>
          <w:bCs/>
          <w:lang w:val="fr-FR"/>
        </w:rPr>
        <w:tab/>
      </w:r>
      <w:r w:rsidRPr="000145D7">
        <w:rPr>
          <w:b/>
          <w:bCs/>
          <w:lang w:val="fr-FR"/>
        </w:rPr>
        <w:t xml:space="preserve">B. </w:t>
      </w:r>
      <w:r w:rsidRPr="000145D7">
        <w:rPr>
          <w:bCs/>
          <w:lang w:val="fr-FR"/>
        </w:rPr>
        <w:t>60.10</w:t>
      </w:r>
      <w:r w:rsidRPr="000145D7">
        <w:rPr>
          <w:bCs/>
          <w:vertAlign w:val="superscript"/>
          <w:lang w:val="fr-FR"/>
        </w:rPr>
        <w:t>-3</w:t>
      </w:r>
      <w:r w:rsidRPr="000145D7">
        <w:rPr>
          <w:bCs/>
          <w:lang w:val="fr-FR"/>
        </w:rPr>
        <w:t xml:space="preserve"> T.</w:t>
      </w:r>
      <w:r w:rsidRPr="000145D7">
        <w:rPr>
          <w:bCs/>
          <w:lang w:val="fr-FR"/>
        </w:rPr>
        <w:tab/>
      </w:r>
      <w:r w:rsidRPr="000145D7">
        <w:rPr>
          <w:bCs/>
          <w:lang w:val="fr-FR"/>
        </w:rPr>
        <w:tab/>
      </w:r>
      <w:r w:rsidRPr="000145D7">
        <w:rPr>
          <w:bCs/>
          <w:lang w:val="fr-FR"/>
        </w:rPr>
        <w:tab/>
      </w:r>
      <w:r w:rsidRPr="000145D7">
        <w:rPr>
          <w:b/>
          <w:bCs/>
          <w:lang w:val="fr-FR"/>
        </w:rPr>
        <w:t>C.</w:t>
      </w:r>
      <w:r w:rsidRPr="000145D7">
        <w:rPr>
          <w:bCs/>
          <w:lang w:val="fr-FR"/>
        </w:rPr>
        <w:t xml:space="preserve"> 70 T.</w:t>
      </w:r>
      <w:r w:rsidRPr="000145D7">
        <w:rPr>
          <w:bCs/>
          <w:lang w:val="fr-FR"/>
        </w:rPr>
        <w:tab/>
      </w:r>
      <w:r w:rsidRPr="000145D7">
        <w:rPr>
          <w:bCs/>
          <w:lang w:val="fr-FR"/>
        </w:rPr>
        <w:tab/>
      </w:r>
      <w:r w:rsidRPr="000145D7">
        <w:rPr>
          <w:bCs/>
          <w:lang w:val="fr-FR"/>
        </w:rPr>
        <w:tab/>
      </w:r>
      <w:r w:rsidRPr="000145D7">
        <w:rPr>
          <w:b/>
          <w:bCs/>
          <w:lang w:val="fr-FR"/>
        </w:rPr>
        <w:t xml:space="preserve">D. </w:t>
      </w:r>
      <w:r w:rsidRPr="000145D7">
        <w:rPr>
          <w:bCs/>
          <w:lang w:val="fr-FR"/>
        </w:rPr>
        <w:t>7,8.10</w:t>
      </w:r>
      <w:r w:rsidRPr="000145D7">
        <w:rPr>
          <w:bCs/>
          <w:vertAlign w:val="superscript"/>
          <w:lang w:val="fr-FR"/>
        </w:rPr>
        <w:t>-3</w:t>
      </w:r>
      <w:r w:rsidRPr="000145D7">
        <w:rPr>
          <w:bCs/>
          <w:lang w:val="fr-FR"/>
        </w:rPr>
        <w:t xml:space="preserve"> T.</w:t>
      </w:r>
    </w:p>
    <w:p w:rsidR="00524833" w:rsidRPr="000145D7" w:rsidRDefault="00524833" w:rsidP="00E4101C">
      <w:pPr>
        <w:spacing w:line="240" w:lineRule="auto"/>
        <w:ind w:firstLine="0"/>
        <w:rPr>
          <w:bCs/>
          <w:lang w:val="fr-FR"/>
        </w:rPr>
      </w:pPr>
      <w:r w:rsidRPr="000145D7">
        <w:rPr>
          <w:b/>
          <w:bCs/>
          <w:lang w:val="fr-FR"/>
        </w:rPr>
        <w:t xml:space="preserve">Câu </w:t>
      </w:r>
      <w:r w:rsidR="00737670" w:rsidRPr="000145D7">
        <w:rPr>
          <w:b/>
          <w:bCs/>
          <w:lang w:val="fr-FR"/>
        </w:rPr>
        <w:t>5</w:t>
      </w:r>
      <w:r w:rsidRPr="000145D7">
        <w:rPr>
          <w:b/>
          <w:bCs/>
          <w:lang w:val="fr-FR"/>
        </w:rPr>
        <w:t xml:space="preserve">. </w:t>
      </w:r>
      <w:r w:rsidRPr="000145D7">
        <w:rPr>
          <w:bCs/>
          <w:lang w:val="fr-FR"/>
        </w:rPr>
        <w:t>Một đoạn dây dẫn thẳng dài 1,8 m được đặt trong một từ trường đều có cảm ứng từ 0,80 T. Khi có dòng điện cường độ 4,0 A chạy qua đoạn dây dẫn này thì đoạn dây dẫn bị tác dụng một lực từ bằng 1,5 N. Góc hợp bởi hướng của dòng điện thẳng và hướng của từ trường là</w:t>
      </w:r>
    </w:p>
    <w:p w:rsidR="00524833" w:rsidRPr="000145D7" w:rsidRDefault="00524833" w:rsidP="00E4101C">
      <w:pPr>
        <w:spacing w:line="240" w:lineRule="auto"/>
        <w:rPr>
          <w:bCs/>
          <w:lang w:val="fr-FR"/>
        </w:rPr>
      </w:pPr>
      <w:r w:rsidRPr="000145D7">
        <w:rPr>
          <w:b/>
          <w:bCs/>
          <w:lang w:val="fr-FR"/>
        </w:rPr>
        <w:t xml:space="preserve">A. </w:t>
      </w:r>
      <w:r w:rsidRPr="000145D7">
        <w:rPr>
          <w:bCs/>
          <w:lang w:val="fr-FR"/>
        </w:rPr>
        <w:t>30</w:t>
      </w:r>
      <w:r w:rsidRPr="000145D7">
        <w:rPr>
          <w:bCs/>
          <w:vertAlign w:val="superscript"/>
          <w:lang w:val="fr-FR"/>
        </w:rPr>
        <w:t>0</w:t>
      </w:r>
      <w:r w:rsidRPr="000145D7">
        <w:rPr>
          <w:bCs/>
          <w:lang w:val="fr-FR"/>
        </w:rPr>
        <w:t>.</w:t>
      </w:r>
      <w:r w:rsidRPr="000145D7">
        <w:rPr>
          <w:bCs/>
          <w:lang w:val="fr-FR"/>
        </w:rPr>
        <w:tab/>
      </w:r>
      <w:r w:rsidRPr="000145D7">
        <w:rPr>
          <w:bCs/>
          <w:lang w:val="fr-FR"/>
        </w:rPr>
        <w:tab/>
      </w:r>
      <w:r w:rsidRPr="000145D7">
        <w:rPr>
          <w:bCs/>
          <w:lang w:val="fr-FR"/>
        </w:rPr>
        <w:tab/>
      </w:r>
      <w:r w:rsidRPr="000145D7">
        <w:rPr>
          <w:b/>
          <w:bCs/>
          <w:lang w:val="fr-FR"/>
        </w:rPr>
        <w:t xml:space="preserve">B. </w:t>
      </w:r>
      <w:r w:rsidRPr="000145D7">
        <w:rPr>
          <w:bCs/>
          <w:lang w:val="fr-FR"/>
        </w:rPr>
        <w:t>45°.</w:t>
      </w:r>
      <w:r w:rsidRPr="000145D7">
        <w:rPr>
          <w:bCs/>
          <w:lang w:val="fr-FR"/>
        </w:rPr>
        <w:tab/>
      </w:r>
      <w:r w:rsidRPr="000145D7">
        <w:rPr>
          <w:bCs/>
          <w:lang w:val="fr-FR"/>
        </w:rPr>
        <w:tab/>
      </w:r>
      <w:r w:rsidRPr="000145D7">
        <w:rPr>
          <w:bCs/>
          <w:lang w:val="fr-FR"/>
        </w:rPr>
        <w:tab/>
      </w:r>
      <w:r w:rsidRPr="000145D7">
        <w:rPr>
          <w:bCs/>
          <w:lang w:val="fr-FR"/>
        </w:rPr>
        <w:tab/>
      </w:r>
      <w:r w:rsidRPr="000145D7">
        <w:rPr>
          <w:b/>
          <w:bCs/>
          <w:lang w:val="fr-FR"/>
        </w:rPr>
        <w:t xml:space="preserve">C. </w:t>
      </w:r>
      <w:r w:rsidRPr="000145D7">
        <w:rPr>
          <w:bCs/>
          <w:lang w:val="fr-FR"/>
        </w:rPr>
        <w:t>60°.</w:t>
      </w:r>
      <w:r w:rsidRPr="000145D7">
        <w:rPr>
          <w:bCs/>
          <w:lang w:val="fr-FR"/>
        </w:rPr>
        <w:tab/>
      </w:r>
      <w:r w:rsidRPr="000145D7">
        <w:rPr>
          <w:bCs/>
          <w:lang w:val="fr-FR"/>
        </w:rPr>
        <w:tab/>
      </w:r>
      <w:r w:rsidRPr="000145D7">
        <w:rPr>
          <w:bCs/>
          <w:lang w:val="fr-FR"/>
        </w:rPr>
        <w:tab/>
      </w:r>
      <w:r w:rsidRPr="000145D7">
        <w:rPr>
          <w:bCs/>
          <w:lang w:val="fr-FR"/>
        </w:rPr>
        <w:tab/>
      </w:r>
      <w:r w:rsidRPr="000145D7">
        <w:rPr>
          <w:b/>
          <w:bCs/>
          <w:lang w:val="fr-FR"/>
        </w:rPr>
        <w:t>D.</w:t>
      </w:r>
      <w:r w:rsidRPr="000145D7">
        <w:rPr>
          <w:bCs/>
          <w:lang w:val="fr-FR"/>
        </w:rPr>
        <w:t xml:space="preserve"> 15°.</w:t>
      </w:r>
    </w:p>
    <w:p w:rsidR="00524833" w:rsidRPr="000145D7" w:rsidRDefault="00524833" w:rsidP="00E4101C">
      <w:pPr>
        <w:spacing w:line="240" w:lineRule="auto"/>
        <w:ind w:firstLine="0"/>
        <w:rPr>
          <w:bCs/>
          <w:lang w:val="fr-FR"/>
        </w:rPr>
      </w:pPr>
      <w:r w:rsidRPr="000145D7">
        <w:rPr>
          <w:b/>
          <w:bCs/>
          <w:lang w:val="fr-FR"/>
        </w:rPr>
        <w:t xml:space="preserve">Câu </w:t>
      </w:r>
      <w:r w:rsidR="00737670" w:rsidRPr="000145D7">
        <w:rPr>
          <w:b/>
          <w:bCs/>
          <w:lang w:val="fr-FR"/>
        </w:rPr>
        <w:t>6</w:t>
      </w:r>
      <w:r w:rsidRPr="000145D7">
        <w:rPr>
          <w:b/>
          <w:bCs/>
          <w:lang w:val="fr-FR"/>
        </w:rPr>
        <w:t xml:space="preserve">. </w:t>
      </w:r>
      <w:r w:rsidRPr="000145D7">
        <w:rPr>
          <w:bCs/>
          <w:lang w:val="fr-FR"/>
        </w:rPr>
        <w:t>Một đoạn dây dài 46 cm của đường dây tải điện không đổi được đặt nằm ngang theo hướng Đông - Tây. Lực từ trường Trái Đất tác dụng lên đoạn dây dẫn đó có phương thẳng đứng, hướng xuống dưới và có độ lớn 0,058 N. Từ trường của Trái Đất bằng 3,2.10</w:t>
      </w:r>
      <w:r w:rsidRPr="000145D7">
        <w:rPr>
          <w:bCs/>
          <w:vertAlign w:val="superscript"/>
          <w:lang w:val="fr-FR"/>
        </w:rPr>
        <w:t>-5</w:t>
      </w:r>
      <w:r w:rsidRPr="000145D7">
        <w:rPr>
          <w:bCs/>
          <w:lang w:val="fr-FR"/>
        </w:rPr>
        <w:t xml:space="preserve"> T và song song với mặt đât. Cường độ dòng điện là </w:t>
      </w:r>
    </w:p>
    <w:p w:rsidR="00524833" w:rsidRPr="000145D7" w:rsidRDefault="00524833" w:rsidP="00E4101C">
      <w:pPr>
        <w:spacing w:line="240" w:lineRule="auto"/>
        <w:rPr>
          <w:bCs/>
          <w:lang w:val="fr-FR"/>
        </w:rPr>
      </w:pPr>
      <w:r w:rsidRPr="000145D7">
        <w:rPr>
          <w:b/>
          <w:bCs/>
          <w:lang w:val="fr-FR"/>
        </w:rPr>
        <w:t xml:space="preserve">A. </w:t>
      </w:r>
      <w:r w:rsidRPr="000145D7">
        <w:rPr>
          <w:bCs/>
          <w:lang w:val="fr-FR"/>
        </w:rPr>
        <w:t xml:space="preserve">39,4 A và chiều từ Đông sang Tây. </w:t>
      </w:r>
      <w:r w:rsidRPr="000145D7">
        <w:rPr>
          <w:bCs/>
          <w:lang w:val="fr-FR"/>
        </w:rPr>
        <w:tab/>
      </w:r>
      <w:r w:rsidRPr="000145D7">
        <w:rPr>
          <w:bCs/>
          <w:lang w:val="fr-FR"/>
        </w:rPr>
        <w:tab/>
      </w:r>
      <w:r w:rsidRPr="000145D7">
        <w:rPr>
          <w:bCs/>
          <w:lang w:val="fr-FR"/>
        </w:rPr>
        <w:tab/>
      </w:r>
      <w:r w:rsidRPr="000145D7">
        <w:rPr>
          <w:b/>
          <w:bCs/>
          <w:lang w:val="fr-FR"/>
        </w:rPr>
        <w:t xml:space="preserve">B. </w:t>
      </w:r>
      <w:r w:rsidRPr="000145D7">
        <w:rPr>
          <w:bCs/>
          <w:lang w:val="fr-FR"/>
        </w:rPr>
        <w:t xml:space="preserve">39,4 A và </w:t>
      </w:r>
      <w:r w:rsidR="000F7811" w:rsidRPr="000145D7">
        <w:rPr>
          <w:bCs/>
          <w:lang w:val="fr-FR"/>
        </w:rPr>
        <w:t>chiều</w:t>
      </w:r>
      <w:r w:rsidRPr="000145D7">
        <w:rPr>
          <w:bCs/>
          <w:lang w:val="fr-FR"/>
        </w:rPr>
        <w:t xml:space="preserve"> từ Tây sang Đông</w:t>
      </w:r>
    </w:p>
    <w:p w:rsidR="00524833" w:rsidRPr="000145D7" w:rsidRDefault="00524833" w:rsidP="00E4101C">
      <w:pPr>
        <w:spacing w:line="240" w:lineRule="auto"/>
        <w:rPr>
          <w:bCs/>
          <w:lang w:val="fr-FR"/>
        </w:rPr>
      </w:pPr>
      <w:r w:rsidRPr="000145D7">
        <w:rPr>
          <w:b/>
          <w:bCs/>
          <w:lang w:val="fr-FR"/>
        </w:rPr>
        <w:t xml:space="preserve">C. </w:t>
      </w:r>
      <w:r w:rsidRPr="000145D7">
        <w:rPr>
          <w:bCs/>
          <w:lang w:val="fr-FR"/>
        </w:rPr>
        <w:t xml:space="preserve">29,4 A và chiều từ Đông sang Tây. </w:t>
      </w:r>
      <w:r w:rsidRPr="000145D7">
        <w:rPr>
          <w:bCs/>
          <w:lang w:val="fr-FR"/>
        </w:rPr>
        <w:tab/>
      </w:r>
      <w:r w:rsidRPr="000145D7">
        <w:rPr>
          <w:bCs/>
          <w:lang w:val="fr-FR"/>
        </w:rPr>
        <w:tab/>
      </w:r>
      <w:r w:rsidRPr="000145D7">
        <w:rPr>
          <w:bCs/>
          <w:lang w:val="fr-FR"/>
        </w:rPr>
        <w:tab/>
      </w:r>
      <w:r w:rsidRPr="000145D7">
        <w:rPr>
          <w:b/>
          <w:bCs/>
          <w:lang w:val="fr-FR"/>
        </w:rPr>
        <w:t xml:space="preserve">D. </w:t>
      </w:r>
      <w:r w:rsidRPr="000145D7">
        <w:rPr>
          <w:bCs/>
          <w:lang w:val="fr-FR"/>
        </w:rPr>
        <w:t>29,4 A và chiều từ Tây sang Đông.</w:t>
      </w:r>
    </w:p>
    <w:p w:rsidR="00524833" w:rsidRPr="000145D7" w:rsidRDefault="00524833" w:rsidP="00E4101C">
      <w:pPr>
        <w:spacing w:line="240" w:lineRule="auto"/>
        <w:ind w:firstLine="0"/>
        <w:rPr>
          <w:bCs/>
          <w:lang w:val="fr-FR"/>
        </w:rPr>
      </w:pPr>
      <w:r w:rsidRPr="000145D7">
        <w:rPr>
          <w:b/>
          <w:bCs/>
          <w:lang w:val="fr-FR"/>
        </w:rPr>
        <w:t xml:space="preserve">Câu </w:t>
      </w:r>
      <w:r w:rsidR="005D2B7B" w:rsidRPr="000145D7">
        <w:rPr>
          <w:b/>
          <w:bCs/>
          <w:lang w:val="fr-FR"/>
        </w:rPr>
        <w:t>7</w:t>
      </w:r>
      <w:r w:rsidRPr="000145D7">
        <w:rPr>
          <w:b/>
          <w:bCs/>
          <w:lang w:val="fr-FR"/>
        </w:rPr>
        <w:t xml:space="preserve">. </w:t>
      </w:r>
      <w:r w:rsidRPr="000145D7">
        <w:rPr>
          <w:bCs/>
          <w:lang w:val="fr-FR"/>
        </w:rPr>
        <w:t xml:space="preserve">Một thanh kim loại MN có chiều dài </w:t>
      </w:r>
      <w:r w:rsidRPr="008E5C52">
        <w:rPr>
          <w:bCs/>
          <w:position w:val="-4"/>
        </w:rPr>
        <w:object w:dxaOrig="180" w:dyaOrig="260">
          <v:shape id="_x0000_i2013" type="#_x0000_t75" style="width:6.45pt;height:12.35pt" o:ole="">
            <v:imagedata r:id="rId1716" o:title=""/>
          </v:shape>
          <o:OLEObject Type="Embed" ProgID="Equation.DSMT4" ShapeID="_x0000_i2013" DrawAspect="Content" ObjectID="_1633944562" r:id="rId1717"/>
        </w:object>
      </w:r>
      <w:r w:rsidRPr="000145D7">
        <w:rPr>
          <w:bCs/>
          <w:lang w:val="fr-FR"/>
        </w:rPr>
        <w:t xml:space="preserve"> và khối lượng m được treo thẳng ngang bằng hai dây kim loại, nhẹ, cứng song song cùng độ dài AM và CN trong từ trường đều, tại nơi có gia tốc trọng trường g. Cảm ứng từ của từ trường này có độ lớn B, hướng vuông góc với thanh MN và chếch lên phía trên hợp với phương thẳng đứng một góc </w:t>
      </w:r>
      <w:r>
        <w:rPr>
          <w:bCs/>
        </w:rPr>
        <w:t>α</w:t>
      </w:r>
      <w:r w:rsidRPr="000145D7">
        <w:rPr>
          <w:bCs/>
          <w:lang w:val="fr-FR"/>
        </w:rPr>
        <w:t xml:space="preserve"> = 30°. Lúc đầu, hai dây treo AM và CN nằm trong mặt phẳng thẳng đứng. Sau đó, cho dòng điện cường độ 1 chạy qua thanh MN, sao cho BI</w:t>
      </w:r>
      <w:r w:rsidRPr="008E5C52">
        <w:rPr>
          <w:bCs/>
          <w:position w:val="-4"/>
        </w:rPr>
        <w:object w:dxaOrig="180" w:dyaOrig="260">
          <v:shape id="_x0000_i2014" type="#_x0000_t75" style="width:6.45pt;height:12.35pt" o:ole="">
            <v:imagedata r:id="rId1718" o:title=""/>
          </v:shape>
          <o:OLEObject Type="Embed" ProgID="Equation.DSMT4" ShapeID="_x0000_i2014" DrawAspect="Content" ObjectID="_1633944563" r:id="rId1719"/>
        </w:object>
      </w:r>
      <w:r w:rsidRPr="000145D7">
        <w:rPr>
          <w:bCs/>
          <w:lang w:val="fr-FR"/>
        </w:rPr>
        <w:t xml:space="preserve"> = 0,5 mg. Gọi </w:t>
      </w:r>
      <w:r w:rsidRPr="008E5C52">
        <w:rPr>
          <w:bCs/>
          <w:position w:val="-10"/>
        </w:rPr>
        <w:object w:dxaOrig="180" w:dyaOrig="260">
          <v:shape id="_x0000_i2015" type="#_x0000_t75" style="width:6.45pt;height:12.35pt" o:ole="">
            <v:imagedata r:id="rId1720" o:title=""/>
          </v:shape>
          <o:OLEObject Type="Embed" ProgID="Equation.DSMT4" ShapeID="_x0000_i2015" DrawAspect="Content" ObjectID="_1633944564" r:id="rId1721"/>
        </w:object>
      </w:r>
      <w:r w:rsidRPr="000145D7">
        <w:rPr>
          <w:bCs/>
          <w:lang w:val="fr-FR"/>
        </w:rPr>
        <w:t xml:space="preserve"> là góc lệch của mặt phẳng chứa hai dây treo AM và CN so với mặt phẳng thẳng đứng. Giá trị </w:t>
      </w:r>
      <w:r w:rsidRPr="008E5C52">
        <w:rPr>
          <w:bCs/>
          <w:position w:val="-10"/>
        </w:rPr>
        <w:object w:dxaOrig="180" w:dyaOrig="260">
          <v:shape id="_x0000_i2016" type="#_x0000_t75" style="width:6.45pt;height:12.35pt" o:ole="">
            <v:imagedata r:id="rId1722" o:title=""/>
          </v:shape>
          <o:OLEObject Type="Embed" ProgID="Equation.DSMT4" ShapeID="_x0000_i2016" DrawAspect="Content" ObjectID="_1633944565" r:id="rId1723"/>
        </w:object>
      </w:r>
      <w:r w:rsidRPr="000145D7">
        <w:rPr>
          <w:bCs/>
          <w:lang w:val="fr-FR"/>
        </w:rPr>
        <w:t xml:space="preserve"> </w:t>
      </w:r>
      <w:r w:rsidRPr="000145D7">
        <w:rPr>
          <w:b/>
          <w:bCs/>
          <w:lang w:val="fr-FR"/>
        </w:rPr>
        <w:t>gần giá trị nào nhất</w:t>
      </w:r>
      <w:r w:rsidRPr="000145D7">
        <w:rPr>
          <w:bCs/>
          <w:lang w:val="fr-FR"/>
        </w:rPr>
        <w:t xml:space="preserve"> sau đây?</w:t>
      </w:r>
    </w:p>
    <w:p w:rsidR="00524833" w:rsidRPr="0014529F" w:rsidRDefault="00524833" w:rsidP="00E4101C">
      <w:pPr>
        <w:spacing w:line="240" w:lineRule="auto"/>
        <w:rPr>
          <w:bCs/>
        </w:rPr>
      </w:pPr>
      <w:r w:rsidRPr="000145D7">
        <w:rPr>
          <w:b/>
          <w:bCs/>
          <w:lang w:val="fr-FR"/>
        </w:rPr>
        <w:t xml:space="preserve">A. </w:t>
      </w:r>
      <w:r w:rsidRPr="000145D7">
        <w:rPr>
          <w:bCs/>
          <w:lang w:val="fr-FR"/>
        </w:rPr>
        <w:t>74°.</w:t>
      </w:r>
      <w:r w:rsidRPr="000145D7">
        <w:rPr>
          <w:bCs/>
          <w:lang w:val="fr-FR"/>
        </w:rPr>
        <w:tab/>
      </w:r>
      <w:r w:rsidRPr="000145D7">
        <w:rPr>
          <w:bCs/>
          <w:lang w:val="fr-FR"/>
        </w:rPr>
        <w:tab/>
      </w:r>
      <w:r w:rsidRPr="000145D7">
        <w:rPr>
          <w:bCs/>
          <w:lang w:val="fr-FR"/>
        </w:rPr>
        <w:tab/>
      </w:r>
      <w:r w:rsidRPr="00421462">
        <w:rPr>
          <w:b/>
          <w:bCs/>
        </w:rPr>
        <w:t xml:space="preserve">B. </w:t>
      </w:r>
      <w:r w:rsidRPr="00123987">
        <w:rPr>
          <w:bCs/>
        </w:rPr>
        <w:t>26°.</w:t>
      </w:r>
      <w:r w:rsidRPr="00123987">
        <w:rPr>
          <w:bCs/>
        </w:rPr>
        <w:tab/>
      </w:r>
      <w:r>
        <w:rPr>
          <w:bCs/>
        </w:rPr>
        <w:tab/>
      </w:r>
      <w:r>
        <w:rPr>
          <w:bCs/>
        </w:rPr>
        <w:tab/>
      </w:r>
      <w:r>
        <w:rPr>
          <w:bCs/>
        </w:rPr>
        <w:tab/>
      </w:r>
      <w:r w:rsidRPr="00421462">
        <w:rPr>
          <w:b/>
          <w:bCs/>
        </w:rPr>
        <w:t xml:space="preserve">C. </w:t>
      </w:r>
      <w:r w:rsidRPr="00123987">
        <w:rPr>
          <w:bCs/>
        </w:rPr>
        <w:t>45°.</w:t>
      </w:r>
      <w:r>
        <w:rPr>
          <w:bCs/>
        </w:rPr>
        <w:tab/>
      </w:r>
      <w:r>
        <w:rPr>
          <w:bCs/>
        </w:rPr>
        <w:tab/>
      </w:r>
      <w:r w:rsidRPr="00123987">
        <w:rPr>
          <w:bCs/>
        </w:rPr>
        <w:tab/>
      </w:r>
      <w:r>
        <w:rPr>
          <w:bCs/>
        </w:rPr>
        <w:tab/>
      </w:r>
      <w:r w:rsidRPr="00421462">
        <w:rPr>
          <w:b/>
          <w:bCs/>
        </w:rPr>
        <w:t xml:space="preserve">D. </w:t>
      </w:r>
      <w:r w:rsidRPr="00123987">
        <w:rPr>
          <w:bCs/>
        </w:rPr>
        <w:t>14°.</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1"/>
        <w:gridCol w:w="1883"/>
      </w:tblGrid>
      <w:tr w:rsidR="00031B01" w:rsidTr="009F5989">
        <w:tc>
          <w:tcPr>
            <w:tcW w:w="8931" w:type="dxa"/>
            <w:shd w:val="clear" w:color="auto" w:fill="auto"/>
          </w:tcPr>
          <w:p w:rsidR="00031B01" w:rsidRPr="00123987" w:rsidRDefault="005D2B7B" w:rsidP="00E4101C">
            <w:pPr>
              <w:ind w:firstLine="0"/>
              <w:rPr>
                <w:bCs/>
              </w:rPr>
            </w:pPr>
            <w:r>
              <w:rPr>
                <w:b/>
                <w:bCs/>
              </w:rPr>
              <w:t>Câu 8</w:t>
            </w:r>
            <w:r w:rsidR="00031B01">
              <w:rPr>
                <w:b/>
                <w:bCs/>
              </w:rPr>
              <w:t>.</w:t>
            </w:r>
            <w:r w:rsidR="00031B01">
              <w:rPr>
                <w:bCs/>
              </w:rPr>
              <w:t xml:space="preserve"> Một thanh dẫn điện đồng chất có khối lượng m = 10 gam, dài </w:t>
            </w:r>
            <w:r w:rsidR="00031B01" w:rsidRPr="00BA75B6">
              <w:rPr>
                <w:bCs/>
                <w:position w:val="-4"/>
                <w:szCs w:val="22"/>
              </w:rPr>
              <w:object w:dxaOrig="180" w:dyaOrig="260">
                <v:shape id="_x0000_i2017" type="#_x0000_t75" style="width:6.45pt;height:12.35pt" o:ole="">
                  <v:imagedata r:id="rId1724" o:title=""/>
                </v:shape>
                <o:OLEObject Type="Embed" ProgID="Equation.DSMT4" ShapeID="_x0000_i2017" DrawAspect="Content" ObjectID="_1633944566" r:id="rId1725"/>
              </w:object>
            </w:r>
            <w:r w:rsidR="00031B01">
              <w:rPr>
                <w:bCs/>
              </w:rPr>
              <w:t xml:space="preserve"> = 1m được treo từ trường đều có phương vuông góc với mặt phẳng hình vẽ, chiều trong ra ngoài. Đầu trên O của thanh có thể quay tự do xung quanh một trục nằm ngang. Khi cho dòng điện cường độ I = 8A qua thanh thì đầu dưới M của thanh di chuyển một đoạn d = 26cm. Lấy </w:t>
            </w:r>
            <w:r w:rsidR="00031B01" w:rsidRPr="00123987">
              <w:rPr>
                <w:bCs/>
              </w:rPr>
              <w:t>g = 9,8 m/s</w:t>
            </w:r>
            <w:r w:rsidR="00031B01" w:rsidRPr="00BA75B6">
              <w:rPr>
                <w:bCs/>
                <w:vertAlign w:val="superscript"/>
              </w:rPr>
              <w:t>2</w:t>
            </w:r>
            <w:r w:rsidR="00031B01" w:rsidRPr="00123987">
              <w:rPr>
                <w:bCs/>
              </w:rPr>
              <w:t>. Độ lớn cảm ứng từ B là</w:t>
            </w:r>
          </w:p>
          <w:p w:rsidR="00031B01" w:rsidRDefault="00031B01" w:rsidP="00E4101C">
            <w:pPr>
              <w:rPr>
                <w:bCs/>
              </w:rPr>
            </w:pPr>
            <w:r w:rsidRPr="00421462">
              <w:rPr>
                <w:b/>
                <w:bCs/>
              </w:rPr>
              <w:t xml:space="preserve">A. </w:t>
            </w:r>
            <w:r w:rsidRPr="00123987">
              <w:rPr>
                <w:bCs/>
              </w:rPr>
              <w:t>3,18.10</w:t>
            </w:r>
            <w:r w:rsidRPr="00BA75B6">
              <w:rPr>
                <w:bCs/>
                <w:vertAlign w:val="superscript"/>
              </w:rPr>
              <w:t>-4</w:t>
            </w:r>
            <w:r w:rsidRPr="00123987">
              <w:rPr>
                <w:bCs/>
              </w:rPr>
              <w:t>T.</w:t>
            </w:r>
            <w:r w:rsidRPr="00123987">
              <w:rPr>
                <w:bCs/>
              </w:rPr>
              <w:tab/>
            </w:r>
            <w:r>
              <w:rPr>
                <w:bCs/>
              </w:rPr>
              <w:tab/>
            </w:r>
            <w:r w:rsidRPr="00421462">
              <w:rPr>
                <w:b/>
                <w:bCs/>
              </w:rPr>
              <w:t xml:space="preserve">B. </w:t>
            </w:r>
            <w:r w:rsidRPr="00123987">
              <w:rPr>
                <w:bCs/>
              </w:rPr>
              <w:t>5,6.10</w:t>
            </w:r>
            <w:r>
              <w:rPr>
                <w:bCs/>
                <w:vertAlign w:val="superscript"/>
              </w:rPr>
              <w:t>-6</w:t>
            </w:r>
            <w:r w:rsidRPr="00123987">
              <w:rPr>
                <w:bCs/>
              </w:rPr>
              <w:t xml:space="preserve"> T.</w:t>
            </w:r>
            <w:r w:rsidRPr="00123987">
              <w:rPr>
                <w:bCs/>
              </w:rPr>
              <w:tab/>
            </w:r>
            <w:r>
              <w:rPr>
                <w:bCs/>
              </w:rPr>
              <w:tab/>
            </w:r>
            <w:r w:rsidRPr="00421462">
              <w:rPr>
                <w:b/>
                <w:bCs/>
              </w:rPr>
              <w:t xml:space="preserve">C. </w:t>
            </w:r>
            <w:r w:rsidRPr="00123987">
              <w:rPr>
                <w:bCs/>
              </w:rPr>
              <w:t>3,185 mT.</w:t>
            </w:r>
            <w:r w:rsidRPr="00123987">
              <w:rPr>
                <w:bCs/>
              </w:rPr>
              <w:tab/>
            </w:r>
            <w:r>
              <w:rPr>
                <w:bCs/>
              </w:rPr>
              <w:tab/>
            </w:r>
            <w:r w:rsidRPr="00421462">
              <w:rPr>
                <w:b/>
                <w:bCs/>
              </w:rPr>
              <w:t xml:space="preserve">D. </w:t>
            </w:r>
            <w:r>
              <w:rPr>
                <w:bCs/>
              </w:rPr>
              <w:t>3,149.10</w:t>
            </w:r>
            <w:r>
              <w:rPr>
                <w:bCs/>
                <w:vertAlign w:val="superscript"/>
              </w:rPr>
              <w:t>-3</w:t>
            </w:r>
            <w:r>
              <w:rPr>
                <w:bCs/>
              </w:rPr>
              <w:t xml:space="preserve"> </w:t>
            </w:r>
            <w:r w:rsidRPr="00123987">
              <w:rPr>
                <w:bCs/>
              </w:rPr>
              <w:t>T.</w:t>
            </w:r>
          </w:p>
          <w:p w:rsidR="00031B01" w:rsidRDefault="00031B01" w:rsidP="00E4101C">
            <w:pPr>
              <w:ind w:firstLine="0"/>
              <w:rPr>
                <w:b/>
                <w:bCs/>
              </w:rPr>
            </w:pPr>
          </w:p>
        </w:tc>
        <w:tc>
          <w:tcPr>
            <w:tcW w:w="1832" w:type="dxa"/>
            <w:shd w:val="clear" w:color="auto" w:fill="auto"/>
          </w:tcPr>
          <w:p w:rsidR="00031B01" w:rsidRDefault="00031B01" w:rsidP="00E4101C">
            <w:pPr>
              <w:ind w:firstLine="0"/>
              <w:rPr>
                <w:b/>
                <w:bCs/>
              </w:rPr>
            </w:pPr>
            <w:r>
              <w:rPr>
                <w:szCs w:val="22"/>
              </w:rPr>
              <w:object w:dxaOrig="1634" w:dyaOrig="3374">
                <v:shape id="_x0000_i2018" type="#_x0000_t75" style="width:83.3pt;height:168.2pt" o:ole="">
                  <v:imagedata r:id="rId1726" o:title=""/>
                </v:shape>
                <o:OLEObject Type="Embed" ProgID="Visio.Drawing.11" ShapeID="_x0000_i2018" DrawAspect="Content" ObjectID="_1633944567" r:id="rId1727"/>
              </w:object>
            </w:r>
          </w:p>
        </w:tc>
      </w:tr>
    </w:tbl>
    <w:p w:rsidR="00031B01" w:rsidRDefault="00031B01" w:rsidP="00E4101C">
      <w:pPr>
        <w:spacing w:line="240" w:lineRule="auto"/>
        <w:ind w:firstLine="0"/>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730"/>
      </w:tblGrid>
      <w:tr w:rsidR="00031B01" w:rsidTr="009F5989">
        <w:tc>
          <w:tcPr>
            <w:tcW w:w="8080" w:type="dxa"/>
            <w:shd w:val="clear" w:color="auto" w:fill="auto"/>
          </w:tcPr>
          <w:p w:rsidR="00031B01" w:rsidRPr="00C94AA3" w:rsidRDefault="00031B01" w:rsidP="00E4101C">
            <w:pPr>
              <w:ind w:firstLine="0"/>
              <w:rPr>
                <w:bCs/>
              </w:rPr>
            </w:pPr>
            <w:r>
              <w:rPr>
                <w:b/>
                <w:bCs/>
              </w:rPr>
              <w:t xml:space="preserve">Câu </w:t>
            </w:r>
            <w:r w:rsidR="005D2B7B">
              <w:rPr>
                <w:b/>
                <w:bCs/>
              </w:rPr>
              <w:t>9</w:t>
            </w:r>
            <w:r>
              <w:rPr>
                <w:b/>
                <w:bCs/>
              </w:rPr>
              <w:t xml:space="preserve">. </w:t>
            </w:r>
            <w:r w:rsidRPr="00123987">
              <w:rPr>
                <w:bCs/>
              </w:rPr>
              <w:t xml:space="preserve">Một dây </w:t>
            </w:r>
            <w:r w:rsidRPr="00AB03C5">
              <w:rPr>
                <w:bCs/>
              </w:rPr>
              <w:t xml:space="preserve">dẫn </w:t>
            </w:r>
            <w:r w:rsidRPr="00123987">
              <w:rPr>
                <w:bCs/>
              </w:rPr>
              <w:t xml:space="preserve">được uốn gặp thành một khung dây có dạng tam giác vuông AMN nằm trong mặt </w:t>
            </w:r>
            <w:r w:rsidRPr="00FD61FA">
              <w:rPr>
                <w:bCs/>
              </w:rPr>
              <w:t>phẳng</w:t>
            </w:r>
            <w:r w:rsidRPr="00123987">
              <w:rPr>
                <w:bCs/>
              </w:rPr>
              <w:t xml:space="preserve"> hình v</w:t>
            </w:r>
            <w:r>
              <w:rPr>
                <w:bCs/>
              </w:rPr>
              <w:t>ẽ</w:t>
            </w:r>
            <w:r w:rsidRPr="00123987">
              <w:rPr>
                <w:bCs/>
              </w:rPr>
              <w:t>, cạnh AM = 8 cm và cạnh AN = 6 cm. Đ</w:t>
            </w:r>
            <w:r>
              <w:rPr>
                <w:bCs/>
              </w:rPr>
              <w:t>ặ</w:t>
            </w:r>
            <w:r w:rsidRPr="00123987">
              <w:rPr>
                <w:bCs/>
              </w:rPr>
              <w:t xml:space="preserve">t khung dây vào trong từ trường đều, cảm ứng từ cỏ độ lớn 3.10 </w:t>
            </w:r>
            <w:r>
              <w:rPr>
                <w:bCs/>
                <w:vertAlign w:val="superscript"/>
              </w:rPr>
              <w:t>-3</w:t>
            </w:r>
            <w:r w:rsidRPr="00123987">
              <w:rPr>
                <w:bCs/>
              </w:rPr>
              <w:t>T, có phương song song với cạnh AN và chiều từ trái sang phải. Khi dòng điện chạy trong khung dây có cường độ I = 5 A thì độ lớn lực từ do từ trường đều tác dụng lên các cạnh AB, BC và CA làn lượt là F</w:t>
            </w:r>
            <w:r w:rsidRPr="00C94AA3">
              <w:rPr>
                <w:bCs/>
                <w:vertAlign w:val="subscript"/>
              </w:rPr>
              <w:t>1</w:t>
            </w:r>
            <w:r w:rsidRPr="00123987">
              <w:rPr>
                <w:bCs/>
              </w:rPr>
              <w:t>, F</w:t>
            </w:r>
            <w:r w:rsidRPr="00C94AA3">
              <w:rPr>
                <w:bCs/>
                <w:vertAlign w:val="subscript"/>
              </w:rPr>
              <w:t>2</w:t>
            </w:r>
            <w:r w:rsidRPr="00123987">
              <w:rPr>
                <w:bCs/>
              </w:rPr>
              <w:t xml:space="preserve"> và F</w:t>
            </w:r>
            <w:r w:rsidRPr="00C94AA3">
              <w:rPr>
                <w:bCs/>
                <w:vertAlign w:val="subscript"/>
              </w:rPr>
              <w:t>3</w:t>
            </w:r>
            <w:r w:rsidRPr="00123987">
              <w:rPr>
                <w:bCs/>
              </w:rPr>
              <w:t>. Giá trị của (F</w:t>
            </w:r>
            <w:r>
              <w:rPr>
                <w:bCs/>
                <w:vertAlign w:val="subscript"/>
              </w:rPr>
              <w:t>1</w:t>
            </w:r>
            <w:r w:rsidRPr="00123987">
              <w:rPr>
                <w:bCs/>
              </w:rPr>
              <w:t xml:space="preserve"> + F</w:t>
            </w:r>
            <w:r w:rsidRPr="00C94AA3">
              <w:rPr>
                <w:bCs/>
                <w:vertAlign w:val="subscript"/>
              </w:rPr>
              <w:t>2</w:t>
            </w:r>
            <w:r w:rsidRPr="00123987">
              <w:rPr>
                <w:bCs/>
              </w:rPr>
              <w:t xml:space="preserve"> + F</w:t>
            </w:r>
            <w:r w:rsidRPr="00C94AA3">
              <w:rPr>
                <w:bCs/>
                <w:vertAlign w:val="subscript"/>
              </w:rPr>
              <w:t>3</w:t>
            </w:r>
            <w:r w:rsidRPr="00123987">
              <w:rPr>
                <w:bCs/>
              </w:rPr>
              <w:t>) là</w:t>
            </w:r>
            <w:r>
              <w:rPr>
                <w:bCs/>
              </w:rPr>
              <w:t>?</w:t>
            </w:r>
          </w:p>
          <w:p w:rsidR="00031B01" w:rsidRDefault="00031B01" w:rsidP="00E4101C">
            <w:pPr>
              <w:ind w:firstLine="0"/>
              <w:rPr>
                <w:b/>
                <w:bCs/>
              </w:rPr>
            </w:pPr>
            <w:r>
              <w:rPr>
                <w:b/>
                <w:bCs/>
              </w:rPr>
              <w:t>A.</w:t>
            </w:r>
            <w:r>
              <w:rPr>
                <w:bCs/>
              </w:rPr>
              <w:t xml:space="preserve"> 3mN.</w:t>
            </w:r>
            <w:r>
              <w:rPr>
                <w:bCs/>
              </w:rPr>
              <w:tab/>
            </w:r>
            <w:r>
              <w:rPr>
                <w:bCs/>
              </w:rPr>
              <w:tab/>
            </w:r>
            <w:r>
              <w:rPr>
                <w:b/>
                <w:bCs/>
              </w:rPr>
              <w:t>B.</w:t>
            </w:r>
            <w:r>
              <w:rPr>
                <w:bCs/>
              </w:rPr>
              <w:t xml:space="preserve"> 2,4mN.</w:t>
            </w:r>
            <w:r>
              <w:rPr>
                <w:bCs/>
              </w:rPr>
              <w:tab/>
            </w:r>
            <w:r>
              <w:rPr>
                <w:bCs/>
              </w:rPr>
              <w:tab/>
            </w:r>
            <w:r>
              <w:rPr>
                <w:b/>
                <w:bCs/>
              </w:rPr>
              <w:t xml:space="preserve"> </w:t>
            </w:r>
            <w:r w:rsidRPr="00421462">
              <w:rPr>
                <w:b/>
                <w:bCs/>
              </w:rPr>
              <w:t xml:space="preserve">C. </w:t>
            </w:r>
            <w:r w:rsidRPr="00123987">
              <w:rPr>
                <w:bCs/>
              </w:rPr>
              <w:t>5 mN.</w:t>
            </w:r>
            <w:r>
              <w:rPr>
                <w:bCs/>
              </w:rPr>
              <w:tab/>
            </w:r>
            <w:r>
              <w:rPr>
                <w:bCs/>
              </w:rPr>
              <w:tab/>
            </w:r>
            <w:r>
              <w:rPr>
                <w:b/>
                <w:bCs/>
              </w:rPr>
              <w:t>D.</w:t>
            </w:r>
            <w:r>
              <w:rPr>
                <w:bCs/>
              </w:rPr>
              <w:t xml:space="preserve"> 4mN.</w:t>
            </w:r>
          </w:p>
        </w:tc>
        <w:tc>
          <w:tcPr>
            <w:tcW w:w="2683" w:type="dxa"/>
            <w:shd w:val="clear" w:color="auto" w:fill="auto"/>
          </w:tcPr>
          <w:p w:rsidR="00031B01" w:rsidRDefault="00031B01" w:rsidP="00E4101C">
            <w:pPr>
              <w:ind w:firstLine="0"/>
              <w:rPr>
                <w:b/>
                <w:bCs/>
              </w:rPr>
            </w:pPr>
            <w:r>
              <w:rPr>
                <w:szCs w:val="22"/>
              </w:rPr>
              <w:object w:dxaOrig="2519" w:dyaOrig="3009">
                <v:shape id="_x0000_i2019" type="#_x0000_t75" style="width:125.75pt;height:151pt" o:ole="">
                  <v:imagedata r:id="rId1728" o:title=""/>
                </v:shape>
                <o:OLEObject Type="Embed" ProgID="Visio.Drawing.11" ShapeID="_x0000_i2019" DrawAspect="Content" ObjectID="_1633944568" r:id="rId1729"/>
              </w:object>
            </w:r>
          </w:p>
        </w:tc>
      </w:tr>
    </w:tbl>
    <w:p w:rsidR="00031B01" w:rsidRDefault="00031B01" w:rsidP="00E4101C">
      <w:pPr>
        <w:spacing w:line="240" w:lineRule="auto"/>
        <w:ind w:firstLine="0"/>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12"/>
        <w:gridCol w:w="2977"/>
      </w:tblGrid>
      <w:tr w:rsidR="00031B01" w:rsidTr="009F5989">
        <w:tc>
          <w:tcPr>
            <w:tcW w:w="8222" w:type="dxa"/>
            <w:shd w:val="clear" w:color="auto" w:fill="auto"/>
          </w:tcPr>
          <w:p w:rsidR="00031B01" w:rsidRPr="00123987" w:rsidRDefault="00031B01" w:rsidP="00E4101C">
            <w:pPr>
              <w:ind w:firstLine="0"/>
              <w:rPr>
                <w:bCs/>
              </w:rPr>
            </w:pPr>
            <w:r>
              <w:rPr>
                <w:b/>
                <w:bCs/>
              </w:rPr>
              <w:t xml:space="preserve">Câu </w:t>
            </w:r>
            <w:r w:rsidR="005D2B7B">
              <w:rPr>
                <w:b/>
                <w:bCs/>
              </w:rPr>
              <w:t>10</w:t>
            </w:r>
            <w:r>
              <w:rPr>
                <w:b/>
                <w:bCs/>
              </w:rPr>
              <w:t xml:space="preserve">. </w:t>
            </w:r>
            <w:r w:rsidRPr="00123987">
              <w:rPr>
                <w:bCs/>
              </w:rPr>
              <w:t>Một thanh nhôm MN, khối lượng 0,20 kg chuyển động</w:t>
            </w:r>
            <w:r>
              <w:rPr>
                <w:bCs/>
              </w:rPr>
              <w:t xml:space="preserve"> </w:t>
            </w:r>
            <w:r w:rsidRPr="00123987">
              <w:rPr>
                <w:bCs/>
              </w:rPr>
              <w:t>trong từ trường đều và luôn tiếp xúc với hai thanh ray đặt song song</w:t>
            </w:r>
            <w:r>
              <w:rPr>
                <w:bCs/>
              </w:rPr>
              <w:t xml:space="preserve"> </w:t>
            </w:r>
            <w:r w:rsidRPr="00123987">
              <w:rPr>
                <w:bCs/>
              </w:rPr>
              <w:t xml:space="preserve">cách nhau 1,6 m, nằm ngang, nằm trong mặt </w:t>
            </w:r>
            <w:r w:rsidRPr="00FD61FA">
              <w:rPr>
                <w:bCs/>
              </w:rPr>
              <w:t>phẳng</w:t>
            </w:r>
            <w:r w:rsidRPr="00123987">
              <w:rPr>
                <w:bCs/>
              </w:rPr>
              <w:t xml:space="preserve"> hình v</w:t>
            </w:r>
            <w:r>
              <w:rPr>
                <w:bCs/>
              </w:rPr>
              <w:t>ẽ. Từ y</w:t>
            </w:r>
            <w:r w:rsidRPr="00123987">
              <w:rPr>
                <w:bCs/>
              </w:rPr>
              <w:t xml:space="preserve"> trường ngược hướng với trọng lực, có độ lớn B = 0,1 T. Hệ số ma sát giữa thanh nhôm MN và hai thanh ray là </w:t>
            </w:r>
            <w:r>
              <w:rPr>
                <w:bCs/>
              </w:rPr>
              <w:t>µ</w:t>
            </w:r>
            <w:r w:rsidRPr="00123987">
              <w:rPr>
                <w:bCs/>
              </w:rPr>
              <w:t xml:space="preserve"> = 0,40. Biết thanh nhôm chuy</w:t>
            </w:r>
            <w:r>
              <w:rPr>
                <w:bCs/>
              </w:rPr>
              <w:t>ể</w:t>
            </w:r>
            <w:r w:rsidRPr="00123987">
              <w:rPr>
                <w:bCs/>
              </w:rPr>
              <w:t xml:space="preserve">n động đều và điện trở cũa mạch không </w:t>
            </w:r>
            <w:r>
              <w:rPr>
                <w:bCs/>
              </w:rPr>
              <w:t>đổi</w:t>
            </w:r>
            <w:r w:rsidRPr="00123987">
              <w:rPr>
                <w:bCs/>
              </w:rPr>
              <w:t>. Lấy g = 10 m/s</w:t>
            </w:r>
            <w:r w:rsidRPr="00C94AA3">
              <w:rPr>
                <w:bCs/>
                <w:vertAlign w:val="superscript"/>
              </w:rPr>
              <w:t>2</w:t>
            </w:r>
            <w:r w:rsidRPr="00123987">
              <w:rPr>
                <w:bCs/>
              </w:rPr>
              <w:t>. Thanh nh</w:t>
            </w:r>
            <w:r>
              <w:rPr>
                <w:bCs/>
              </w:rPr>
              <w:t>ô</w:t>
            </w:r>
            <w:r w:rsidRPr="00123987">
              <w:rPr>
                <w:bCs/>
              </w:rPr>
              <w:t>m chuyển động về phía</w:t>
            </w:r>
          </w:p>
          <w:p w:rsidR="00031B01" w:rsidRDefault="00031B01" w:rsidP="00E4101C">
            <w:pPr>
              <w:rPr>
                <w:bCs/>
              </w:rPr>
            </w:pPr>
            <w:r w:rsidRPr="006909E3">
              <w:rPr>
                <w:b/>
                <w:bCs/>
              </w:rPr>
              <w:t xml:space="preserve">A. </w:t>
            </w:r>
            <w:r w:rsidRPr="00123987">
              <w:rPr>
                <w:bCs/>
              </w:rPr>
              <w:t>g</w:t>
            </w:r>
            <w:r>
              <w:rPr>
                <w:bCs/>
              </w:rPr>
              <w:t>ầ</w:t>
            </w:r>
            <w:r w:rsidRPr="00123987">
              <w:rPr>
                <w:bCs/>
              </w:rPr>
              <w:t>n nguồn và cường độ dòng điện là 10</w:t>
            </w:r>
            <w:r w:rsidRPr="00045E64">
              <w:rPr>
                <w:bCs/>
              </w:rPr>
              <w:t xml:space="preserve"> A.</w:t>
            </w:r>
            <w:r>
              <w:rPr>
                <w:bCs/>
              </w:rPr>
              <w:tab/>
            </w:r>
          </w:p>
          <w:p w:rsidR="00031B01" w:rsidRDefault="00031B01" w:rsidP="00E4101C">
            <w:pPr>
              <w:rPr>
                <w:b/>
                <w:bCs/>
              </w:rPr>
            </w:pPr>
            <w:r w:rsidRPr="006909E3">
              <w:rPr>
                <w:b/>
                <w:bCs/>
              </w:rPr>
              <w:t xml:space="preserve">B. </w:t>
            </w:r>
            <w:r w:rsidRPr="00123987">
              <w:rPr>
                <w:bCs/>
              </w:rPr>
              <w:t>xa nguồn và cường độ dòng điện là 10</w:t>
            </w:r>
            <w:r w:rsidRPr="00045E64">
              <w:rPr>
                <w:bCs/>
              </w:rPr>
              <w:t xml:space="preserve"> A.</w:t>
            </w:r>
            <w:r w:rsidRPr="00421462">
              <w:rPr>
                <w:b/>
                <w:bCs/>
              </w:rPr>
              <w:t xml:space="preserve"> </w:t>
            </w:r>
          </w:p>
          <w:p w:rsidR="00031B01" w:rsidRDefault="00031B01" w:rsidP="00E4101C">
            <w:pPr>
              <w:ind w:firstLine="319"/>
              <w:rPr>
                <w:bCs/>
              </w:rPr>
            </w:pPr>
            <w:r w:rsidRPr="00421462">
              <w:rPr>
                <w:b/>
                <w:bCs/>
              </w:rPr>
              <w:t xml:space="preserve">C. </w:t>
            </w:r>
            <w:r w:rsidRPr="00123987">
              <w:rPr>
                <w:bCs/>
              </w:rPr>
              <w:t>g</w:t>
            </w:r>
            <w:r>
              <w:rPr>
                <w:bCs/>
              </w:rPr>
              <w:t>ầ</w:t>
            </w:r>
            <w:r w:rsidRPr="00123987">
              <w:rPr>
                <w:bCs/>
              </w:rPr>
              <w:t>n ngu</w:t>
            </w:r>
            <w:r>
              <w:rPr>
                <w:bCs/>
              </w:rPr>
              <w:t>ồ</w:t>
            </w:r>
            <w:r w:rsidRPr="00123987">
              <w:rPr>
                <w:bCs/>
              </w:rPr>
              <w:t>n và cường độ dòng điện là 5</w:t>
            </w:r>
            <w:r w:rsidRPr="00045E64">
              <w:rPr>
                <w:bCs/>
              </w:rPr>
              <w:t xml:space="preserve"> A.</w:t>
            </w:r>
            <w:r>
              <w:rPr>
                <w:bCs/>
              </w:rPr>
              <w:tab/>
            </w:r>
          </w:p>
          <w:p w:rsidR="00031B01" w:rsidRDefault="00031B01" w:rsidP="00E4101C">
            <w:pPr>
              <w:ind w:firstLine="319"/>
              <w:rPr>
                <w:b/>
                <w:bCs/>
              </w:rPr>
            </w:pPr>
            <w:r w:rsidRPr="00421462">
              <w:rPr>
                <w:b/>
                <w:bCs/>
              </w:rPr>
              <w:t xml:space="preserve">D. </w:t>
            </w:r>
            <w:r w:rsidRPr="00123987">
              <w:rPr>
                <w:bCs/>
              </w:rPr>
              <w:t>xa nguồn và cường độ dòng điện là 5</w:t>
            </w:r>
            <w:r w:rsidRPr="00045E64">
              <w:rPr>
                <w:bCs/>
              </w:rPr>
              <w:t xml:space="preserve"> A.</w:t>
            </w:r>
          </w:p>
        </w:tc>
        <w:tc>
          <w:tcPr>
            <w:tcW w:w="2541" w:type="dxa"/>
            <w:shd w:val="clear" w:color="auto" w:fill="auto"/>
          </w:tcPr>
          <w:p w:rsidR="00031B01" w:rsidRDefault="00130286" w:rsidP="00E4101C">
            <w:pPr>
              <w:ind w:firstLine="0"/>
              <w:rPr>
                <w:b/>
                <w:bCs/>
              </w:rPr>
            </w:pPr>
            <w:r>
              <w:rPr>
                <w:szCs w:val="22"/>
              </w:rPr>
              <w:object w:dxaOrig="2769" w:dyaOrig="1735">
                <v:shape id="_x0000_i2020" type="#_x0000_t75" style="width:138.1pt;height:87.6pt" o:ole="">
                  <v:imagedata r:id="rId1730" o:title=""/>
                </v:shape>
                <o:OLEObject Type="Embed" ProgID="Visio.Drawing.11" ShapeID="_x0000_i2020" DrawAspect="Content" ObjectID="_1633944569" r:id="rId1731"/>
              </w:object>
            </w:r>
          </w:p>
        </w:tc>
      </w:tr>
    </w:tbl>
    <w:p w:rsidR="00031B01" w:rsidRDefault="00031B01" w:rsidP="00E4101C">
      <w:pPr>
        <w:spacing w:line="240" w:lineRule="auto"/>
        <w:ind w:firstLine="0"/>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88"/>
        <w:gridCol w:w="150"/>
        <w:gridCol w:w="2825"/>
        <w:gridCol w:w="10"/>
      </w:tblGrid>
      <w:tr w:rsidR="00031B01" w:rsidTr="00DC38E3">
        <w:tc>
          <w:tcPr>
            <w:tcW w:w="7788" w:type="dxa"/>
            <w:shd w:val="clear" w:color="auto" w:fill="auto"/>
          </w:tcPr>
          <w:p w:rsidR="00031B01" w:rsidRPr="00123987" w:rsidRDefault="00031B01" w:rsidP="00E4101C">
            <w:pPr>
              <w:ind w:firstLine="0"/>
              <w:rPr>
                <w:bCs/>
              </w:rPr>
            </w:pPr>
            <w:r>
              <w:rPr>
                <w:b/>
                <w:bCs/>
              </w:rPr>
              <w:t xml:space="preserve">Câu </w:t>
            </w:r>
            <w:r w:rsidR="005D2B7B">
              <w:rPr>
                <w:b/>
                <w:bCs/>
              </w:rPr>
              <w:t>11</w:t>
            </w:r>
            <w:r>
              <w:rPr>
                <w:b/>
                <w:bCs/>
              </w:rPr>
              <w:t xml:space="preserve">. </w:t>
            </w:r>
            <w:r w:rsidRPr="00123987">
              <w:rPr>
                <w:bCs/>
              </w:rPr>
              <w:t>M</w:t>
            </w:r>
            <w:r w:rsidR="00130286">
              <w:rPr>
                <w:bCs/>
              </w:rPr>
              <w:t>ộ</w:t>
            </w:r>
            <w:r w:rsidRPr="00123987">
              <w:rPr>
                <w:bCs/>
              </w:rPr>
              <w:t xml:space="preserve">t thanh nhôm MN, khối lượng 0,20 kg </w:t>
            </w:r>
            <w:r w:rsidRPr="00930AF5">
              <w:rPr>
                <w:bCs/>
              </w:rPr>
              <w:t>chuyển</w:t>
            </w:r>
            <w:r w:rsidRPr="00123987">
              <w:rPr>
                <w:bCs/>
              </w:rPr>
              <w:t xml:space="preserve"> động trong từ trường đều và luôn tiêp xúc với hai thanh ra</w:t>
            </w:r>
            <w:r>
              <w:rPr>
                <w:bCs/>
              </w:rPr>
              <w:t>y đặt song song cách nhau 1,6 m, nằm ngang, nằm trong mặt phẳng hình vẽ. Từ trường ngược hướng với trọng lực, có độ lớn B = 0,05 T. Hệ số ma sát trượt giữa thanh nhôm MN và hai thanh ray là µ = 0,20. Lấy g = 10 m/s</w:t>
            </w:r>
            <w:r>
              <w:rPr>
                <w:bCs/>
                <w:vertAlign w:val="superscript"/>
              </w:rPr>
              <w:t>2</w:t>
            </w:r>
            <w:r>
              <w:rPr>
                <w:bCs/>
              </w:rPr>
              <w:t xml:space="preserve">. Khi </w:t>
            </w:r>
            <w:r w:rsidRPr="00123987">
              <w:rPr>
                <w:bCs/>
              </w:rPr>
              <w:t xml:space="preserve">cường độ dòng điện qua thanh nhôm không </w:t>
            </w:r>
            <w:r w:rsidRPr="00AB03C5">
              <w:rPr>
                <w:bCs/>
              </w:rPr>
              <w:t xml:space="preserve">đổi </w:t>
            </w:r>
            <w:r w:rsidRPr="00123987">
              <w:rPr>
                <w:bCs/>
              </w:rPr>
              <w:t xml:space="preserve">bằng I thì nó chuyển động nhanh </w:t>
            </w:r>
            <w:r w:rsidRPr="00AB03C5">
              <w:rPr>
                <w:bCs/>
              </w:rPr>
              <w:t xml:space="preserve">dẫn </w:t>
            </w:r>
            <w:r w:rsidRPr="00123987">
              <w:rPr>
                <w:bCs/>
              </w:rPr>
              <w:t>đều với gia tốc 0,8 m/s</w:t>
            </w:r>
            <w:r w:rsidRPr="00930AF5">
              <w:rPr>
                <w:bCs/>
                <w:vertAlign w:val="superscript"/>
              </w:rPr>
              <w:t>2</w:t>
            </w:r>
            <w:r w:rsidRPr="00123987">
              <w:rPr>
                <w:bCs/>
              </w:rPr>
              <w:t xml:space="preserve">. Giá trị </w:t>
            </w:r>
            <w:r w:rsidRPr="006909E3">
              <w:rPr>
                <w:bCs/>
              </w:rPr>
              <w:t xml:space="preserve">của </w:t>
            </w:r>
            <w:r w:rsidRPr="00123987">
              <w:rPr>
                <w:bCs/>
              </w:rPr>
              <w:t xml:space="preserve">I </w:t>
            </w:r>
            <w:r w:rsidRPr="00930AF5">
              <w:rPr>
                <w:b/>
                <w:bCs/>
              </w:rPr>
              <w:t>gần giá trị nào nhất</w:t>
            </w:r>
            <w:r w:rsidRPr="00123987">
              <w:rPr>
                <w:bCs/>
              </w:rPr>
              <w:t xml:space="preserve"> sau đây?</w:t>
            </w:r>
          </w:p>
          <w:p w:rsidR="00031B01" w:rsidRPr="002D5D78" w:rsidRDefault="00031B01" w:rsidP="00E4101C">
            <w:pPr>
              <w:rPr>
                <w:bCs/>
              </w:rPr>
            </w:pPr>
            <w:r w:rsidRPr="00421462">
              <w:rPr>
                <w:b/>
                <w:bCs/>
              </w:rPr>
              <w:t xml:space="preserve">A. </w:t>
            </w:r>
            <w:r w:rsidRPr="00123987">
              <w:rPr>
                <w:bCs/>
              </w:rPr>
              <w:t>11</w:t>
            </w:r>
            <w:r w:rsidRPr="00045E64">
              <w:rPr>
                <w:bCs/>
              </w:rPr>
              <w:t xml:space="preserve"> A.</w:t>
            </w:r>
            <w:r w:rsidRPr="006909E3">
              <w:rPr>
                <w:b/>
                <w:bCs/>
              </w:rPr>
              <w:t xml:space="preserve"> </w:t>
            </w:r>
            <w:r>
              <w:rPr>
                <w:b/>
                <w:bCs/>
              </w:rPr>
              <w:tab/>
            </w:r>
            <w:r>
              <w:rPr>
                <w:b/>
                <w:bCs/>
              </w:rPr>
              <w:tab/>
            </w:r>
            <w:r w:rsidRPr="00421462">
              <w:rPr>
                <w:b/>
                <w:bCs/>
              </w:rPr>
              <w:t xml:space="preserve">B. </w:t>
            </w:r>
            <w:r w:rsidRPr="00123987">
              <w:rPr>
                <w:bCs/>
              </w:rPr>
              <w:t>10</w:t>
            </w:r>
            <w:r w:rsidRPr="00045E64">
              <w:rPr>
                <w:bCs/>
              </w:rPr>
              <w:t xml:space="preserve"> A.</w:t>
            </w:r>
            <w:r w:rsidRPr="006909E3">
              <w:rPr>
                <w:b/>
                <w:bCs/>
              </w:rPr>
              <w:t xml:space="preserve"> </w:t>
            </w:r>
            <w:r>
              <w:rPr>
                <w:b/>
                <w:bCs/>
              </w:rPr>
              <w:tab/>
            </w:r>
            <w:r>
              <w:rPr>
                <w:b/>
                <w:bCs/>
              </w:rPr>
              <w:tab/>
            </w:r>
            <w:r w:rsidRPr="00421462">
              <w:rPr>
                <w:b/>
                <w:bCs/>
              </w:rPr>
              <w:t xml:space="preserve">C. </w:t>
            </w:r>
            <w:r w:rsidRPr="00123987">
              <w:rPr>
                <w:bCs/>
              </w:rPr>
              <w:t>8</w:t>
            </w:r>
            <w:r w:rsidRPr="00045E64">
              <w:rPr>
                <w:bCs/>
              </w:rPr>
              <w:t xml:space="preserve"> A.</w:t>
            </w:r>
            <w:r w:rsidRPr="006909E3">
              <w:rPr>
                <w:b/>
                <w:bCs/>
              </w:rPr>
              <w:t xml:space="preserve"> </w:t>
            </w:r>
            <w:r>
              <w:rPr>
                <w:b/>
                <w:bCs/>
              </w:rPr>
              <w:tab/>
            </w:r>
            <w:r>
              <w:rPr>
                <w:b/>
                <w:bCs/>
              </w:rPr>
              <w:tab/>
            </w:r>
            <w:r w:rsidRPr="00421462">
              <w:rPr>
                <w:b/>
                <w:bCs/>
              </w:rPr>
              <w:t xml:space="preserve">D. </w:t>
            </w:r>
            <w:r w:rsidRPr="00123987">
              <w:rPr>
                <w:bCs/>
              </w:rPr>
              <w:t>9</w:t>
            </w:r>
            <w:r w:rsidRPr="00045E64">
              <w:rPr>
                <w:bCs/>
              </w:rPr>
              <w:t xml:space="preserve"> A.</w:t>
            </w:r>
          </w:p>
        </w:tc>
        <w:tc>
          <w:tcPr>
            <w:tcW w:w="2985" w:type="dxa"/>
            <w:gridSpan w:val="3"/>
            <w:shd w:val="clear" w:color="auto" w:fill="auto"/>
          </w:tcPr>
          <w:p w:rsidR="00031B01" w:rsidRDefault="005D2B7B" w:rsidP="00E4101C">
            <w:pPr>
              <w:ind w:firstLine="0"/>
              <w:rPr>
                <w:b/>
                <w:bCs/>
              </w:rPr>
            </w:pPr>
            <w:r>
              <w:rPr>
                <w:szCs w:val="22"/>
              </w:rPr>
              <w:object w:dxaOrig="2769" w:dyaOrig="1735">
                <v:shape id="_x0000_i2021" type="#_x0000_t75" style="width:138.1pt;height:87.6pt" o:ole="">
                  <v:imagedata r:id="rId1732" o:title=""/>
                </v:shape>
                <o:OLEObject Type="Embed" ProgID="Visio.Drawing.11" ShapeID="_x0000_i2021" DrawAspect="Content" ObjectID="_1633944570" r:id="rId1733"/>
              </w:object>
            </w:r>
          </w:p>
        </w:tc>
      </w:tr>
      <w:tr w:rsidR="00DC38E3" w:rsidTr="009F5989">
        <w:trPr>
          <w:gridAfter w:val="1"/>
          <w:wAfter w:w="10" w:type="dxa"/>
        </w:trPr>
        <w:tc>
          <w:tcPr>
            <w:tcW w:w="7938" w:type="dxa"/>
            <w:gridSpan w:val="2"/>
            <w:shd w:val="clear" w:color="auto" w:fill="auto"/>
          </w:tcPr>
          <w:p w:rsidR="00DC38E3" w:rsidRPr="00123987" w:rsidRDefault="00DC38E3" w:rsidP="00E4101C">
            <w:pPr>
              <w:ind w:firstLine="0"/>
              <w:rPr>
                <w:bCs/>
              </w:rPr>
            </w:pPr>
            <w:r>
              <w:rPr>
                <w:b/>
                <w:bCs/>
              </w:rPr>
              <w:t xml:space="preserve">Câu 12. </w:t>
            </w:r>
            <w:r w:rsidRPr="00123987">
              <w:rPr>
                <w:bCs/>
              </w:rPr>
              <w:t>Một đoạn dây đồng CD chiều dài</w:t>
            </w:r>
            <w:r w:rsidRPr="00EF6730">
              <w:rPr>
                <w:bCs/>
                <w:position w:val="-4"/>
                <w:szCs w:val="22"/>
              </w:rPr>
              <w:object w:dxaOrig="180" w:dyaOrig="260">
                <v:shape id="_x0000_i2022" type="#_x0000_t75" style="width:6.45pt;height:12.35pt" o:ole="">
                  <v:imagedata r:id="rId1734" o:title=""/>
                </v:shape>
                <o:OLEObject Type="Embed" ProgID="Equation.DSMT4" ShapeID="_x0000_i2022" DrawAspect="Content" ObjectID="_1633944571" r:id="rId1735"/>
              </w:object>
            </w:r>
            <w:r>
              <w:rPr>
                <w:bCs/>
              </w:rPr>
              <w:t xml:space="preserve"> </w:t>
            </w:r>
            <w:r w:rsidRPr="00123987">
              <w:rPr>
                <w:bCs/>
              </w:rPr>
              <w:t>, có khối lượng m được treo ở hai đ</w:t>
            </w:r>
            <w:r>
              <w:rPr>
                <w:bCs/>
              </w:rPr>
              <w:t>ầ</w:t>
            </w:r>
            <w:r w:rsidRPr="00123987">
              <w:rPr>
                <w:bCs/>
              </w:rPr>
              <w:t>u b</w:t>
            </w:r>
            <w:r>
              <w:rPr>
                <w:bCs/>
              </w:rPr>
              <w:t>ằ</w:t>
            </w:r>
            <w:r w:rsidRPr="00123987">
              <w:rPr>
                <w:bCs/>
              </w:rPr>
              <w:t>ng hai sợi dây mềm, rất nhẹ, cách điện sao cho đoạn dây CD nằm ngang, tại nơi c</w:t>
            </w:r>
            <w:r>
              <w:rPr>
                <w:bCs/>
              </w:rPr>
              <w:t>ó</w:t>
            </w:r>
            <w:r w:rsidRPr="00123987">
              <w:rPr>
                <w:bCs/>
              </w:rPr>
              <w:t xml:space="preserve"> gia tốc trọng trường g. Đưa đoạn dây đồng vào trong từ trường đều cỏ cảm ứng từ B và các đường sức từ là những đường </w:t>
            </w:r>
            <w:r w:rsidRPr="00ED6D27">
              <w:rPr>
                <w:bCs/>
              </w:rPr>
              <w:t xml:space="preserve">thẳng </w:t>
            </w:r>
            <w:r>
              <w:rPr>
                <w:bCs/>
              </w:rPr>
              <w:t>đứng</w:t>
            </w:r>
            <w:r w:rsidRPr="00123987">
              <w:rPr>
                <w:bCs/>
              </w:rPr>
              <w:t xml:space="preserve"> hướng lên. Cho dòng điện qua dây CD có cường độ I sao cho BI</w:t>
            </w:r>
            <w:r w:rsidRPr="00EF6730">
              <w:rPr>
                <w:bCs/>
                <w:position w:val="-4"/>
                <w:szCs w:val="22"/>
              </w:rPr>
              <w:object w:dxaOrig="180" w:dyaOrig="260">
                <v:shape id="_x0000_i2023" type="#_x0000_t75" style="width:6.45pt;height:12.35pt" o:ole="">
                  <v:imagedata r:id="rId1736" o:title=""/>
                </v:shape>
                <o:OLEObject Type="Embed" ProgID="Equation.DSMT4" ShapeID="_x0000_i2023" DrawAspect="Content" ObjectID="_1633944572" r:id="rId1737"/>
              </w:object>
            </w:r>
            <w:r w:rsidRPr="00123987">
              <w:rPr>
                <w:bCs/>
              </w:rPr>
              <w:t xml:space="preserve"> = 3mg thì dây treo lệch so với phương thẳng đứng một góc </w:t>
            </w:r>
            <w:r w:rsidRPr="00EF6730">
              <w:rPr>
                <w:b/>
                <w:bCs/>
              </w:rPr>
              <w:t>gần góc nào nhất</w:t>
            </w:r>
            <w:r w:rsidRPr="00123987">
              <w:rPr>
                <w:bCs/>
              </w:rPr>
              <w:t xml:space="preserve"> sau đây?</w:t>
            </w:r>
          </w:p>
          <w:p w:rsidR="00DC38E3" w:rsidRDefault="00DC38E3" w:rsidP="00E4101C">
            <w:pPr>
              <w:rPr>
                <w:bCs/>
              </w:rPr>
            </w:pPr>
            <w:r w:rsidRPr="00421462">
              <w:rPr>
                <w:b/>
                <w:bCs/>
              </w:rPr>
              <w:t xml:space="preserve">A. </w:t>
            </w:r>
            <w:r w:rsidRPr="00123987">
              <w:rPr>
                <w:bCs/>
              </w:rPr>
              <w:t>75°.</w:t>
            </w:r>
            <w:r w:rsidRPr="00123987">
              <w:rPr>
                <w:bCs/>
              </w:rPr>
              <w:tab/>
            </w:r>
            <w:r>
              <w:rPr>
                <w:bCs/>
              </w:rPr>
              <w:tab/>
            </w:r>
            <w:r w:rsidRPr="00421462">
              <w:rPr>
                <w:b/>
                <w:bCs/>
              </w:rPr>
              <w:t xml:space="preserve">B. </w:t>
            </w:r>
            <w:r w:rsidRPr="00123987">
              <w:rPr>
                <w:bCs/>
              </w:rPr>
              <w:t>85°.</w:t>
            </w:r>
            <w:r w:rsidRPr="00123987">
              <w:rPr>
                <w:bCs/>
              </w:rPr>
              <w:tab/>
            </w:r>
            <w:r>
              <w:rPr>
                <w:bCs/>
              </w:rPr>
              <w:tab/>
            </w:r>
            <w:r>
              <w:rPr>
                <w:bCs/>
              </w:rPr>
              <w:tab/>
            </w:r>
            <w:r w:rsidRPr="00421462">
              <w:rPr>
                <w:b/>
                <w:bCs/>
              </w:rPr>
              <w:t xml:space="preserve">C. </w:t>
            </w:r>
            <w:r w:rsidRPr="00123987">
              <w:rPr>
                <w:bCs/>
              </w:rPr>
              <w:t>25°.</w:t>
            </w:r>
            <w:r w:rsidRPr="00123987">
              <w:rPr>
                <w:bCs/>
              </w:rPr>
              <w:tab/>
            </w:r>
            <w:r>
              <w:rPr>
                <w:bCs/>
              </w:rPr>
              <w:tab/>
            </w:r>
            <w:r>
              <w:rPr>
                <w:bCs/>
              </w:rPr>
              <w:tab/>
            </w:r>
            <w:r w:rsidRPr="00421462">
              <w:rPr>
                <w:b/>
                <w:bCs/>
              </w:rPr>
              <w:t xml:space="preserve">D. </w:t>
            </w:r>
            <w:r w:rsidRPr="00123987">
              <w:rPr>
                <w:bCs/>
              </w:rPr>
              <w:t>63°.</w:t>
            </w:r>
          </w:p>
          <w:p w:rsidR="00DC38E3" w:rsidRDefault="00DC38E3" w:rsidP="00E4101C">
            <w:pPr>
              <w:ind w:firstLine="0"/>
              <w:rPr>
                <w:b/>
                <w:bCs/>
              </w:rPr>
            </w:pPr>
          </w:p>
        </w:tc>
        <w:tc>
          <w:tcPr>
            <w:tcW w:w="2825" w:type="dxa"/>
            <w:shd w:val="clear" w:color="auto" w:fill="auto"/>
          </w:tcPr>
          <w:p w:rsidR="00DC38E3" w:rsidRDefault="007D5DD4" w:rsidP="00E4101C">
            <w:pPr>
              <w:ind w:firstLine="0"/>
              <w:rPr>
                <w:b/>
                <w:bCs/>
              </w:rPr>
            </w:pPr>
            <w:r>
              <w:rPr>
                <w:szCs w:val="22"/>
              </w:rPr>
              <w:object w:dxaOrig="2552" w:dyaOrig="2449">
                <v:shape id="_x0000_i2024" type="#_x0000_t75" style="width:126.8pt;height:120.35pt" o:ole="">
                  <v:imagedata r:id="rId1738" o:title=""/>
                </v:shape>
                <o:OLEObject Type="Embed" ProgID="Visio.Drawing.11" ShapeID="_x0000_i2024" DrawAspect="Content" ObjectID="_1633944573" r:id="rId1739"/>
              </w:object>
            </w:r>
          </w:p>
        </w:tc>
      </w:tr>
    </w:tbl>
    <w:p w:rsidR="00DC38E3" w:rsidRDefault="00DC38E3" w:rsidP="00E4101C">
      <w:pPr>
        <w:spacing w:line="240" w:lineRule="auto"/>
        <w:ind w:firstLine="0"/>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753"/>
      </w:tblGrid>
      <w:tr w:rsidR="00DC38E3" w:rsidTr="009F5989">
        <w:tc>
          <w:tcPr>
            <w:tcW w:w="8222" w:type="dxa"/>
            <w:shd w:val="clear" w:color="auto" w:fill="auto"/>
          </w:tcPr>
          <w:p w:rsidR="00DC38E3" w:rsidRPr="00096577" w:rsidRDefault="00DC38E3" w:rsidP="00E4101C">
            <w:pPr>
              <w:ind w:firstLine="0"/>
              <w:rPr>
                <w:bCs/>
              </w:rPr>
            </w:pPr>
            <w:r>
              <w:rPr>
                <w:b/>
                <w:bCs/>
              </w:rPr>
              <w:t xml:space="preserve">Câu 13. </w:t>
            </w:r>
            <w:r w:rsidRPr="00096577">
              <w:rPr>
                <w:bCs/>
              </w:rPr>
              <w:t xml:space="preserve">Một đoạn dây đồng CD dài 20 cm, nặng 12 g được treo </w:t>
            </w:r>
            <w:r w:rsidRPr="00EF6730">
              <w:rPr>
                <w:bCs/>
              </w:rPr>
              <w:t xml:space="preserve">ở </w:t>
            </w:r>
            <w:r w:rsidRPr="00096577">
              <w:rPr>
                <w:bCs/>
              </w:rPr>
              <w:t>hai đầu b</w:t>
            </w:r>
            <w:r>
              <w:rPr>
                <w:bCs/>
              </w:rPr>
              <w:t>ằ</w:t>
            </w:r>
            <w:r w:rsidRPr="00096577">
              <w:rPr>
                <w:bCs/>
              </w:rPr>
              <w:t>ng hai</w:t>
            </w:r>
            <w:r>
              <w:rPr>
                <w:bCs/>
              </w:rPr>
              <w:t xml:space="preserve"> </w:t>
            </w:r>
            <w:r w:rsidRPr="00096577">
              <w:rPr>
                <w:bCs/>
              </w:rPr>
              <w:t>sợi dây mềm, rất nhẹ, cách điện sao cho đoạn dây CD nằm ngang. Đưa đoạn dây đồng</w:t>
            </w:r>
            <w:r>
              <w:rPr>
                <w:bCs/>
              </w:rPr>
              <w:t xml:space="preserve"> </w:t>
            </w:r>
            <w:r w:rsidRPr="00096577">
              <w:rPr>
                <w:bCs/>
              </w:rPr>
              <w:t>vào trong từ trường đều có cảm ứng từ B = 0,5 T và các đường sức tử là nh</w:t>
            </w:r>
            <w:r>
              <w:rPr>
                <w:bCs/>
              </w:rPr>
              <w:t>ữ</w:t>
            </w:r>
            <w:r w:rsidRPr="00096577">
              <w:rPr>
                <w:bCs/>
              </w:rPr>
              <w:t>ng đường</w:t>
            </w:r>
            <w:r>
              <w:rPr>
                <w:bCs/>
              </w:rPr>
              <w:t xml:space="preserve"> </w:t>
            </w:r>
            <w:r w:rsidRPr="00ED6D27">
              <w:rPr>
                <w:bCs/>
              </w:rPr>
              <w:t xml:space="preserve">thẳng </w:t>
            </w:r>
            <w:r>
              <w:rPr>
                <w:bCs/>
              </w:rPr>
              <w:t>đứng</w:t>
            </w:r>
            <w:r w:rsidRPr="00096577">
              <w:rPr>
                <w:bCs/>
              </w:rPr>
              <w:t xml:space="preserve"> hướng lên. L</w:t>
            </w:r>
            <w:r>
              <w:rPr>
                <w:bCs/>
              </w:rPr>
              <w:t>ấ</w:t>
            </w:r>
            <w:r w:rsidRPr="00096577">
              <w:rPr>
                <w:bCs/>
              </w:rPr>
              <w:t>y g = 10 m/s</w:t>
            </w:r>
            <w:r w:rsidRPr="00EF6730">
              <w:rPr>
                <w:bCs/>
                <w:vertAlign w:val="superscript"/>
              </w:rPr>
              <w:t>2</w:t>
            </w:r>
            <w:r w:rsidRPr="00096577">
              <w:rPr>
                <w:bCs/>
              </w:rPr>
              <w:t>. Cho dòng điện qua dây CD c</w:t>
            </w:r>
            <w:r>
              <w:rPr>
                <w:bCs/>
              </w:rPr>
              <w:t>ó</w:t>
            </w:r>
            <w:r w:rsidRPr="00096577">
              <w:rPr>
                <w:bCs/>
              </w:rPr>
              <w:t xml:space="preserve"> cường độ </w:t>
            </w:r>
            <w:r>
              <w:rPr>
                <w:bCs/>
              </w:rPr>
              <w:t>I</w:t>
            </w:r>
            <w:r w:rsidRPr="00096577">
              <w:rPr>
                <w:bCs/>
              </w:rPr>
              <w:t xml:space="preserve"> =</w:t>
            </w:r>
            <w:r>
              <w:rPr>
                <w:bCs/>
              </w:rPr>
              <w:t xml:space="preserve"> </w:t>
            </w:r>
            <w:r w:rsidRPr="00096577">
              <w:rPr>
                <w:bCs/>
              </w:rPr>
              <w:t xml:space="preserve">0,5 A thì lực căng </w:t>
            </w:r>
            <w:r w:rsidRPr="0082562D">
              <w:rPr>
                <w:bCs/>
              </w:rPr>
              <w:t xml:space="preserve">mỗi </w:t>
            </w:r>
            <w:r w:rsidRPr="00096577">
              <w:rPr>
                <w:bCs/>
              </w:rPr>
              <w:t>sợi dây treo có độ lớn là</w:t>
            </w:r>
          </w:p>
          <w:p w:rsidR="00DC38E3" w:rsidRDefault="00DC38E3" w:rsidP="00E4101C">
            <w:pPr>
              <w:rPr>
                <w:bCs/>
              </w:rPr>
            </w:pPr>
            <w:r w:rsidRPr="00421462">
              <w:rPr>
                <w:b/>
                <w:bCs/>
              </w:rPr>
              <w:t xml:space="preserve">A. </w:t>
            </w:r>
            <w:r w:rsidRPr="00096577">
              <w:rPr>
                <w:bCs/>
              </w:rPr>
              <w:t>0,13 N.</w:t>
            </w:r>
            <w:r w:rsidRPr="00096577">
              <w:rPr>
                <w:bCs/>
              </w:rPr>
              <w:tab/>
            </w:r>
            <w:r>
              <w:rPr>
                <w:bCs/>
              </w:rPr>
              <w:tab/>
            </w:r>
            <w:r w:rsidRPr="00421462">
              <w:rPr>
                <w:b/>
                <w:bCs/>
              </w:rPr>
              <w:t xml:space="preserve">B. </w:t>
            </w:r>
            <w:r w:rsidRPr="00096577">
              <w:rPr>
                <w:bCs/>
              </w:rPr>
              <w:t>0,125 N.</w:t>
            </w:r>
            <w:r w:rsidRPr="00096577">
              <w:rPr>
                <w:bCs/>
              </w:rPr>
              <w:tab/>
            </w:r>
            <w:r>
              <w:rPr>
                <w:bCs/>
              </w:rPr>
              <w:tab/>
            </w:r>
            <w:r w:rsidRPr="00421462">
              <w:rPr>
                <w:b/>
                <w:bCs/>
              </w:rPr>
              <w:t xml:space="preserve">C. </w:t>
            </w:r>
            <w:r w:rsidRPr="00096577">
              <w:rPr>
                <w:bCs/>
              </w:rPr>
              <w:t>0,25 N.</w:t>
            </w:r>
            <w:r>
              <w:rPr>
                <w:bCs/>
              </w:rPr>
              <w:tab/>
            </w:r>
            <w:r>
              <w:rPr>
                <w:bCs/>
              </w:rPr>
              <w:tab/>
            </w:r>
            <w:r>
              <w:rPr>
                <w:b/>
                <w:bCs/>
              </w:rPr>
              <w:t xml:space="preserve">D. </w:t>
            </w:r>
            <w:r>
              <w:rPr>
                <w:bCs/>
              </w:rPr>
              <w:t xml:space="preserve"> 0,065 N.</w:t>
            </w:r>
          </w:p>
          <w:p w:rsidR="00DC38E3" w:rsidRDefault="00DC38E3" w:rsidP="00E4101C">
            <w:pPr>
              <w:ind w:firstLine="0"/>
              <w:rPr>
                <w:b/>
                <w:bCs/>
              </w:rPr>
            </w:pPr>
          </w:p>
        </w:tc>
        <w:tc>
          <w:tcPr>
            <w:tcW w:w="2541" w:type="dxa"/>
            <w:shd w:val="clear" w:color="auto" w:fill="auto"/>
          </w:tcPr>
          <w:p w:rsidR="00DC38E3" w:rsidRDefault="007D5DD4" w:rsidP="00E4101C">
            <w:pPr>
              <w:ind w:firstLine="0"/>
              <w:rPr>
                <w:b/>
                <w:bCs/>
              </w:rPr>
            </w:pPr>
            <w:r>
              <w:rPr>
                <w:szCs w:val="22"/>
              </w:rPr>
              <w:object w:dxaOrig="2552" w:dyaOrig="2449">
                <v:shape id="_x0000_i2025" type="#_x0000_t75" style="width:126.8pt;height:120.35pt" o:ole="">
                  <v:imagedata r:id="rId1740" o:title=""/>
                </v:shape>
                <o:OLEObject Type="Embed" ProgID="Visio.Drawing.11" ShapeID="_x0000_i2025" DrawAspect="Content" ObjectID="_1633944574" r:id="rId1741"/>
              </w:object>
            </w:r>
          </w:p>
        </w:tc>
      </w:tr>
    </w:tbl>
    <w:p w:rsidR="00DC38E3" w:rsidRDefault="00DC38E3" w:rsidP="00E4101C">
      <w:pPr>
        <w:spacing w:line="240" w:lineRule="auto"/>
        <w:ind w:firstLine="0"/>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15"/>
        <w:gridCol w:w="2758"/>
      </w:tblGrid>
      <w:tr w:rsidR="00DC38E3" w:rsidTr="009F5989">
        <w:tc>
          <w:tcPr>
            <w:tcW w:w="8015" w:type="dxa"/>
            <w:shd w:val="clear" w:color="auto" w:fill="auto"/>
          </w:tcPr>
          <w:p w:rsidR="00DC38E3" w:rsidRPr="00096577" w:rsidRDefault="00DC38E3" w:rsidP="00E4101C">
            <w:pPr>
              <w:ind w:firstLine="0"/>
              <w:rPr>
                <w:bCs/>
              </w:rPr>
            </w:pPr>
            <w:r>
              <w:rPr>
                <w:b/>
                <w:bCs/>
              </w:rPr>
              <w:t xml:space="preserve">Câu 14. </w:t>
            </w:r>
            <w:r w:rsidRPr="00096577">
              <w:rPr>
                <w:bCs/>
              </w:rPr>
              <w:t xml:space="preserve">Một đoạn dây </w:t>
            </w:r>
            <w:r>
              <w:rPr>
                <w:bCs/>
              </w:rPr>
              <w:t>đồng</w:t>
            </w:r>
            <w:r w:rsidRPr="00096577">
              <w:rPr>
                <w:bCs/>
              </w:rPr>
              <w:t xml:space="preserve"> CD dài 20 cm, nặng 10 g được treo ở hai đầu </w:t>
            </w:r>
            <w:r w:rsidRPr="00AB03C5">
              <w:rPr>
                <w:bCs/>
              </w:rPr>
              <w:t xml:space="preserve">bằng </w:t>
            </w:r>
            <w:r w:rsidRPr="00096577">
              <w:rPr>
                <w:bCs/>
              </w:rPr>
              <w:t>hai</w:t>
            </w:r>
            <w:r>
              <w:rPr>
                <w:bCs/>
              </w:rPr>
              <w:t xml:space="preserve"> </w:t>
            </w:r>
            <w:r w:rsidRPr="00096577">
              <w:rPr>
                <w:bCs/>
              </w:rPr>
              <w:t>sợi dây mềm, rất nhẹ, cách điện sao cho đoạn dây CD n</w:t>
            </w:r>
            <w:r>
              <w:rPr>
                <w:bCs/>
              </w:rPr>
              <w:t>ằ</w:t>
            </w:r>
            <w:r w:rsidRPr="00096577">
              <w:rPr>
                <w:bCs/>
              </w:rPr>
              <w:t>m ngang. Đưa đoạn dây đồng</w:t>
            </w:r>
            <w:r>
              <w:rPr>
                <w:bCs/>
              </w:rPr>
              <w:t xml:space="preserve"> </w:t>
            </w:r>
            <w:r w:rsidRPr="00096577">
              <w:rPr>
                <w:bCs/>
              </w:rPr>
              <w:t xml:space="preserve">vào trong từ trường đều có </w:t>
            </w:r>
            <w:r w:rsidRPr="004E65D3">
              <w:rPr>
                <w:bCs/>
              </w:rPr>
              <w:t xml:space="preserve">cảm </w:t>
            </w:r>
            <w:r w:rsidRPr="00096577">
              <w:rPr>
                <w:bCs/>
              </w:rPr>
              <w:t>ứng từ B = 0,2 T và các đường sức từ là những đường</w:t>
            </w:r>
            <w:r>
              <w:rPr>
                <w:bCs/>
              </w:rPr>
              <w:t xml:space="preserve"> </w:t>
            </w:r>
            <w:r w:rsidRPr="00ED6D27">
              <w:rPr>
                <w:bCs/>
              </w:rPr>
              <w:t xml:space="preserve">thẳng </w:t>
            </w:r>
            <w:r>
              <w:rPr>
                <w:bCs/>
              </w:rPr>
              <w:t>đứng</w:t>
            </w:r>
            <w:r w:rsidRPr="00096577">
              <w:rPr>
                <w:bCs/>
              </w:rPr>
              <w:t xml:space="preserve"> hướng l</w:t>
            </w:r>
            <w:r>
              <w:rPr>
                <w:bCs/>
              </w:rPr>
              <w:t>ê</w:t>
            </w:r>
            <w:r w:rsidRPr="00096577">
              <w:rPr>
                <w:bCs/>
              </w:rPr>
              <w:t>n. Dây treo có thế chịu được lực kéo lớn nhất là 0,06 N. Lấy g =10 m/s</w:t>
            </w:r>
            <w:r w:rsidRPr="00EF6730">
              <w:rPr>
                <w:bCs/>
                <w:vertAlign w:val="superscript"/>
              </w:rPr>
              <w:t>2</w:t>
            </w:r>
            <w:r w:rsidRPr="00096577">
              <w:rPr>
                <w:bCs/>
              </w:rPr>
              <w:t>. Hòi có thể cho dòng điện qua dây CD có cường độ lớn nhất là bao nhiêu để</w:t>
            </w:r>
            <w:r>
              <w:rPr>
                <w:bCs/>
              </w:rPr>
              <w:t xml:space="preserve"> </w:t>
            </w:r>
            <w:r w:rsidRPr="00096577">
              <w:rPr>
                <w:bCs/>
              </w:rPr>
              <w:t>dây treo không bị đứt?</w:t>
            </w:r>
          </w:p>
          <w:p w:rsidR="00DC38E3" w:rsidRPr="00F50458" w:rsidRDefault="00DC38E3" w:rsidP="00E4101C">
            <w:pPr>
              <w:rPr>
                <w:bCs/>
              </w:rPr>
            </w:pPr>
            <w:r w:rsidRPr="00421462">
              <w:rPr>
                <w:b/>
                <w:bCs/>
              </w:rPr>
              <w:t xml:space="preserve">A. </w:t>
            </w:r>
            <w:r w:rsidRPr="00096577">
              <w:rPr>
                <w:bCs/>
              </w:rPr>
              <w:t>1,66</w:t>
            </w:r>
            <w:r w:rsidRPr="00045E64">
              <w:rPr>
                <w:bCs/>
              </w:rPr>
              <w:t xml:space="preserve"> A.</w:t>
            </w:r>
            <w:r w:rsidRPr="006909E3">
              <w:rPr>
                <w:b/>
                <w:bCs/>
              </w:rPr>
              <w:t xml:space="preserve"> </w:t>
            </w:r>
            <w:r>
              <w:rPr>
                <w:b/>
                <w:bCs/>
              </w:rPr>
              <w:tab/>
            </w:r>
            <w:r>
              <w:rPr>
                <w:b/>
                <w:bCs/>
              </w:rPr>
              <w:tab/>
            </w:r>
            <w:r w:rsidRPr="00421462">
              <w:rPr>
                <w:b/>
                <w:bCs/>
              </w:rPr>
              <w:t xml:space="preserve">B. </w:t>
            </w:r>
            <w:r w:rsidRPr="00096577">
              <w:rPr>
                <w:bCs/>
              </w:rPr>
              <w:t>1,88</w:t>
            </w:r>
            <w:r w:rsidRPr="00045E64">
              <w:rPr>
                <w:bCs/>
              </w:rPr>
              <w:t xml:space="preserve"> A.</w:t>
            </w:r>
            <w:r w:rsidRPr="006909E3">
              <w:rPr>
                <w:b/>
                <w:bCs/>
              </w:rPr>
              <w:t xml:space="preserve"> </w:t>
            </w:r>
            <w:r>
              <w:rPr>
                <w:b/>
                <w:bCs/>
              </w:rPr>
              <w:tab/>
            </w:r>
            <w:r>
              <w:rPr>
                <w:b/>
                <w:bCs/>
              </w:rPr>
              <w:tab/>
            </w:r>
            <w:r w:rsidRPr="00421462">
              <w:rPr>
                <w:b/>
                <w:bCs/>
              </w:rPr>
              <w:t xml:space="preserve">C. </w:t>
            </w:r>
            <w:r w:rsidRPr="00096577">
              <w:rPr>
                <w:bCs/>
              </w:rPr>
              <w:t>2,25</w:t>
            </w:r>
            <w:r w:rsidRPr="00045E64">
              <w:rPr>
                <w:bCs/>
              </w:rPr>
              <w:t xml:space="preserve"> A.</w:t>
            </w:r>
            <w:r>
              <w:rPr>
                <w:bCs/>
              </w:rPr>
              <w:tab/>
            </w:r>
            <w:r>
              <w:rPr>
                <w:bCs/>
              </w:rPr>
              <w:tab/>
            </w:r>
            <w:r>
              <w:rPr>
                <w:b/>
                <w:bCs/>
              </w:rPr>
              <w:t>D.</w:t>
            </w:r>
            <w:r>
              <w:rPr>
                <w:bCs/>
              </w:rPr>
              <w:t xml:space="preserve"> 2,36A.</w:t>
            </w:r>
          </w:p>
        </w:tc>
        <w:tc>
          <w:tcPr>
            <w:tcW w:w="2758" w:type="dxa"/>
            <w:shd w:val="clear" w:color="auto" w:fill="auto"/>
          </w:tcPr>
          <w:p w:rsidR="00DC38E3" w:rsidRDefault="007D5DD4" w:rsidP="00E4101C">
            <w:pPr>
              <w:ind w:firstLine="0"/>
              <w:rPr>
                <w:b/>
                <w:bCs/>
              </w:rPr>
            </w:pPr>
            <w:r>
              <w:rPr>
                <w:szCs w:val="22"/>
              </w:rPr>
              <w:object w:dxaOrig="2552" w:dyaOrig="2449">
                <v:shape id="_x0000_i2026" type="#_x0000_t75" style="width:126.8pt;height:120.35pt" o:ole="">
                  <v:imagedata r:id="rId1742" o:title=""/>
                </v:shape>
                <o:OLEObject Type="Embed" ProgID="Visio.Drawing.11" ShapeID="_x0000_i2026" DrawAspect="Content" ObjectID="_1633944575" r:id="rId1743"/>
              </w:object>
            </w:r>
          </w:p>
        </w:tc>
      </w:tr>
    </w:tbl>
    <w:p w:rsidR="005511AE" w:rsidRPr="00096577" w:rsidRDefault="005511AE" w:rsidP="00E4101C">
      <w:pPr>
        <w:spacing w:line="240" w:lineRule="auto"/>
        <w:ind w:firstLine="0"/>
        <w:rPr>
          <w:bCs/>
        </w:rPr>
      </w:pPr>
      <w:r>
        <w:rPr>
          <w:b/>
          <w:bCs/>
        </w:rPr>
        <w:t xml:space="preserve">Câu </w:t>
      </w:r>
      <w:r w:rsidR="00DC38E3">
        <w:rPr>
          <w:b/>
          <w:bCs/>
        </w:rPr>
        <w:t>1</w:t>
      </w:r>
      <w:r>
        <w:rPr>
          <w:b/>
          <w:bCs/>
        </w:rPr>
        <w:t xml:space="preserve">5. </w:t>
      </w:r>
      <w:r w:rsidRPr="00096577">
        <w:rPr>
          <w:bCs/>
        </w:rPr>
        <w:t xml:space="preserve">Một thanh kim loại MN cỏ chiều dài </w:t>
      </w:r>
      <w:r w:rsidRPr="00EF6730">
        <w:rPr>
          <w:bCs/>
          <w:position w:val="-4"/>
        </w:rPr>
        <w:object w:dxaOrig="180" w:dyaOrig="260">
          <v:shape id="_x0000_i2027" type="#_x0000_t75" style="width:6.45pt;height:12.35pt" o:ole="">
            <v:imagedata r:id="rId1744" o:title=""/>
          </v:shape>
          <o:OLEObject Type="Embed" ProgID="Equation.DSMT4" ShapeID="_x0000_i2027" DrawAspect="Content" ObjectID="_1633944576" r:id="rId1745"/>
        </w:object>
      </w:r>
      <w:r>
        <w:rPr>
          <w:bCs/>
        </w:rPr>
        <w:t xml:space="preserve"> </w:t>
      </w:r>
      <w:r w:rsidRPr="00096577">
        <w:rPr>
          <w:bCs/>
        </w:rPr>
        <w:t>và khối lượng m được treo thẳng</w:t>
      </w:r>
      <w:r>
        <w:rPr>
          <w:bCs/>
        </w:rPr>
        <w:t xml:space="preserve"> </w:t>
      </w:r>
      <w:r w:rsidRPr="00096577">
        <w:rPr>
          <w:bCs/>
        </w:rPr>
        <w:t>ngang b</w:t>
      </w:r>
      <w:r>
        <w:rPr>
          <w:bCs/>
        </w:rPr>
        <w:t>ằ</w:t>
      </w:r>
      <w:r w:rsidRPr="00096577">
        <w:rPr>
          <w:bCs/>
        </w:rPr>
        <w:t>ng hai dây kim loại, nhẹ, cứng song song cùng độ dài AM và CN trong từ</w:t>
      </w:r>
      <w:r>
        <w:rPr>
          <w:bCs/>
        </w:rPr>
        <w:t xml:space="preserve"> </w:t>
      </w:r>
      <w:r w:rsidRPr="00096577">
        <w:rPr>
          <w:bCs/>
        </w:rPr>
        <w:t xml:space="preserve">trường đều, tại nơi có gia tốc trọng trường g. Cảm </w:t>
      </w:r>
      <w:r>
        <w:rPr>
          <w:bCs/>
        </w:rPr>
        <w:t>ứ</w:t>
      </w:r>
      <w:r w:rsidRPr="00096577">
        <w:rPr>
          <w:bCs/>
        </w:rPr>
        <w:t>ng từ của từ trường này có độ lớn</w:t>
      </w:r>
      <w:r>
        <w:rPr>
          <w:bCs/>
        </w:rPr>
        <w:t xml:space="preserve"> </w:t>
      </w:r>
      <w:r w:rsidRPr="00096577">
        <w:rPr>
          <w:bCs/>
        </w:rPr>
        <w:t xml:space="preserve">B, hướng vuông góc với thanh MN và chếch lên phía trên hợp với phương </w:t>
      </w:r>
      <w:r>
        <w:rPr>
          <w:bCs/>
        </w:rPr>
        <w:t>thẳng</w:t>
      </w:r>
      <w:r w:rsidRPr="00096577">
        <w:rPr>
          <w:bCs/>
        </w:rPr>
        <w:t xml:space="preserve"> đứng</w:t>
      </w:r>
      <w:r>
        <w:rPr>
          <w:bCs/>
        </w:rPr>
        <w:t xml:space="preserve"> </w:t>
      </w:r>
      <w:r w:rsidRPr="00096577">
        <w:rPr>
          <w:bCs/>
        </w:rPr>
        <w:t xml:space="preserve">một góc </w:t>
      </w:r>
      <w:r>
        <w:rPr>
          <w:bCs/>
        </w:rPr>
        <w:t>α</w:t>
      </w:r>
      <w:r w:rsidRPr="00096577">
        <w:rPr>
          <w:bCs/>
        </w:rPr>
        <w:t xml:space="preserve"> = 30°. Lúc đ</w:t>
      </w:r>
      <w:r>
        <w:rPr>
          <w:bCs/>
        </w:rPr>
        <w:t>ầ</w:t>
      </w:r>
      <w:r w:rsidRPr="00096577">
        <w:rPr>
          <w:bCs/>
        </w:rPr>
        <w:t xml:space="preserve">u, hai dây treo AM và CN nằm trong mặt </w:t>
      </w:r>
      <w:r w:rsidRPr="00FD61FA">
        <w:rPr>
          <w:bCs/>
        </w:rPr>
        <w:t>phẳng</w:t>
      </w:r>
      <w:r w:rsidRPr="00096577">
        <w:rPr>
          <w:bCs/>
        </w:rPr>
        <w:t xml:space="preserve"> </w:t>
      </w:r>
      <w:r w:rsidRPr="00ED6D27">
        <w:rPr>
          <w:bCs/>
        </w:rPr>
        <w:t xml:space="preserve">thẳng </w:t>
      </w:r>
      <w:r w:rsidRPr="00096577">
        <w:rPr>
          <w:bCs/>
        </w:rPr>
        <w:t>đứng. Sau đó, cho dòng điện cường độ I chạy qua thanh MN, sao cho BI</w:t>
      </w:r>
      <w:r w:rsidRPr="00EF6730">
        <w:rPr>
          <w:bCs/>
          <w:position w:val="-4"/>
        </w:rPr>
        <w:object w:dxaOrig="180" w:dyaOrig="260">
          <v:shape id="_x0000_i2028" type="#_x0000_t75" style="width:6.45pt;height:12.35pt" o:ole="">
            <v:imagedata r:id="rId1744" o:title=""/>
          </v:shape>
          <o:OLEObject Type="Embed" ProgID="Equation.DSMT4" ShapeID="_x0000_i2028" DrawAspect="Content" ObjectID="_1633944577" r:id="rId1746"/>
        </w:object>
      </w:r>
      <w:r w:rsidRPr="00096577">
        <w:rPr>
          <w:bCs/>
        </w:rPr>
        <w:t xml:space="preserve"> = 0,25mg. Lực c</w:t>
      </w:r>
      <w:r>
        <w:rPr>
          <w:bCs/>
        </w:rPr>
        <w:t>ă</w:t>
      </w:r>
      <w:r w:rsidRPr="00096577">
        <w:rPr>
          <w:bCs/>
        </w:rPr>
        <w:t xml:space="preserve">ng sợi dây AM </w:t>
      </w:r>
      <w:r w:rsidRPr="00230078">
        <w:rPr>
          <w:b/>
          <w:bCs/>
        </w:rPr>
        <w:t>gần giá trị nào nhất</w:t>
      </w:r>
      <w:r w:rsidRPr="00096577">
        <w:rPr>
          <w:bCs/>
        </w:rPr>
        <w:t xml:space="preserve"> sau đây?</w:t>
      </w:r>
    </w:p>
    <w:p w:rsidR="005511AE" w:rsidRDefault="005511AE" w:rsidP="00E4101C">
      <w:pPr>
        <w:spacing w:line="240" w:lineRule="auto"/>
        <w:rPr>
          <w:bCs/>
        </w:rPr>
      </w:pPr>
      <w:r w:rsidRPr="00421462">
        <w:rPr>
          <w:b/>
          <w:bCs/>
        </w:rPr>
        <w:t xml:space="preserve">A. </w:t>
      </w:r>
      <w:r w:rsidRPr="00096577">
        <w:rPr>
          <w:bCs/>
        </w:rPr>
        <w:t>0,34mg.</w:t>
      </w:r>
      <w:r w:rsidRPr="00096577">
        <w:rPr>
          <w:bCs/>
        </w:rPr>
        <w:tab/>
      </w:r>
      <w:r>
        <w:rPr>
          <w:bCs/>
        </w:rPr>
        <w:tab/>
      </w:r>
      <w:r w:rsidRPr="00421462">
        <w:rPr>
          <w:b/>
          <w:bCs/>
        </w:rPr>
        <w:t xml:space="preserve">B. </w:t>
      </w:r>
      <w:r w:rsidRPr="00096577">
        <w:rPr>
          <w:bCs/>
        </w:rPr>
        <w:t>0,9mg.</w:t>
      </w:r>
      <w:r w:rsidRPr="00096577">
        <w:rPr>
          <w:bCs/>
        </w:rPr>
        <w:tab/>
      </w:r>
      <w:r>
        <w:rPr>
          <w:bCs/>
        </w:rPr>
        <w:tab/>
      </w:r>
      <w:r w:rsidRPr="00421462">
        <w:rPr>
          <w:b/>
          <w:bCs/>
        </w:rPr>
        <w:t xml:space="preserve">C. </w:t>
      </w:r>
      <w:r w:rsidRPr="00096577">
        <w:rPr>
          <w:bCs/>
        </w:rPr>
        <w:t>0,68mg.</w:t>
      </w:r>
      <w:r w:rsidRPr="00096577">
        <w:rPr>
          <w:bCs/>
        </w:rPr>
        <w:tab/>
      </w:r>
      <w:r>
        <w:rPr>
          <w:bCs/>
        </w:rPr>
        <w:tab/>
      </w:r>
      <w:r w:rsidRPr="00421462">
        <w:rPr>
          <w:b/>
          <w:bCs/>
        </w:rPr>
        <w:t xml:space="preserve">D. </w:t>
      </w:r>
      <w:r w:rsidRPr="00096577">
        <w:rPr>
          <w:bCs/>
        </w:rPr>
        <w:t>0,45mg.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88"/>
        <w:gridCol w:w="3385"/>
      </w:tblGrid>
      <w:tr w:rsidR="002D5D78" w:rsidTr="005511AE">
        <w:tc>
          <w:tcPr>
            <w:tcW w:w="7388" w:type="dxa"/>
            <w:shd w:val="clear" w:color="auto" w:fill="auto"/>
          </w:tcPr>
          <w:p w:rsidR="002D5D78" w:rsidRPr="00123987" w:rsidRDefault="002D5D78" w:rsidP="00E4101C">
            <w:pPr>
              <w:ind w:firstLine="0"/>
              <w:rPr>
                <w:bCs/>
              </w:rPr>
            </w:pPr>
            <w:r>
              <w:rPr>
                <w:b/>
                <w:bCs/>
              </w:rPr>
              <w:t xml:space="preserve">Câu 16. </w:t>
            </w:r>
            <w:r>
              <w:rPr>
                <w:bCs/>
              </w:rPr>
              <w:t>Có</w:t>
            </w:r>
            <w:r w:rsidRPr="00123987">
              <w:rPr>
                <w:bCs/>
              </w:rPr>
              <w:t xml:space="preserve"> hai thanh ray song song, cách nhau 1 m, đặt trong mặt </w:t>
            </w:r>
            <w:r w:rsidRPr="00FD61FA">
              <w:rPr>
                <w:bCs/>
              </w:rPr>
              <w:t>phẳng</w:t>
            </w:r>
            <w:r w:rsidRPr="00123987">
              <w:rPr>
                <w:bCs/>
              </w:rPr>
              <w:t xml:space="preserve"> nghiêng n</w:t>
            </w:r>
            <w:r>
              <w:rPr>
                <w:bCs/>
              </w:rPr>
              <w:t>ằ</w:t>
            </w:r>
            <w:r w:rsidRPr="00123987">
              <w:rPr>
                <w:bCs/>
              </w:rPr>
              <w:t>m trong từ trường đều có B = 0,05 T. Góc hợp bởi mặt ph</w:t>
            </w:r>
            <w:r>
              <w:rPr>
                <w:bCs/>
              </w:rPr>
              <w:t>ẳ</w:t>
            </w:r>
            <w:r w:rsidRPr="00123987">
              <w:rPr>
                <w:bCs/>
              </w:rPr>
              <w:t xml:space="preserve">ng nghiêng và mặt </w:t>
            </w:r>
            <w:r w:rsidRPr="00FD61FA">
              <w:rPr>
                <w:bCs/>
              </w:rPr>
              <w:t>phẳng</w:t>
            </w:r>
            <w:r w:rsidRPr="00123987">
              <w:rPr>
                <w:bCs/>
              </w:rPr>
              <w:t xml:space="preserve"> nằm ngang </w:t>
            </w:r>
            <w:r w:rsidRPr="00AB03C5">
              <w:rPr>
                <w:bCs/>
              </w:rPr>
              <w:t xml:space="preserve">bằng </w:t>
            </w:r>
            <w:r>
              <w:rPr>
                <w:bCs/>
              </w:rPr>
              <w:t>α</w:t>
            </w:r>
            <w:r w:rsidRPr="00123987">
              <w:rPr>
                <w:bCs/>
              </w:rPr>
              <w:t xml:space="preserve"> = 30° như hình vẽ. Các đường sức từ có phương th</w:t>
            </w:r>
            <w:r>
              <w:rPr>
                <w:bCs/>
              </w:rPr>
              <w:t>ẳ</w:t>
            </w:r>
            <w:r w:rsidRPr="00123987">
              <w:rPr>
                <w:bCs/>
              </w:rPr>
              <w:t>ng đứng và c</w:t>
            </w:r>
            <w:r>
              <w:rPr>
                <w:bCs/>
              </w:rPr>
              <w:t>ó</w:t>
            </w:r>
            <w:r w:rsidRPr="00123987">
              <w:rPr>
                <w:bCs/>
              </w:rPr>
              <w:t xml:space="preserve"> chiều hướng từ trên xuống dưới. Một thanh nhôm khối lượng 0,16 kg, hệ số ma sát gi</w:t>
            </w:r>
            <w:r>
              <w:rPr>
                <w:bCs/>
              </w:rPr>
              <w:t>ữ</w:t>
            </w:r>
            <w:r w:rsidRPr="00123987">
              <w:rPr>
                <w:bCs/>
              </w:rPr>
              <w:t>a thanh nhôm và hai thanh ray là 0,4. Biết thanh nhôm trư</w:t>
            </w:r>
            <w:r>
              <w:rPr>
                <w:bCs/>
              </w:rPr>
              <w:t xml:space="preserve">ợt xuống dưới với vận tốc không </w:t>
            </w:r>
            <w:r w:rsidRPr="00123987">
              <w:rPr>
                <w:bCs/>
              </w:rPr>
              <w:t>đ</w:t>
            </w:r>
            <w:r>
              <w:rPr>
                <w:bCs/>
              </w:rPr>
              <w:t>ổ</w:t>
            </w:r>
            <w:r w:rsidRPr="00123987">
              <w:rPr>
                <w:bCs/>
              </w:rPr>
              <w:t>i, thanh luôn n</w:t>
            </w:r>
            <w:r>
              <w:rPr>
                <w:bCs/>
              </w:rPr>
              <w:t>ằ</w:t>
            </w:r>
            <w:r w:rsidRPr="00123987">
              <w:rPr>
                <w:bCs/>
              </w:rPr>
              <w:t>m ngang và cường độ dòng điện trong</w:t>
            </w:r>
            <w:r>
              <w:rPr>
                <w:bCs/>
              </w:rPr>
              <w:t xml:space="preserve"> </w:t>
            </w:r>
            <w:r w:rsidRPr="00123987">
              <w:rPr>
                <w:bCs/>
              </w:rPr>
              <w:t xml:space="preserve">thanh nhôm không </w:t>
            </w:r>
            <w:r>
              <w:rPr>
                <w:bCs/>
              </w:rPr>
              <w:t>đổi</w:t>
            </w:r>
            <w:r w:rsidRPr="00123987">
              <w:rPr>
                <w:bCs/>
              </w:rPr>
              <w:t xml:space="preserve"> </w:t>
            </w:r>
            <w:r w:rsidRPr="00AB03C5">
              <w:rPr>
                <w:bCs/>
              </w:rPr>
              <w:t xml:space="preserve">bằng </w:t>
            </w:r>
            <w:r w:rsidRPr="00123987">
              <w:rPr>
                <w:bCs/>
              </w:rPr>
              <w:t>I chiều từ M đ</w:t>
            </w:r>
            <w:r>
              <w:rPr>
                <w:bCs/>
              </w:rPr>
              <w:t>ế</w:t>
            </w:r>
            <w:r w:rsidRPr="00123987">
              <w:rPr>
                <w:bCs/>
              </w:rPr>
              <w:t>n N. Lấy g = 10 m/s</w:t>
            </w:r>
            <w:r>
              <w:rPr>
                <w:bCs/>
                <w:vertAlign w:val="superscript"/>
              </w:rPr>
              <w:t>2</w:t>
            </w:r>
            <w:r w:rsidRPr="00123987">
              <w:rPr>
                <w:bCs/>
              </w:rPr>
              <w:t xml:space="preserve">. Giá trị </w:t>
            </w:r>
            <w:r>
              <w:rPr>
                <w:bCs/>
              </w:rPr>
              <w:t>I</w:t>
            </w:r>
            <w:r w:rsidRPr="00123987">
              <w:rPr>
                <w:bCs/>
              </w:rPr>
              <w:t xml:space="preserve"> </w:t>
            </w:r>
            <w:r w:rsidRPr="00226A5F">
              <w:rPr>
                <w:b/>
                <w:bCs/>
              </w:rPr>
              <w:t>gần giá trị nào nhất</w:t>
            </w:r>
            <w:r w:rsidRPr="00123987">
              <w:rPr>
                <w:bCs/>
              </w:rPr>
              <w:t xml:space="preserve"> sau đây?</w:t>
            </w:r>
          </w:p>
          <w:p w:rsidR="002D5D78" w:rsidRPr="002D5D78" w:rsidRDefault="002D5D78" w:rsidP="00E4101C">
            <w:pPr>
              <w:rPr>
                <w:bCs/>
              </w:rPr>
            </w:pPr>
            <w:r>
              <w:rPr>
                <w:b/>
                <w:bCs/>
              </w:rPr>
              <w:t>A.</w:t>
            </w:r>
            <w:r>
              <w:rPr>
                <w:bCs/>
              </w:rPr>
              <w:t xml:space="preserve"> 4,5A.</w:t>
            </w:r>
            <w:r>
              <w:rPr>
                <w:bCs/>
              </w:rPr>
              <w:tab/>
              <w:t xml:space="preserve">  </w:t>
            </w:r>
            <w:r>
              <w:rPr>
                <w:b/>
                <w:bCs/>
              </w:rPr>
              <w:t>B.</w:t>
            </w:r>
            <w:r>
              <w:rPr>
                <w:bCs/>
              </w:rPr>
              <w:t xml:space="preserve"> 5,5A.</w:t>
            </w:r>
            <w:r>
              <w:rPr>
                <w:bCs/>
              </w:rPr>
              <w:tab/>
            </w:r>
            <w:r>
              <w:rPr>
                <w:bCs/>
              </w:rPr>
              <w:tab/>
            </w:r>
            <w:r>
              <w:rPr>
                <w:b/>
                <w:bCs/>
              </w:rPr>
              <w:t>C.</w:t>
            </w:r>
            <w:r>
              <w:rPr>
                <w:bCs/>
              </w:rPr>
              <w:t xml:space="preserve"> 9,5</w:t>
            </w:r>
            <w:r w:rsidRPr="00045E64">
              <w:rPr>
                <w:bCs/>
              </w:rPr>
              <w:t xml:space="preserve"> A.</w:t>
            </w:r>
            <w:r>
              <w:rPr>
                <w:bCs/>
              </w:rPr>
              <w:tab/>
            </w:r>
            <w:r>
              <w:rPr>
                <w:bCs/>
              </w:rPr>
              <w:tab/>
            </w:r>
            <w:r>
              <w:rPr>
                <w:b/>
                <w:bCs/>
              </w:rPr>
              <w:t>D.</w:t>
            </w:r>
            <w:r>
              <w:rPr>
                <w:bCs/>
              </w:rPr>
              <w:t xml:space="preserve"> 4,0</w:t>
            </w:r>
            <w:r w:rsidRPr="00045E64">
              <w:rPr>
                <w:bCs/>
              </w:rPr>
              <w:t xml:space="preserve"> A.</w:t>
            </w:r>
          </w:p>
        </w:tc>
        <w:tc>
          <w:tcPr>
            <w:tcW w:w="3385" w:type="dxa"/>
            <w:shd w:val="clear" w:color="auto" w:fill="auto"/>
          </w:tcPr>
          <w:p w:rsidR="002D5D78" w:rsidRDefault="007D5DD4" w:rsidP="00E4101C">
            <w:pPr>
              <w:ind w:firstLine="0"/>
              <w:rPr>
                <w:b/>
                <w:bCs/>
              </w:rPr>
            </w:pPr>
            <w:r>
              <w:rPr>
                <w:szCs w:val="22"/>
              </w:rPr>
              <w:object w:dxaOrig="3170" w:dyaOrig="2004">
                <v:shape id="_x0000_i2029" type="#_x0000_t75" style="width:157.45pt;height:101.55pt" o:ole="">
                  <v:imagedata r:id="rId1747" o:title=""/>
                </v:shape>
                <o:OLEObject Type="Embed" ProgID="Visio.Drawing.11" ShapeID="_x0000_i2029" DrawAspect="Content" ObjectID="_1633944578" r:id="rId1748"/>
              </w:object>
            </w:r>
          </w:p>
        </w:tc>
      </w:tr>
    </w:tbl>
    <w:p w:rsidR="002D5D78" w:rsidRDefault="002D5D78" w:rsidP="00E4101C">
      <w:pPr>
        <w:spacing w:line="240" w:lineRule="auto"/>
        <w:ind w:firstLine="0"/>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25"/>
        <w:gridCol w:w="3364"/>
      </w:tblGrid>
      <w:tr w:rsidR="002D5D78" w:rsidTr="009F5989">
        <w:tc>
          <w:tcPr>
            <w:tcW w:w="8080" w:type="dxa"/>
            <w:shd w:val="clear" w:color="auto" w:fill="auto"/>
          </w:tcPr>
          <w:p w:rsidR="002D5D78" w:rsidRPr="00123987" w:rsidRDefault="002D5D78" w:rsidP="00E4101C">
            <w:pPr>
              <w:ind w:firstLine="0"/>
              <w:rPr>
                <w:bCs/>
              </w:rPr>
            </w:pPr>
            <w:r>
              <w:rPr>
                <w:b/>
                <w:bCs/>
              </w:rPr>
              <w:t xml:space="preserve">Câu 17. </w:t>
            </w:r>
            <w:r>
              <w:rPr>
                <w:bCs/>
              </w:rPr>
              <w:t>Có</w:t>
            </w:r>
            <w:r w:rsidRPr="00123987">
              <w:rPr>
                <w:bCs/>
              </w:rPr>
              <w:t xml:space="preserve"> hai thanh ray song song, cách nhau 1 m, đặt trong mặt </w:t>
            </w:r>
            <w:r w:rsidRPr="00FD61FA">
              <w:rPr>
                <w:bCs/>
              </w:rPr>
              <w:t>phẳng</w:t>
            </w:r>
            <w:r w:rsidRPr="00123987">
              <w:rPr>
                <w:bCs/>
              </w:rPr>
              <w:t xml:space="preserve"> nghiêng</w:t>
            </w:r>
            <w:r>
              <w:rPr>
                <w:bCs/>
              </w:rPr>
              <w:t xml:space="preserve"> </w:t>
            </w:r>
            <w:r w:rsidRPr="0096467B">
              <w:rPr>
                <w:bCs/>
              </w:rPr>
              <w:t xml:space="preserve">nằm </w:t>
            </w:r>
            <w:r w:rsidRPr="00123987">
              <w:rPr>
                <w:bCs/>
              </w:rPr>
              <w:t>trong từ trường đều có B = 0,05 T. Góc hợp bởi mặt</w:t>
            </w:r>
            <w:r>
              <w:rPr>
                <w:bCs/>
              </w:rPr>
              <w:t xml:space="preserve"> </w:t>
            </w:r>
            <w:r w:rsidRPr="00D05F9C">
              <w:rPr>
                <w:bCs/>
              </w:rPr>
              <w:t xml:space="preserve">phẳng </w:t>
            </w:r>
            <w:r w:rsidRPr="00123987">
              <w:rPr>
                <w:bCs/>
              </w:rPr>
              <w:t xml:space="preserve">nghiêng và mặt </w:t>
            </w:r>
            <w:r w:rsidRPr="00FD61FA">
              <w:rPr>
                <w:bCs/>
              </w:rPr>
              <w:t>phẳng</w:t>
            </w:r>
            <w:r w:rsidRPr="00123987">
              <w:rPr>
                <w:bCs/>
              </w:rPr>
              <w:t xml:space="preserve"> nằm ngang </w:t>
            </w:r>
            <w:r w:rsidRPr="00AB03C5">
              <w:rPr>
                <w:bCs/>
              </w:rPr>
              <w:t xml:space="preserve">bằng </w:t>
            </w:r>
            <w:r>
              <w:rPr>
                <w:bCs/>
              </w:rPr>
              <w:t>α</w:t>
            </w:r>
            <w:r w:rsidRPr="00123987">
              <w:rPr>
                <w:bCs/>
              </w:rPr>
              <w:t xml:space="preserve"> = 30° như</w:t>
            </w:r>
            <w:r>
              <w:rPr>
                <w:bCs/>
              </w:rPr>
              <w:t xml:space="preserve"> </w:t>
            </w:r>
            <w:r w:rsidRPr="00123987">
              <w:rPr>
                <w:bCs/>
              </w:rPr>
              <w:t>hình vẽ. Các đường sức từ có phương th</w:t>
            </w:r>
            <w:r>
              <w:rPr>
                <w:bCs/>
              </w:rPr>
              <w:t>ẳ</w:t>
            </w:r>
            <w:r w:rsidRPr="00123987">
              <w:rPr>
                <w:bCs/>
              </w:rPr>
              <w:t>ng đứng và c</w:t>
            </w:r>
            <w:r>
              <w:rPr>
                <w:bCs/>
              </w:rPr>
              <w:t xml:space="preserve">ó </w:t>
            </w:r>
            <w:r w:rsidRPr="00123987">
              <w:rPr>
                <w:bCs/>
              </w:rPr>
              <w:t>chiều hướng từ trên xuống dưới. Một thanh nhôm khối lượng</w:t>
            </w:r>
            <w:r>
              <w:rPr>
                <w:bCs/>
              </w:rPr>
              <w:t xml:space="preserve"> </w:t>
            </w:r>
            <w:r w:rsidRPr="00123987">
              <w:rPr>
                <w:bCs/>
              </w:rPr>
              <w:t>0,16 kg, hệ số ma sát giữa thanh nhôm và hai thanh ray là</w:t>
            </w:r>
            <w:r>
              <w:rPr>
                <w:bCs/>
              </w:rPr>
              <w:t xml:space="preserve"> </w:t>
            </w:r>
            <w:r w:rsidRPr="00123987">
              <w:rPr>
                <w:bCs/>
              </w:rPr>
              <w:t>0,8. Biết thanh nhôm trượt xuống dưới với vận tốc không</w:t>
            </w:r>
            <w:r>
              <w:rPr>
                <w:bCs/>
              </w:rPr>
              <w:t xml:space="preserve"> đổi</w:t>
            </w:r>
            <w:r w:rsidRPr="00123987">
              <w:rPr>
                <w:bCs/>
              </w:rPr>
              <w:t xml:space="preserve">, thanh luôn nằm ngang và cường độ dòng điện trong thanh nhôm không </w:t>
            </w:r>
            <w:r w:rsidRPr="00AB03C5">
              <w:rPr>
                <w:bCs/>
              </w:rPr>
              <w:t xml:space="preserve">đổi </w:t>
            </w:r>
            <w:r w:rsidRPr="00123987">
              <w:rPr>
                <w:bCs/>
              </w:rPr>
              <w:t>bằng I chiều từ N đến M. Lấy g = 10 m/s</w:t>
            </w:r>
            <w:r w:rsidRPr="003B50B5">
              <w:rPr>
                <w:bCs/>
                <w:vertAlign w:val="superscript"/>
              </w:rPr>
              <w:t>2</w:t>
            </w:r>
            <w:r w:rsidRPr="00123987">
              <w:rPr>
                <w:bCs/>
              </w:rPr>
              <w:t xml:space="preserve">. Giá trị I </w:t>
            </w:r>
            <w:r w:rsidRPr="0012189B">
              <w:rPr>
                <w:b/>
                <w:bCs/>
              </w:rPr>
              <w:t>gần giá trị nào nhất</w:t>
            </w:r>
            <w:r w:rsidRPr="00123987">
              <w:rPr>
                <w:bCs/>
              </w:rPr>
              <w:t xml:space="preserve"> sau đây?</w:t>
            </w:r>
          </w:p>
          <w:p w:rsidR="002D5D78" w:rsidRDefault="002D5D78" w:rsidP="00E4101C">
            <w:pPr>
              <w:rPr>
                <w:bCs/>
              </w:rPr>
            </w:pPr>
            <w:r w:rsidRPr="003B50B5">
              <w:rPr>
                <w:b/>
                <w:bCs/>
              </w:rPr>
              <w:t>A.</w:t>
            </w:r>
            <w:r>
              <w:rPr>
                <w:bCs/>
              </w:rPr>
              <w:t xml:space="preserve"> </w:t>
            </w:r>
            <w:r w:rsidRPr="00123987">
              <w:rPr>
                <w:bCs/>
              </w:rPr>
              <w:t>4,5</w:t>
            </w:r>
            <w:r w:rsidRPr="00045E64">
              <w:rPr>
                <w:bCs/>
              </w:rPr>
              <w:t xml:space="preserve"> A.</w:t>
            </w:r>
            <w:r w:rsidRPr="006909E3">
              <w:rPr>
                <w:b/>
                <w:bCs/>
              </w:rPr>
              <w:t xml:space="preserve"> </w:t>
            </w:r>
            <w:r>
              <w:rPr>
                <w:b/>
                <w:bCs/>
              </w:rPr>
              <w:tab/>
            </w:r>
            <w:r>
              <w:rPr>
                <w:b/>
                <w:bCs/>
              </w:rPr>
              <w:tab/>
            </w:r>
            <w:r w:rsidRPr="00421462">
              <w:rPr>
                <w:b/>
                <w:bCs/>
              </w:rPr>
              <w:t xml:space="preserve">B. </w:t>
            </w:r>
            <w:r w:rsidRPr="00123987">
              <w:rPr>
                <w:bCs/>
              </w:rPr>
              <w:t>5,5</w:t>
            </w:r>
            <w:r w:rsidRPr="00045E64">
              <w:rPr>
                <w:bCs/>
              </w:rPr>
              <w:t xml:space="preserve"> A.</w:t>
            </w:r>
            <w:r w:rsidRPr="006909E3">
              <w:rPr>
                <w:b/>
                <w:bCs/>
              </w:rPr>
              <w:t xml:space="preserve"> </w:t>
            </w:r>
            <w:r w:rsidR="007D5DD4">
              <w:rPr>
                <w:b/>
                <w:bCs/>
              </w:rPr>
              <w:tab/>
            </w:r>
            <w:r w:rsidRPr="00421462">
              <w:rPr>
                <w:b/>
                <w:bCs/>
              </w:rPr>
              <w:t xml:space="preserve">C. </w:t>
            </w:r>
            <w:r w:rsidRPr="00123987">
              <w:rPr>
                <w:bCs/>
              </w:rPr>
              <w:t>10,5</w:t>
            </w:r>
            <w:r w:rsidRPr="00045E64">
              <w:rPr>
                <w:bCs/>
              </w:rPr>
              <w:t xml:space="preserve"> A.</w:t>
            </w:r>
            <w:r w:rsidRPr="006909E3">
              <w:rPr>
                <w:b/>
                <w:bCs/>
              </w:rPr>
              <w:t xml:space="preserve"> </w:t>
            </w:r>
            <w:r>
              <w:rPr>
                <w:b/>
                <w:bCs/>
              </w:rPr>
              <w:tab/>
            </w:r>
            <w:r w:rsidR="007D5DD4">
              <w:rPr>
                <w:b/>
                <w:bCs/>
              </w:rPr>
              <w:tab/>
            </w:r>
            <w:r w:rsidRPr="00421462">
              <w:rPr>
                <w:b/>
                <w:bCs/>
              </w:rPr>
              <w:t xml:space="preserve">D. </w:t>
            </w:r>
            <w:r w:rsidRPr="00123987">
              <w:rPr>
                <w:bCs/>
              </w:rPr>
              <w:t>4,0</w:t>
            </w:r>
            <w:r w:rsidRPr="00045E64">
              <w:rPr>
                <w:bCs/>
              </w:rPr>
              <w:t xml:space="preserve"> A.</w:t>
            </w:r>
          </w:p>
          <w:p w:rsidR="002D5D78" w:rsidRDefault="002D5D78" w:rsidP="00E4101C">
            <w:pPr>
              <w:ind w:firstLine="0"/>
              <w:rPr>
                <w:b/>
                <w:bCs/>
              </w:rPr>
            </w:pPr>
          </w:p>
        </w:tc>
        <w:tc>
          <w:tcPr>
            <w:tcW w:w="2683" w:type="dxa"/>
            <w:shd w:val="clear" w:color="auto" w:fill="auto"/>
          </w:tcPr>
          <w:p w:rsidR="002D5D78" w:rsidRDefault="007D5DD4" w:rsidP="00E4101C">
            <w:pPr>
              <w:ind w:firstLine="0"/>
              <w:rPr>
                <w:b/>
                <w:bCs/>
              </w:rPr>
            </w:pPr>
            <w:r>
              <w:rPr>
                <w:szCs w:val="22"/>
              </w:rPr>
              <w:object w:dxaOrig="3170" w:dyaOrig="2004">
                <v:shape id="_x0000_i2030" type="#_x0000_t75" style="width:157.45pt;height:101.55pt" o:ole="">
                  <v:imagedata r:id="rId1749" o:title=""/>
                </v:shape>
                <o:OLEObject Type="Embed" ProgID="Visio.Drawing.11" ShapeID="_x0000_i2030" DrawAspect="Content" ObjectID="_1633944579" r:id="rId1750"/>
              </w:object>
            </w:r>
          </w:p>
        </w:tc>
      </w:tr>
    </w:tbl>
    <w:p w:rsidR="002D5D78" w:rsidRDefault="002D5D78" w:rsidP="00E4101C">
      <w:pPr>
        <w:spacing w:line="240" w:lineRule="auto"/>
        <w:ind w:firstLine="0"/>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364"/>
      </w:tblGrid>
      <w:tr w:rsidR="002D5D78" w:rsidTr="002E3CF4">
        <w:tc>
          <w:tcPr>
            <w:tcW w:w="7513" w:type="dxa"/>
            <w:shd w:val="clear" w:color="auto" w:fill="auto"/>
          </w:tcPr>
          <w:p w:rsidR="002D5D78" w:rsidRPr="00123987" w:rsidRDefault="002D5D78" w:rsidP="00E4101C">
            <w:pPr>
              <w:ind w:firstLine="0"/>
              <w:rPr>
                <w:bCs/>
              </w:rPr>
            </w:pPr>
            <w:r>
              <w:rPr>
                <w:b/>
                <w:bCs/>
              </w:rPr>
              <w:t xml:space="preserve">Câu 18. </w:t>
            </w:r>
            <w:r w:rsidRPr="00123987">
              <w:rPr>
                <w:bCs/>
              </w:rPr>
              <w:t>C</w:t>
            </w:r>
            <w:r>
              <w:rPr>
                <w:bCs/>
              </w:rPr>
              <w:t>ó</w:t>
            </w:r>
            <w:r w:rsidRPr="00123987">
              <w:rPr>
                <w:bCs/>
              </w:rPr>
              <w:t xml:space="preserve"> hai thanh ra</w:t>
            </w:r>
            <w:r>
              <w:rPr>
                <w:bCs/>
              </w:rPr>
              <w:t xml:space="preserve">y song song, cách nhau 1 m, đặt </w:t>
            </w:r>
            <w:r w:rsidRPr="00123987">
              <w:rPr>
                <w:bCs/>
              </w:rPr>
              <w:t xml:space="preserve">trong mặt </w:t>
            </w:r>
            <w:r w:rsidRPr="00FD61FA">
              <w:rPr>
                <w:bCs/>
              </w:rPr>
              <w:t>phẳng</w:t>
            </w:r>
            <w:r w:rsidRPr="00123987">
              <w:rPr>
                <w:bCs/>
              </w:rPr>
              <w:t xml:space="preserve"> nghiêng </w:t>
            </w:r>
            <w:r w:rsidRPr="0096467B">
              <w:rPr>
                <w:bCs/>
              </w:rPr>
              <w:t xml:space="preserve">nằm </w:t>
            </w:r>
            <w:r>
              <w:rPr>
                <w:bCs/>
              </w:rPr>
              <w:t xml:space="preserve">trong từ trường đều có B = </w:t>
            </w:r>
            <w:r w:rsidRPr="00123987">
              <w:rPr>
                <w:bCs/>
              </w:rPr>
              <w:t>0,05 T. Góc hợp b</w:t>
            </w:r>
            <w:r>
              <w:rPr>
                <w:bCs/>
              </w:rPr>
              <w:t>ở</w:t>
            </w:r>
            <w:r w:rsidRPr="00123987">
              <w:rPr>
                <w:bCs/>
              </w:rPr>
              <w:t xml:space="preserve">i mặt </w:t>
            </w:r>
            <w:r w:rsidRPr="00FD61FA">
              <w:rPr>
                <w:bCs/>
              </w:rPr>
              <w:t>phẳng</w:t>
            </w:r>
            <w:r w:rsidRPr="00123987">
              <w:rPr>
                <w:bCs/>
              </w:rPr>
              <w:t xml:space="preserve"> nghiêng và mặt </w:t>
            </w:r>
            <w:r w:rsidRPr="00FD61FA">
              <w:rPr>
                <w:bCs/>
              </w:rPr>
              <w:t>phẳng</w:t>
            </w:r>
            <w:r w:rsidRPr="00123987">
              <w:rPr>
                <w:bCs/>
              </w:rPr>
              <w:t xml:space="preserve"> nằm ngang </w:t>
            </w:r>
            <w:r w:rsidRPr="00AB03C5">
              <w:rPr>
                <w:bCs/>
              </w:rPr>
              <w:t xml:space="preserve">bằng </w:t>
            </w:r>
            <w:r>
              <w:rPr>
                <w:bCs/>
              </w:rPr>
              <w:t>α</w:t>
            </w:r>
            <w:r w:rsidRPr="00123987">
              <w:rPr>
                <w:bCs/>
              </w:rPr>
              <w:t xml:space="preserve"> = 30° như hình vẽ. Các đường s</w:t>
            </w:r>
            <w:r>
              <w:rPr>
                <w:bCs/>
              </w:rPr>
              <w:t>ứ</w:t>
            </w:r>
            <w:r w:rsidRPr="00123987">
              <w:rPr>
                <w:bCs/>
              </w:rPr>
              <w:t>c từ có phương th</w:t>
            </w:r>
            <w:r>
              <w:rPr>
                <w:bCs/>
              </w:rPr>
              <w:t>ẳ</w:t>
            </w:r>
            <w:r w:rsidRPr="00123987">
              <w:rPr>
                <w:bCs/>
              </w:rPr>
              <w:t>ng đứng và có chiều hướng từ trên xuống dưới.</w:t>
            </w:r>
            <w:r>
              <w:rPr>
                <w:bCs/>
              </w:rPr>
              <w:t xml:space="preserve"> </w:t>
            </w:r>
            <w:r w:rsidRPr="00123987">
              <w:rPr>
                <w:bCs/>
              </w:rPr>
              <w:t>Một thanh nhôm khối lượng 0,16 kg, hệ số ma sát gi</w:t>
            </w:r>
            <w:r>
              <w:rPr>
                <w:bCs/>
              </w:rPr>
              <w:t>ữ</w:t>
            </w:r>
            <w:r w:rsidRPr="00123987">
              <w:rPr>
                <w:bCs/>
              </w:rPr>
              <w:t>a thanh nhôm và hai thanh ray là 0</w:t>
            </w:r>
            <w:r>
              <w:rPr>
                <w:bCs/>
              </w:rPr>
              <w:t xml:space="preserve">,4. Biết thanh nhôm trượt xuống </w:t>
            </w:r>
            <w:r w:rsidRPr="00123987">
              <w:rPr>
                <w:bCs/>
              </w:rPr>
              <w:t>dưới với gia t</w:t>
            </w:r>
            <w:r>
              <w:rPr>
                <w:bCs/>
              </w:rPr>
              <w:t>ố</w:t>
            </w:r>
            <w:r w:rsidRPr="00123987">
              <w:rPr>
                <w:bCs/>
              </w:rPr>
              <w:t>c 5 m/s</w:t>
            </w:r>
            <w:r w:rsidRPr="0012189B">
              <w:rPr>
                <w:bCs/>
                <w:vertAlign w:val="superscript"/>
              </w:rPr>
              <w:t>2</w:t>
            </w:r>
            <w:r w:rsidRPr="00123987">
              <w:rPr>
                <w:bCs/>
              </w:rPr>
              <w:t>, thanh lu</w:t>
            </w:r>
            <w:r>
              <w:rPr>
                <w:bCs/>
              </w:rPr>
              <w:t>ô</w:t>
            </w:r>
            <w:r w:rsidRPr="00123987">
              <w:rPr>
                <w:bCs/>
              </w:rPr>
              <w:t xml:space="preserve">n </w:t>
            </w:r>
            <w:r w:rsidRPr="0096467B">
              <w:rPr>
                <w:bCs/>
              </w:rPr>
              <w:t xml:space="preserve">nằm </w:t>
            </w:r>
            <w:r w:rsidRPr="00123987">
              <w:rPr>
                <w:bCs/>
              </w:rPr>
              <w:t xml:space="preserve">ngang và cường độ dòng điện trong thanh nhôm không </w:t>
            </w:r>
            <w:r w:rsidRPr="00762FBC">
              <w:rPr>
                <w:bCs/>
              </w:rPr>
              <w:t xml:space="preserve">đổi </w:t>
            </w:r>
            <w:r w:rsidRPr="00123987">
              <w:rPr>
                <w:bCs/>
              </w:rPr>
              <w:t>bằng 1 chiều từ N đến M. Lấy g = 10 m/s</w:t>
            </w:r>
            <w:r w:rsidRPr="00045E64">
              <w:rPr>
                <w:bCs/>
                <w:vertAlign w:val="superscript"/>
              </w:rPr>
              <w:t>2</w:t>
            </w:r>
            <w:r w:rsidRPr="00123987">
              <w:rPr>
                <w:bCs/>
              </w:rPr>
              <w:t xml:space="preserve">. Giá trị I </w:t>
            </w:r>
            <w:r w:rsidRPr="00045E64">
              <w:rPr>
                <w:b/>
                <w:bCs/>
              </w:rPr>
              <w:t>gần giá trị nào nhất</w:t>
            </w:r>
            <w:r w:rsidRPr="00123987">
              <w:rPr>
                <w:bCs/>
              </w:rPr>
              <w:t xml:space="preserve"> sau đây?</w:t>
            </w:r>
          </w:p>
          <w:p w:rsidR="002D5D78" w:rsidRPr="00123987" w:rsidRDefault="002D5D78" w:rsidP="00E4101C">
            <w:pPr>
              <w:rPr>
                <w:bCs/>
              </w:rPr>
            </w:pPr>
            <w:r w:rsidRPr="00421462">
              <w:rPr>
                <w:b/>
                <w:bCs/>
              </w:rPr>
              <w:t xml:space="preserve">A. </w:t>
            </w:r>
            <w:r w:rsidRPr="00123987">
              <w:rPr>
                <w:bCs/>
              </w:rPr>
              <w:t>4,5</w:t>
            </w:r>
            <w:r w:rsidRPr="00045E64">
              <w:rPr>
                <w:bCs/>
              </w:rPr>
              <w:t xml:space="preserve"> A.</w:t>
            </w:r>
            <w:r>
              <w:rPr>
                <w:b/>
                <w:bCs/>
              </w:rPr>
              <w:tab/>
            </w:r>
            <w:r>
              <w:rPr>
                <w:b/>
                <w:bCs/>
              </w:rPr>
              <w:tab/>
            </w:r>
            <w:r w:rsidRPr="006909E3">
              <w:rPr>
                <w:b/>
                <w:bCs/>
              </w:rPr>
              <w:t xml:space="preserve"> </w:t>
            </w:r>
            <w:r w:rsidRPr="00421462">
              <w:rPr>
                <w:b/>
                <w:bCs/>
              </w:rPr>
              <w:t xml:space="preserve">B. </w:t>
            </w:r>
            <w:r w:rsidRPr="00123987">
              <w:rPr>
                <w:bCs/>
              </w:rPr>
              <w:t>5,5</w:t>
            </w:r>
            <w:r w:rsidRPr="00045E64">
              <w:rPr>
                <w:bCs/>
              </w:rPr>
              <w:t xml:space="preserve"> A.</w:t>
            </w:r>
            <w:r w:rsidRPr="006909E3">
              <w:rPr>
                <w:b/>
                <w:bCs/>
              </w:rPr>
              <w:t xml:space="preserve"> </w:t>
            </w:r>
            <w:r>
              <w:rPr>
                <w:b/>
                <w:bCs/>
              </w:rPr>
              <w:tab/>
              <w:t xml:space="preserve">  </w:t>
            </w:r>
            <w:r w:rsidRPr="00421462">
              <w:rPr>
                <w:b/>
                <w:bCs/>
              </w:rPr>
              <w:t xml:space="preserve">C. </w:t>
            </w:r>
            <w:r w:rsidRPr="00123987">
              <w:rPr>
                <w:bCs/>
              </w:rPr>
              <w:t>10,5</w:t>
            </w:r>
            <w:r w:rsidRPr="00045E64">
              <w:rPr>
                <w:bCs/>
              </w:rPr>
              <w:t xml:space="preserve"> A.</w:t>
            </w:r>
            <w:r w:rsidRPr="006909E3">
              <w:rPr>
                <w:b/>
                <w:bCs/>
              </w:rPr>
              <w:t xml:space="preserve"> </w:t>
            </w:r>
            <w:r>
              <w:rPr>
                <w:bCs/>
              </w:rPr>
              <w:tab/>
            </w:r>
            <w:r>
              <w:rPr>
                <w:bCs/>
              </w:rPr>
              <w:tab/>
            </w:r>
            <w:r w:rsidRPr="00421462">
              <w:rPr>
                <w:b/>
                <w:bCs/>
              </w:rPr>
              <w:t xml:space="preserve">D. </w:t>
            </w:r>
            <w:r>
              <w:rPr>
                <w:bCs/>
              </w:rPr>
              <w:t>4,0A.</w:t>
            </w:r>
          </w:p>
          <w:p w:rsidR="002D5D78" w:rsidRDefault="002D5D78" w:rsidP="00E4101C">
            <w:pPr>
              <w:ind w:firstLine="0"/>
              <w:rPr>
                <w:b/>
                <w:bCs/>
              </w:rPr>
            </w:pPr>
          </w:p>
        </w:tc>
        <w:tc>
          <w:tcPr>
            <w:tcW w:w="3250" w:type="dxa"/>
            <w:shd w:val="clear" w:color="auto" w:fill="auto"/>
          </w:tcPr>
          <w:p w:rsidR="002D5D78" w:rsidRDefault="007D5DD4" w:rsidP="00E4101C">
            <w:pPr>
              <w:ind w:firstLine="0"/>
              <w:rPr>
                <w:b/>
                <w:bCs/>
              </w:rPr>
            </w:pPr>
            <w:r>
              <w:rPr>
                <w:szCs w:val="22"/>
              </w:rPr>
              <w:object w:dxaOrig="3170" w:dyaOrig="2004">
                <v:shape id="_x0000_i2031" type="#_x0000_t75" style="width:157.45pt;height:101.55pt" o:ole="">
                  <v:imagedata r:id="rId1751" o:title=""/>
                </v:shape>
                <o:OLEObject Type="Embed" ProgID="Visio.Drawing.11" ShapeID="_x0000_i2031" DrawAspect="Content" ObjectID="_1633944580" r:id="rId1752"/>
              </w:object>
            </w:r>
          </w:p>
        </w:tc>
      </w:tr>
    </w:tbl>
    <w:p w:rsidR="004A7B71" w:rsidRDefault="004A7B71" w:rsidP="00E4101C">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51" w:name="_Toc524001213"/>
      <w:bookmarkStart w:id="52" w:name="_Toc531529661"/>
      <w:r>
        <w:t>ĐÁP ÁN BÀI TẬP TỰ LUYỆN</w:t>
      </w:r>
      <w:bookmarkEnd w:id="51"/>
      <w:bookmarkEnd w:id="52"/>
    </w:p>
    <w:p w:rsidR="004A7B71" w:rsidRDefault="004A7B71" w:rsidP="00E4101C">
      <w:pPr>
        <w:spacing w:line="240" w:lineRule="auto"/>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4A7B71" w:rsidRPr="00786F12" w:rsidTr="009F5989">
        <w:tc>
          <w:tcPr>
            <w:tcW w:w="1076" w:type="dxa"/>
          </w:tcPr>
          <w:p w:rsidR="004A7B71" w:rsidRPr="00786F12" w:rsidRDefault="004A7B71" w:rsidP="00E4101C">
            <w:pPr>
              <w:ind w:firstLine="0"/>
              <w:jc w:val="center"/>
              <w:rPr>
                <w:b/>
              </w:rPr>
            </w:pPr>
            <w:r w:rsidRPr="00786F12">
              <w:rPr>
                <w:b/>
              </w:rPr>
              <w:t>1.</w:t>
            </w:r>
            <w:r>
              <w:rPr>
                <w:b/>
              </w:rPr>
              <w:t>C</w:t>
            </w:r>
          </w:p>
        </w:tc>
        <w:tc>
          <w:tcPr>
            <w:tcW w:w="1076" w:type="dxa"/>
          </w:tcPr>
          <w:p w:rsidR="004A7B71" w:rsidRPr="00786F12" w:rsidRDefault="004A7B71" w:rsidP="00E4101C">
            <w:pPr>
              <w:ind w:firstLine="0"/>
              <w:jc w:val="center"/>
              <w:rPr>
                <w:b/>
              </w:rPr>
            </w:pPr>
            <w:r w:rsidRPr="00786F12">
              <w:rPr>
                <w:b/>
              </w:rPr>
              <w:t>2.</w:t>
            </w:r>
            <w:r>
              <w:rPr>
                <w:b/>
              </w:rPr>
              <w:t>B</w:t>
            </w:r>
          </w:p>
        </w:tc>
        <w:tc>
          <w:tcPr>
            <w:tcW w:w="1076" w:type="dxa"/>
          </w:tcPr>
          <w:p w:rsidR="004A7B71" w:rsidRPr="00786F12" w:rsidRDefault="004A7B71" w:rsidP="00E4101C">
            <w:pPr>
              <w:ind w:firstLine="0"/>
              <w:jc w:val="center"/>
              <w:rPr>
                <w:b/>
              </w:rPr>
            </w:pPr>
            <w:r w:rsidRPr="00786F12">
              <w:rPr>
                <w:b/>
              </w:rPr>
              <w:t>3.</w:t>
            </w:r>
            <w:r>
              <w:rPr>
                <w:b/>
              </w:rPr>
              <w:t>C</w:t>
            </w:r>
          </w:p>
        </w:tc>
        <w:tc>
          <w:tcPr>
            <w:tcW w:w="1076" w:type="dxa"/>
          </w:tcPr>
          <w:p w:rsidR="004A7B71" w:rsidRPr="00786F12" w:rsidRDefault="004A7B71" w:rsidP="00E4101C">
            <w:pPr>
              <w:ind w:firstLine="0"/>
              <w:jc w:val="center"/>
              <w:rPr>
                <w:b/>
              </w:rPr>
            </w:pPr>
            <w:r w:rsidRPr="00786F12">
              <w:rPr>
                <w:b/>
              </w:rPr>
              <w:t>4.</w:t>
            </w:r>
            <w:r>
              <w:rPr>
                <w:b/>
              </w:rPr>
              <w:t>B</w:t>
            </w:r>
          </w:p>
        </w:tc>
        <w:tc>
          <w:tcPr>
            <w:tcW w:w="1076" w:type="dxa"/>
          </w:tcPr>
          <w:p w:rsidR="004A7B71" w:rsidRPr="00786F12" w:rsidRDefault="004A7B71" w:rsidP="00E4101C">
            <w:pPr>
              <w:ind w:firstLine="0"/>
              <w:jc w:val="center"/>
              <w:rPr>
                <w:b/>
              </w:rPr>
            </w:pPr>
            <w:r w:rsidRPr="00786F12">
              <w:rPr>
                <w:b/>
              </w:rPr>
              <w:t>5.</w:t>
            </w:r>
            <w:r>
              <w:rPr>
                <w:b/>
              </w:rPr>
              <w:t>D</w:t>
            </w:r>
          </w:p>
        </w:tc>
        <w:tc>
          <w:tcPr>
            <w:tcW w:w="1076" w:type="dxa"/>
          </w:tcPr>
          <w:p w:rsidR="004A7B71" w:rsidRPr="00786F12" w:rsidRDefault="004A7B71" w:rsidP="00E4101C">
            <w:pPr>
              <w:ind w:firstLine="0"/>
              <w:jc w:val="center"/>
              <w:rPr>
                <w:b/>
              </w:rPr>
            </w:pPr>
            <w:r w:rsidRPr="00786F12">
              <w:rPr>
                <w:b/>
              </w:rPr>
              <w:t>6.</w:t>
            </w:r>
            <w:r>
              <w:rPr>
                <w:b/>
              </w:rPr>
              <w:t>A</w:t>
            </w:r>
          </w:p>
        </w:tc>
        <w:tc>
          <w:tcPr>
            <w:tcW w:w="1076" w:type="dxa"/>
          </w:tcPr>
          <w:p w:rsidR="004A7B71" w:rsidRPr="00786F12" w:rsidRDefault="004A7B71" w:rsidP="00E4101C">
            <w:pPr>
              <w:ind w:firstLine="0"/>
              <w:jc w:val="center"/>
              <w:rPr>
                <w:b/>
              </w:rPr>
            </w:pPr>
            <w:r w:rsidRPr="00786F12">
              <w:rPr>
                <w:b/>
              </w:rPr>
              <w:t>7.</w:t>
            </w:r>
            <w:r>
              <w:rPr>
                <w:b/>
              </w:rPr>
              <w:t>B</w:t>
            </w:r>
          </w:p>
        </w:tc>
        <w:tc>
          <w:tcPr>
            <w:tcW w:w="1077" w:type="dxa"/>
          </w:tcPr>
          <w:p w:rsidR="004A7B71" w:rsidRPr="00786F12" w:rsidRDefault="004A7B71" w:rsidP="00E4101C">
            <w:pPr>
              <w:ind w:firstLine="0"/>
              <w:jc w:val="center"/>
              <w:rPr>
                <w:b/>
              </w:rPr>
            </w:pPr>
            <w:r w:rsidRPr="00786F12">
              <w:rPr>
                <w:b/>
              </w:rPr>
              <w:t>8.</w:t>
            </w:r>
            <w:r>
              <w:rPr>
                <w:b/>
              </w:rPr>
              <w:t>D</w:t>
            </w:r>
          </w:p>
        </w:tc>
        <w:tc>
          <w:tcPr>
            <w:tcW w:w="1077" w:type="dxa"/>
          </w:tcPr>
          <w:p w:rsidR="004A7B71" w:rsidRPr="00786F12" w:rsidRDefault="004A7B71" w:rsidP="00E4101C">
            <w:pPr>
              <w:ind w:firstLine="0"/>
              <w:jc w:val="center"/>
              <w:rPr>
                <w:b/>
              </w:rPr>
            </w:pPr>
            <w:r w:rsidRPr="00786F12">
              <w:rPr>
                <w:b/>
              </w:rPr>
              <w:t>9.</w:t>
            </w:r>
            <w:r>
              <w:rPr>
                <w:b/>
              </w:rPr>
              <w:t>B</w:t>
            </w:r>
          </w:p>
        </w:tc>
        <w:tc>
          <w:tcPr>
            <w:tcW w:w="1077" w:type="dxa"/>
          </w:tcPr>
          <w:p w:rsidR="004A7B71" w:rsidRPr="00786F12" w:rsidRDefault="004A7B71" w:rsidP="00E4101C">
            <w:pPr>
              <w:ind w:firstLine="0"/>
              <w:jc w:val="center"/>
              <w:rPr>
                <w:b/>
              </w:rPr>
            </w:pPr>
            <w:r w:rsidRPr="00786F12">
              <w:rPr>
                <w:b/>
              </w:rPr>
              <w:t>10.</w:t>
            </w:r>
            <w:r>
              <w:rPr>
                <w:b/>
              </w:rPr>
              <w:t>D</w:t>
            </w:r>
          </w:p>
        </w:tc>
      </w:tr>
      <w:tr w:rsidR="004A7B71" w:rsidRPr="00786F12" w:rsidTr="009F5989">
        <w:tc>
          <w:tcPr>
            <w:tcW w:w="1076" w:type="dxa"/>
          </w:tcPr>
          <w:p w:rsidR="004A7B71" w:rsidRPr="00786F12" w:rsidRDefault="004A7B71" w:rsidP="00E4101C">
            <w:pPr>
              <w:ind w:firstLine="0"/>
              <w:jc w:val="center"/>
              <w:rPr>
                <w:b/>
              </w:rPr>
            </w:pPr>
            <w:r w:rsidRPr="00786F12">
              <w:rPr>
                <w:b/>
              </w:rPr>
              <w:t>11.</w:t>
            </w:r>
            <w:r>
              <w:rPr>
                <w:b/>
              </w:rPr>
              <w:t>C</w:t>
            </w:r>
          </w:p>
        </w:tc>
        <w:tc>
          <w:tcPr>
            <w:tcW w:w="1076" w:type="dxa"/>
          </w:tcPr>
          <w:p w:rsidR="004A7B71" w:rsidRPr="00786F12" w:rsidRDefault="004A7B71" w:rsidP="00E4101C">
            <w:pPr>
              <w:ind w:firstLine="0"/>
              <w:jc w:val="center"/>
              <w:rPr>
                <w:b/>
              </w:rPr>
            </w:pPr>
            <w:r w:rsidRPr="00786F12">
              <w:rPr>
                <w:b/>
              </w:rPr>
              <w:t>12.</w:t>
            </w:r>
            <w:r>
              <w:rPr>
                <w:b/>
              </w:rPr>
              <w:t>A</w:t>
            </w:r>
          </w:p>
        </w:tc>
        <w:tc>
          <w:tcPr>
            <w:tcW w:w="1076" w:type="dxa"/>
          </w:tcPr>
          <w:p w:rsidR="004A7B71" w:rsidRPr="00786F12" w:rsidRDefault="004A7B71" w:rsidP="00E4101C">
            <w:pPr>
              <w:ind w:firstLine="0"/>
              <w:jc w:val="center"/>
              <w:rPr>
                <w:b/>
              </w:rPr>
            </w:pPr>
            <w:r w:rsidRPr="00786F12">
              <w:rPr>
                <w:b/>
              </w:rPr>
              <w:t>13.</w:t>
            </w:r>
            <w:r>
              <w:rPr>
                <w:b/>
              </w:rPr>
              <w:t>D</w:t>
            </w:r>
          </w:p>
        </w:tc>
        <w:tc>
          <w:tcPr>
            <w:tcW w:w="1076" w:type="dxa"/>
          </w:tcPr>
          <w:p w:rsidR="004A7B71" w:rsidRPr="00786F12" w:rsidRDefault="004A7B71" w:rsidP="00E4101C">
            <w:pPr>
              <w:ind w:firstLine="0"/>
              <w:jc w:val="center"/>
              <w:rPr>
                <w:b/>
              </w:rPr>
            </w:pPr>
            <w:r w:rsidRPr="00786F12">
              <w:rPr>
                <w:b/>
              </w:rPr>
              <w:t>14.</w:t>
            </w:r>
            <w:r>
              <w:rPr>
                <w:b/>
              </w:rPr>
              <w:t>A</w:t>
            </w:r>
          </w:p>
        </w:tc>
        <w:tc>
          <w:tcPr>
            <w:tcW w:w="1076" w:type="dxa"/>
          </w:tcPr>
          <w:p w:rsidR="004A7B71" w:rsidRPr="00786F12" w:rsidRDefault="004A7B71" w:rsidP="00E4101C">
            <w:pPr>
              <w:ind w:firstLine="0"/>
              <w:jc w:val="center"/>
              <w:rPr>
                <w:b/>
              </w:rPr>
            </w:pPr>
            <w:r w:rsidRPr="00786F12">
              <w:rPr>
                <w:b/>
              </w:rPr>
              <w:t>15.</w:t>
            </w:r>
            <w:r>
              <w:rPr>
                <w:b/>
              </w:rPr>
              <w:t>D</w:t>
            </w:r>
          </w:p>
        </w:tc>
        <w:tc>
          <w:tcPr>
            <w:tcW w:w="1076" w:type="dxa"/>
          </w:tcPr>
          <w:p w:rsidR="004A7B71" w:rsidRPr="00786F12" w:rsidRDefault="004A7B71" w:rsidP="00E4101C">
            <w:pPr>
              <w:ind w:firstLine="0"/>
              <w:jc w:val="center"/>
              <w:rPr>
                <w:b/>
              </w:rPr>
            </w:pPr>
            <w:r w:rsidRPr="00786F12">
              <w:rPr>
                <w:b/>
              </w:rPr>
              <w:t>16.</w:t>
            </w:r>
            <w:r>
              <w:rPr>
                <w:b/>
              </w:rPr>
              <w:t>A</w:t>
            </w:r>
          </w:p>
        </w:tc>
        <w:tc>
          <w:tcPr>
            <w:tcW w:w="1076" w:type="dxa"/>
          </w:tcPr>
          <w:p w:rsidR="004A7B71" w:rsidRPr="00786F12" w:rsidRDefault="004A7B71" w:rsidP="00E4101C">
            <w:pPr>
              <w:ind w:firstLine="0"/>
              <w:jc w:val="center"/>
              <w:rPr>
                <w:b/>
              </w:rPr>
            </w:pPr>
            <w:r w:rsidRPr="00786F12">
              <w:rPr>
                <w:b/>
              </w:rPr>
              <w:t>17.</w:t>
            </w:r>
            <w:r>
              <w:rPr>
                <w:b/>
              </w:rPr>
              <w:t>B</w:t>
            </w:r>
          </w:p>
        </w:tc>
        <w:tc>
          <w:tcPr>
            <w:tcW w:w="1077" w:type="dxa"/>
          </w:tcPr>
          <w:p w:rsidR="004A7B71" w:rsidRPr="00786F12" w:rsidRDefault="004A7B71" w:rsidP="00E4101C">
            <w:pPr>
              <w:ind w:firstLine="0"/>
              <w:jc w:val="center"/>
              <w:rPr>
                <w:b/>
              </w:rPr>
            </w:pPr>
            <w:r w:rsidRPr="00786F12">
              <w:rPr>
                <w:b/>
              </w:rPr>
              <w:t>18.</w:t>
            </w:r>
            <w:r>
              <w:rPr>
                <w:b/>
              </w:rPr>
              <w:t>C</w:t>
            </w:r>
          </w:p>
        </w:tc>
        <w:tc>
          <w:tcPr>
            <w:tcW w:w="1077" w:type="dxa"/>
          </w:tcPr>
          <w:p w:rsidR="004A7B71" w:rsidRPr="00786F12" w:rsidRDefault="004A7B71" w:rsidP="00E4101C">
            <w:pPr>
              <w:ind w:firstLine="0"/>
              <w:jc w:val="center"/>
              <w:rPr>
                <w:b/>
              </w:rPr>
            </w:pPr>
            <w:r w:rsidRPr="00786F12">
              <w:rPr>
                <w:b/>
              </w:rPr>
              <w:t>19.</w:t>
            </w:r>
          </w:p>
        </w:tc>
        <w:tc>
          <w:tcPr>
            <w:tcW w:w="1077" w:type="dxa"/>
          </w:tcPr>
          <w:p w:rsidR="004A7B71" w:rsidRPr="00786F12" w:rsidRDefault="004A7B71" w:rsidP="00E4101C">
            <w:pPr>
              <w:ind w:firstLine="0"/>
              <w:jc w:val="center"/>
              <w:rPr>
                <w:b/>
              </w:rPr>
            </w:pPr>
            <w:r w:rsidRPr="00786F12">
              <w:rPr>
                <w:b/>
              </w:rPr>
              <w:t>20.</w:t>
            </w:r>
          </w:p>
        </w:tc>
      </w:tr>
    </w:tbl>
    <w:p w:rsidR="004A7B71" w:rsidRDefault="004A7B71" w:rsidP="00E4101C">
      <w:pPr>
        <w:spacing w:line="240" w:lineRule="auto"/>
      </w:pPr>
    </w:p>
    <w:p w:rsidR="004A7B71" w:rsidRDefault="004A7B71" w:rsidP="00E4101C">
      <w:pPr>
        <w:spacing w:line="240" w:lineRule="auto"/>
      </w:pPr>
    </w:p>
    <w:p w:rsidR="004F0911" w:rsidRDefault="004F0911" w:rsidP="00E4101C">
      <w:pPr>
        <w:spacing w:line="240" w:lineRule="auto"/>
      </w:pPr>
    </w:p>
    <w:p w:rsidR="004F0911" w:rsidRDefault="004F0911" w:rsidP="00E4101C">
      <w:pPr>
        <w:spacing w:line="240" w:lineRule="auto"/>
      </w:pPr>
    </w:p>
    <w:p w:rsidR="00F676C5" w:rsidRDefault="00F676C5" w:rsidP="00E4101C">
      <w:pPr>
        <w:pStyle w:val="Heading2"/>
        <w:pBdr>
          <w:top w:val="single" w:sz="4" w:space="1" w:color="auto"/>
          <w:left w:val="single" w:sz="4" w:space="4" w:color="auto"/>
          <w:bottom w:val="single" w:sz="4" w:space="1" w:color="auto"/>
          <w:right w:val="single" w:sz="4" w:space="4" w:color="auto"/>
        </w:pBdr>
        <w:shd w:val="clear" w:color="auto" w:fill="9CC2E5" w:themeFill="accent1" w:themeFillTint="99"/>
      </w:pPr>
      <w:bookmarkStart w:id="53" w:name="_Toc524001214"/>
      <w:bookmarkStart w:id="54" w:name="_Toc531529662"/>
      <w:r>
        <w:t>CHUYÊN ĐỀ 3: TỪ TRƯỜNG CỦA DÒNG ĐIỆN CHẠY TRONG CÁC DÂY DẪN CÓ HÌNH DẠNG ĐẶC BIỆT</w:t>
      </w:r>
      <w:bookmarkEnd w:id="53"/>
      <w:bookmarkEnd w:id="54"/>
    </w:p>
    <w:p w:rsidR="00F676C5" w:rsidRDefault="00F676C5" w:rsidP="00E4101C">
      <w:pPr>
        <w:spacing w:line="240" w:lineRule="auto"/>
      </w:pPr>
      <w:r>
        <w:t>+ Xét các dòng điện đặt trong chân không hoặc trong không khí.</w:t>
      </w:r>
    </w:p>
    <w:p w:rsidR="00F676C5" w:rsidRDefault="00F676C5" w:rsidP="00E4101C">
      <w:pPr>
        <w:spacing w:line="240" w:lineRule="auto"/>
      </w:pPr>
      <w:r>
        <w:t xml:space="preserve">+ Cảm ứng từ của dòng điện thẳng, dài: </w:t>
      </w:r>
      <w:r w:rsidRPr="00222CBD">
        <w:rPr>
          <w:position w:val="-24"/>
        </w:rPr>
        <w:object w:dxaOrig="1240" w:dyaOrig="620">
          <v:shape id="_x0000_i2032" type="#_x0000_t75" style="width:60.7pt;height:30.65pt" o:ole="">
            <v:imagedata r:id="rId1753" o:title=""/>
          </v:shape>
          <o:OLEObject Type="Embed" ProgID="Equation.DSMT4" ShapeID="_x0000_i2032" DrawAspect="Content" ObjectID="_1633944581" r:id="rId1754"/>
        </w:object>
      </w:r>
      <w:r>
        <w:t xml:space="preserve"> </w:t>
      </w:r>
    </w:p>
    <w:p w:rsidR="00F676C5" w:rsidRDefault="00F676C5" w:rsidP="00E4101C">
      <w:pPr>
        <w:spacing w:line="240" w:lineRule="auto"/>
      </w:pPr>
      <w:r>
        <w:t xml:space="preserve">+ Cảm ứng từ tại tâm của khung dây điện tròn: </w:t>
      </w:r>
      <w:r w:rsidRPr="00222CBD">
        <w:rPr>
          <w:position w:val="-24"/>
        </w:rPr>
        <w:object w:dxaOrig="1579" w:dyaOrig="620">
          <v:shape id="_x0000_i2033" type="#_x0000_t75" style="width:77.9pt;height:30.65pt" o:ole="">
            <v:imagedata r:id="rId1755" o:title=""/>
          </v:shape>
          <o:OLEObject Type="Embed" ProgID="Equation.DSMT4" ShapeID="_x0000_i2033" DrawAspect="Content" ObjectID="_1633944582" r:id="rId1756"/>
        </w:object>
      </w:r>
      <w:r>
        <w:t xml:space="preserve"> </w:t>
      </w:r>
    </w:p>
    <w:p w:rsidR="00F676C5" w:rsidRDefault="00F676C5" w:rsidP="00E4101C">
      <w:pPr>
        <w:spacing w:line="240" w:lineRule="auto"/>
      </w:pPr>
      <w:r>
        <w:t xml:space="preserve">+ Cảm ứng từ trong lòng ống dây điện hình trụ dài: </w:t>
      </w:r>
      <w:r w:rsidRPr="00222CBD">
        <w:rPr>
          <w:position w:val="-24"/>
        </w:rPr>
        <w:object w:dxaOrig="2740" w:dyaOrig="620">
          <v:shape id="_x0000_i2034" type="#_x0000_t75" style="width:138.1pt;height:30.65pt" o:ole="">
            <v:imagedata r:id="rId1757" o:title=""/>
          </v:shape>
          <o:OLEObject Type="Embed" ProgID="Equation.DSMT4" ShapeID="_x0000_i2034" DrawAspect="Content" ObjectID="_1633944583" r:id="rId1758"/>
        </w:object>
      </w:r>
      <w:r>
        <w:t xml:space="preserve"> </w:t>
      </w:r>
    </w:p>
    <w:p w:rsidR="00F676C5" w:rsidRDefault="00F676C5" w:rsidP="00E4101C">
      <w:pPr>
        <w:spacing w:line="240" w:lineRule="auto"/>
      </w:pPr>
      <w:r>
        <w:t xml:space="preserve">+ Nguyên lý chồng chất từ trường: </w:t>
      </w:r>
      <w:r w:rsidRPr="00222CBD">
        <w:rPr>
          <w:position w:val="-6"/>
        </w:rPr>
        <w:object w:dxaOrig="2000" w:dyaOrig="340">
          <v:shape id="_x0000_i2035" type="#_x0000_t75" style="width:101.55pt;height:18.25pt" o:ole="">
            <v:imagedata r:id="rId1759" o:title=""/>
          </v:shape>
          <o:OLEObject Type="Embed" ProgID="Equation.DSMT4" ShapeID="_x0000_i2035" DrawAspect="Content" ObjectID="_1633944584" r:id="rId1760"/>
        </w:object>
      </w:r>
      <w:r>
        <w:t xml:space="preserve"> </w:t>
      </w:r>
    </w:p>
    <w:p w:rsidR="00F676C5" w:rsidRDefault="00F676C5" w:rsidP="00E4101C">
      <w:pPr>
        <w:pStyle w:val="Heading2"/>
        <w:pBdr>
          <w:top w:val="single" w:sz="4" w:space="1" w:color="auto"/>
          <w:left w:val="single" w:sz="4" w:space="4" w:color="auto"/>
          <w:bottom w:val="single" w:sz="4" w:space="1" w:color="auto"/>
          <w:right w:val="single" w:sz="4" w:space="4" w:color="auto"/>
        </w:pBdr>
        <w:shd w:val="clear" w:color="auto" w:fill="9CC2E5" w:themeFill="accent1" w:themeFillTint="99"/>
      </w:pPr>
      <w:bookmarkStart w:id="55" w:name="_Toc524001215"/>
      <w:bookmarkStart w:id="56" w:name="_Toc531529663"/>
      <w:r>
        <w:t>TỔNG HỢP LÝ THUYẾT</w:t>
      </w:r>
      <w:bookmarkEnd w:id="55"/>
      <w:bookmarkEnd w:id="56"/>
    </w:p>
    <w:p w:rsidR="00F676C5" w:rsidRDefault="00F676C5" w:rsidP="00E4101C">
      <w:pPr>
        <w:spacing w:line="240" w:lineRule="auto"/>
        <w:ind w:firstLine="0"/>
      </w:pPr>
      <w:r>
        <w:rPr>
          <w:b/>
        </w:rPr>
        <w:t xml:space="preserve">Câu 1. </w:t>
      </w:r>
      <w:r>
        <w:t>Hai dây dẫn thẳng, dài song song mang dòng điện ngược chiều là I</w:t>
      </w:r>
      <w:r w:rsidRPr="005352F2">
        <w:rPr>
          <w:vertAlign w:val="subscript"/>
        </w:rPr>
        <w:t>1</w:t>
      </w:r>
      <w:r>
        <w:t>, I</w:t>
      </w:r>
      <w:r w:rsidRPr="005352F2">
        <w:rPr>
          <w:vertAlign w:val="subscript"/>
        </w:rPr>
        <w:t>2</w:t>
      </w:r>
      <w:r>
        <w:t>. Xét điểm M nằm trong mặt phẳng chứa hai dây dẫn, cách đều hai dây dẫn. Gọi B</w:t>
      </w:r>
      <w:r w:rsidRPr="005352F2">
        <w:rPr>
          <w:vertAlign w:val="subscript"/>
        </w:rPr>
        <w:t>1</w:t>
      </w:r>
      <w:r>
        <w:t xml:space="preserve"> và B</w:t>
      </w:r>
      <w:r w:rsidRPr="005352F2">
        <w:rPr>
          <w:vertAlign w:val="subscript"/>
        </w:rPr>
        <w:t>2</w:t>
      </w:r>
      <w:r>
        <w:t xml:space="preserve"> lần lượt là độ lớn cảm ứng từ tại đó do các dòng I</w:t>
      </w:r>
      <w:r w:rsidRPr="005352F2">
        <w:rPr>
          <w:vertAlign w:val="subscript"/>
        </w:rPr>
        <w:t>1</w:t>
      </w:r>
      <w:r>
        <w:t>, I</w:t>
      </w:r>
      <w:r w:rsidRPr="005352F2">
        <w:rPr>
          <w:vertAlign w:val="subscript"/>
        </w:rPr>
        <w:t>2</w:t>
      </w:r>
      <w:r>
        <w:t xml:space="preserve"> gây ra tại M. Cảm ứng từ tổng hợp tại M có độ lớn là:</w:t>
      </w:r>
    </w:p>
    <w:p w:rsidR="00F676C5" w:rsidRPr="00BE344F" w:rsidRDefault="00F676C5" w:rsidP="00E4101C">
      <w:pPr>
        <w:spacing w:line="240" w:lineRule="auto"/>
      </w:pPr>
      <w:r w:rsidRPr="0004369A">
        <w:rPr>
          <w:b/>
        </w:rPr>
        <w:t xml:space="preserve">A. </w:t>
      </w:r>
      <w:r>
        <w:t>B = B</w:t>
      </w:r>
      <w:r w:rsidRPr="005352F2">
        <w:rPr>
          <w:vertAlign w:val="subscript"/>
        </w:rPr>
        <w:t>1</w:t>
      </w:r>
      <w:r>
        <w:t xml:space="preserve"> + B</w:t>
      </w:r>
      <w:r w:rsidRPr="005352F2">
        <w:rPr>
          <w:vertAlign w:val="subscript"/>
        </w:rPr>
        <w:t>2</w:t>
      </w:r>
      <w:r>
        <w:tab/>
      </w:r>
      <w:r>
        <w:tab/>
      </w:r>
      <w:r w:rsidRPr="0004369A">
        <w:rPr>
          <w:b/>
        </w:rPr>
        <w:t xml:space="preserve">B. </w:t>
      </w:r>
      <w:r>
        <w:t>B = |B</w:t>
      </w:r>
      <w:r w:rsidRPr="005352F2">
        <w:rPr>
          <w:vertAlign w:val="subscript"/>
        </w:rPr>
        <w:t>1</w:t>
      </w:r>
      <w:r>
        <w:t xml:space="preserve"> – B</w:t>
      </w:r>
      <w:r w:rsidRPr="005352F2">
        <w:rPr>
          <w:vertAlign w:val="subscript"/>
        </w:rPr>
        <w:t>2</w:t>
      </w:r>
      <w:r>
        <w:t>|</w:t>
      </w:r>
      <w:r>
        <w:tab/>
      </w:r>
      <w:r>
        <w:tab/>
      </w:r>
      <w:r w:rsidRPr="0004369A">
        <w:rPr>
          <w:b/>
        </w:rPr>
        <w:t xml:space="preserve">C. </w:t>
      </w:r>
      <w:r>
        <w:t>B = 0</w:t>
      </w:r>
      <w:r>
        <w:tab/>
      </w:r>
      <w:r>
        <w:tab/>
      </w:r>
      <w:r w:rsidRPr="0004369A">
        <w:rPr>
          <w:b/>
        </w:rPr>
        <w:t xml:space="preserve">D. </w:t>
      </w:r>
      <w:r>
        <w:t>B = 2B</w:t>
      </w:r>
      <w:r w:rsidRPr="005352F2">
        <w:rPr>
          <w:vertAlign w:val="subscript"/>
        </w:rPr>
        <w:t>1</w:t>
      </w:r>
      <w:r>
        <w:t xml:space="preserve"> – B</w:t>
      </w:r>
      <w:r w:rsidRPr="005352F2">
        <w:rPr>
          <w:vertAlign w:val="subscript"/>
        </w:rPr>
        <w:t>2</w:t>
      </w:r>
    </w:p>
    <w:p w:rsidR="00F676C5" w:rsidRDefault="00F676C5" w:rsidP="00E4101C">
      <w:pPr>
        <w:spacing w:line="240" w:lineRule="auto"/>
        <w:ind w:firstLine="0"/>
      </w:pPr>
      <w:r>
        <w:rPr>
          <w:b/>
        </w:rPr>
        <w:t xml:space="preserve">Câu 2. </w:t>
      </w:r>
      <w:r>
        <w:t>Hai dây dẫn thẳng, dài song song mang dòng điện cùng chiều là I1, I2. Xét điểm M nằm trong mặt phẳng chứa hai dây dẫn, cách đều hai dây dẫn. Gọi B1 và B2 lần lượt là độ lớn cảm ứng từ tại do các dòng I1, I2 gây ra tại M. Cảm ứng từ tổng hợp lại M có độ lớn là</w:t>
      </w:r>
    </w:p>
    <w:p w:rsidR="00F676C5" w:rsidRPr="00BE344F" w:rsidRDefault="00F676C5" w:rsidP="00E4101C">
      <w:pPr>
        <w:spacing w:line="240" w:lineRule="auto"/>
      </w:pPr>
      <w:r w:rsidRPr="0004369A">
        <w:rPr>
          <w:b/>
        </w:rPr>
        <w:t xml:space="preserve">A. </w:t>
      </w:r>
      <w:r>
        <w:t>B = B</w:t>
      </w:r>
      <w:r w:rsidRPr="005352F2">
        <w:rPr>
          <w:vertAlign w:val="subscript"/>
        </w:rPr>
        <w:t>1</w:t>
      </w:r>
      <w:r>
        <w:t xml:space="preserve"> + B</w:t>
      </w:r>
      <w:r w:rsidRPr="005352F2">
        <w:rPr>
          <w:vertAlign w:val="subscript"/>
        </w:rPr>
        <w:t>2</w:t>
      </w:r>
      <w:r>
        <w:tab/>
      </w:r>
      <w:r>
        <w:tab/>
      </w:r>
      <w:r w:rsidRPr="0004369A">
        <w:rPr>
          <w:b/>
        </w:rPr>
        <w:t xml:space="preserve">B. </w:t>
      </w:r>
      <w:r>
        <w:t>B = |B</w:t>
      </w:r>
      <w:r w:rsidRPr="005352F2">
        <w:rPr>
          <w:vertAlign w:val="subscript"/>
        </w:rPr>
        <w:t>1</w:t>
      </w:r>
      <w:r>
        <w:t xml:space="preserve"> – B</w:t>
      </w:r>
      <w:r w:rsidRPr="005352F2">
        <w:rPr>
          <w:vertAlign w:val="subscript"/>
        </w:rPr>
        <w:t>2</w:t>
      </w:r>
      <w:r>
        <w:t>|</w:t>
      </w:r>
      <w:r>
        <w:tab/>
      </w:r>
      <w:r>
        <w:tab/>
      </w:r>
      <w:r w:rsidRPr="0004369A">
        <w:rPr>
          <w:b/>
        </w:rPr>
        <w:t xml:space="preserve">C. </w:t>
      </w:r>
      <w:r>
        <w:t>B = 0</w:t>
      </w:r>
      <w:r>
        <w:tab/>
      </w:r>
      <w:r>
        <w:tab/>
      </w:r>
      <w:r w:rsidRPr="0004369A">
        <w:rPr>
          <w:b/>
        </w:rPr>
        <w:t xml:space="preserve">D. </w:t>
      </w:r>
      <w:r>
        <w:t>B = 2B</w:t>
      </w:r>
      <w:r w:rsidRPr="005352F2">
        <w:rPr>
          <w:vertAlign w:val="subscript"/>
        </w:rPr>
        <w:t>1</w:t>
      </w:r>
      <w:r>
        <w:t xml:space="preserve"> – B</w:t>
      </w:r>
      <w:r w:rsidRPr="005352F2">
        <w:rPr>
          <w:vertAlign w:val="subscript"/>
        </w:rPr>
        <w:t>2</w:t>
      </w:r>
    </w:p>
    <w:p w:rsidR="00F676C5" w:rsidRDefault="00F676C5" w:rsidP="00E4101C">
      <w:pPr>
        <w:spacing w:line="240" w:lineRule="auto"/>
        <w:ind w:firstLine="0"/>
      </w:pPr>
      <w:r>
        <w:rPr>
          <w:b/>
        </w:rPr>
        <w:t xml:space="preserve">Câu 3. </w:t>
      </w:r>
      <w:r>
        <w:t xml:space="preserve">Phát biểu nào dưới đây là đúng? Độ lớn cảm ứng từ tại tâm một dòng điện tròn </w:t>
      </w:r>
    </w:p>
    <w:p w:rsidR="00F676C5" w:rsidRDefault="00F676C5" w:rsidP="00E4101C">
      <w:pPr>
        <w:spacing w:line="240" w:lineRule="auto"/>
      </w:pPr>
      <w:r w:rsidRPr="0004369A">
        <w:rPr>
          <w:b/>
        </w:rPr>
        <w:t xml:space="preserve">A. </w:t>
      </w:r>
      <w:r>
        <w:t>tỉ lệ với cường độ dòng điện.</w:t>
      </w:r>
      <w:r>
        <w:tab/>
      </w:r>
      <w:r>
        <w:tab/>
      </w:r>
      <w:r>
        <w:tab/>
      </w:r>
      <w:r>
        <w:tab/>
      </w:r>
      <w:r w:rsidRPr="0004369A">
        <w:rPr>
          <w:b/>
        </w:rPr>
        <w:t xml:space="preserve">B. </w:t>
      </w:r>
      <w:r>
        <w:t>tỉ lệ với chiều dài đường tròn.</w:t>
      </w:r>
    </w:p>
    <w:p w:rsidR="00F676C5" w:rsidRDefault="00F676C5" w:rsidP="00E4101C">
      <w:pPr>
        <w:spacing w:line="240" w:lineRule="auto"/>
      </w:pPr>
      <w:r w:rsidRPr="0004369A">
        <w:rPr>
          <w:b/>
        </w:rPr>
        <w:t xml:space="preserve">C. </w:t>
      </w:r>
      <w:r>
        <w:t>tỉ lệ với diện tích hình tròn.</w:t>
      </w:r>
      <w:r>
        <w:tab/>
      </w:r>
      <w:r>
        <w:tab/>
      </w:r>
      <w:r>
        <w:tab/>
      </w:r>
      <w:r>
        <w:tab/>
      </w:r>
      <w:r w:rsidRPr="0004369A">
        <w:rPr>
          <w:b/>
        </w:rPr>
        <w:t xml:space="preserve">D. </w:t>
      </w:r>
      <w:r>
        <w:t>tỉ lệ nghịch với diện tích hình tròn</w:t>
      </w:r>
    </w:p>
    <w:p w:rsidR="00F676C5" w:rsidRDefault="00F676C5" w:rsidP="00E4101C">
      <w:pPr>
        <w:spacing w:line="240" w:lineRule="auto"/>
        <w:ind w:firstLine="0"/>
      </w:pPr>
      <w:r>
        <w:rPr>
          <w:b/>
        </w:rPr>
        <w:t xml:space="preserve">Câu 4. </w:t>
      </w:r>
      <w:r>
        <w:t>Phát biểu nào dưới đây là đúng? Cảm ứng từ trong lòng ống dây điện hình trụ:</w:t>
      </w:r>
    </w:p>
    <w:p w:rsidR="00F676C5" w:rsidRDefault="00F676C5" w:rsidP="00E4101C">
      <w:pPr>
        <w:spacing w:line="240" w:lineRule="auto"/>
      </w:pPr>
      <w:r w:rsidRPr="0004369A">
        <w:rPr>
          <w:b/>
        </w:rPr>
        <w:t xml:space="preserve">A. </w:t>
      </w:r>
      <w:r>
        <w:t>luôn bằng 0</w:t>
      </w:r>
      <w:r>
        <w:tab/>
      </w:r>
      <w:r>
        <w:tab/>
      </w:r>
      <w:r>
        <w:tab/>
      </w:r>
      <w:r>
        <w:tab/>
      </w:r>
      <w:r>
        <w:tab/>
      </w:r>
      <w:r>
        <w:tab/>
      </w:r>
      <w:r w:rsidRPr="0004369A">
        <w:rPr>
          <w:b/>
        </w:rPr>
        <w:t xml:space="preserve">B. </w:t>
      </w:r>
      <w:r>
        <w:t>tỉ lệ nghịch với chiều dài ống dây</w:t>
      </w:r>
    </w:p>
    <w:p w:rsidR="00F676C5" w:rsidRPr="005352F2" w:rsidRDefault="00F676C5" w:rsidP="00E4101C">
      <w:pPr>
        <w:spacing w:line="240" w:lineRule="auto"/>
      </w:pPr>
      <w:r w:rsidRPr="0004369A">
        <w:rPr>
          <w:b/>
        </w:rPr>
        <w:t xml:space="preserve">C. </w:t>
      </w:r>
      <w:r>
        <w:t>là đồng đều</w:t>
      </w:r>
      <w:r>
        <w:tab/>
      </w:r>
      <w:r>
        <w:tab/>
      </w:r>
      <w:r>
        <w:tab/>
      </w:r>
      <w:r>
        <w:tab/>
      </w:r>
      <w:r>
        <w:tab/>
      </w:r>
      <w:r>
        <w:tab/>
      </w:r>
      <w:r w:rsidRPr="0004369A">
        <w:rPr>
          <w:b/>
        </w:rPr>
        <w:t xml:space="preserve">B. </w:t>
      </w:r>
      <w:r>
        <w:t>tỉ lệ nghịch với tiết diện ống dây</w:t>
      </w:r>
    </w:p>
    <w:p w:rsidR="00F676C5" w:rsidRDefault="00F676C5" w:rsidP="00E4101C">
      <w:pPr>
        <w:spacing w:line="240" w:lineRule="auto"/>
        <w:ind w:firstLine="0"/>
      </w:pPr>
      <w:r>
        <w:rPr>
          <w:b/>
        </w:rPr>
        <w:t xml:space="preserve">Câu 5. </w:t>
      </w:r>
      <w:r>
        <w:t>Cảm ứng từ bên trong ống dây dài không phụ thuộc vào:</w:t>
      </w:r>
    </w:p>
    <w:p w:rsidR="00F676C5" w:rsidRDefault="00F676C5" w:rsidP="00E4101C">
      <w:pPr>
        <w:spacing w:line="240" w:lineRule="auto"/>
      </w:pPr>
      <w:r w:rsidRPr="0004369A">
        <w:rPr>
          <w:b/>
        </w:rPr>
        <w:t xml:space="preserve">A. </w:t>
      </w:r>
      <w:r>
        <w:t>Môi trường trong ống dây.</w:t>
      </w:r>
      <w:r>
        <w:tab/>
      </w:r>
      <w:r>
        <w:tab/>
      </w:r>
      <w:r>
        <w:tab/>
      </w:r>
      <w:r>
        <w:tab/>
      </w:r>
      <w:r w:rsidRPr="0004369A">
        <w:rPr>
          <w:b/>
        </w:rPr>
        <w:t xml:space="preserve">B. </w:t>
      </w:r>
      <w:r>
        <w:t>Chiều dài ống dây.</w:t>
      </w:r>
    </w:p>
    <w:p w:rsidR="00F676C5" w:rsidRPr="005352F2" w:rsidRDefault="00F676C5" w:rsidP="00E4101C">
      <w:pPr>
        <w:spacing w:line="240" w:lineRule="auto"/>
      </w:pPr>
      <w:r w:rsidRPr="0004369A">
        <w:rPr>
          <w:b/>
        </w:rPr>
        <w:t xml:space="preserve">C. </w:t>
      </w:r>
      <w:r>
        <w:t>Đường kính ống dây.</w:t>
      </w:r>
      <w:r>
        <w:tab/>
      </w:r>
      <w:r>
        <w:tab/>
      </w:r>
      <w:r>
        <w:tab/>
      </w:r>
      <w:r>
        <w:tab/>
      </w:r>
      <w:r>
        <w:tab/>
      </w:r>
      <w:r w:rsidRPr="0004369A">
        <w:rPr>
          <w:b/>
        </w:rPr>
        <w:t xml:space="preserve">D. </w:t>
      </w:r>
      <w:r>
        <w:t>Dòng điện chạy trong ống dây.</w:t>
      </w:r>
    </w:p>
    <w:p w:rsidR="00F676C5" w:rsidRDefault="00F676C5" w:rsidP="00E4101C">
      <w:pPr>
        <w:spacing w:line="240" w:lineRule="auto"/>
        <w:ind w:firstLine="0"/>
      </w:pPr>
      <w:r>
        <w:rPr>
          <w:b/>
        </w:rPr>
        <w:t xml:space="preserve">Câu 6. </w:t>
      </w:r>
      <w:r>
        <w:t>Từ trường của thanh nam châm thẳng giống với từ trường tạo bởi:</w:t>
      </w:r>
    </w:p>
    <w:p w:rsidR="00F676C5" w:rsidRDefault="00F676C5" w:rsidP="00E4101C">
      <w:pPr>
        <w:spacing w:line="240" w:lineRule="auto"/>
      </w:pPr>
      <w:r w:rsidRPr="0004369A">
        <w:rPr>
          <w:b/>
        </w:rPr>
        <w:t xml:space="preserve">A. </w:t>
      </w:r>
      <w:r>
        <w:t>Một dây dẫn thẳng có dòng điện chạy qua</w:t>
      </w:r>
      <w:r>
        <w:tab/>
      </w:r>
      <w:r>
        <w:tab/>
      </w:r>
    </w:p>
    <w:p w:rsidR="00F676C5" w:rsidRDefault="00F676C5" w:rsidP="00E4101C">
      <w:pPr>
        <w:spacing w:line="240" w:lineRule="auto"/>
      </w:pPr>
      <w:r w:rsidRPr="0004369A">
        <w:rPr>
          <w:b/>
        </w:rPr>
        <w:t xml:space="preserve">B. </w:t>
      </w:r>
      <w:r>
        <w:t>Một chùm electron chuyển động song song với nhau</w:t>
      </w:r>
    </w:p>
    <w:p w:rsidR="00F676C5" w:rsidRDefault="00F676C5" w:rsidP="00E4101C">
      <w:pPr>
        <w:spacing w:line="240" w:lineRule="auto"/>
      </w:pPr>
      <w:r w:rsidRPr="0004369A">
        <w:rPr>
          <w:b/>
        </w:rPr>
        <w:t xml:space="preserve">C. </w:t>
      </w:r>
      <w:r>
        <w:t>Một ống dây có dòng điện chạy qua</w:t>
      </w:r>
    </w:p>
    <w:p w:rsidR="00F676C5" w:rsidRDefault="00F676C5" w:rsidP="00E4101C">
      <w:pPr>
        <w:spacing w:line="240" w:lineRule="auto"/>
      </w:pPr>
      <w:r w:rsidRPr="0004369A">
        <w:rPr>
          <w:b/>
        </w:rPr>
        <w:t xml:space="preserve">D. </w:t>
      </w:r>
      <w:r>
        <w:t>Một vòng dây có dòng điện chạy qua.</w:t>
      </w:r>
    </w:p>
    <w:p w:rsidR="00F676C5" w:rsidRDefault="00F676C5" w:rsidP="00E4101C">
      <w:pPr>
        <w:spacing w:line="240" w:lineRule="auto"/>
        <w:ind w:firstLine="0"/>
      </w:pPr>
      <w:r>
        <w:rPr>
          <w:b/>
        </w:rPr>
        <w:t xml:space="preserve">Câu 7. </w:t>
      </w:r>
      <w:r>
        <w:t>Khi dịch chuyển điểm quan sát ra xa dòng điện thẳng gấp hai lần, đồng thời tăng cường độ dòng điện lên hai lần thì độ lớn cảm ứng từ tại điểm quan sát.</w:t>
      </w:r>
    </w:p>
    <w:p w:rsidR="00F676C5" w:rsidRDefault="00F676C5" w:rsidP="00E4101C">
      <w:pPr>
        <w:spacing w:line="240" w:lineRule="auto"/>
      </w:pPr>
      <w:r w:rsidRPr="0004369A">
        <w:rPr>
          <w:b/>
        </w:rPr>
        <w:t xml:space="preserve">A. </w:t>
      </w:r>
      <w:r>
        <w:t>Tăng lên hai lần</w:t>
      </w:r>
      <w:r>
        <w:tab/>
      </w:r>
      <w:r>
        <w:tab/>
      </w:r>
      <w:r>
        <w:tab/>
      </w:r>
      <w:r>
        <w:tab/>
      </w:r>
      <w:r>
        <w:tab/>
      </w:r>
      <w:r>
        <w:tab/>
      </w:r>
      <w:r w:rsidRPr="0004369A">
        <w:rPr>
          <w:b/>
        </w:rPr>
        <w:t xml:space="preserve">B. </w:t>
      </w:r>
      <w:r>
        <w:t>giảm đi 2 lần</w:t>
      </w:r>
    </w:p>
    <w:p w:rsidR="00F676C5" w:rsidRPr="005352F2" w:rsidRDefault="00F676C5" w:rsidP="00E4101C">
      <w:pPr>
        <w:spacing w:line="240" w:lineRule="auto"/>
      </w:pPr>
      <w:r w:rsidRPr="0004369A">
        <w:rPr>
          <w:b/>
        </w:rPr>
        <w:t xml:space="preserve">C. </w:t>
      </w:r>
      <w:r>
        <w:t>không thay đổi</w:t>
      </w:r>
      <w:r>
        <w:tab/>
      </w:r>
      <w:r>
        <w:tab/>
      </w:r>
      <w:r>
        <w:tab/>
      </w:r>
      <w:r>
        <w:tab/>
      </w:r>
      <w:r>
        <w:tab/>
      </w:r>
      <w:r>
        <w:tab/>
      </w:r>
      <w:r w:rsidRPr="0004369A">
        <w:rPr>
          <w:b/>
        </w:rPr>
        <w:t xml:space="preserve">D. </w:t>
      </w:r>
      <w:r>
        <w:t>tăng lên bốn lần.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55"/>
        <w:gridCol w:w="3118"/>
      </w:tblGrid>
      <w:tr w:rsidR="00F676C5" w:rsidTr="009F5989">
        <w:tc>
          <w:tcPr>
            <w:tcW w:w="7655" w:type="dxa"/>
            <w:shd w:val="clear" w:color="auto" w:fill="auto"/>
          </w:tcPr>
          <w:p w:rsidR="00F676C5" w:rsidRDefault="00F676C5" w:rsidP="00E4101C">
            <w:pPr>
              <w:ind w:firstLine="0"/>
            </w:pPr>
            <w:r>
              <w:rPr>
                <w:b/>
              </w:rPr>
              <w:t xml:space="preserve">Câu 8. </w:t>
            </w:r>
            <w:r>
              <w:t>Có hai dây dẫn dài, song song mang hai dòng điện cùng chiều có cường độ bằng nhau. M là trung điểm của đoạn AB (xem hình vẽ). Vectơ cảm ứng từ tại M</w:t>
            </w:r>
          </w:p>
          <w:p w:rsidR="00F676C5" w:rsidRDefault="00F676C5" w:rsidP="00E4101C">
            <w:r w:rsidRPr="0004369A">
              <w:rPr>
                <w:b/>
              </w:rPr>
              <w:t xml:space="preserve">A. </w:t>
            </w:r>
            <w:r>
              <w:t>vuông góc với mặt phẳng hình vẽ và hướng từ phía sau ra phía trước mặt phẳng hình vẽ.</w:t>
            </w:r>
          </w:p>
          <w:p w:rsidR="00F676C5" w:rsidRDefault="00F676C5" w:rsidP="00E4101C">
            <w:r w:rsidRPr="0004369A">
              <w:rPr>
                <w:b/>
              </w:rPr>
              <w:t xml:space="preserve">B. </w:t>
            </w:r>
            <w:r>
              <w:t>vuông góc với mặt phẳng hình vẽ và hướng từ phía trước ra phía sau mặt phẳng hình vẽ.</w:t>
            </w:r>
          </w:p>
          <w:p w:rsidR="00F676C5" w:rsidRDefault="00F676C5" w:rsidP="00E4101C">
            <w:r w:rsidRPr="0004369A">
              <w:rPr>
                <w:b/>
              </w:rPr>
              <w:t xml:space="preserve">C. </w:t>
            </w:r>
            <w:r>
              <w:t>nằm trong mặt phẳng hình vẽ và hướng từ trái sang phải.</w:t>
            </w:r>
            <w:r>
              <w:tab/>
            </w:r>
          </w:p>
          <w:p w:rsidR="00F676C5" w:rsidRDefault="00F676C5" w:rsidP="00E4101C">
            <w:r>
              <w:t>D.</w:t>
            </w:r>
            <w:r>
              <w:tab/>
              <w:t>bằng vectơ không.</w:t>
            </w:r>
          </w:p>
        </w:tc>
        <w:tc>
          <w:tcPr>
            <w:tcW w:w="3118" w:type="dxa"/>
            <w:shd w:val="clear" w:color="auto" w:fill="auto"/>
          </w:tcPr>
          <w:p w:rsidR="00F676C5" w:rsidRDefault="00F676C5" w:rsidP="00E4101C">
            <w:pPr>
              <w:ind w:firstLine="0"/>
              <w:jc w:val="center"/>
            </w:pPr>
            <w:r>
              <w:rPr>
                <w:szCs w:val="22"/>
              </w:rPr>
              <w:object w:dxaOrig="1774" w:dyaOrig="1735">
                <v:shape id="_x0000_i2036" type="#_x0000_t75" style="width:89.2pt;height:87.6pt" o:ole="">
                  <v:imagedata r:id="rId1761" o:title=""/>
                </v:shape>
                <o:OLEObject Type="Embed" ProgID="Visio.Drawing.11" ShapeID="_x0000_i2036" DrawAspect="Content" ObjectID="_1633944585" r:id="rId1762"/>
              </w:object>
            </w:r>
          </w:p>
        </w:tc>
      </w:tr>
      <w:tr w:rsidR="00F676C5" w:rsidTr="009F5989">
        <w:tc>
          <w:tcPr>
            <w:tcW w:w="7655" w:type="dxa"/>
            <w:shd w:val="clear" w:color="auto" w:fill="auto"/>
          </w:tcPr>
          <w:p w:rsidR="00F676C5" w:rsidRDefault="00F676C5" w:rsidP="00E4101C">
            <w:pPr>
              <w:ind w:firstLine="0"/>
            </w:pPr>
            <w:r>
              <w:rPr>
                <w:b/>
              </w:rPr>
              <w:t xml:space="preserve">Câu 9. </w:t>
            </w:r>
            <w:r>
              <w:t>Hình vẽ biểu diễn sự định hướng của bốn nam châm thử ở trong và ngoài ống dây điện. Chiều của nam châm thử vẽ đúng là?</w:t>
            </w:r>
          </w:p>
          <w:p w:rsidR="00F676C5" w:rsidRDefault="00F676C5" w:rsidP="00E4101C">
            <w:r w:rsidRPr="0004369A">
              <w:rPr>
                <w:b/>
              </w:rPr>
              <w:t xml:space="preserve">A. </w:t>
            </w:r>
            <w:r w:rsidRPr="005352F2">
              <w:t>(1) và (2).</w:t>
            </w:r>
            <w:r w:rsidRPr="005352F2">
              <w:tab/>
            </w:r>
            <w:r>
              <w:tab/>
            </w:r>
            <w:r>
              <w:tab/>
            </w:r>
            <w:r w:rsidRPr="0004369A">
              <w:rPr>
                <w:b/>
              </w:rPr>
              <w:t xml:space="preserve">B. </w:t>
            </w:r>
            <w:r w:rsidRPr="005352F2">
              <w:t>(1) và (3).</w:t>
            </w:r>
            <w:r w:rsidRPr="005352F2">
              <w:tab/>
            </w:r>
            <w:r>
              <w:tab/>
            </w:r>
          </w:p>
          <w:p w:rsidR="00F676C5" w:rsidRDefault="00F676C5" w:rsidP="00E4101C">
            <w:r w:rsidRPr="0004369A">
              <w:rPr>
                <w:b/>
              </w:rPr>
              <w:t xml:space="preserve">C. </w:t>
            </w:r>
            <w:r w:rsidRPr="005352F2">
              <w:t>(2) và (4).</w:t>
            </w:r>
            <w:r>
              <w:tab/>
            </w:r>
            <w:r>
              <w:tab/>
            </w:r>
            <w:r>
              <w:tab/>
            </w:r>
            <w:r w:rsidRPr="0004369A">
              <w:rPr>
                <w:b/>
              </w:rPr>
              <w:t xml:space="preserve">D. </w:t>
            </w:r>
            <w:r>
              <w:t>(1) và (4)</w:t>
            </w:r>
          </w:p>
          <w:p w:rsidR="00F676C5" w:rsidRPr="005352F2" w:rsidRDefault="00F676C5" w:rsidP="00E4101C"/>
        </w:tc>
        <w:tc>
          <w:tcPr>
            <w:tcW w:w="3118" w:type="dxa"/>
            <w:shd w:val="clear" w:color="auto" w:fill="auto"/>
          </w:tcPr>
          <w:p w:rsidR="00F676C5" w:rsidRDefault="00F676C5" w:rsidP="00E4101C">
            <w:pPr>
              <w:ind w:firstLine="0"/>
            </w:pPr>
            <w:r>
              <w:rPr>
                <w:szCs w:val="22"/>
              </w:rPr>
              <w:object w:dxaOrig="2694" w:dyaOrig="1494">
                <v:shape id="_x0000_i2037" type="#_x0000_t75" style="width:119.3pt;height:66.1pt" o:ole="">
                  <v:imagedata r:id="rId1763" o:title=""/>
                </v:shape>
                <o:OLEObject Type="Embed" ProgID="Visio.Drawing.11" ShapeID="_x0000_i2037" DrawAspect="Content" ObjectID="_1633944586" r:id="rId1764"/>
              </w:object>
            </w:r>
          </w:p>
        </w:tc>
      </w:tr>
      <w:tr w:rsidR="00F676C5" w:rsidTr="009F5989">
        <w:tc>
          <w:tcPr>
            <w:tcW w:w="7655" w:type="dxa"/>
            <w:shd w:val="clear" w:color="auto" w:fill="auto"/>
          </w:tcPr>
          <w:p w:rsidR="00F676C5" w:rsidRDefault="00F676C5" w:rsidP="00E4101C">
            <w:pPr>
              <w:ind w:firstLine="0"/>
            </w:pPr>
            <w:r>
              <w:rPr>
                <w:b/>
              </w:rPr>
              <w:t xml:space="preserve">Câu 10. </w:t>
            </w:r>
            <w:r>
              <w:t>Hình vẽ cho thấy nam châm hút hai ống dây, chiều dòng điện vẽ ở ống dây (1) là</w:t>
            </w:r>
          </w:p>
          <w:p w:rsidR="00F676C5" w:rsidRDefault="00F676C5" w:rsidP="00E4101C">
            <w:r w:rsidRPr="0004369A">
              <w:rPr>
                <w:b/>
              </w:rPr>
              <w:t xml:space="preserve">A. </w:t>
            </w:r>
            <w:r>
              <w:t>đúng và (2) sai.</w:t>
            </w:r>
            <w:r>
              <w:tab/>
            </w:r>
            <w:r>
              <w:tab/>
            </w:r>
            <w:r>
              <w:tab/>
            </w:r>
            <w:r w:rsidRPr="0004369A">
              <w:rPr>
                <w:b/>
              </w:rPr>
              <w:t xml:space="preserve">B. </w:t>
            </w:r>
            <w:r>
              <w:t>sai và (2) đúng</w:t>
            </w:r>
          </w:p>
          <w:p w:rsidR="00F676C5" w:rsidRDefault="00F676C5" w:rsidP="00E4101C">
            <w:r w:rsidRPr="0004369A">
              <w:rPr>
                <w:b/>
              </w:rPr>
              <w:t xml:space="preserve">C. </w:t>
            </w:r>
            <w:r>
              <w:t>đúng và (2) đúng.</w:t>
            </w:r>
            <w:r>
              <w:tab/>
            </w:r>
            <w:r>
              <w:tab/>
            </w:r>
            <w:r w:rsidRPr="0004369A">
              <w:rPr>
                <w:b/>
              </w:rPr>
              <w:t xml:space="preserve">D. </w:t>
            </w:r>
            <w:r>
              <w:t>sai và (2) sai.</w:t>
            </w:r>
          </w:p>
          <w:p w:rsidR="00F676C5" w:rsidRDefault="00F676C5" w:rsidP="00E4101C">
            <w:pPr>
              <w:ind w:firstLine="0"/>
              <w:rPr>
                <w:b/>
              </w:rPr>
            </w:pPr>
          </w:p>
        </w:tc>
        <w:tc>
          <w:tcPr>
            <w:tcW w:w="3118" w:type="dxa"/>
            <w:shd w:val="clear" w:color="auto" w:fill="auto"/>
          </w:tcPr>
          <w:p w:rsidR="00F676C5" w:rsidRDefault="00F676C5" w:rsidP="00E4101C">
            <w:pPr>
              <w:ind w:firstLine="0"/>
              <w:jc w:val="center"/>
            </w:pPr>
            <w:r>
              <w:rPr>
                <w:szCs w:val="22"/>
              </w:rPr>
              <w:object w:dxaOrig="3615" w:dyaOrig="1908">
                <v:shape id="_x0000_i2038" type="#_x0000_t75" style="width:138.65pt;height:72.55pt" o:ole="">
                  <v:imagedata r:id="rId1765" o:title=""/>
                </v:shape>
                <o:OLEObject Type="Embed" ProgID="Visio.Drawing.11" ShapeID="_x0000_i2038" DrawAspect="Content" ObjectID="_1633944587" r:id="rId1766"/>
              </w:object>
            </w:r>
          </w:p>
        </w:tc>
      </w:tr>
      <w:tr w:rsidR="00F676C5" w:rsidTr="009F5989">
        <w:tc>
          <w:tcPr>
            <w:tcW w:w="7655" w:type="dxa"/>
            <w:shd w:val="clear" w:color="auto" w:fill="auto"/>
          </w:tcPr>
          <w:p w:rsidR="00F676C5" w:rsidRDefault="00F676C5" w:rsidP="00E4101C">
            <w:pPr>
              <w:ind w:firstLine="0"/>
            </w:pPr>
            <w:r>
              <w:rPr>
                <w:b/>
              </w:rPr>
              <w:t xml:space="preserve">Câu 11. </w:t>
            </w:r>
            <w:r>
              <w:t>Dòng điện thẳng dài I</w:t>
            </w:r>
            <w:r w:rsidRPr="00432C19">
              <w:rPr>
                <w:vertAlign w:val="subscript"/>
              </w:rPr>
              <w:t>1</w:t>
            </w:r>
            <w:r>
              <w:t xml:space="preserve"> được đặt vuông góc với phẳng của dòng điện tròn I</w:t>
            </w:r>
            <w:r w:rsidRPr="00432C19">
              <w:rPr>
                <w:vertAlign w:val="subscript"/>
              </w:rPr>
              <w:t>2</w:t>
            </w:r>
            <w:r>
              <w:t xml:space="preserve"> và đi qua tâm của h như hình vẽ. lớn lực từ dòng I</w:t>
            </w:r>
            <w:r w:rsidRPr="00432C19">
              <w:rPr>
                <w:vertAlign w:val="subscript"/>
              </w:rPr>
              <w:t>1</w:t>
            </w:r>
            <w:r>
              <w:t xml:space="preserve"> tác dụng lên dòng I</w:t>
            </w:r>
            <w:r w:rsidRPr="00432C19">
              <w:rPr>
                <w:vertAlign w:val="subscript"/>
              </w:rPr>
              <w:t>2</w:t>
            </w:r>
            <w:r>
              <w:t xml:space="preserve"> là Fl. Độ lớn lực từ dòng I</w:t>
            </w:r>
            <w:r w:rsidRPr="00432C19">
              <w:rPr>
                <w:vertAlign w:val="subscript"/>
              </w:rPr>
              <w:t>2</w:t>
            </w:r>
            <w:r>
              <w:t xml:space="preserve"> tác dụng lên đoạn dây nhỏ đi qua tâm có chiều dài </w:t>
            </w:r>
            <w:r w:rsidRPr="00432C19">
              <w:rPr>
                <w:position w:val="-4"/>
                <w:szCs w:val="22"/>
              </w:rPr>
              <w:object w:dxaOrig="180" w:dyaOrig="260">
                <v:shape id="_x0000_i2039" type="#_x0000_t75" style="width:9.65pt;height:12.35pt" o:ole="">
                  <v:imagedata r:id="rId1767" o:title=""/>
                </v:shape>
                <o:OLEObject Type="Embed" ProgID="Equation.DSMT4" ShapeID="_x0000_i2039" DrawAspect="Content" ObjectID="_1633944588" r:id="rId1768"/>
              </w:object>
            </w:r>
            <w:r>
              <w:t xml:space="preserve"> của dòng I</w:t>
            </w:r>
            <w:r w:rsidRPr="00432C19">
              <w:rPr>
                <w:vertAlign w:val="subscript"/>
              </w:rPr>
              <w:t>1</w:t>
            </w:r>
            <w:r>
              <w:t xml:space="preserve"> là F</w:t>
            </w:r>
            <w:r w:rsidRPr="00432C19">
              <w:rPr>
                <w:vertAlign w:val="subscript"/>
              </w:rPr>
              <w:t>2</w:t>
            </w:r>
            <w:r>
              <w:t>.</w:t>
            </w:r>
          </w:p>
          <w:p w:rsidR="00F676C5" w:rsidRDefault="00F676C5" w:rsidP="00E4101C">
            <w:r w:rsidRPr="0004369A">
              <w:rPr>
                <w:b/>
              </w:rPr>
              <w:t xml:space="preserve">A. </w:t>
            </w:r>
            <w:r>
              <w:t>Fl &gt; F</w:t>
            </w:r>
            <w:r w:rsidRPr="00432C19">
              <w:rPr>
                <w:vertAlign w:val="subscript"/>
              </w:rPr>
              <w:t>2</w:t>
            </w:r>
            <w:r>
              <w:t>.</w:t>
            </w:r>
            <w:r>
              <w:tab/>
            </w:r>
            <w:r>
              <w:tab/>
            </w:r>
            <w:r w:rsidRPr="0004369A">
              <w:rPr>
                <w:b/>
              </w:rPr>
              <w:t xml:space="preserve">B. </w:t>
            </w:r>
            <w:r>
              <w:t>F</w:t>
            </w:r>
            <w:r w:rsidRPr="00432C19">
              <w:rPr>
                <w:vertAlign w:val="subscript"/>
              </w:rPr>
              <w:t>1</w:t>
            </w:r>
            <w:r>
              <w:t xml:space="preserve"> &lt; F</w:t>
            </w:r>
            <w:r w:rsidRPr="00432C19">
              <w:rPr>
                <w:vertAlign w:val="subscript"/>
              </w:rPr>
              <w:t>2</w:t>
            </w:r>
            <w:r>
              <w:t>.</w:t>
            </w:r>
            <w:r>
              <w:tab/>
            </w:r>
            <w:r w:rsidRPr="0004369A">
              <w:rPr>
                <w:b/>
              </w:rPr>
              <w:t xml:space="preserve">C. </w:t>
            </w:r>
            <w:r>
              <w:t>F</w:t>
            </w:r>
            <w:r w:rsidRPr="00432C19">
              <w:rPr>
                <w:vertAlign w:val="subscript"/>
              </w:rPr>
              <w:t>1</w:t>
            </w:r>
            <w:r>
              <w:t xml:space="preserve"> = F</w:t>
            </w:r>
            <w:r w:rsidRPr="00432C19">
              <w:rPr>
                <w:vertAlign w:val="subscript"/>
              </w:rPr>
              <w:t>2</w:t>
            </w:r>
            <w:r>
              <w:t xml:space="preserve"> = 0.      </w:t>
            </w:r>
            <w:r w:rsidRPr="0004369A">
              <w:rPr>
                <w:b/>
              </w:rPr>
              <w:t xml:space="preserve">D. </w:t>
            </w:r>
            <w:r>
              <w:t>F</w:t>
            </w:r>
            <w:r w:rsidRPr="00432C19">
              <w:rPr>
                <w:vertAlign w:val="subscript"/>
              </w:rPr>
              <w:t>1</w:t>
            </w:r>
            <w:r>
              <w:t xml:space="preserve"> = F</w:t>
            </w:r>
            <w:r w:rsidRPr="00432C19">
              <w:rPr>
                <w:vertAlign w:val="subscript"/>
              </w:rPr>
              <w:t>2</w:t>
            </w:r>
            <w:r>
              <w:t xml:space="preserve"> ≠ 0 </w:t>
            </w:r>
          </w:p>
          <w:p w:rsidR="00F676C5" w:rsidRDefault="00F676C5" w:rsidP="00E4101C">
            <w:pPr>
              <w:ind w:firstLine="0"/>
              <w:rPr>
                <w:b/>
              </w:rPr>
            </w:pPr>
          </w:p>
        </w:tc>
        <w:tc>
          <w:tcPr>
            <w:tcW w:w="3118" w:type="dxa"/>
            <w:shd w:val="clear" w:color="auto" w:fill="auto"/>
          </w:tcPr>
          <w:p w:rsidR="00F676C5" w:rsidRDefault="00F676C5" w:rsidP="00E4101C">
            <w:pPr>
              <w:ind w:firstLine="0"/>
              <w:jc w:val="center"/>
            </w:pPr>
            <w:r>
              <w:rPr>
                <w:szCs w:val="22"/>
              </w:rPr>
              <w:object w:dxaOrig="2076" w:dyaOrig="1366">
                <v:shape id="_x0000_i2040" type="#_x0000_t75" style="width:86.5pt;height:57.5pt" o:ole="">
                  <v:imagedata r:id="rId1769" o:title=""/>
                </v:shape>
                <o:OLEObject Type="Embed" ProgID="Visio.Drawing.11" ShapeID="_x0000_i2040" DrawAspect="Content" ObjectID="_1633944589" r:id="rId1770"/>
              </w:object>
            </w:r>
          </w:p>
        </w:tc>
      </w:tr>
    </w:tbl>
    <w:p w:rsidR="00F676C5" w:rsidRDefault="00F676C5" w:rsidP="00E4101C">
      <w:pPr>
        <w:spacing w:line="240" w:lineRule="auto"/>
        <w:ind w:firstLine="0"/>
      </w:pPr>
      <w:r>
        <w:rPr>
          <w:b/>
        </w:rPr>
        <w:t xml:space="preserve">Câu 12. </w:t>
      </w:r>
      <w:r>
        <w:t>Đường sức từ của từ trường gây ra bởi dòng điện?</w:t>
      </w:r>
    </w:p>
    <w:p w:rsidR="00F676C5" w:rsidRDefault="00F676C5" w:rsidP="00E4101C">
      <w:pPr>
        <w:spacing w:line="240" w:lineRule="auto"/>
      </w:pPr>
      <w:r w:rsidRPr="0004369A">
        <w:rPr>
          <w:b/>
        </w:rPr>
        <w:t xml:space="preserve">A. </w:t>
      </w:r>
      <w:r>
        <w:t>thẳng là những đường thẳng song song với dòng điện.</w:t>
      </w:r>
    </w:p>
    <w:p w:rsidR="00F676C5" w:rsidRDefault="00F676C5" w:rsidP="00E4101C">
      <w:pPr>
        <w:spacing w:line="240" w:lineRule="auto"/>
      </w:pPr>
      <w:r w:rsidRPr="0004369A">
        <w:rPr>
          <w:b/>
        </w:rPr>
        <w:t xml:space="preserve">B. </w:t>
      </w:r>
      <w:r>
        <w:t>tròn là những đường tròn.</w:t>
      </w:r>
    </w:p>
    <w:p w:rsidR="00F676C5" w:rsidRDefault="00F676C5" w:rsidP="00E4101C">
      <w:pPr>
        <w:spacing w:line="240" w:lineRule="auto"/>
      </w:pPr>
      <w:r w:rsidRPr="0004369A">
        <w:rPr>
          <w:b/>
        </w:rPr>
        <w:t xml:space="preserve">C. </w:t>
      </w:r>
      <w:r>
        <w:t>tròn là những đường thẳng song song cách đều nhau.</w:t>
      </w:r>
    </w:p>
    <w:p w:rsidR="00F676C5" w:rsidRDefault="00F676C5" w:rsidP="00E4101C">
      <w:pPr>
        <w:spacing w:line="240" w:lineRule="auto"/>
      </w:pPr>
      <w:r w:rsidRPr="0004369A">
        <w:rPr>
          <w:b/>
        </w:rPr>
        <w:t xml:space="preserve">D. </w:t>
      </w:r>
      <w:r>
        <w:t xml:space="preserve">trong ống dây đi ra từ cực Bắc, đi, vào từ cực Nam của ống </w:t>
      </w:r>
    </w:p>
    <w:p w:rsidR="00F676C5" w:rsidRDefault="00F676C5" w:rsidP="00E4101C">
      <w:pPr>
        <w:spacing w:line="240" w:lineRule="auto"/>
        <w:ind w:firstLine="0"/>
      </w:pPr>
      <w:r>
        <w:rPr>
          <w:b/>
        </w:rPr>
        <w:t xml:space="preserve">Câu 13. </w:t>
      </w:r>
      <w:r>
        <w:t>Hai điểm M, N gần dòng điện thẳng dài, mà khoảng cách từ M đến dòng điện lớn gấp 2 lần khoảng cách từ N đến dòng điện. Nếu gọi độ lớn cảm ứng từ gây ra bởi dòng điện đó tại M là B</w:t>
      </w:r>
      <w:r>
        <w:rPr>
          <w:vertAlign w:val="subscript"/>
        </w:rPr>
        <w:t>M</w:t>
      </w:r>
      <w:r>
        <w:t>, tại N là B</w:t>
      </w:r>
      <w:r>
        <w:rPr>
          <w:vertAlign w:val="subscript"/>
        </w:rPr>
        <w:t>N</w:t>
      </w:r>
      <w:r>
        <w:t xml:space="preserve"> thì:</w:t>
      </w:r>
    </w:p>
    <w:p w:rsidR="00F676C5" w:rsidRPr="00B37563" w:rsidRDefault="00F676C5" w:rsidP="00E4101C">
      <w:pPr>
        <w:spacing w:line="240" w:lineRule="auto"/>
        <w:rPr>
          <w:vertAlign w:val="subscript"/>
        </w:rPr>
      </w:pPr>
      <w:r w:rsidRPr="0004369A">
        <w:rPr>
          <w:b/>
        </w:rPr>
        <w:t xml:space="preserve">A. </w:t>
      </w:r>
      <w:r>
        <w:t>B</w:t>
      </w:r>
      <w:r>
        <w:rPr>
          <w:vertAlign w:val="subscript"/>
        </w:rPr>
        <w:t>M</w:t>
      </w:r>
      <w:r>
        <w:t xml:space="preserve"> = 2B</w:t>
      </w:r>
      <w:r>
        <w:rPr>
          <w:vertAlign w:val="subscript"/>
        </w:rPr>
        <w:t>N</w:t>
      </w:r>
      <w:r>
        <w:tab/>
      </w:r>
      <w:r>
        <w:tab/>
      </w:r>
      <w:r w:rsidRPr="0004369A">
        <w:rPr>
          <w:b/>
        </w:rPr>
        <w:t xml:space="preserve">B. </w:t>
      </w:r>
      <w:r>
        <w:t>B</w:t>
      </w:r>
      <w:r>
        <w:rPr>
          <w:vertAlign w:val="subscript"/>
        </w:rPr>
        <w:t>M</w:t>
      </w:r>
      <w:r>
        <w:t xml:space="preserve"> = 0,5B</w:t>
      </w:r>
      <w:r>
        <w:rPr>
          <w:vertAlign w:val="subscript"/>
        </w:rPr>
        <w:t>N</w:t>
      </w:r>
      <w:r>
        <w:tab/>
      </w:r>
      <w:r>
        <w:tab/>
      </w:r>
      <w:r>
        <w:tab/>
      </w:r>
      <w:r w:rsidRPr="0004369A">
        <w:rPr>
          <w:b/>
        </w:rPr>
        <w:t xml:space="preserve">C. </w:t>
      </w:r>
      <w:r>
        <w:t>B</w:t>
      </w:r>
      <w:r>
        <w:rPr>
          <w:vertAlign w:val="subscript"/>
        </w:rPr>
        <w:t>M</w:t>
      </w:r>
      <w:r>
        <w:t xml:space="preserve"> = 4B</w:t>
      </w:r>
      <w:r>
        <w:rPr>
          <w:vertAlign w:val="subscript"/>
        </w:rPr>
        <w:t>N</w:t>
      </w:r>
      <w:r>
        <w:tab/>
      </w:r>
      <w:r>
        <w:tab/>
      </w:r>
      <w:r w:rsidRPr="0004369A">
        <w:rPr>
          <w:b/>
        </w:rPr>
        <w:t xml:space="preserve">D. </w:t>
      </w:r>
      <w:r>
        <w:t>B</w:t>
      </w:r>
      <w:r>
        <w:rPr>
          <w:vertAlign w:val="subscript"/>
        </w:rPr>
        <w:t>M</w:t>
      </w:r>
      <w:r>
        <w:t xml:space="preserve"> = 0,25B</w:t>
      </w:r>
      <w:r>
        <w:rPr>
          <w:vertAlign w:val="subscript"/>
        </w:rPr>
        <w:t>N</w:t>
      </w:r>
    </w:p>
    <w:p w:rsidR="00F676C5" w:rsidRDefault="00F676C5" w:rsidP="00E4101C">
      <w:pPr>
        <w:spacing w:line="240" w:lineRule="auto"/>
        <w:ind w:firstLine="0"/>
      </w:pPr>
      <w:r>
        <w:rPr>
          <w:b/>
        </w:rPr>
        <w:t xml:space="preserve">Câu 14. </w:t>
      </w:r>
      <w:r>
        <w:t xml:space="preserve">Khi tăng đông thời cường độ dòng điện trong cả hai dây dân, thẳng, dài, song song lên 3 lần thì lực từ tác dụng lên một đơn vị dài của mỗi dây tăng lên </w:t>
      </w:r>
    </w:p>
    <w:p w:rsidR="00F676C5" w:rsidRDefault="00F676C5" w:rsidP="00E4101C">
      <w:pPr>
        <w:spacing w:line="240" w:lineRule="auto"/>
      </w:pPr>
      <w:r w:rsidRPr="0004369A">
        <w:rPr>
          <w:b/>
        </w:rPr>
        <w:t xml:space="preserve">A. </w:t>
      </w:r>
      <w:r>
        <w:t>3 lần.</w:t>
      </w:r>
      <w:r>
        <w:tab/>
      </w:r>
      <w:r>
        <w:tab/>
      </w:r>
      <w:r>
        <w:tab/>
      </w:r>
      <w:r w:rsidRPr="0004369A">
        <w:rPr>
          <w:b/>
        </w:rPr>
        <w:t xml:space="preserve">B. </w:t>
      </w:r>
      <w:r>
        <w:t>9 lần.</w:t>
      </w:r>
      <w:r>
        <w:tab/>
      </w:r>
      <w:r>
        <w:tab/>
      </w:r>
      <w:r>
        <w:tab/>
      </w:r>
      <w:r w:rsidRPr="0004369A">
        <w:rPr>
          <w:b/>
        </w:rPr>
        <w:t xml:space="preserve">C. </w:t>
      </w:r>
      <w:r>
        <w:t>6 lần.</w:t>
      </w:r>
      <w:r>
        <w:tab/>
      </w:r>
      <w:r>
        <w:tab/>
      </w:r>
      <w:r>
        <w:tab/>
      </w:r>
      <w:r w:rsidRPr="0004369A">
        <w:rPr>
          <w:b/>
        </w:rPr>
        <w:t xml:space="preserve">D. </w:t>
      </w:r>
      <w:r>
        <w:t>12 lần.</w:t>
      </w:r>
    </w:p>
    <w:p w:rsidR="00F676C5" w:rsidRDefault="00F676C5" w:rsidP="00E4101C">
      <w:pPr>
        <w:spacing w:line="240" w:lineRule="auto"/>
        <w:ind w:firstLine="0"/>
      </w:pPr>
      <w:r>
        <w:rPr>
          <w:b/>
        </w:rPr>
        <w:t xml:space="preserve">Câu 15. </w:t>
      </w:r>
      <w:r>
        <w:t>Hai dòng điện I</w:t>
      </w:r>
      <w:r w:rsidRPr="00B37563">
        <w:rPr>
          <w:vertAlign w:val="subscript"/>
        </w:rPr>
        <w:t>1</w:t>
      </w:r>
      <w:r>
        <w:t xml:space="preserve"> và I</w:t>
      </w:r>
      <w:r w:rsidRPr="00B37563">
        <w:rPr>
          <w:vertAlign w:val="subscript"/>
        </w:rPr>
        <w:t>2</w:t>
      </w:r>
      <w:r>
        <w:t xml:space="preserve"> chạy trong hai dây dẫn thẳng, nằm trong mặt phẳng hình vẽ và trực giao nhau. Hướng của lực từ do dòng điện I</w:t>
      </w:r>
      <w:r w:rsidRPr="00B37563">
        <w:rPr>
          <w:vertAlign w:val="subscript"/>
        </w:rPr>
        <w:t>1</w:t>
      </w:r>
      <w:r>
        <w:t xml:space="preserve"> tác dụng lên dòng điện I</w:t>
      </w:r>
      <w:r w:rsidRPr="00B37563">
        <w:rPr>
          <w:vertAlign w:val="subscript"/>
        </w:rPr>
        <w:t>2</w:t>
      </w:r>
    </w:p>
    <w:p w:rsidR="00F676C5" w:rsidRDefault="00F676C5" w:rsidP="00E4101C">
      <w:pPr>
        <w:spacing w:line="240" w:lineRule="auto"/>
      </w:pPr>
      <w:r w:rsidRPr="0004369A">
        <w:rPr>
          <w:b/>
        </w:rPr>
        <w:t xml:space="preserve">A. </w:t>
      </w:r>
      <w:r>
        <w:t>vuông góc với mặt phẳng hình vẽ, chiều từ ngoài vào trong.</w:t>
      </w:r>
    </w:p>
    <w:p w:rsidR="00F676C5" w:rsidRDefault="00F676C5" w:rsidP="00E4101C">
      <w:pPr>
        <w:spacing w:line="240" w:lineRule="auto"/>
      </w:pPr>
      <w:r w:rsidRPr="0004369A">
        <w:rPr>
          <w:b/>
        </w:rPr>
        <w:t xml:space="preserve">B. </w:t>
      </w:r>
      <w:r>
        <w:t>vuông góc với mặt phẳng hình vẽ, chiều từ trong ra ngoài</w:t>
      </w:r>
    </w:p>
    <w:p w:rsidR="00F676C5" w:rsidRDefault="00F676C5" w:rsidP="00E4101C">
      <w:pPr>
        <w:spacing w:line="240" w:lineRule="auto"/>
      </w:pPr>
      <w:r w:rsidRPr="0004369A">
        <w:rPr>
          <w:b/>
        </w:rPr>
        <w:t xml:space="preserve">C. </w:t>
      </w:r>
      <w:r>
        <w:t>cùng hướng với I</w:t>
      </w:r>
      <w:r w:rsidRPr="00B37563">
        <w:rPr>
          <w:vertAlign w:val="subscript"/>
        </w:rPr>
        <w:t>1</w:t>
      </w:r>
      <w:r>
        <w:t>.</w:t>
      </w:r>
    </w:p>
    <w:p w:rsidR="00F676C5" w:rsidRDefault="00F676C5" w:rsidP="00E4101C">
      <w:pPr>
        <w:spacing w:line="240" w:lineRule="auto"/>
      </w:pPr>
      <w:r w:rsidRPr="0004369A">
        <w:rPr>
          <w:b/>
        </w:rPr>
        <w:t xml:space="preserve">D. </w:t>
      </w:r>
      <w:r>
        <w:t>ngược hướng với I</w:t>
      </w:r>
      <w:r w:rsidRPr="00B37563">
        <w:rPr>
          <w:vertAlign w:val="subscript"/>
        </w:rPr>
        <w:t>1</w:t>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974"/>
      </w:tblGrid>
      <w:tr w:rsidR="00F676C5" w:rsidTr="009F5989">
        <w:tc>
          <w:tcPr>
            <w:tcW w:w="8789" w:type="dxa"/>
            <w:shd w:val="clear" w:color="auto" w:fill="auto"/>
          </w:tcPr>
          <w:p w:rsidR="00F676C5" w:rsidRDefault="00F676C5" w:rsidP="00E4101C">
            <w:pPr>
              <w:ind w:firstLine="0"/>
            </w:pPr>
            <w:r>
              <w:rPr>
                <w:b/>
              </w:rPr>
              <w:t xml:space="preserve">Câu 16. </w:t>
            </w:r>
            <w:r>
              <w:t>Hai dòng I</w:t>
            </w:r>
            <w:r w:rsidRPr="00B37563">
              <w:rPr>
                <w:vertAlign w:val="subscript"/>
              </w:rPr>
              <w:t>1</w:t>
            </w:r>
            <w:r>
              <w:t xml:space="preserve"> và I</w:t>
            </w:r>
            <w:r w:rsidRPr="00B37563">
              <w:rPr>
                <w:vertAlign w:val="subscript"/>
              </w:rPr>
              <w:t>2</w:t>
            </w:r>
            <w:r>
              <w:t xml:space="preserve"> chạy trong hai dây dẫn thẳng, nằm trong mặt phẳng hình vẽ và trực giao nhau. Hướng của lực từ do dòng điện I</w:t>
            </w:r>
            <w:r w:rsidRPr="00B37563">
              <w:rPr>
                <w:vertAlign w:val="subscript"/>
              </w:rPr>
              <w:t>1</w:t>
            </w:r>
            <w:r>
              <w:t xml:space="preserve"> tác dụng lên dòng điện I</w:t>
            </w:r>
            <w:r w:rsidRPr="00B37563">
              <w:rPr>
                <w:vertAlign w:val="subscript"/>
              </w:rPr>
              <w:t>2</w:t>
            </w:r>
            <w:r>
              <w:t>.</w:t>
            </w:r>
          </w:p>
          <w:p w:rsidR="00F676C5" w:rsidRDefault="00F676C5" w:rsidP="00E4101C">
            <w:r w:rsidRPr="0004369A">
              <w:rPr>
                <w:b/>
              </w:rPr>
              <w:t xml:space="preserve">A. </w:t>
            </w:r>
            <w:r>
              <w:t>Vuông góc với mặt phẳng hình vẽ, chiều từ ngoài vào trong</w:t>
            </w:r>
          </w:p>
          <w:p w:rsidR="00F676C5" w:rsidRDefault="00F676C5" w:rsidP="00E4101C">
            <w:r w:rsidRPr="0004369A">
              <w:rPr>
                <w:b/>
              </w:rPr>
              <w:t xml:space="preserve">B. </w:t>
            </w:r>
            <w:r>
              <w:t>Vuông góc với mặt phẳng hình vẽ, chiều từ trong ra ngoài</w:t>
            </w:r>
          </w:p>
          <w:p w:rsidR="00F676C5" w:rsidRDefault="00F676C5" w:rsidP="00E4101C">
            <w:r w:rsidRPr="0004369A">
              <w:rPr>
                <w:b/>
              </w:rPr>
              <w:t xml:space="preserve">C. </w:t>
            </w:r>
            <w:r>
              <w:t>Cùng hướng với I</w:t>
            </w:r>
            <w:r>
              <w:rPr>
                <w:vertAlign w:val="subscript"/>
              </w:rPr>
              <w:t>1</w:t>
            </w:r>
          </w:p>
          <w:p w:rsidR="00F676C5" w:rsidRPr="00B37563" w:rsidRDefault="00F676C5" w:rsidP="00E4101C">
            <w:r w:rsidRPr="0004369A">
              <w:rPr>
                <w:b/>
              </w:rPr>
              <w:t xml:space="preserve">D. </w:t>
            </w:r>
            <w:r>
              <w:t>Ngược hướng với I</w:t>
            </w:r>
            <w:r w:rsidRPr="00B37563">
              <w:rPr>
                <w:vertAlign w:val="subscript"/>
              </w:rPr>
              <w:t>1</w:t>
            </w:r>
          </w:p>
        </w:tc>
        <w:tc>
          <w:tcPr>
            <w:tcW w:w="1974" w:type="dxa"/>
            <w:shd w:val="clear" w:color="auto" w:fill="auto"/>
          </w:tcPr>
          <w:p w:rsidR="00F676C5" w:rsidRDefault="00F676C5" w:rsidP="00E4101C">
            <w:pPr>
              <w:ind w:firstLine="0"/>
              <w:jc w:val="center"/>
            </w:pPr>
            <w:r>
              <w:rPr>
                <w:szCs w:val="22"/>
              </w:rPr>
              <w:object w:dxaOrig="1364" w:dyaOrig="1443">
                <v:shape id="_x0000_i2041" type="#_x0000_t75" style="width:69.85pt;height:1in" o:ole="">
                  <v:imagedata r:id="rId1771" o:title=""/>
                </v:shape>
                <o:OLEObject Type="Embed" ProgID="Visio.Drawing.11" ShapeID="_x0000_i2041" DrawAspect="Content" ObjectID="_1633944590" r:id="rId1772"/>
              </w:object>
            </w:r>
          </w:p>
        </w:tc>
      </w:tr>
    </w:tbl>
    <w:p w:rsidR="00F676C5" w:rsidRPr="00F8402E" w:rsidRDefault="00F676C5" w:rsidP="00E4101C">
      <w:pPr>
        <w:spacing w:line="240" w:lineRule="auto"/>
        <w:ind w:firstLine="0"/>
      </w:pPr>
      <w:r w:rsidRPr="00F8402E">
        <w:rPr>
          <w:b/>
        </w:rPr>
        <w:t>Câu 1</w:t>
      </w:r>
      <w:r>
        <w:rPr>
          <w:b/>
        </w:rPr>
        <w:t>7.</w:t>
      </w:r>
      <w:r w:rsidRPr="00F8402E">
        <w:t xml:space="preserve"> </w:t>
      </w:r>
      <w:r>
        <w:rPr>
          <w:b/>
        </w:rPr>
        <w:t>(Đề chính thức của BGD-ĐT - 2018)</w:t>
      </w:r>
      <w:r>
        <w:t xml:space="preserve"> </w:t>
      </w:r>
      <w:r w:rsidRPr="00F8402E">
        <w:t>Một dây dẫn thẳng dài đặt trong không khí có dòng điện với cường độ chạy qu</w:t>
      </w:r>
      <w:r w:rsidRPr="0004369A">
        <w:rPr>
          <w:b/>
        </w:rPr>
        <w:t xml:space="preserve">A. </w:t>
      </w:r>
      <w:r w:rsidRPr="00F8402E">
        <w:t>Độ lớn cảm ứng từ B do dòng điện này gây ra tại một điểm cách dây một đoạn được tính bởi công thức:</w:t>
      </w:r>
    </w:p>
    <w:p w:rsidR="00F676C5" w:rsidRDefault="00F676C5" w:rsidP="00E4101C">
      <w:pPr>
        <w:spacing w:line="240" w:lineRule="auto"/>
      </w:pPr>
      <w:r w:rsidRPr="0004369A">
        <w:rPr>
          <w:b/>
        </w:rPr>
        <w:t xml:space="preserve">A. </w:t>
      </w:r>
      <w:r w:rsidRPr="00F8402E">
        <w:t>B = 2.10</w:t>
      </w:r>
      <w:r w:rsidRPr="00F8402E">
        <w:rPr>
          <w:vertAlign w:val="superscript"/>
        </w:rPr>
        <w:t>-7</w:t>
      </w:r>
      <w:r w:rsidRPr="00F8402E">
        <w:rPr>
          <w:position w:val="-24"/>
          <w:vertAlign w:val="superscript"/>
        </w:rPr>
        <w:object w:dxaOrig="200" w:dyaOrig="620">
          <v:shape id="_x0000_i2042" type="#_x0000_t75" style="width:11.3pt;height:30.65pt" o:ole="">
            <v:imagedata r:id="rId1773" o:title=""/>
          </v:shape>
          <o:OLEObject Type="Embed" ProgID="Equation.DSMT4" ShapeID="_x0000_i2042" DrawAspect="Content" ObjectID="_1633944591" r:id="rId1774"/>
        </w:object>
      </w:r>
      <w:r w:rsidRPr="00F8402E">
        <w:fldChar w:fldCharType="begin"/>
      </w:r>
      <w:r w:rsidRPr="00F8402E">
        <w:instrText xml:space="preserve"> QUOTE </w:instrText>
      </w:r>
      <m:oMath>
        <m:f>
          <m:fPr>
            <m:ctrlPr>
              <w:rPr>
                <w:rFonts w:ascii="Cambria Math" w:hAnsi="Cambria Math"/>
              </w:rPr>
            </m:ctrlPr>
          </m:fPr>
          <m:num>
            <m:r>
              <m:rPr>
                <m:sty m:val="p"/>
              </m:rPr>
              <w:rPr>
                <w:rFonts w:ascii="Cambria Math"/>
              </w:rPr>
              <m:t>r</m:t>
            </m:r>
          </m:num>
          <m:den>
            <m:r>
              <m:rPr>
                <m:sty m:val="p"/>
              </m:rPr>
              <w:rPr>
                <w:rFonts w:ascii="Cambria Math"/>
              </w:rPr>
              <m:t>I</m:t>
            </m:r>
          </m:den>
        </m:f>
      </m:oMath>
      <w:r w:rsidRPr="00F8402E">
        <w:instrText xml:space="preserve"> </w:instrText>
      </w:r>
      <w:r w:rsidRPr="00F8402E">
        <w:fldChar w:fldCharType="end"/>
      </w:r>
      <w:r w:rsidRPr="00F8402E">
        <w:t xml:space="preserve"> .</w:t>
      </w:r>
      <w:r w:rsidRPr="00F8402E">
        <w:tab/>
      </w:r>
      <w:r w:rsidRPr="00F8402E">
        <w:tab/>
      </w:r>
      <w:r w:rsidRPr="0004369A">
        <w:rPr>
          <w:b/>
        </w:rPr>
        <w:t xml:space="preserve">B. </w:t>
      </w:r>
      <w:r w:rsidRPr="00F8402E">
        <w:t>B = 2.10</w:t>
      </w:r>
      <w:r w:rsidRPr="00F8402E">
        <w:rPr>
          <w:vertAlign w:val="superscript"/>
        </w:rPr>
        <w:t>7</w:t>
      </w:r>
      <w:r w:rsidRPr="00F8402E">
        <w:rPr>
          <w:position w:val="-24"/>
          <w:vertAlign w:val="superscript"/>
        </w:rPr>
        <w:object w:dxaOrig="200" w:dyaOrig="620">
          <v:shape id="_x0000_i2043" type="#_x0000_t75" style="width:11.3pt;height:30.65pt" o:ole="">
            <v:imagedata r:id="rId1775" o:title=""/>
          </v:shape>
          <o:OLEObject Type="Embed" ProgID="Equation.DSMT4" ShapeID="_x0000_i2043" DrawAspect="Content" ObjectID="_1633944592" r:id="rId1776"/>
        </w:object>
      </w:r>
      <w:r w:rsidRPr="00F8402E">
        <w:fldChar w:fldCharType="begin"/>
      </w:r>
      <w:r w:rsidRPr="00F8402E">
        <w:instrText xml:space="preserve"> QUOTE </w:instrText>
      </w:r>
      <m:oMath>
        <m:f>
          <m:fPr>
            <m:ctrlPr>
              <w:rPr>
                <w:rFonts w:ascii="Cambria Math" w:hAnsi="Cambria Math"/>
              </w:rPr>
            </m:ctrlPr>
          </m:fPr>
          <m:num>
            <m:r>
              <m:rPr>
                <m:sty m:val="p"/>
              </m:rPr>
              <w:rPr>
                <w:rFonts w:ascii="Cambria Math"/>
              </w:rPr>
              <m:t>r</m:t>
            </m:r>
          </m:num>
          <m:den>
            <m:r>
              <m:rPr>
                <m:sty m:val="p"/>
              </m:rPr>
              <w:rPr>
                <w:rFonts w:ascii="Cambria Math"/>
              </w:rPr>
              <m:t>I</m:t>
            </m:r>
          </m:den>
        </m:f>
      </m:oMath>
      <w:r w:rsidRPr="00F8402E">
        <w:instrText xml:space="preserve"> </w:instrText>
      </w:r>
      <w:r w:rsidRPr="00F8402E">
        <w:fldChar w:fldCharType="end"/>
      </w:r>
      <w:r w:rsidRPr="00F8402E">
        <w:tab/>
      </w:r>
      <w:r w:rsidRPr="00F8402E">
        <w:tab/>
      </w:r>
      <w:r w:rsidRPr="00F8402E">
        <w:tab/>
      </w:r>
      <w:r w:rsidRPr="0004369A">
        <w:rPr>
          <w:b/>
        </w:rPr>
        <w:t xml:space="preserve">C. </w:t>
      </w:r>
      <w:r w:rsidRPr="00F8402E">
        <w:t>B = 2.10</w:t>
      </w:r>
      <w:r w:rsidRPr="00F8402E">
        <w:rPr>
          <w:vertAlign w:val="superscript"/>
        </w:rPr>
        <w:t>-7</w:t>
      </w:r>
      <w:r w:rsidRPr="00F8402E">
        <w:rPr>
          <w:position w:val="-24"/>
        </w:rPr>
        <w:object w:dxaOrig="200" w:dyaOrig="620">
          <v:shape id="_x0000_i2044" type="#_x0000_t75" style="width:11.3pt;height:30.65pt" o:ole="">
            <v:imagedata r:id="rId1777" o:title=""/>
          </v:shape>
          <o:OLEObject Type="Embed" ProgID="Equation.DSMT4" ShapeID="_x0000_i2044" DrawAspect="Content" ObjectID="_1633944593" r:id="rId1778"/>
        </w:object>
      </w:r>
      <w:r w:rsidRPr="00F8402E">
        <w:t xml:space="preserve"> </w:t>
      </w:r>
      <w:r w:rsidRPr="00F8402E">
        <w:tab/>
      </w:r>
      <w:r w:rsidRPr="00F8402E">
        <w:tab/>
      </w:r>
      <w:r w:rsidRPr="0004369A">
        <w:rPr>
          <w:b/>
        </w:rPr>
        <w:t xml:space="preserve">D. </w:t>
      </w:r>
      <w:r w:rsidRPr="00F8402E">
        <w:t>B = 2.10</w:t>
      </w:r>
      <w:r w:rsidRPr="00F8402E">
        <w:rPr>
          <w:vertAlign w:val="superscript"/>
        </w:rPr>
        <w:t>7</w:t>
      </w:r>
      <w:r w:rsidRPr="00F8402E">
        <w:t>.</w:t>
      </w:r>
      <w:r w:rsidRPr="00F8402E">
        <w:rPr>
          <w:position w:val="-24"/>
        </w:rPr>
        <w:object w:dxaOrig="200" w:dyaOrig="620">
          <v:shape id="_x0000_i2045" type="#_x0000_t75" style="width:11.3pt;height:30.65pt" o:ole="">
            <v:imagedata r:id="rId1779" o:title=""/>
          </v:shape>
          <o:OLEObject Type="Embed" ProgID="Equation.DSMT4" ShapeID="_x0000_i2045" DrawAspect="Content" ObjectID="_1633944594" r:id="rId1780"/>
        </w:object>
      </w:r>
      <w:r w:rsidRPr="00F8402E">
        <w:t xml:space="preserve"> </w:t>
      </w:r>
    </w:p>
    <w:p w:rsidR="00F676C5" w:rsidRPr="0012393C" w:rsidRDefault="00F676C5" w:rsidP="00E4101C">
      <w:pPr>
        <w:spacing w:line="240" w:lineRule="auto"/>
        <w:ind w:firstLine="0"/>
      </w:pPr>
      <w:r>
        <w:rPr>
          <w:b/>
        </w:rPr>
        <w:t>Câu 18. (Đề chính thức của BGD-ĐT - 2018)</w:t>
      </w:r>
      <w:r>
        <w:t xml:space="preserve"> </w:t>
      </w:r>
      <w:r w:rsidRPr="0012393C">
        <w:t>Một ống dây dẫn hình trụ có chiều dài ℓ gồm vòng dây được đặt trong không khí (ℓ lớn hơn nhiều so với đường kính tiết diện ống dây). Cường độ dòng điện chạy trong mỗi vòng dây là I. Độ lớn cảm ứng từ trong lòng ống dây do dòng điện này gây ra được tính bởi công thức:</w:t>
      </w:r>
    </w:p>
    <w:p w:rsidR="00F676C5" w:rsidRPr="0012393C" w:rsidRDefault="00F676C5" w:rsidP="00E4101C">
      <w:pPr>
        <w:spacing w:line="240" w:lineRule="auto"/>
      </w:pPr>
      <w:r w:rsidRPr="0004369A">
        <w:rPr>
          <w:b/>
        </w:rPr>
        <w:t xml:space="preserve">A. </w:t>
      </w:r>
      <w:r w:rsidRPr="0012393C">
        <w:t>B = 4π.10</w:t>
      </w:r>
      <w:r w:rsidRPr="0012393C">
        <w:rPr>
          <w:vertAlign w:val="superscript"/>
        </w:rPr>
        <w:t>7</w:t>
      </w:r>
      <w:r>
        <w:rPr>
          <w:vertAlign w:val="superscript"/>
        </w:rPr>
        <w:t xml:space="preserve"> </w:t>
      </w:r>
      <w:r w:rsidRPr="00727A78">
        <w:rPr>
          <w:position w:val="-24"/>
        </w:rPr>
        <w:object w:dxaOrig="300" w:dyaOrig="620">
          <v:shape id="_x0000_i2046" type="#_x0000_t75" style="width:15.6pt;height:35.45pt" o:ole="">
            <v:imagedata r:id="rId1781" o:title=""/>
          </v:shape>
          <o:OLEObject Type="Embed" ProgID="Equation.DSMT4" ShapeID="_x0000_i2046" DrawAspect="Content" ObjectID="_1633944595" r:id="rId1782"/>
        </w:object>
      </w:r>
      <w:r w:rsidRPr="0012393C">
        <w:t>I.</w:t>
      </w:r>
      <w:r w:rsidRPr="0012393C">
        <w:tab/>
      </w:r>
      <w:r>
        <w:tab/>
      </w:r>
      <w:r w:rsidRPr="0004369A">
        <w:rPr>
          <w:b/>
        </w:rPr>
        <w:t xml:space="preserve">B. </w:t>
      </w:r>
      <w:r w:rsidRPr="0012393C">
        <w:t>B = 4π.10</w:t>
      </w:r>
      <w:r w:rsidRPr="0012393C">
        <w:rPr>
          <w:vertAlign w:val="superscript"/>
        </w:rPr>
        <w:t>-7</w:t>
      </w:r>
      <w:r>
        <w:rPr>
          <w:vertAlign w:val="superscript"/>
        </w:rPr>
        <w:t xml:space="preserve"> </w:t>
      </w:r>
      <w:r w:rsidRPr="001726CB">
        <w:rPr>
          <w:position w:val="-24"/>
        </w:rPr>
        <w:object w:dxaOrig="300" w:dyaOrig="620">
          <v:shape id="_x0000_i2047" type="#_x0000_t75" style="width:15.6pt;height:30.65pt" o:ole="">
            <v:imagedata r:id="rId1783" o:title=""/>
          </v:shape>
          <o:OLEObject Type="Embed" ProgID="Equation.DSMT4" ShapeID="_x0000_i2047" DrawAspect="Content" ObjectID="_1633944596" r:id="rId1784"/>
        </w:object>
      </w:r>
      <w:r>
        <w:t xml:space="preserve"> </w:t>
      </w:r>
      <w:r w:rsidRPr="0012393C">
        <w:t>I.</w:t>
      </w:r>
      <w:r w:rsidRPr="0012393C">
        <w:tab/>
      </w:r>
      <w:r>
        <w:tab/>
      </w:r>
      <w:r w:rsidRPr="0004369A">
        <w:rPr>
          <w:b/>
        </w:rPr>
        <w:t xml:space="preserve">C. </w:t>
      </w:r>
      <w:r w:rsidRPr="0012393C">
        <w:t>B = 4π.10</w:t>
      </w:r>
      <w:r w:rsidRPr="0012393C">
        <w:rPr>
          <w:vertAlign w:val="superscript"/>
        </w:rPr>
        <w:t>-7</w:t>
      </w:r>
      <w:r w:rsidRPr="001726CB">
        <w:rPr>
          <w:position w:val="-24"/>
        </w:rPr>
        <w:object w:dxaOrig="300" w:dyaOrig="620">
          <v:shape id="_x0000_i2048" type="#_x0000_t75" style="width:15.6pt;height:30.65pt" o:ole="">
            <v:imagedata r:id="rId1785" o:title=""/>
          </v:shape>
          <o:OLEObject Type="Embed" ProgID="Equation.DSMT4" ShapeID="_x0000_i2048" DrawAspect="Content" ObjectID="_1633944597" r:id="rId1786"/>
        </w:object>
      </w:r>
      <w:r w:rsidRPr="0012393C">
        <w:t>I.</w:t>
      </w:r>
      <w:r w:rsidRPr="0012393C">
        <w:tab/>
      </w:r>
      <w:r>
        <w:tab/>
      </w:r>
      <w:r w:rsidRPr="0004369A">
        <w:rPr>
          <w:b/>
        </w:rPr>
        <w:t xml:space="preserve">D. </w:t>
      </w:r>
      <w:r w:rsidRPr="0012393C">
        <w:t>B = 4π.10</w:t>
      </w:r>
      <w:r w:rsidRPr="0012393C">
        <w:rPr>
          <w:vertAlign w:val="superscript"/>
        </w:rPr>
        <w:t>7</w:t>
      </w:r>
      <w:r>
        <w:rPr>
          <w:vertAlign w:val="superscript"/>
        </w:rPr>
        <w:t xml:space="preserve"> </w:t>
      </w:r>
      <w:r w:rsidRPr="001726CB">
        <w:rPr>
          <w:position w:val="-24"/>
        </w:rPr>
        <w:object w:dxaOrig="300" w:dyaOrig="620">
          <v:shape id="_x0000_i2049" type="#_x0000_t75" style="width:15.6pt;height:30.65pt" o:ole="">
            <v:imagedata r:id="rId1787" o:title=""/>
          </v:shape>
          <o:OLEObject Type="Embed" ProgID="Equation.DSMT4" ShapeID="_x0000_i2049" DrawAspect="Content" ObjectID="_1633944598" r:id="rId1788"/>
        </w:object>
      </w:r>
      <w:r>
        <w:t xml:space="preserve"> </w:t>
      </w:r>
      <w:r w:rsidRPr="0012393C">
        <w:t>I.</w:t>
      </w:r>
    </w:p>
    <w:p w:rsidR="00F676C5" w:rsidRPr="0012393C" w:rsidRDefault="00F676C5" w:rsidP="00E4101C">
      <w:pPr>
        <w:spacing w:line="240" w:lineRule="auto"/>
        <w:ind w:firstLine="0"/>
      </w:pPr>
      <w:r>
        <w:rPr>
          <w:b/>
        </w:rPr>
        <w:t>Câu 19. (Đề chính thức của BGD-ĐT - 2018)</w:t>
      </w:r>
      <w:r>
        <w:t xml:space="preserve"> </w:t>
      </w:r>
      <w:r w:rsidRPr="0012393C">
        <w:t>Một dây dẫn uốn thành vòng tròn có bán kính R đặt trong không khí. Cường độ dòng điện chạy trong vòng dây là I. Độ lớn cảm ứng từ do dòng điện này gây ra tại tâm của vòng dây được tính bởi công thức:</w:t>
      </w:r>
    </w:p>
    <w:p w:rsidR="00F676C5" w:rsidRPr="0012393C" w:rsidRDefault="00F676C5" w:rsidP="00E4101C">
      <w:pPr>
        <w:spacing w:line="240" w:lineRule="auto"/>
      </w:pPr>
      <w:r w:rsidRPr="0004369A">
        <w:rPr>
          <w:b/>
        </w:rPr>
        <w:t xml:space="preserve">A. </w:t>
      </w:r>
      <w:r w:rsidRPr="00350DBC">
        <w:rPr>
          <w:b/>
          <w:position w:val="-24"/>
        </w:rPr>
        <w:object w:dxaOrig="1380" w:dyaOrig="620">
          <v:shape id="_x0000_i2050" type="#_x0000_t75" style="width:69.85pt;height:30.65pt" o:ole="">
            <v:imagedata r:id="rId1789" o:title=""/>
          </v:shape>
          <o:OLEObject Type="Embed" ProgID="Equation.DSMT4" ShapeID="_x0000_i2050" DrawAspect="Content" ObjectID="_1633944599" r:id="rId1790"/>
        </w:object>
      </w:r>
      <w:r w:rsidRPr="0012393C">
        <w:tab/>
      </w:r>
      <w:r>
        <w:tab/>
      </w:r>
      <w:r w:rsidRPr="0004369A">
        <w:rPr>
          <w:b/>
        </w:rPr>
        <w:t xml:space="preserve">B. </w:t>
      </w:r>
      <w:r w:rsidRPr="001726CB">
        <w:rPr>
          <w:b/>
          <w:position w:val="-24"/>
        </w:rPr>
        <w:object w:dxaOrig="1440" w:dyaOrig="620">
          <v:shape id="_x0000_i2051" type="#_x0000_t75" style="width:1in;height:30.65pt" o:ole="">
            <v:imagedata r:id="rId1791" o:title=""/>
          </v:shape>
          <o:OLEObject Type="Embed" ProgID="Equation.DSMT4" ShapeID="_x0000_i2051" DrawAspect="Content" ObjectID="_1633944600" r:id="rId1792"/>
        </w:object>
      </w:r>
      <w:r>
        <w:rPr>
          <w:b/>
        </w:rPr>
        <w:t xml:space="preserve">   </w:t>
      </w:r>
      <w:r w:rsidRPr="009E2E74">
        <w:rPr>
          <w:b/>
        </w:rPr>
        <w:t xml:space="preserve"> </w:t>
      </w:r>
      <w:r>
        <w:rPr>
          <w:b/>
        </w:rPr>
        <w:tab/>
      </w:r>
      <w:r w:rsidRPr="0012393C">
        <w:tab/>
        <w:t xml:space="preserve"> </w:t>
      </w:r>
      <w:r w:rsidRPr="0004369A">
        <w:rPr>
          <w:b/>
        </w:rPr>
        <w:t xml:space="preserve">C. </w:t>
      </w:r>
      <w:r w:rsidRPr="001726CB">
        <w:rPr>
          <w:b/>
          <w:position w:val="-24"/>
        </w:rPr>
        <w:object w:dxaOrig="1359" w:dyaOrig="620">
          <v:shape id="_x0000_i2052" type="#_x0000_t75" style="width:66.65pt;height:30.65pt" o:ole="">
            <v:imagedata r:id="rId1793" o:title=""/>
          </v:shape>
          <o:OLEObject Type="Embed" ProgID="Equation.DSMT4" ShapeID="_x0000_i2052" DrawAspect="Content" ObjectID="_1633944601" r:id="rId1794"/>
        </w:object>
      </w:r>
      <w:r>
        <w:rPr>
          <w:b/>
        </w:rPr>
        <w:t xml:space="preserve"> </w:t>
      </w:r>
      <w:r>
        <w:t xml:space="preserve"> </w:t>
      </w:r>
      <w:r w:rsidRPr="0012393C">
        <w:tab/>
      </w:r>
      <w:r>
        <w:tab/>
      </w:r>
      <w:r w:rsidRPr="0004369A">
        <w:rPr>
          <w:b/>
        </w:rPr>
        <w:t xml:space="preserve">D. </w:t>
      </w:r>
      <w:r w:rsidRPr="001726CB">
        <w:rPr>
          <w:b/>
          <w:position w:val="-24"/>
        </w:rPr>
        <w:object w:dxaOrig="1040" w:dyaOrig="620">
          <v:shape id="_x0000_i2053" type="#_x0000_t75" style="width:51.6pt;height:30.65pt" o:ole="">
            <v:imagedata r:id="rId1795" o:title=""/>
          </v:shape>
          <o:OLEObject Type="Embed" ProgID="Equation.DSMT4" ShapeID="_x0000_i2053" DrawAspect="Content" ObjectID="_1633944602" r:id="rId1796"/>
        </w:object>
      </w:r>
      <w:r>
        <w:rPr>
          <w:b/>
        </w:rPr>
        <w:t xml:space="preserve">  </w:t>
      </w:r>
    </w:p>
    <w:p w:rsidR="00F676C5" w:rsidRDefault="00F676C5" w:rsidP="00E4101C">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57" w:name="_Toc524001216"/>
      <w:bookmarkStart w:id="58" w:name="_Toc531529664"/>
      <w:r>
        <w:t>ĐÁP ÁN BÀI TẬP TỰ LUYỆN</w:t>
      </w:r>
      <w:bookmarkEnd w:id="57"/>
      <w:bookmarkEnd w:id="58"/>
    </w:p>
    <w:p w:rsidR="00F676C5" w:rsidRDefault="00F676C5" w:rsidP="00E4101C">
      <w:pPr>
        <w:spacing w:line="240" w:lineRule="auto"/>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F676C5" w:rsidRPr="00786F12" w:rsidTr="009F5989">
        <w:tc>
          <w:tcPr>
            <w:tcW w:w="1076" w:type="dxa"/>
          </w:tcPr>
          <w:p w:rsidR="00F676C5" w:rsidRPr="00786F12" w:rsidRDefault="00F676C5" w:rsidP="00E4101C">
            <w:pPr>
              <w:ind w:firstLine="0"/>
              <w:jc w:val="center"/>
              <w:rPr>
                <w:b/>
              </w:rPr>
            </w:pPr>
            <w:r w:rsidRPr="00786F12">
              <w:rPr>
                <w:b/>
              </w:rPr>
              <w:t>1.</w:t>
            </w:r>
            <w:r>
              <w:rPr>
                <w:b/>
              </w:rPr>
              <w:t>A</w:t>
            </w:r>
          </w:p>
        </w:tc>
        <w:tc>
          <w:tcPr>
            <w:tcW w:w="1076" w:type="dxa"/>
          </w:tcPr>
          <w:p w:rsidR="00F676C5" w:rsidRPr="00786F12" w:rsidRDefault="00F676C5" w:rsidP="00E4101C">
            <w:pPr>
              <w:ind w:firstLine="0"/>
              <w:jc w:val="center"/>
              <w:rPr>
                <w:b/>
              </w:rPr>
            </w:pPr>
            <w:r w:rsidRPr="00786F12">
              <w:rPr>
                <w:b/>
              </w:rPr>
              <w:t>2.</w:t>
            </w:r>
            <w:r>
              <w:rPr>
                <w:b/>
              </w:rPr>
              <w:t>B</w:t>
            </w:r>
          </w:p>
        </w:tc>
        <w:tc>
          <w:tcPr>
            <w:tcW w:w="1076" w:type="dxa"/>
          </w:tcPr>
          <w:p w:rsidR="00F676C5" w:rsidRPr="00786F12" w:rsidRDefault="00F676C5" w:rsidP="00E4101C">
            <w:pPr>
              <w:ind w:firstLine="0"/>
              <w:jc w:val="center"/>
              <w:rPr>
                <w:b/>
              </w:rPr>
            </w:pPr>
            <w:r w:rsidRPr="00786F12">
              <w:rPr>
                <w:b/>
              </w:rPr>
              <w:t>3.</w:t>
            </w:r>
            <w:r>
              <w:rPr>
                <w:b/>
              </w:rPr>
              <w:t>A</w:t>
            </w:r>
          </w:p>
        </w:tc>
        <w:tc>
          <w:tcPr>
            <w:tcW w:w="1076" w:type="dxa"/>
          </w:tcPr>
          <w:p w:rsidR="00F676C5" w:rsidRPr="00786F12" w:rsidRDefault="00F676C5" w:rsidP="00E4101C">
            <w:pPr>
              <w:ind w:firstLine="0"/>
              <w:jc w:val="center"/>
              <w:rPr>
                <w:b/>
              </w:rPr>
            </w:pPr>
            <w:r w:rsidRPr="00786F12">
              <w:rPr>
                <w:b/>
              </w:rPr>
              <w:t>4.</w:t>
            </w:r>
            <w:r>
              <w:rPr>
                <w:b/>
              </w:rPr>
              <w:t>C</w:t>
            </w:r>
          </w:p>
        </w:tc>
        <w:tc>
          <w:tcPr>
            <w:tcW w:w="1076" w:type="dxa"/>
          </w:tcPr>
          <w:p w:rsidR="00F676C5" w:rsidRPr="00786F12" w:rsidRDefault="00F676C5" w:rsidP="00E4101C">
            <w:pPr>
              <w:ind w:firstLine="0"/>
              <w:jc w:val="center"/>
              <w:rPr>
                <w:b/>
              </w:rPr>
            </w:pPr>
            <w:r w:rsidRPr="00786F12">
              <w:rPr>
                <w:b/>
              </w:rPr>
              <w:t>5.</w:t>
            </w:r>
            <w:r>
              <w:rPr>
                <w:b/>
              </w:rPr>
              <w:t>C</w:t>
            </w:r>
          </w:p>
        </w:tc>
        <w:tc>
          <w:tcPr>
            <w:tcW w:w="1076" w:type="dxa"/>
          </w:tcPr>
          <w:p w:rsidR="00F676C5" w:rsidRPr="00786F12" w:rsidRDefault="00F676C5" w:rsidP="00E4101C">
            <w:pPr>
              <w:ind w:firstLine="0"/>
              <w:jc w:val="center"/>
              <w:rPr>
                <w:b/>
              </w:rPr>
            </w:pPr>
            <w:r w:rsidRPr="00786F12">
              <w:rPr>
                <w:b/>
              </w:rPr>
              <w:t>6.</w:t>
            </w:r>
            <w:r>
              <w:rPr>
                <w:b/>
              </w:rPr>
              <w:t>C</w:t>
            </w:r>
          </w:p>
        </w:tc>
        <w:tc>
          <w:tcPr>
            <w:tcW w:w="1076" w:type="dxa"/>
          </w:tcPr>
          <w:p w:rsidR="00F676C5" w:rsidRPr="00786F12" w:rsidRDefault="00F676C5" w:rsidP="00E4101C">
            <w:pPr>
              <w:ind w:firstLine="0"/>
              <w:jc w:val="center"/>
              <w:rPr>
                <w:b/>
              </w:rPr>
            </w:pPr>
            <w:r w:rsidRPr="00786F12">
              <w:rPr>
                <w:b/>
              </w:rPr>
              <w:t>7.</w:t>
            </w:r>
            <w:r>
              <w:rPr>
                <w:b/>
              </w:rPr>
              <w:t>C</w:t>
            </w:r>
          </w:p>
        </w:tc>
        <w:tc>
          <w:tcPr>
            <w:tcW w:w="1077" w:type="dxa"/>
          </w:tcPr>
          <w:p w:rsidR="00F676C5" w:rsidRPr="00786F12" w:rsidRDefault="00F676C5" w:rsidP="00E4101C">
            <w:pPr>
              <w:ind w:firstLine="0"/>
              <w:jc w:val="center"/>
              <w:rPr>
                <w:b/>
              </w:rPr>
            </w:pPr>
            <w:r w:rsidRPr="00786F12">
              <w:rPr>
                <w:b/>
              </w:rPr>
              <w:t>8.</w:t>
            </w:r>
            <w:r>
              <w:rPr>
                <w:b/>
              </w:rPr>
              <w:t>D</w:t>
            </w:r>
          </w:p>
        </w:tc>
        <w:tc>
          <w:tcPr>
            <w:tcW w:w="1077" w:type="dxa"/>
          </w:tcPr>
          <w:p w:rsidR="00F676C5" w:rsidRPr="00786F12" w:rsidRDefault="00F676C5" w:rsidP="00E4101C">
            <w:pPr>
              <w:ind w:firstLine="0"/>
              <w:jc w:val="center"/>
              <w:rPr>
                <w:b/>
              </w:rPr>
            </w:pPr>
            <w:r w:rsidRPr="00786F12">
              <w:rPr>
                <w:b/>
              </w:rPr>
              <w:t>9.</w:t>
            </w:r>
            <w:r>
              <w:rPr>
                <w:b/>
              </w:rPr>
              <w:t>B</w:t>
            </w:r>
          </w:p>
        </w:tc>
        <w:tc>
          <w:tcPr>
            <w:tcW w:w="1077" w:type="dxa"/>
          </w:tcPr>
          <w:p w:rsidR="00F676C5" w:rsidRPr="00786F12" w:rsidRDefault="00F676C5" w:rsidP="00E4101C">
            <w:pPr>
              <w:ind w:firstLine="0"/>
              <w:jc w:val="center"/>
              <w:rPr>
                <w:b/>
              </w:rPr>
            </w:pPr>
            <w:r w:rsidRPr="00786F12">
              <w:rPr>
                <w:b/>
              </w:rPr>
              <w:t>10.</w:t>
            </w:r>
            <w:r>
              <w:rPr>
                <w:b/>
              </w:rPr>
              <w:t>D</w:t>
            </w:r>
          </w:p>
        </w:tc>
      </w:tr>
      <w:tr w:rsidR="00F676C5" w:rsidRPr="00786F12" w:rsidTr="009F5989">
        <w:tc>
          <w:tcPr>
            <w:tcW w:w="1076" w:type="dxa"/>
          </w:tcPr>
          <w:p w:rsidR="00F676C5" w:rsidRPr="00786F12" w:rsidRDefault="00F676C5" w:rsidP="00E4101C">
            <w:pPr>
              <w:ind w:firstLine="0"/>
              <w:jc w:val="center"/>
              <w:rPr>
                <w:b/>
              </w:rPr>
            </w:pPr>
            <w:r w:rsidRPr="00786F12">
              <w:rPr>
                <w:b/>
              </w:rPr>
              <w:t>11.</w:t>
            </w:r>
            <w:r>
              <w:rPr>
                <w:b/>
              </w:rPr>
              <w:t>C</w:t>
            </w:r>
          </w:p>
        </w:tc>
        <w:tc>
          <w:tcPr>
            <w:tcW w:w="1076" w:type="dxa"/>
          </w:tcPr>
          <w:p w:rsidR="00F676C5" w:rsidRPr="00786F12" w:rsidRDefault="00F676C5" w:rsidP="00E4101C">
            <w:pPr>
              <w:ind w:firstLine="0"/>
              <w:jc w:val="center"/>
              <w:rPr>
                <w:b/>
              </w:rPr>
            </w:pPr>
            <w:r w:rsidRPr="00786F12">
              <w:rPr>
                <w:b/>
              </w:rPr>
              <w:t>12.</w:t>
            </w:r>
            <w:r>
              <w:rPr>
                <w:b/>
              </w:rPr>
              <w:t>D</w:t>
            </w:r>
          </w:p>
        </w:tc>
        <w:tc>
          <w:tcPr>
            <w:tcW w:w="1076" w:type="dxa"/>
          </w:tcPr>
          <w:p w:rsidR="00F676C5" w:rsidRPr="00786F12" w:rsidRDefault="00F676C5" w:rsidP="00E4101C">
            <w:pPr>
              <w:ind w:firstLine="0"/>
              <w:jc w:val="center"/>
              <w:rPr>
                <w:b/>
              </w:rPr>
            </w:pPr>
            <w:r w:rsidRPr="00786F12">
              <w:rPr>
                <w:b/>
              </w:rPr>
              <w:t>13.</w:t>
            </w:r>
            <w:r>
              <w:rPr>
                <w:b/>
              </w:rPr>
              <w:t>B</w:t>
            </w:r>
          </w:p>
        </w:tc>
        <w:tc>
          <w:tcPr>
            <w:tcW w:w="1076" w:type="dxa"/>
          </w:tcPr>
          <w:p w:rsidR="00F676C5" w:rsidRPr="00786F12" w:rsidRDefault="00F676C5" w:rsidP="00E4101C">
            <w:pPr>
              <w:ind w:firstLine="0"/>
              <w:jc w:val="center"/>
              <w:rPr>
                <w:b/>
              </w:rPr>
            </w:pPr>
            <w:r w:rsidRPr="00786F12">
              <w:rPr>
                <w:b/>
              </w:rPr>
              <w:t>14.</w:t>
            </w:r>
            <w:r>
              <w:rPr>
                <w:b/>
              </w:rPr>
              <w:t>B</w:t>
            </w:r>
          </w:p>
        </w:tc>
        <w:tc>
          <w:tcPr>
            <w:tcW w:w="1076" w:type="dxa"/>
          </w:tcPr>
          <w:p w:rsidR="00F676C5" w:rsidRPr="00786F12" w:rsidRDefault="00F676C5" w:rsidP="00E4101C">
            <w:pPr>
              <w:ind w:firstLine="0"/>
              <w:jc w:val="center"/>
              <w:rPr>
                <w:b/>
              </w:rPr>
            </w:pPr>
            <w:r w:rsidRPr="00786F12">
              <w:rPr>
                <w:b/>
              </w:rPr>
              <w:t>15.</w:t>
            </w:r>
            <w:r>
              <w:rPr>
                <w:b/>
              </w:rPr>
              <w:t>C</w:t>
            </w:r>
          </w:p>
        </w:tc>
        <w:tc>
          <w:tcPr>
            <w:tcW w:w="1076" w:type="dxa"/>
          </w:tcPr>
          <w:p w:rsidR="00F676C5" w:rsidRPr="00786F12" w:rsidRDefault="00F676C5" w:rsidP="00E4101C">
            <w:pPr>
              <w:ind w:firstLine="0"/>
              <w:jc w:val="center"/>
              <w:rPr>
                <w:b/>
              </w:rPr>
            </w:pPr>
            <w:r w:rsidRPr="00786F12">
              <w:rPr>
                <w:b/>
              </w:rPr>
              <w:t>16.</w:t>
            </w:r>
            <w:r>
              <w:rPr>
                <w:b/>
              </w:rPr>
              <w:t>D</w:t>
            </w:r>
          </w:p>
        </w:tc>
        <w:tc>
          <w:tcPr>
            <w:tcW w:w="1076" w:type="dxa"/>
          </w:tcPr>
          <w:p w:rsidR="00F676C5" w:rsidRPr="00786F12" w:rsidRDefault="00F676C5" w:rsidP="00E4101C">
            <w:pPr>
              <w:ind w:firstLine="0"/>
              <w:jc w:val="center"/>
              <w:rPr>
                <w:b/>
              </w:rPr>
            </w:pPr>
            <w:r w:rsidRPr="00786F12">
              <w:rPr>
                <w:b/>
              </w:rPr>
              <w:t>17.</w:t>
            </w:r>
            <w:r>
              <w:rPr>
                <w:b/>
              </w:rPr>
              <w:t>C</w:t>
            </w:r>
          </w:p>
        </w:tc>
        <w:tc>
          <w:tcPr>
            <w:tcW w:w="1077" w:type="dxa"/>
          </w:tcPr>
          <w:p w:rsidR="00F676C5" w:rsidRPr="00786F12" w:rsidRDefault="00F676C5" w:rsidP="00E4101C">
            <w:pPr>
              <w:ind w:firstLine="0"/>
              <w:jc w:val="center"/>
              <w:rPr>
                <w:b/>
              </w:rPr>
            </w:pPr>
            <w:r w:rsidRPr="00786F12">
              <w:rPr>
                <w:b/>
              </w:rPr>
              <w:t>18.</w:t>
            </w:r>
            <w:r>
              <w:rPr>
                <w:b/>
              </w:rPr>
              <w:t>B</w:t>
            </w:r>
          </w:p>
        </w:tc>
        <w:tc>
          <w:tcPr>
            <w:tcW w:w="1077" w:type="dxa"/>
          </w:tcPr>
          <w:p w:rsidR="00F676C5" w:rsidRPr="00786F12" w:rsidRDefault="00F676C5" w:rsidP="00E4101C">
            <w:pPr>
              <w:ind w:firstLine="0"/>
              <w:jc w:val="center"/>
              <w:rPr>
                <w:b/>
              </w:rPr>
            </w:pPr>
            <w:r w:rsidRPr="00786F12">
              <w:rPr>
                <w:b/>
              </w:rPr>
              <w:t>19.</w:t>
            </w:r>
            <w:r>
              <w:rPr>
                <w:b/>
              </w:rPr>
              <w:t>D</w:t>
            </w:r>
          </w:p>
        </w:tc>
        <w:tc>
          <w:tcPr>
            <w:tcW w:w="1077" w:type="dxa"/>
          </w:tcPr>
          <w:p w:rsidR="00F676C5" w:rsidRPr="00786F12" w:rsidRDefault="00F676C5" w:rsidP="00E4101C">
            <w:pPr>
              <w:ind w:firstLine="0"/>
              <w:jc w:val="center"/>
              <w:rPr>
                <w:b/>
              </w:rPr>
            </w:pPr>
          </w:p>
        </w:tc>
      </w:tr>
    </w:tbl>
    <w:p w:rsidR="00F676C5" w:rsidRDefault="00F676C5" w:rsidP="00E4101C">
      <w:pPr>
        <w:spacing w:line="240" w:lineRule="auto"/>
      </w:pPr>
    </w:p>
    <w:p w:rsidR="00EC7EB5" w:rsidRDefault="00EC7EB5" w:rsidP="00EC7EB5">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59" w:name="_Toc524001217"/>
      <w:bookmarkStart w:id="60" w:name="_Toc531529665"/>
      <w:r>
        <w:t>CÁC DẠNG BÀI TẬP</w:t>
      </w:r>
      <w:bookmarkEnd w:id="59"/>
      <w:bookmarkEnd w:id="60"/>
    </w:p>
    <w:p w:rsidR="00EC7EB5" w:rsidRDefault="00EC7EB5" w:rsidP="00EC7EB5">
      <w:pPr>
        <w:spacing w:line="240" w:lineRule="auto"/>
      </w:pPr>
    </w:p>
    <w:p w:rsidR="00EC7EB5" w:rsidRDefault="00EC7EB5" w:rsidP="00EC7EB5">
      <w:pPr>
        <w:pStyle w:val="Heading2"/>
        <w:pBdr>
          <w:top w:val="single" w:sz="4" w:space="1" w:color="auto"/>
          <w:left w:val="single" w:sz="4" w:space="4" w:color="auto"/>
          <w:bottom w:val="single" w:sz="4" w:space="1" w:color="auto"/>
          <w:right w:val="single" w:sz="4" w:space="4" w:color="auto"/>
        </w:pBdr>
        <w:shd w:val="clear" w:color="auto" w:fill="9CC2E5" w:themeFill="accent1" w:themeFillTint="99"/>
      </w:pPr>
      <w:bookmarkStart w:id="61" w:name="_Toc524001218"/>
      <w:bookmarkStart w:id="62" w:name="_Toc531529666"/>
      <w:r>
        <w:t>DẠNG 1. BÀI TOÁN LIÊN QUAN ĐẾN TỪ TRƯỜNG CỦA DÒNG ĐIỆN THẲNG DÀI</w:t>
      </w:r>
      <w:bookmarkEnd w:id="61"/>
      <w:bookmarkEnd w:id="62"/>
    </w:p>
    <w:p w:rsidR="00EC7EB5" w:rsidRDefault="00EC7EB5" w:rsidP="00EC7EB5">
      <w:pPr>
        <w:spacing w:line="240" w:lineRule="auto"/>
      </w:pPr>
      <w:r>
        <w:t xml:space="preserve">+ Cảm ứng từ của dòng điện thẳng, dài: </w:t>
      </w:r>
      <w:r w:rsidRPr="00222CBD">
        <w:rPr>
          <w:position w:val="-24"/>
        </w:rPr>
        <w:object w:dxaOrig="1240" w:dyaOrig="620">
          <v:shape id="_x0000_i2054" type="#_x0000_t75" style="width:60.7pt;height:30.65pt" o:ole="">
            <v:imagedata r:id="rId1753" o:title=""/>
          </v:shape>
          <o:OLEObject Type="Embed" ProgID="Equation.DSMT4" ShapeID="_x0000_i2054" DrawAspect="Content" ObjectID="_1633944603" r:id="rId1797"/>
        </w:object>
      </w:r>
      <w:r>
        <w:t xml:space="preserve"> </w:t>
      </w:r>
    </w:p>
    <w:p w:rsidR="00EC7EB5" w:rsidRDefault="00EC7EB5" w:rsidP="00EC7EB5">
      <w:pPr>
        <w:spacing w:line="240" w:lineRule="auto"/>
      </w:pPr>
      <w:r>
        <w:t xml:space="preserve">+ Nguyên lý chồng chất từ trường: </w:t>
      </w:r>
      <w:r w:rsidRPr="00222CBD">
        <w:rPr>
          <w:position w:val="-6"/>
        </w:rPr>
        <w:object w:dxaOrig="2000" w:dyaOrig="340">
          <v:shape id="_x0000_i2055" type="#_x0000_t75" style="width:101.55pt;height:17.2pt" o:ole="">
            <v:imagedata r:id="rId1759" o:title=""/>
          </v:shape>
          <o:OLEObject Type="Embed" ProgID="Equation.DSMT4" ShapeID="_x0000_i2055" DrawAspect="Content" ObjectID="_1633944604" r:id="rId1798"/>
        </w:object>
      </w:r>
      <w:r>
        <w:t xml:space="preserve"> </w:t>
      </w:r>
    </w:p>
    <w:p w:rsidR="00EC7EB5" w:rsidRDefault="00EC7EB5" w:rsidP="00EC7EB5">
      <w:pPr>
        <w:spacing w:line="240" w:lineRule="auto"/>
      </w:pPr>
    </w:p>
    <w:p w:rsidR="00EC7EB5" w:rsidRDefault="00EC7EB5" w:rsidP="00EC7EB5">
      <w:pPr>
        <w:spacing w:line="240" w:lineRule="auto"/>
      </w:pPr>
    </w:p>
    <w:p w:rsidR="00EC7EB5" w:rsidRDefault="00EC7EB5" w:rsidP="00EC7EB5">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3" w:name="_Toc524001219"/>
      <w:bookmarkStart w:id="64" w:name="_Toc531529667"/>
      <w:r>
        <w:t>VÍ DỤ MINH HỌA</w:t>
      </w:r>
      <w:bookmarkEnd w:id="63"/>
      <w:bookmarkEnd w:id="64"/>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25"/>
        <w:gridCol w:w="1764"/>
      </w:tblGrid>
      <w:tr w:rsidR="00EC7EB5" w:rsidTr="004F0911">
        <w:tc>
          <w:tcPr>
            <w:tcW w:w="9356" w:type="dxa"/>
            <w:shd w:val="clear" w:color="auto" w:fill="auto"/>
          </w:tcPr>
          <w:p w:rsidR="00EC7EB5" w:rsidRDefault="00EC7EB5" w:rsidP="004F0911">
            <w:pPr>
              <w:ind w:firstLine="0"/>
              <w:rPr>
                <w:color w:val="000000" w:themeColor="text1"/>
              </w:rPr>
            </w:pPr>
            <w:r>
              <w:rPr>
                <w:b/>
                <w:color w:val="000000" w:themeColor="text1"/>
              </w:rPr>
              <w:t xml:space="preserve">Câu 1. </w:t>
            </w:r>
            <w:r>
              <w:rPr>
                <w:color w:val="000000" w:themeColor="text1"/>
              </w:rPr>
              <w:t>Một dòng điện có cường độ I = 5A chạy trong một dây dẫn thẳng, dài. Hai điểm M, N nằm trong mặt phẳng hình vẽ, trong không khí chứa dòng điện và M, N cách dòng điện đều bằng d = 4cm. Cảm ứng từ tại.</w:t>
            </w:r>
          </w:p>
          <w:p w:rsidR="00EC7EB5" w:rsidRDefault="00EC7EB5" w:rsidP="004F0911">
            <w:pPr>
              <w:rPr>
                <w:color w:val="000000" w:themeColor="text1"/>
              </w:rPr>
            </w:pPr>
            <w:r w:rsidRPr="004759F4">
              <w:rPr>
                <w:b/>
                <w:color w:val="000000" w:themeColor="text1"/>
              </w:rPr>
              <w:t xml:space="preserve">A. </w:t>
            </w:r>
            <w:r>
              <w:rPr>
                <w:color w:val="000000" w:themeColor="text1"/>
              </w:rPr>
              <w:t>M có phương thẳng góc với mặt phẳng hình vẽ, chiều từ ngoài vào trong.</w:t>
            </w:r>
          </w:p>
          <w:p w:rsidR="00EC7EB5" w:rsidRDefault="00EC7EB5" w:rsidP="004F0911">
            <w:pPr>
              <w:rPr>
                <w:color w:val="000000" w:themeColor="text1"/>
              </w:rPr>
            </w:pPr>
            <w:r w:rsidRPr="004759F4">
              <w:rPr>
                <w:b/>
                <w:color w:val="000000" w:themeColor="text1"/>
              </w:rPr>
              <w:t xml:space="preserve">B. </w:t>
            </w:r>
            <w:r>
              <w:rPr>
                <w:color w:val="000000" w:themeColor="text1"/>
              </w:rPr>
              <w:t>N có phương thẳng góc với mặt phẳng hình vẽ, chiều từ trong ra ngoài.</w:t>
            </w:r>
          </w:p>
          <w:p w:rsidR="00EC7EB5" w:rsidRPr="000145D7" w:rsidRDefault="00EC7EB5" w:rsidP="004F0911">
            <w:pPr>
              <w:rPr>
                <w:color w:val="000000" w:themeColor="text1"/>
                <w:lang w:val="fr-FR"/>
              </w:rPr>
            </w:pPr>
            <w:r w:rsidRPr="000145D7">
              <w:rPr>
                <w:b/>
                <w:color w:val="000000" w:themeColor="text1"/>
                <w:lang w:val="fr-FR"/>
              </w:rPr>
              <w:t xml:space="preserve">C. </w:t>
            </w:r>
            <w:r w:rsidRPr="000145D7">
              <w:rPr>
                <w:color w:val="000000" w:themeColor="text1"/>
                <w:lang w:val="fr-FR"/>
              </w:rPr>
              <w:t>M có độ lớn 2,5.10</w:t>
            </w:r>
            <w:r w:rsidRPr="000145D7">
              <w:rPr>
                <w:color w:val="000000" w:themeColor="text1"/>
                <w:vertAlign w:val="superscript"/>
                <w:lang w:val="fr-FR"/>
              </w:rPr>
              <w:t>-5</w:t>
            </w:r>
            <w:r w:rsidRPr="000145D7">
              <w:rPr>
                <w:color w:val="000000" w:themeColor="text1"/>
                <w:lang w:val="fr-FR"/>
              </w:rPr>
              <w:t>T</w:t>
            </w:r>
          </w:p>
          <w:p w:rsidR="00EC7EB5" w:rsidRPr="000145D7" w:rsidRDefault="00EC7EB5" w:rsidP="004F0911">
            <w:pPr>
              <w:rPr>
                <w:color w:val="000000" w:themeColor="text1"/>
                <w:lang w:val="fr-FR"/>
              </w:rPr>
            </w:pPr>
            <w:r w:rsidRPr="000145D7">
              <w:rPr>
                <w:b/>
                <w:color w:val="000000" w:themeColor="text1"/>
                <w:lang w:val="fr-FR"/>
              </w:rPr>
              <w:t xml:space="preserve">D. </w:t>
            </w:r>
            <w:r w:rsidRPr="000145D7">
              <w:rPr>
                <w:color w:val="000000" w:themeColor="text1"/>
                <w:lang w:val="fr-FR"/>
              </w:rPr>
              <w:t>N có độ lớn 1,5.10</w:t>
            </w:r>
            <w:r w:rsidRPr="000145D7">
              <w:rPr>
                <w:color w:val="000000" w:themeColor="text1"/>
                <w:vertAlign w:val="superscript"/>
                <w:lang w:val="fr-FR"/>
              </w:rPr>
              <w:t>-5</w:t>
            </w:r>
            <w:r w:rsidRPr="000145D7">
              <w:rPr>
                <w:color w:val="000000" w:themeColor="text1"/>
                <w:lang w:val="fr-FR"/>
              </w:rPr>
              <w:t>T</w:t>
            </w:r>
          </w:p>
          <w:p w:rsidR="00EC7EB5" w:rsidRPr="000145D7" w:rsidRDefault="00EC7EB5" w:rsidP="004F0911">
            <w:pPr>
              <w:ind w:firstLine="0"/>
              <w:rPr>
                <w:color w:val="000000" w:themeColor="text1"/>
                <w:lang w:val="fr-FR"/>
              </w:rPr>
            </w:pPr>
          </w:p>
        </w:tc>
        <w:tc>
          <w:tcPr>
            <w:tcW w:w="1407" w:type="dxa"/>
            <w:shd w:val="clear" w:color="auto" w:fill="auto"/>
          </w:tcPr>
          <w:p w:rsidR="00EC7EB5" w:rsidRDefault="00EC7EB5" w:rsidP="004F0911">
            <w:pPr>
              <w:ind w:firstLine="0"/>
              <w:rPr>
                <w:color w:val="000000" w:themeColor="text1"/>
              </w:rPr>
            </w:pPr>
            <w:r>
              <w:rPr>
                <w:szCs w:val="22"/>
              </w:rPr>
              <w:object w:dxaOrig="1514" w:dyaOrig="2722">
                <v:shape id="_x0000_i2056" type="#_x0000_t75" style="width:77.35pt;height:137.55pt" o:ole="">
                  <v:imagedata r:id="rId1799" o:title=""/>
                </v:shape>
                <o:OLEObject Type="Embed" ProgID="Visio.Drawing.11" ShapeID="_x0000_i2056" DrawAspect="Content" ObjectID="_1633944605" r:id="rId1800"/>
              </w:object>
            </w:r>
          </w:p>
        </w:tc>
      </w:tr>
    </w:tbl>
    <w:p w:rsidR="00EC7EB5" w:rsidRDefault="00EC7EB5" w:rsidP="00EC7EB5">
      <w:pPr>
        <w:spacing w:line="240" w:lineRule="auto"/>
        <w:rPr>
          <w:color w:val="000000" w:themeColor="text1"/>
        </w:rPr>
      </w:pPr>
    </w:p>
    <w:p w:rsidR="00EC7EB5" w:rsidRPr="00E81441" w:rsidRDefault="00EC7EB5" w:rsidP="00EC7EB5">
      <w:pPr>
        <w:spacing w:line="240" w:lineRule="auto"/>
        <w:rPr>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1"/>
        <w:gridCol w:w="1832"/>
      </w:tblGrid>
      <w:tr w:rsidR="00EC7EB5" w:rsidTr="004F0911">
        <w:tc>
          <w:tcPr>
            <w:tcW w:w="8931" w:type="dxa"/>
            <w:shd w:val="clear" w:color="auto" w:fill="auto"/>
          </w:tcPr>
          <w:p w:rsidR="00EC7EB5" w:rsidRPr="00567433"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rPr>
            </w:pPr>
            <w:r w:rsidRPr="00567433">
              <w:rPr>
                <w:b/>
                <w:color w:val="000000" w:themeColor="text1"/>
              </w:rPr>
              <w:t xml:space="preserve">Câu </w:t>
            </w:r>
            <w:r>
              <w:rPr>
                <w:b/>
                <w:color w:val="000000" w:themeColor="text1"/>
              </w:rPr>
              <w:t>1</w:t>
            </w:r>
            <w:r w:rsidRPr="00567433">
              <w:rPr>
                <w:b/>
                <w:color w:val="000000" w:themeColor="text1"/>
              </w:rPr>
              <w:t>. Chọn đáp án C</w:t>
            </w:r>
          </w:p>
          <w:p w:rsidR="00EC7EB5" w:rsidRPr="00567433"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i/>
                <w:color w:val="000000" w:themeColor="text1"/>
              </w:rPr>
            </w:pPr>
            <w:r w:rsidRPr="00567433">
              <w:rPr>
                <w:b/>
                <w:i/>
                <w:color w:val="000000" w:themeColor="text1"/>
              </w:rPr>
              <w:sym w:font="Wingdings" w:char="F040"/>
            </w:r>
            <w:r w:rsidRPr="00567433">
              <w:rPr>
                <w:b/>
                <w:i/>
                <w:color w:val="000000" w:themeColor="text1"/>
              </w:rPr>
              <w:t xml:space="preserve"> Lời giải:</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Theo quy tắc nắm tay phải, </w:t>
            </w:r>
            <w:r w:rsidRPr="00567433">
              <w:rPr>
                <w:color w:val="000000" w:themeColor="text1"/>
                <w:position w:val="-6"/>
                <w:szCs w:val="22"/>
              </w:rPr>
              <w:object w:dxaOrig="360" w:dyaOrig="360">
                <v:shape id="_x0000_i2057" type="#_x0000_t75" style="width:18.25pt;height:18.25pt" o:ole="">
                  <v:imagedata r:id="rId1801" o:title=""/>
                </v:shape>
                <o:OLEObject Type="Embed" ProgID="Equation.DSMT4" ShapeID="_x0000_i2057" DrawAspect="Content" ObjectID="_1633944606" r:id="rId1802"/>
              </w:object>
            </w:r>
            <w:r>
              <w:rPr>
                <w:color w:val="000000" w:themeColor="text1"/>
              </w:rPr>
              <w:t xml:space="preserve"> hướng trong ra và </w:t>
            </w:r>
            <w:r w:rsidRPr="00567433">
              <w:rPr>
                <w:color w:val="000000" w:themeColor="text1"/>
                <w:position w:val="-6"/>
                <w:szCs w:val="22"/>
              </w:rPr>
              <w:object w:dxaOrig="340" w:dyaOrig="360">
                <v:shape id="_x0000_i2058" type="#_x0000_t75" style="width:18.25pt;height:18.25pt" o:ole="">
                  <v:imagedata r:id="rId1803" o:title=""/>
                </v:shape>
                <o:OLEObject Type="Embed" ProgID="Equation.DSMT4" ShapeID="_x0000_i2058" DrawAspect="Content" ObjectID="_1633944607" r:id="rId1804"/>
              </w:object>
            </w:r>
            <w:r>
              <w:rPr>
                <w:color w:val="000000" w:themeColor="text1"/>
              </w:rPr>
              <w:t xml:space="preserve"> hướng từ ngoài vào.</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Tính </w:t>
            </w:r>
            <w:r w:rsidRPr="00C00CEE">
              <w:rPr>
                <w:color w:val="000000" w:themeColor="text1"/>
                <w:position w:val="-28"/>
                <w:szCs w:val="22"/>
              </w:rPr>
              <w:object w:dxaOrig="4700" w:dyaOrig="660">
                <v:shape id="_x0000_i2059" type="#_x0000_t75" style="width:234.25pt;height:33.85pt" o:ole="">
                  <v:imagedata r:id="rId1805" o:title=""/>
                </v:shape>
                <o:OLEObject Type="Embed" ProgID="Equation.DSMT4" ShapeID="_x0000_i2059" DrawAspect="Content" ObjectID="_1633944608" r:id="rId1806"/>
              </w:object>
            </w:r>
            <w:r>
              <w:rPr>
                <w:color w:val="000000" w:themeColor="text1"/>
              </w:rPr>
              <w:t xml:space="preserve"> </w:t>
            </w:r>
          </w:p>
          <w:p w:rsidR="00EC7EB5" w:rsidRPr="00567433" w:rsidRDefault="00EC7EB5" w:rsidP="00EC7EB5">
            <w:pPr>
              <w:pStyle w:val="ListParagraph"/>
              <w:numPr>
                <w:ilvl w:val="0"/>
                <w:numId w:val="26"/>
              </w:num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b/>
                <w:color w:val="000000" w:themeColor="text1"/>
              </w:rPr>
              <w:t>Chọn đáp án C</w:t>
            </w:r>
          </w:p>
        </w:tc>
        <w:tc>
          <w:tcPr>
            <w:tcW w:w="1832"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rPr>
            </w:pPr>
            <w:r>
              <w:rPr>
                <w:szCs w:val="22"/>
              </w:rPr>
              <w:object w:dxaOrig="1549" w:dyaOrig="2722">
                <v:shape id="_x0000_i2060" type="#_x0000_t75" style="width:77.9pt;height:137.55pt" o:ole="">
                  <v:imagedata r:id="rId1807" o:title=""/>
                </v:shape>
                <o:OLEObject Type="Embed" ProgID="Visio.Drawing.11" ShapeID="_x0000_i2060" DrawAspect="Content" ObjectID="_1633944609" r:id="rId1808"/>
              </w:object>
            </w:r>
          </w:p>
        </w:tc>
      </w:tr>
    </w:tbl>
    <w:p w:rsidR="00EC7EB5" w:rsidRDefault="00EC7EB5" w:rsidP="00EC7EB5">
      <w:pPr>
        <w:spacing w:line="240" w:lineRule="auto"/>
        <w:ind w:firstLine="0"/>
        <w:rPr>
          <w:color w:val="000000" w:themeColor="text1"/>
        </w:rPr>
      </w:pPr>
      <w:r>
        <w:rPr>
          <w:b/>
          <w:color w:val="000000" w:themeColor="text1"/>
        </w:rPr>
        <w:t xml:space="preserve">Câu 2. </w:t>
      </w:r>
      <w:r w:rsidRPr="00E81441">
        <w:rPr>
          <w:color w:val="000000" w:themeColor="text1"/>
        </w:rPr>
        <w:t xml:space="preserve">Dòng điện chạy qua một dây </w:t>
      </w:r>
      <w:r w:rsidRPr="00C5645B">
        <w:rPr>
          <w:color w:val="000000" w:themeColor="text1"/>
        </w:rPr>
        <w:t xml:space="preserve">dẫn </w:t>
      </w:r>
      <w:r w:rsidRPr="00E81441">
        <w:rPr>
          <w:color w:val="000000" w:themeColor="text1"/>
        </w:rPr>
        <w:t>thẳng dài đặt nằm n</w:t>
      </w:r>
      <w:r>
        <w:rPr>
          <w:color w:val="000000" w:themeColor="text1"/>
        </w:rPr>
        <w:t>gan</w:t>
      </w:r>
      <w:r w:rsidRPr="00E81441">
        <w:rPr>
          <w:color w:val="000000" w:themeColor="text1"/>
        </w:rPr>
        <w:t xml:space="preserve">g trong không khí gây ra tại một </w:t>
      </w:r>
      <w:r>
        <w:rPr>
          <w:color w:val="000000" w:themeColor="text1"/>
        </w:rPr>
        <w:t>điểm</w:t>
      </w:r>
      <w:r w:rsidRPr="00E81441">
        <w:rPr>
          <w:color w:val="000000" w:themeColor="text1"/>
        </w:rPr>
        <w:t xml:space="preserve"> cách nó 4,5 cm một cảm ứng từ có độ lớn 2,8.10</w:t>
      </w:r>
      <w:r>
        <w:rPr>
          <w:color w:val="000000" w:themeColor="text1"/>
          <w:vertAlign w:val="superscript"/>
        </w:rPr>
        <w:t>-4</w:t>
      </w:r>
      <w:r w:rsidRPr="00E81441">
        <w:rPr>
          <w:color w:val="000000" w:themeColor="text1"/>
        </w:rPr>
        <w:t xml:space="preserve"> T. Cường độ của dòng điện chạy qua dây </w:t>
      </w:r>
      <w:r w:rsidRPr="00AF2AC6">
        <w:rPr>
          <w:color w:val="000000" w:themeColor="text1"/>
        </w:rPr>
        <w:t xml:space="preserve">dẫn </w:t>
      </w:r>
      <w:r w:rsidRPr="00E81441">
        <w:rPr>
          <w:color w:val="000000" w:themeColor="text1"/>
        </w:rPr>
        <w:t xml:space="preserve">là </w:t>
      </w:r>
    </w:p>
    <w:p w:rsidR="00EC7EB5" w:rsidRDefault="00EC7EB5" w:rsidP="00EC7EB5">
      <w:pPr>
        <w:spacing w:line="240" w:lineRule="auto"/>
        <w:rPr>
          <w:color w:val="000000" w:themeColor="text1"/>
        </w:rPr>
      </w:pPr>
      <w:r w:rsidRPr="004759F4">
        <w:rPr>
          <w:b/>
          <w:color w:val="000000" w:themeColor="text1"/>
        </w:rPr>
        <w:t xml:space="preserve">A. </w:t>
      </w:r>
      <w:r>
        <w:rPr>
          <w:color w:val="000000" w:themeColor="text1"/>
        </w:rPr>
        <w:t>56A</w:t>
      </w:r>
      <w:r>
        <w:rPr>
          <w:color w:val="000000" w:themeColor="text1"/>
        </w:rPr>
        <w:tab/>
      </w:r>
      <w:r>
        <w:rPr>
          <w:color w:val="000000" w:themeColor="text1"/>
        </w:rPr>
        <w:tab/>
      </w:r>
      <w:r>
        <w:rPr>
          <w:color w:val="000000" w:themeColor="text1"/>
        </w:rPr>
        <w:tab/>
      </w:r>
      <w:r w:rsidRPr="004759F4">
        <w:rPr>
          <w:b/>
          <w:color w:val="000000" w:themeColor="text1"/>
        </w:rPr>
        <w:t xml:space="preserve">B. </w:t>
      </w:r>
      <w:r>
        <w:rPr>
          <w:color w:val="000000" w:themeColor="text1"/>
        </w:rPr>
        <w:t>44A</w:t>
      </w:r>
      <w:r>
        <w:rPr>
          <w:color w:val="000000" w:themeColor="text1"/>
        </w:rPr>
        <w:tab/>
      </w:r>
      <w:r>
        <w:rPr>
          <w:color w:val="000000" w:themeColor="text1"/>
        </w:rPr>
        <w:tab/>
      </w:r>
      <w:r>
        <w:rPr>
          <w:color w:val="000000" w:themeColor="text1"/>
        </w:rPr>
        <w:tab/>
      </w:r>
      <w:r>
        <w:rPr>
          <w:color w:val="000000" w:themeColor="text1"/>
        </w:rPr>
        <w:tab/>
      </w:r>
      <w:r w:rsidRPr="004759F4">
        <w:rPr>
          <w:b/>
          <w:color w:val="000000" w:themeColor="text1"/>
        </w:rPr>
        <w:t xml:space="preserve">C. </w:t>
      </w:r>
      <w:r>
        <w:rPr>
          <w:color w:val="000000" w:themeColor="text1"/>
        </w:rPr>
        <w:t>63A</w:t>
      </w:r>
      <w:r>
        <w:rPr>
          <w:color w:val="000000" w:themeColor="text1"/>
        </w:rPr>
        <w:tab/>
      </w:r>
      <w:r>
        <w:rPr>
          <w:color w:val="000000" w:themeColor="text1"/>
        </w:rPr>
        <w:tab/>
      </w:r>
      <w:r>
        <w:rPr>
          <w:color w:val="000000" w:themeColor="text1"/>
        </w:rPr>
        <w:tab/>
      </w:r>
      <w:r>
        <w:rPr>
          <w:color w:val="000000" w:themeColor="text1"/>
        </w:rPr>
        <w:tab/>
      </w:r>
      <w:r w:rsidRPr="004759F4">
        <w:rPr>
          <w:b/>
          <w:color w:val="000000" w:themeColor="text1"/>
        </w:rPr>
        <w:t xml:space="preserve">D. </w:t>
      </w:r>
      <w:r>
        <w:rPr>
          <w:color w:val="000000" w:themeColor="text1"/>
        </w:rPr>
        <w:t>8,6A</w:t>
      </w:r>
    </w:p>
    <w:p w:rsidR="00EC7EB5" w:rsidRPr="00190D38"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Pr>
          <w:b/>
          <w:color w:val="000000" w:themeColor="text1"/>
        </w:rPr>
        <w:t>Câu 2. Chọn đáp án C</w:t>
      </w:r>
    </w:p>
    <w:p w:rsidR="00EC7EB5" w:rsidRPr="00190D38"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Pr>
          <w:b/>
          <w:i/>
          <w:color w:val="000000" w:themeColor="text1"/>
        </w:rPr>
        <w:sym w:font="Wingdings" w:char="F040"/>
      </w:r>
      <w:r>
        <w:rPr>
          <w:b/>
          <w:i/>
          <w:color w:val="000000" w:themeColor="text1"/>
        </w:rPr>
        <w:t xml:space="preserve"> Lời giải:</w:t>
      </w:r>
    </w:p>
    <w:p w:rsidR="00EC7EB5"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xml:space="preserve">+ </w:t>
      </w:r>
      <w:r w:rsidRPr="00C00CEE">
        <w:rPr>
          <w:color w:val="000000" w:themeColor="text1"/>
          <w:position w:val="-28"/>
        </w:rPr>
        <w:object w:dxaOrig="4920" w:dyaOrig="660">
          <v:shape id="_x0000_i2061" type="#_x0000_t75" style="width:246.1pt;height:33.85pt" o:ole="">
            <v:imagedata r:id="rId1809" o:title=""/>
          </v:shape>
          <o:OLEObject Type="Embed" ProgID="Equation.DSMT4" ShapeID="_x0000_i2061" DrawAspect="Content" ObjectID="_1633944610" r:id="rId1810"/>
        </w:object>
      </w:r>
      <w:r>
        <w:rPr>
          <w:color w:val="000000" w:themeColor="text1"/>
        </w:rPr>
        <w:t xml:space="preserve"> </w:t>
      </w:r>
    </w:p>
    <w:p w:rsidR="00EC7EB5" w:rsidRPr="00190D38" w:rsidRDefault="00EC7EB5" w:rsidP="00EC7EB5">
      <w:pPr>
        <w:pStyle w:val="ListParagraph"/>
        <w:numPr>
          <w:ilvl w:val="0"/>
          <w:numId w:val="2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b/>
          <w:color w:val="000000" w:themeColor="text1"/>
        </w:rPr>
        <w:t>Chọn đáp án C</w:t>
      </w:r>
    </w:p>
    <w:p w:rsidR="00EC7EB5" w:rsidRDefault="00EC7EB5" w:rsidP="00EC7EB5">
      <w:pPr>
        <w:spacing w:line="240" w:lineRule="auto"/>
        <w:ind w:firstLine="0"/>
        <w:rPr>
          <w:color w:val="000000" w:themeColor="text1"/>
        </w:rPr>
      </w:pPr>
      <w:r>
        <w:rPr>
          <w:b/>
          <w:color w:val="000000" w:themeColor="text1"/>
        </w:rPr>
        <w:t xml:space="preserve">Câu 3. </w:t>
      </w:r>
      <w:r>
        <w:rPr>
          <w:color w:val="000000" w:themeColor="text1"/>
        </w:rPr>
        <w:t>Dòng</w:t>
      </w:r>
      <w:r w:rsidRPr="009A47D3">
        <w:rPr>
          <w:color w:val="000000" w:themeColor="text1"/>
        </w:rPr>
        <w:t xml:space="preserve"> điện chạy qua một dây </w:t>
      </w:r>
      <w:r w:rsidRPr="00C5645B">
        <w:rPr>
          <w:color w:val="000000" w:themeColor="text1"/>
        </w:rPr>
        <w:t xml:space="preserve">dẫn </w:t>
      </w:r>
      <w:r w:rsidRPr="009A47D3">
        <w:rPr>
          <w:color w:val="000000" w:themeColor="text1"/>
        </w:rPr>
        <w:t>thẳng dài đặt nằm n</w:t>
      </w:r>
      <w:r>
        <w:rPr>
          <w:color w:val="000000" w:themeColor="text1"/>
        </w:rPr>
        <w:t>gan</w:t>
      </w:r>
      <w:r w:rsidRPr="009A47D3">
        <w:rPr>
          <w:color w:val="000000" w:themeColor="text1"/>
        </w:rPr>
        <w:t xml:space="preserve">g trong không khí gây ra tại một </w:t>
      </w:r>
      <w:r>
        <w:rPr>
          <w:color w:val="000000" w:themeColor="text1"/>
        </w:rPr>
        <w:t>điểm</w:t>
      </w:r>
      <w:r w:rsidRPr="009A47D3">
        <w:rPr>
          <w:color w:val="000000" w:themeColor="text1"/>
        </w:rPr>
        <w:t xml:space="preserve"> cách nó 4,5 cm một cảm ứng từ </w:t>
      </w:r>
      <w:r>
        <w:rPr>
          <w:color w:val="000000" w:themeColor="text1"/>
        </w:rPr>
        <w:t xml:space="preserve">có </w:t>
      </w:r>
      <w:r w:rsidRPr="009A47D3">
        <w:rPr>
          <w:color w:val="000000" w:themeColor="text1"/>
        </w:rPr>
        <w:t>độ lớn 2,8</w:t>
      </w:r>
      <w:r>
        <w:rPr>
          <w:color w:val="000000" w:themeColor="text1"/>
        </w:rPr>
        <w:t>.10</w:t>
      </w:r>
      <w:r>
        <w:rPr>
          <w:color w:val="000000" w:themeColor="text1"/>
          <w:vertAlign w:val="superscript"/>
        </w:rPr>
        <w:t>-5</w:t>
      </w:r>
      <w:r w:rsidRPr="009A47D3">
        <w:rPr>
          <w:color w:val="000000" w:themeColor="text1"/>
        </w:rPr>
        <w:t xml:space="preserve"> T. Độ lớn của cảm ứng từ do dòng điện này gây ra tại đi</w:t>
      </w:r>
      <w:r>
        <w:rPr>
          <w:color w:val="000000" w:themeColor="text1"/>
        </w:rPr>
        <w:t>ể</w:t>
      </w:r>
      <w:r w:rsidRPr="009A47D3">
        <w:rPr>
          <w:color w:val="000000" w:themeColor="text1"/>
        </w:rPr>
        <w:t>m cách nó 10 cm là</w:t>
      </w:r>
    </w:p>
    <w:p w:rsidR="00EC7EB5" w:rsidRPr="000145D7" w:rsidRDefault="00EC7EB5" w:rsidP="00EC7EB5">
      <w:pPr>
        <w:spacing w:line="240" w:lineRule="auto"/>
        <w:rPr>
          <w:color w:val="000000" w:themeColor="text1"/>
          <w:lang w:val="fr-FR"/>
        </w:rPr>
      </w:pPr>
      <w:r w:rsidRPr="000145D7">
        <w:rPr>
          <w:b/>
          <w:color w:val="000000" w:themeColor="text1"/>
          <w:lang w:val="fr-FR"/>
        </w:rPr>
        <w:t xml:space="preserve">A. </w:t>
      </w:r>
      <w:r w:rsidRPr="000145D7">
        <w:rPr>
          <w:color w:val="000000" w:themeColor="text1"/>
          <w:lang w:val="fr-FR"/>
        </w:rPr>
        <w:t>1,26.10</w:t>
      </w:r>
      <w:r w:rsidRPr="000145D7">
        <w:rPr>
          <w:color w:val="000000" w:themeColor="text1"/>
          <w:vertAlign w:val="superscript"/>
          <w:lang w:val="fr-FR"/>
        </w:rPr>
        <w:t>-5</w:t>
      </w:r>
      <w:r w:rsidRPr="000145D7">
        <w:rPr>
          <w:color w:val="000000" w:themeColor="text1"/>
          <w:lang w:val="fr-FR"/>
        </w:rPr>
        <w:t>T</w:t>
      </w:r>
      <w:r w:rsidRPr="000145D7">
        <w:rPr>
          <w:color w:val="000000" w:themeColor="text1"/>
          <w:lang w:val="fr-FR"/>
        </w:rPr>
        <w:tab/>
      </w:r>
      <w:r w:rsidRPr="000145D7">
        <w:rPr>
          <w:color w:val="000000" w:themeColor="text1"/>
          <w:lang w:val="fr-FR"/>
        </w:rPr>
        <w:tab/>
        <w:t>B.1,24.10</w:t>
      </w:r>
      <w:r w:rsidRPr="000145D7">
        <w:rPr>
          <w:color w:val="000000" w:themeColor="text1"/>
          <w:vertAlign w:val="superscript"/>
          <w:lang w:val="fr-FR"/>
        </w:rPr>
        <w:t>-5</w:t>
      </w:r>
      <w:r w:rsidRPr="000145D7">
        <w:rPr>
          <w:color w:val="000000" w:themeColor="text1"/>
          <w:lang w:val="fr-FR"/>
        </w:rPr>
        <w:t>T</w:t>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C. </w:t>
      </w:r>
      <w:r w:rsidRPr="000145D7">
        <w:rPr>
          <w:color w:val="000000" w:themeColor="text1"/>
          <w:lang w:val="fr-FR"/>
        </w:rPr>
        <w:t>1,38.10</w:t>
      </w:r>
      <w:r w:rsidRPr="000145D7">
        <w:rPr>
          <w:color w:val="000000" w:themeColor="text1"/>
          <w:vertAlign w:val="superscript"/>
          <w:lang w:val="fr-FR"/>
        </w:rPr>
        <w:t>-5</w:t>
      </w:r>
      <w:r w:rsidRPr="000145D7">
        <w:rPr>
          <w:color w:val="000000" w:themeColor="text1"/>
          <w:lang w:val="fr-FR"/>
        </w:rPr>
        <w:t>T</w:t>
      </w:r>
      <w:r w:rsidRPr="000145D7">
        <w:rPr>
          <w:color w:val="000000" w:themeColor="text1"/>
          <w:lang w:val="fr-FR"/>
        </w:rPr>
        <w:tab/>
      </w:r>
      <w:r w:rsidRPr="000145D7">
        <w:rPr>
          <w:color w:val="000000" w:themeColor="text1"/>
          <w:lang w:val="fr-FR"/>
        </w:rPr>
        <w:tab/>
      </w:r>
      <w:r w:rsidRPr="000145D7">
        <w:rPr>
          <w:b/>
          <w:color w:val="000000" w:themeColor="text1"/>
          <w:lang w:val="fr-FR"/>
        </w:rPr>
        <w:t xml:space="preserve">D. </w:t>
      </w:r>
      <w:r w:rsidRPr="000145D7">
        <w:rPr>
          <w:color w:val="000000" w:themeColor="text1"/>
          <w:lang w:val="fr-FR"/>
        </w:rPr>
        <w:t>8,6.10</w:t>
      </w:r>
      <w:r w:rsidRPr="000145D7">
        <w:rPr>
          <w:color w:val="000000" w:themeColor="text1"/>
          <w:vertAlign w:val="superscript"/>
          <w:lang w:val="fr-FR"/>
        </w:rPr>
        <w:t>-5</w:t>
      </w:r>
      <w:r w:rsidRPr="000145D7">
        <w:rPr>
          <w:color w:val="000000" w:themeColor="text1"/>
          <w:lang w:val="fr-FR"/>
        </w:rPr>
        <w:t>T</w:t>
      </w:r>
      <w:r w:rsidRPr="000145D7">
        <w:rPr>
          <w:color w:val="000000" w:themeColor="text1"/>
          <w:lang w:val="fr-FR"/>
        </w:rPr>
        <w:tab/>
      </w:r>
    </w:p>
    <w:p w:rsidR="00EC7EB5" w:rsidRPr="00190D38"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color w:val="000000" w:themeColor="text1"/>
        </w:rPr>
      </w:pPr>
      <w:r w:rsidRPr="000145D7">
        <w:rPr>
          <w:b/>
          <w:color w:val="000000" w:themeColor="text1"/>
          <w:lang w:val="fr-FR"/>
        </w:rPr>
        <w:t xml:space="preserve">Câu 3. </w:t>
      </w:r>
      <w:r>
        <w:rPr>
          <w:b/>
          <w:color w:val="000000" w:themeColor="text1"/>
        </w:rPr>
        <w:t>Chọn đáp án A</w:t>
      </w:r>
    </w:p>
    <w:p w:rsidR="00EC7EB5" w:rsidRPr="00190D38"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rPr>
      </w:pPr>
      <w:r>
        <w:rPr>
          <w:b/>
          <w:i/>
          <w:color w:val="000000" w:themeColor="text1"/>
        </w:rPr>
        <w:sym w:font="Wingdings" w:char="F040"/>
      </w:r>
      <w:r>
        <w:rPr>
          <w:b/>
          <w:i/>
          <w:color w:val="000000" w:themeColor="text1"/>
        </w:rPr>
        <w:t xml:space="preserve"> Lời giải:</w:t>
      </w:r>
    </w:p>
    <w:p w:rsidR="00EC7EB5"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color w:val="000000" w:themeColor="text1"/>
        </w:rPr>
        <w:t xml:space="preserve">+ </w:t>
      </w:r>
      <w:r w:rsidRPr="00C00CEE">
        <w:rPr>
          <w:color w:val="000000" w:themeColor="text1"/>
          <w:position w:val="-30"/>
        </w:rPr>
        <w:object w:dxaOrig="7420" w:dyaOrig="680">
          <v:shape id="_x0000_i2062" type="#_x0000_t75" style="width:372.35pt;height:35.45pt" o:ole="">
            <v:imagedata r:id="rId1811" o:title=""/>
          </v:shape>
          <o:OLEObject Type="Embed" ProgID="Equation.DSMT4" ShapeID="_x0000_i2062" DrawAspect="Content" ObjectID="_1633944611" r:id="rId1812"/>
        </w:object>
      </w:r>
      <w:r>
        <w:rPr>
          <w:color w:val="000000" w:themeColor="text1"/>
        </w:rPr>
        <w:t xml:space="preserve"> </w:t>
      </w:r>
    </w:p>
    <w:p w:rsidR="00EC7EB5" w:rsidRPr="00190D38" w:rsidRDefault="00EC7EB5" w:rsidP="00EC7EB5">
      <w:pPr>
        <w:pStyle w:val="ListParagraph"/>
        <w:numPr>
          <w:ilvl w:val="0"/>
          <w:numId w:val="2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Pr>
          <w:b/>
          <w:color w:val="000000" w:themeColor="text1"/>
        </w:rPr>
        <w:t>Chọn đáp án A</w:t>
      </w:r>
    </w:p>
    <w:p w:rsidR="00EC7EB5" w:rsidRDefault="00EC7EB5" w:rsidP="00EC7EB5">
      <w:pPr>
        <w:spacing w:line="240" w:lineRule="auto"/>
        <w:ind w:firstLine="0"/>
        <w:rPr>
          <w:color w:val="000000" w:themeColor="text1"/>
        </w:rPr>
      </w:pPr>
      <w:r>
        <w:rPr>
          <w:b/>
          <w:color w:val="000000" w:themeColor="text1"/>
        </w:rPr>
        <w:t xml:space="preserve">Câu 4. </w:t>
      </w:r>
      <w:r w:rsidRPr="009A47D3">
        <w:rPr>
          <w:color w:val="000000" w:themeColor="text1"/>
        </w:rPr>
        <w:t xml:space="preserve">Dòng điện thẳng dài I và hai điểm M, N nằm trong cùng mặt </w:t>
      </w:r>
      <w:r>
        <w:rPr>
          <w:color w:val="000000" w:themeColor="text1"/>
        </w:rPr>
        <w:t>phẳng</w:t>
      </w:r>
      <w:r w:rsidRPr="009A47D3">
        <w:rPr>
          <w:color w:val="000000" w:themeColor="text1"/>
        </w:rPr>
        <w:t>, nằm cùng phía so với dòn</w:t>
      </w:r>
      <w:r>
        <w:rPr>
          <w:color w:val="000000" w:themeColor="text1"/>
        </w:rPr>
        <w:t>g</w:t>
      </w:r>
      <w:r w:rsidRPr="009A47D3">
        <w:rPr>
          <w:color w:val="000000" w:themeColor="text1"/>
        </w:rPr>
        <w:t xml:space="preserve"> điện sao cho MN vuông góc với dòng điện. Gọi </w:t>
      </w:r>
      <w:r>
        <w:rPr>
          <w:color w:val="000000" w:themeColor="text1"/>
        </w:rPr>
        <w:t>O</w:t>
      </w:r>
      <w:r w:rsidRPr="009A47D3">
        <w:rPr>
          <w:color w:val="000000" w:themeColor="text1"/>
        </w:rPr>
        <w:t xml:space="preserve"> là trung điểm </w:t>
      </w:r>
      <w:r>
        <w:rPr>
          <w:color w:val="000000" w:themeColor="text1"/>
        </w:rPr>
        <w:t>của</w:t>
      </w:r>
      <w:r w:rsidRPr="009A47D3">
        <w:rPr>
          <w:color w:val="000000" w:themeColor="text1"/>
        </w:rPr>
        <w:t xml:space="preserve"> MN. </w:t>
      </w:r>
      <w:r>
        <w:rPr>
          <w:color w:val="000000" w:themeColor="text1"/>
        </w:rPr>
        <w:t>Nếu</w:t>
      </w:r>
      <w:r w:rsidRPr="009A47D3">
        <w:rPr>
          <w:color w:val="000000" w:themeColor="text1"/>
        </w:rPr>
        <w:t xml:space="preserve"> độ lớn cảm ứng từ tại M và N lần lượt là B</w:t>
      </w:r>
      <w:r w:rsidRPr="004759F4">
        <w:rPr>
          <w:color w:val="000000" w:themeColor="text1"/>
          <w:vertAlign w:val="subscript"/>
        </w:rPr>
        <w:t>M</w:t>
      </w:r>
      <w:r w:rsidRPr="009A47D3">
        <w:rPr>
          <w:color w:val="000000" w:themeColor="text1"/>
        </w:rPr>
        <w:t xml:space="preserve"> = 2,8.10</w:t>
      </w:r>
      <w:r>
        <w:rPr>
          <w:color w:val="000000" w:themeColor="text1"/>
          <w:vertAlign w:val="superscript"/>
        </w:rPr>
        <w:t>-5</w:t>
      </w:r>
      <w:r w:rsidRPr="009A47D3">
        <w:rPr>
          <w:color w:val="000000" w:themeColor="text1"/>
        </w:rPr>
        <w:t xml:space="preserve"> T, B</w:t>
      </w:r>
      <w:r w:rsidRPr="004759F4">
        <w:rPr>
          <w:color w:val="000000" w:themeColor="text1"/>
          <w:vertAlign w:val="subscript"/>
        </w:rPr>
        <w:t>N</w:t>
      </w:r>
      <w:r w:rsidRPr="009A47D3">
        <w:rPr>
          <w:color w:val="000000" w:themeColor="text1"/>
        </w:rPr>
        <w:t xml:space="preserve"> = 4,2.10</w:t>
      </w:r>
      <w:r>
        <w:rPr>
          <w:color w:val="000000" w:themeColor="text1"/>
          <w:vertAlign w:val="superscript"/>
        </w:rPr>
        <w:t>-5</w:t>
      </w:r>
      <w:r w:rsidRPr="009A47D3">
        <w:rPr>
          <w:color w:val="000000" w:themeColor="text1"/>
        </w:rPr>
        <w:t xml:space="preserve"> T thì độ lớn cảm ứng từ tại </w:t>
      </w:r>
      <w:r>
        <w:rPr>
          <w:color w:val="000000" w:themeColor="text1"/>
        </w:rPr>
        <w:t>O</w:t>
      </w:r>
      <w:r w:rsidRPr="009A47D3">
        <w:rPr>
          <w:color w:val="000000" w:themeColor="text1"/>
        </w:rPr>
        <w:t xml:space="preserve"> là</w:t>
      </w:r>
      <w:r>
        <w:rPr>
          <w:color w:val="000000" w:themeColor="text1"/>
        </w:rPr>
        <w:t>?</w:t>
      </w:r>
    </w:p>
    <w:p w:rsidR="00EC7EB5" w:rsidRDefault="00EC7EB5" w:rsidP="00EC7EB5">
      <w:pPr>
        <w:spacing w:line="240" w:lineRule="auto"/>
        <w:rPr>
          <w:color w:val="000000" w:themeColor="text1"/>
        </w:rPr>
      </w:pPr>
      <w:r w:rsidRPr="004759F4">
        <w:rPr>
          <w:b/>
          <w:color w:val="000000" w:themeColor="text1"/>
        </w:rPr>
        <w:t xml:space="preserve">A. </w:t>
      </w:r>
      <w:r>
        <w:rPr>
          <w:color w:val="000000" w:themeColor="text1"/>
        </w:rPr>
        <w:t>3,36.10</w:t>
      </w:r>
      <w:r>
        <w:rPr>
          <w:color w:val="000000" w:themeColor="text1"/>
          <w:vertAlign w:val="superscript"/>
        </w:rPr>
        <w:t>-5</w:t>
      </w:r>
      <w:r>
        <w:rPr>
          <w:color w:val="000000" w:themeColor="text1"/>
        </w:rPr>
        <w:t>T</w:t>
      </w:r>
      <w:r>
        <w:rPr>
          <w:color w:val="000000" w:themeColor="text1"/>
        </w:rPr>
        <w:tab/>
      </w:r>
      <w:r>
        <w:rPr>
          <w:color w:val="000000" w:themeColor="text1"/>
        </w:rPr>
        <w:tab/>
      </w:r>
      <w:r w:rsidRPr="004759F4">
        <w:rPr>
          <w:b/>
          <w:color w:val="000000" w:themeColor="text1"/>
        </w:rPr>
        <w:t xml:space="preserve">B. </w:t>
      </w:r>
      <w:r>
        <w:rPr>
          <w:color w:val="000000" w:themeColor="text1"/>
        </w:rPr>
        <w:t>16,8.10</w:t>
      </w:r>
      <w:r>
        <w:rPr>
          <w:color w:val="000000" w:themeColor="text1"/>
          <w:vertAlign w:val="superscript"/>
        </w:rPr>
        <w:t>-5</w:t>
      </w:r>
      <w:r>
        <w:rPr>
          <w:color w:val="000000" w:themeColor="text1"/>
        </w:rPr>
        <w:t>T</w:t>
      </w:r>
      <w:r>
        <w:rPr>
          <w:color w:val="000000" w:themeColor="text1"/>
        </w:rPr>
        <w:tab/>
      </w:r>
      <w:r>
        <w:rPr>
          <w:color w:val="000000" w:themeColor="text1"/>
        </w:rPr>
        <w:tab/>
      </w:r>
      <w:r w:rsidRPr="004759F4">
        <w:rPr>
          <w:b/>
          <w:color w:val="000000" w:themeColor="text1"/>
        </w:rPr>
        <w:t xml:space="preserve">C. </w:t>
      </w:r>
      <w:r>
        <w:rPr>
          <w:color w:val="000000" w:themeColor="text1"/>
        </w:rPr>
        <w:t>3,5.10</w:t>
      </w:r>
      <w:r>
        <w:rPr>
          <w:color w:val="000000" w:themeColor="text1"/>
          <w:vertAlign w:val="superscript"/>
        </w:rPr>
        <w:t>-5</w:t>
      </w:r>
      <w:r>
        <w:rPr>
          <w:color w:val="000000" w:themeColor="text1"/>
        </w:rPr>
        <w:t>T</w:t>
      </w:r>
      <w:r>
        <w:rPr>
          <w:color w:val="000000" w:themeColor="text1"/>
        </w:rPr>
        <w:tab/>
      </w:r>
      <w:r>
        <w:rPr>
          <w:color w:val="000000" w:themeColor="text1"/>
        </w:rPr>
        <w:tab/>
      </w:r>
      <w:r w:rsidRPr="004759F4">
        <w:rPr>
          <w:b/>
          <w:color w:val="000000" w:themeColor="text1"/>
        </w:rPr>
        <w:t xml:space="preserve">D. </w:t>
      </w:r>
      <w:r>
        <w:rPr>
          <w:color w:val="000000" w:themeColor="text1"/>
        </w:rPr>
        <w:t>56.10</w:t>
      </w:r>
      <w:r>
        <w:rPr>
          <w:color w:val="000000" w:themeColor="text1"/>
          <w:vertAlign w:val="superscript"/>
        </w:rPr>
        <w:t>-5</w:t>
      </w:r>
      <w:r>
        <w:rPr>
          <w:color w:val="000000" w:themeColor="text1"/>
        </w:rPr>
        <w:t>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36"/>
        <w:gridCol w:w="2753"/>
      </w:tblGrid>
      <w:tr w:rsidR="00EC7EB5" w:rsidTr="004F0911">
        <w:tc>
          <w:tcPr>
            <w:tcW w:w="8505" w:type="dxa"/>
            <w:shd w:val="clear" w:color="auto" w:fill="auto"/>
          </w:tcPr>
          <w:p w:rsidR="00EC7EB5" w:rsidRPr="00190D38"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rPr>
            </w:pPr>
            <w:r>
              <w:rPr>
                <w:b/>
                <w:color w:val="000000" w:themeColor="text1"/>
              </w:rPr>
              <w:t>Câu 4. Chọn đáp án A</w:t>
            </w:r>
          </w:p>
          <w:p w:rsidR="00EC7EB5" w:rsidRPr="00190D38"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i/>
                <w:color w:val="000000" w:themeColor="text1"/>
              </w:rPr>
            </w:pPr>
            <w:r>
              <w:rPr>
                <w:b/>
                <w:i/>
                <w:color w:val="000000" w:themeColor="text1"/>
              </w:rPr>
              <w:sym w:font="Wingdings" w:char="F040"/>
            </w:r>
            <w:r>
              <w:rPr>
                <w:b/>
                <w:i/>
                <w:color w:val="000000" w:themeColor="text1"/>
              </w:rPr>
              <w:t xml:space="preserve"> Lời giải:</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190D38">
              <w:rPr>
                <w:color w:val="000000" w:themeColor="text1"/>
                <w:position w:val="-24"/>
                <w:szCs w:val="22"/>
              </w:rPr>
              <w:object w:dxaOrig="2100" w:dyaOrig="620">
                <v:shape id="_x0000_i2063" type="#_x0000_t75" style="width:105.85pt;height:30.65pt" o:ole="">
                  <v:imagedata r:id="rId1813" o:title=""/>
                </v:shape>
                <o:OLEObject Type="Embed" ProgID="Equation.DSMT4" ShapeID="_x0000_i2063" DrawAspect="Content" ObjectID="_1633944612" r:id="rId1814"/>
              </w:object>
            </w:r>
            <w:r>
              <w:rPr>
                <w:color w:val="000000" w:themeColor="text1"/>
              </w:rPr>
              <w:t xml:space="preserve"> </w:t>
            </w:r>
            <w:r w:rsidRPr="00C00CEE">
              <w:rPr>
                <w:color w:val="000000" w:themeColor="text1"/>
                <w:position w:val="-30"/>
                <w:szCs w:val="22"/>
              </w:rPr>
              <w:object w:dxaOrig="2820" w:dyaOrig="680">
                <v:shape id="_x0000_i2064" type="#_x0000_t75" style="width:141.3pt;height:35.45pt" o:ole="">
                  <v:imagedata r:id="rId1815" o:title=""/>
                </v:shape>
                <o:OLEObject Type="Embed" ProgID="Equation.DSMT4" ShapeID="_x0000_i2064" DrawAspect="Content" ObjectID="_1633944613" r:id="rId1816"/>
              </w:object>
            </w:r>
            <w:r>
              <w:rPr>
                <w:color w:val="000000" w:themeColor="text1"/>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C00CEE">
              <w:rPr>
                <w:color w:val="000000" w:themeColor="text1"/>
                <w:position w:val="-18"/>
                <w:szCs w:val="22"/>
              </w:rPr>
              <w:object w:dxaOrig="3120" w:dyaOrig="480">
                <v:shape id="_x0000_i2065" type="#_x0000_t75" style="width:155.8pt;height:24.2pt" o:ole="">
                  <v:imagedata r:id="rId1817" o:title=""/>
                </v:shape>
                <o:OLEObject Type="Embed" ProgID="Equation.DSMT4" ShapeID="_x0000_i2065" DrawAspect="Content" ObjectID="_1633944614" r:id="rId1818"/>
              </w:object>
            </w:r>
            <w:r>
              <w:rPr>
                <w:color w:val="000000" w:themeColor="text1"/>
              </w:rPr>
              <w:t xml:space="preserve"> </w:t>
            </w:r>
          </w:p>
          <w:p w:rsidR="00EC7EB5" w:rsidRPr="00190D38" w:rsidRDefault="00EC7EB5" w:rsidP="00EC7EB5">
            <w:pPr>
              <w:pStyle w:val="ListParagraph"/>
              <w:numPr>
                <w:ilvl w:val="0"/>
                <w:numId w:val="29"/>
              </w:num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b/>
                <w:color w:val="000000" w:themeColor="text1"/>
              </w:rPr>
              <w:t>Chọn đáp án A</w:t>
            </w:r>
          </w:p>
        </w:tc>
        <w:tc>
          <w:tcPr>
            <w:tcW w:w="2258"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rPr>
            </w:pPr>
            <w:r>
              <w:rPr>
                <w:szCs w:val="22"/>
              </w:rPr>
              <w:object w:dxaOrig="2549" w:dyaOrig="1974">
                <v:shape id="_x0000_i2066" type="#_x0000_t75" style="width:126.8pt;height:98.35pt" o:ole="">
                  <v:imagedata r:id="rId1819" o:title=""/>
                </v:shape>
                <o:OLEObject Type="Embed" ProgID="Visio.Drawing.11" ShapeID="_x0000_i2066" DrawAspect="Content" ObjectID="_1633944615" r:id="rId1820"/>
              </w:object>
            </w:r>
          </w:p>
        </w:tc>
      </w:tr>
    </w:tbl>
    <w:p w:rsidR="00EC7EB5" w:rsidRDefault="00EC7EB5" w:rsidP="00EC7EB5">
      <w:pPr>
        <w:spacing w:line="240" w:lineRule="auto"/>
        <w:ind w:firstLine="0"/>
        <w:rPr>
          <w:color w:val="000000" w:themeColor="text1"/>
        </w:rPr>
      </w:pPr>
      <w:r>
        <w:rPr>
          <w:b/>
          <w:color w:val="000000" w:themeColor="text1"/>
        </w:rPr>
        <w:t xml:space="preserve">Câu 5. </w:t>
      </w:r>
      <w:r w:rsidRPr="009A47D3">
        <w:rPr>
          <w:color w:val="000000" w:themeColor="text1"/>
        </w:rPr>
        <w:t xml:space="preserve">Dòng điện </w:t>
      </w:r>
      <w:r>
        <w:rPr>
          <w:color w:val="000000" w:themeColor="text1"/>
        </w:rPr>
        <w:t>thẳng</w:t>
      </w:r>
      <w:r w:rsidRPr="009A47D3">
        <w:rPr>
          <w:color w:val="000000" w:themeColor="text1"/>
        </w:rPr>
        <w:t xml:space="preserve"> dài I và hai </w:t>
      </w:r>
      <w:r>
        <w:rPr>
          <w:color w:val="000000" w:themeColor="text1"/>
        </w:rPr>
        <w:t>điểm</w:t>
      </w:r>
      <w:r w:rsidRPr="009A47D3">
        <w:rPr>
          <w:color w:val="000000" w:themeColor="text1"/>
        </w:rPr>
        <w:t xml:space="preserve"> M, N nằm trong cùng mặt </w:t>
      </w:r>
      <w:r>
        <w:rPr>
          <w:color w:val="000000" w:themeColor="text1"/>
        </w:rPr>
        <w:t>phẳng</w:t>
      </w:r>
      <w:r w:rsidRPr="009A47D3">
        <w:rPr>
          <w:color w:val="000000" w:themeColor="text1"/>
        </w:rPr>
        <w:t xml:space="preserve">, nằm hai phía so với dòng điện sao cho MN vuông góc </w:t>
      </w:r>
      <w:r>
        <w:rPr>
          <w:color w:val="000000" w:themeColor="text1"/>
        </w:rPr>
        <w:t>với</w:t>
      </w:r>
      <w:r w:rsidRPr="009A47D3">
        <w:rPr>
          <w:color w:val="000000" w:themeColor="text1"/>
        </w:rPr>
        <w:t xml:space="preserve"> dòng điện. Gọi </w:t>
      </w:r>
      <w:r>
        <w:rPr>
          <w:color w:val="000000" w:themeColor="text1"/>
        </w:rPr>
        <w:t>O</w:t>
      </w:r>
      <w:r w:rsidRPr="009A47D3">
        <w:rPr>
          <w:color w:val="000000" w:themeColor="text1"/>
        </w:rPr>
        <w:t xml:space="preserve"> là trung </w:t>
      </w:r>
      <w:r>
        <w:rPr>
          <w:color w:val="000000" w:themeColor="text1"/>
        </w:rPr>
        <w:t>điểm</w:t>
      </w:r>
      <w:r w:rsidRPr="009A47D3">
        <w:rPr>
          <w:color w:val="000000" w:themeColor="text1"/>
        </w:rPr>
        <w:t xml:space="preserve"> c</w:t>
      </w:r>
      <w:r>
        <w:rPr>
          <w:color w:val="000000" w:themeColor="text1"/>
        </w:rPr>
        <w:t>ủ</w:t>
      </w:r>
      <w:r w:rsidRPr="009A47D3">
        <w:rPr>
          <w:color w:val="000000" w:themeColor="text1"/>
        </w:rPr>
        <w:t>a MN. N</w:t>
      </w:r>
      <w:r>
        <w:rPr>
          <w:color w:val="000000" w:themeColor="text1"/>
        </w:rPr>
        <w:t>ế</w:t>
      </w:r>
      <w:r w:rsidRPr="009A47D3">
        <w:rPr>
          <w:color w:val="000000" w:themeColor="text1"/>
        </w:rPr>
        <w:t>u độ lớn c</w:t>
      </w:r>
      <w:r>
        <w:rPr>
          <w:color w:val="000000" w:themeColor="text1"/>
        </w:rPr>
        <w:t>ả</w:t>
      </w:r>
      <w:r w:rsidRPr="009A47D3">
        <w:rPr>
          <w:color w:val="000000" w:themeColor="text1"/>
        </w:rPr>
        <w:t xml:space="preserve">m ứng từ tại M và N lần lượt là </w:t>
      </w:r>
      <w:r>
        <w:rPr>
          <w:color w:val="000000" w:themeColor="text1"/>
        </w:rPr>
        <w:t>B</w:t>
      </w:r>
      <w:r>
        <w:rPr>
          <w:color w:val="000000" w:themeColor="text1"/>
          <w:vertAlign w:val="subscript"/>
        </w:rPr>
        <w:t>M</w:t>
      </w:r>
      <w:r>
        <w:rPr>
          <w:color w:val="000000" w:themeColor="text1"/>
        </w:rPr>
        <w:t xml:space="preserve"> = 2,8.10</w:t>
      </w:r>
      <w:r>
        <w:rPr>
          <w:color w:val="000000" w:themeColor="text1"/>
          <w:vertAlign w:val="superscript"/>
        </w:rPr>
        <w:t>-5</w:t>
      </w:r>
      <w:r w:rsidRPr="009A47D3">
        <w:rPr>
          <w:color w:val="000000" w:themeColor="text1"/>
        </w:rPr>
        <w:t xml:space="preserve"> T</w:t>
      </w:r>
      <w:r>
        <w:rPr>
          <w:color w:val="000000" w:themeColor="text1"/>
        </w:rPr>
        <w:t>, B</w:t>
      </w:r>
      <w:r>
        <w:rPr>
          <w:color w:val="000000" w:themeColor="text1"/>
          <w:vertAlign w:val="subscript"/>
        </w:rPr>
        <w:t>N</w:t>
      </w:r>
      <w:r>
        <w:rPr>
          <w:color w:val="000000" w:themeColor="text1"/>
        </w:rPr>
        <w:t xml:space="preserve"> = 4,2.10</w:t>
      </w:r>
      <w:r>
        <w:rPr>
          <w:color w:val="000000" w:themeColor="text1"/>
          <w:vertAlign w:val="superscript"/>
        </w:rPr>
        <w:t>-5</w:t>
      </w:r>
      <w:r>
        <w:rPr>
          <w:color w:val="000000" w:themeColor="text1"/>
        </w:rPr>
        <w:t>T</w:t>
      </w:r>
      <w:r w:rsidRPr="009A47D3">
        <w:rPr>
          <w:color w:val="000000" w:themeColor="text1"/>
        </w:rPr>
        <w:t xml:space="preserve"> thì độ lớn cảm ứng từ tại </w:t>
      </w:r>
      <w:r>
        <w:rPr>
          <w:color w:val="000000" w:themeColor="text1"/>
        </w:rPr>
        <w:t>O</w:t>
      </w:r>
      <w:r w:rsidRPr="009A47D3">
        <w:rPr>
          <w:color w:val="000000" w:themeColor="text1"/>
        </w:rPr>
        <w:t xml:space="preserve"> là</w:t>
      </w:r>
      <w:r>
        <w:rPr>
          <w:color w:val="000000" w:themeColor="text1"/>
        </w:rPr>
        <w:t>?</w:t>
      </w:r>
    </w:p>
    <w:p w:rsidR="00EC7EB5" w:rsidRDefault="00EC7EB5" w:rsidP="00EC7EB5">
      <w:pPr>
        <w:spacing w:line="240" w:lineRule="auto"/>
        <w:rPr>
          <w:color w:val="000000" w:themeColor="text1"/>
        </w:rPr>
      </w:pPr>
      <w:r w:rsidRPr="004759F4">
        <w:rPr>
          <w:b/>
          <w:color w:val="000000" w:themeColor="text1"/>
        </w:rPr>
        <w:t xml:space="preserve">A. </w:t>
      </w:r>
      <w:r>
        <w:rPr>
          <w:color w:val="000000" w:themeColor="text1"/>
        </w:rPr>
        <w:t>3,36.10</w:t>
      </w:r>
      <w:r>
        <w:rPr>
          <w:color w:val="000000" w:themeColor="text1"/>
          <w:vertAlign w:val="superscript"/>
        </w:rPr>
        <w:t>-5</w:t>
      </w:r>
      <w:r>
        <w:rPr>
          <w:color w:val="000000" w:themeColor="text1"/>
        </w:rPr>
        <w:t>T</w:t>
      </w:r>
      <w:r>
        <w:rPr>
          <w:color w:val="000000" w:themeColor="text1"/>
        </w:rPr>
        <w:tab/>
      </w:r>
      <w:r>
        <w:rPr>
          <w:color w:val="000000" w:themeColor="text1"/>
        </w:rPr>
        <w:tab/>
      </w:r>
      <w:r w:rsidRPr="004759F4">
        <w:rPr>
          <w:b/>
          <w:color w:val="000000" w:themeColor="text1"/>
        </w:rPr>
        <w:t xml:space="preserve">B. </w:t>
      </w:r>
      <w:r>
        <w:rPr>
          <w:color w:val="000000" w:themeColor="text1"/>
        </w:rPr>
        <w:t>16,8.10</w:t>
      </w:r>
      <w:r>
        <w:rPr>
          <w:color w:val="000000" w:themeColor="text1"/>
          <w:vertAlign w:val="superscript"/>
        </w:rPr>
        <w:t>-5</w:t>
      </w:r>
      <w:r>
        <w:rPr>
          <w:color w:val="000000" w:themeColor="text1"/>
        </w:rPr>
        <w:t>T</w:t>
      </w:r>
      <w:r>
        <w:rPr>
          <w:color w:val="000000" w:themeColor="text1"/>
        </w:rPr>
        <w:tab/>
      </w:r>
      <w:r>
        <w:rPr>
          <w:color w:val="000000" w:themeColor="text1"/>
        </w:rPr>
        <w:tab/>
      </w:r>
      <w:r w:rsidRPr="004759F4">
        <w:rPr>
          <w:b/>
          <w:color w:val="000000" w:themeColor="text1"/>
        </w:rPr>
        <w:t xml:space="preserve">C. </w:t>
      </w:r>
      <w:r>
        <w:rPr>
          <w:color w:val="000000" w:themeColor="text1"/>
        </w:rPr>
        <w:t>3,5.10</w:t>
      </w:r>
      <w:r>
        <w:rPr>
          <w:color w:val="000000" w:themeColor="text1"/>
          <w:vertAlign w:val="superscript"/>
        </w:rPr>
        <w:t>-5</w:t>
      </w:r>
      <w:r>
        <w:rPr>
          <w:color w:val="000000" w:themeColor="text1"/>
        </w:rPr>
        <w:t>T</w:t>
      </w:r>
      <w:r>
        <w:rPr>
          <w:color w:val="000000" w:themeColor="text1"/>
        </w:rPr>
        <w:tab/>
      </w:r>
      <w:r>
        <w:rPr>
          <w:color w:val="000000" w:themeColor="text1"/>
        </w:rPr>
        <w:tab/>
      </w:r>
      <w:r w:rsidRPr="004759F4">
        <w:rPr>
          <w:b/>
          <w:color w:val="000000" w:themeColor="text1"/>
        </w:rPr>
        <w:t xml:space="preserve">D. </w:t>
      </w:r>
      <w:r>
        <w:rPr>
          <w:color w:val="000000" w:themeColor="text1"/>
        </w:rPr>
        <w:t>56.10</w:t>
      </w:r>
      <w:r>
        <w:rPr>
          <w:color w:val="000000" w:themeColor="text1"/>
          <w:vertAlign w:val="superscript"/>
        </w:rPr>
        <w:t>-5</w:t>
      </w:r>
      <w:r>
        <w:rPr>
          <w:color w:val="000000" w:themeColor="text1"/>
        </w:rPr>
        <w:t>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37"/>
        <w:gridCol w:w="2536"/>
      </w:tblGrid>
      <w:tr w:rsidR="00EC7EB5" w:rsidTr="004F0911">
        <w:tc>
          <w:tcPr>
            <w:tcW w:w="8237" w:type="dxa"/>
            <w:shd w:val="clear" w:color="auto" w:fill="auto"/>
          </w:tcPr>
          <w:p w:rsidR="00EC7EB5" w:rsidRPr="00190D38"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rPr>
            </w:pPr>
            <w:r>
              <w:rPr>
                <w:b/>
                <w:color w:val="000000" w:themeColor="text1"/>
              </w:rPr>
              <w:t>Câu 5. Chọn đáp án B</w:t>
            </w:r>
          </w:p>
          <w:p w:rsidR="00EC7EB5" w:rsidRPr="00190D38"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i/>
                <w:color w:val="000000" w:themeColor="text1"/>
              </w:rPr>
            </w:pPr>
            <w:r>
              <w:rPr>
                <w:b/>
                <w:i/>
                <w:color w:val="000000" w:themeColor="text1"/>
              </w:rPr>
              <w:sym w:font="Wingdings" w:char="F040"/>
            </w:r>
            <w:r>
              <w:rPr>
                <w:b/>
                <w:i/>
                <w:color w:val="000000" w:themeColor="text1"/>
              </w:rPr>
              <w:t xml:space="preserve"> Lời giải:</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190D38">
              <w:rPr>
                <w:color w:val="000000" w:themeColor="text1"/>
                <w:position w:val="-24"/>
                <w:szCs w:val="22"/>
              </w:rPr>
              <w:object w:dxaOrig="2100" w:dyaOrig="620">
                <v:shape id="_x0000_i2067" type="#_x0000_t75" style="width:105.85pt;height:30.65pt" o:ole="">
                  <v:imagedata r:id="rId1821" o:title=""/>
                </v:shape>
                <o:OLEObject Type="Embed" ProgID="Equation.DSMT4" ShapeID="_x0000_i2067" DrawAspect="Content" ObjectID="_1633944616" r:id="rId1822"/>
              </w:object>
            </w:r>
            <w:r>
              <w:rPr>
                <w:color w:val="000000" w:themeColor="text1"/>
              </w:rPr>
              <w:t xml:space="preserve"> </w:t>
            </w:r>
            <w:r w:rsidRPr="00C00CEE">
              <w:rPr>
                <w:color w:val="000000" w:themeColor="text1"/>
                <w:position w:val="-30"/>
                <w:szCs w:val="22"/>
              </w:rPr>
              <w:object w:dxaOrig="2820" w:dyaOrig="680">
                <v:shape id="_x0000_i2068" type="#_x0000_t75" style="width:141.3pt;height:35.45pt" o:ole="">
                  <v:imagedata r:id="rId1823" o:title=""/>
                </v:shape>
                <o:OLEObject Type="Embed" ProgID="Equation.DSMT4" ShapeID="_x0000_i2068" DrawAspect="Content" ObjectID="_1633944617" r:id="rId1824"/>
              </w:object>
            </w:r>
            <w:r>
              <w:rPr>
                <w:color w:val="000000" w:themeColor="text1"/>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C00CEE">
              <w:rPr>
                <w:color w:val="000000" w:themeColor="text1"/>
                <w:position w:val="-18"/>
                <w:szCs w:val="22"/>
              </w:rPr>
              <w:object w:dxaOrig="3100" w:dyaOrig="480">
                <v:shape id="_x0000_i2069" type="#_x0000_t75" style="width:155.3pt;height:24.2pt" o:ole="">
                  <v:imagedata r:id="rId1825" o:title=""/>
                </v:shape>
                <o:OLEObject Type="Embed" ProgID="Equation.DSMT4" ShapeID="_x0000_i2069" DrawAspect="Content" ObjectID="_1633944618" r:id="rId1826"/>
              </w:object>
            </w:r>
            <w:r>
              <w:rPr>
                <w:color w:val="000000" w:themeColor="text1"/>
              </w:rPr>
              <w:t xml:space="preserve"> </w:t>
            </w:r>
          </w:p>
          <w:p w:rsidR="00EC7EB5" w:rsidRPr="00190D38" w:rsidRDefault="00EC7EB5" w:rsidP="00EC7EB5">
            <w:pPr>
              <w:pStyle w:val="ListParagraph"/>
              <w:numPr>
                <w:ilvl w:val="0"/>
                <w:numId w:val="29"/>
              </w:num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b/>
                <w:color w:val="000000" w:themeColor="text1"/>
              </w:rPr>
              <w:t>Chọn đáp án B</w:t>
            </w:r>
          </w:p>
        </w:tc>
        <w:tc>
          <w:tcPr>
            <w:tcW w:w="2536"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rPr>
            </w:pPr>
            <w:r>
              <w:rPr>
                <w:szCs w:val="22"/>
              </w:rPr>
              <w:object w:dxaOrig="2320" w:dyaOrig="1864">
                <v:shape id="_x0000_i2070" type="#_x0000_t75" style="width:114.45pt;height:93.5pt" o:ole="">
                  <v:imagedata r:id="rId1827" o:title=""/>
                </v:shape>
                <o:OLEObject Type="Embed" ProgID="Visio.Drawing.11" ShapeID="_x0000_i2070" DrawAspect="Content" ObjectID="_1633944619" r:id="rId1828"/>
              </w:object>
            </w:r>
          </w:p>
        </w:tc>
      </w:tr>
    </w:tbl>
    <w:p w:rsidR="00EC7EB5" w:rsidRDefault="00EC7EB5" w:rsidP="00EC7EB5">
      <w:pPr>
        <w:spacing w:line="240" w:lineRule="auto"/>
        <w:ind w:firstLine="0"/>
        <w:rPr>
          <w:color w:val="000000" w:themeColor="text1"/>
        </w:rPr>
      </w:pPr>
      <w:r>
        <w:rPr>
          <w:b/>
          <w:color w:val="000000" w:themeColor="text1"/>
        </w:rPr>
        <w:t xml:space="preserve">Câu 6. </w:t>
      </w:r>
      <w:r w:rsidRPr="009A47D3">
        <w:rPr>
          <w:color w:val="000000" w:themeColor="text1"/>
        </w:rPr>
        <w:t xml:space="preserve">Dòng điện thẳng dài I và hai điểm M, N nằm trong cùng mặt </w:t>
      </w:r>
      <w:r>
        <w:rPr>
          <w:color w:val="000000" w:themeColor="text1"/>
        </w:rPr>
        <w:t>phẳng</w:t>
      </w:r>
      <w:r w:rsidRPr="009A47D3">
        <w:rPr>
          <w:color w:val="000000" w:themeColor="text1"/>
        </w:rPr>
        <w:t>, nằm cùng phía so với dòn</w:t>
      </w:r>
      <w:r>
        <w:rPr>
          <w:color w:val="000000" w:themeColor="text1"/>
        </w:rPr>
        <w:t>g</w:t>
      </w:r>
      <w:r w:rsidRPr="009A47D3">
        <w:rPr>
          <w:color w:val="000000" w:themeColor="text1"/>
        </w:rPr>
        <w:t xml:space="preserve"> điện sao cho MN vuông góc với dòng điện. Gọi </w:t>
      </w:r>
      <w:r>
        <w:rPr>
          <w:color w:val="000000" w:themeColor="text1"/>
        </w:rPr>
        <w:t>O</w:t>
      </w:r>
      <w:r w:rsidRPr="009A47D3">
        <w:rPr>
          <w:color w:val="000000" w:themeColor="text1"/>
        </w:rPr>
        <w:t xml:space="preserve"> là trung điểm </w:t>
      </w:r>
      <w:r>
        <w:rPr>
          <w:color w:val="000000" w:themeColor="text1"/>
        </w:rPr>
        <w:t>của</w:t>
      </w:r>
      <w:r w:rsidRPr="009A47D3">
        <w:rPr>
          <w:color w:val="000000" w:themeColor="text1"/>
        </w:rPr>
        <w:t xml:space="preserve"> MN</w:t>
      </w:r>
      <w:r>
        <w:rPr>
          <w:color w:val="000000" w:themeColor="text1"/>
        </w:rPr>
        <w:t xml:space="preserve"> sao cho OM = 1,5ON</w:t>
      </w:r>
      <w:r w:rsidRPr="009A47D3">
        <w:rPr>
          <w:color w:val="000000" w:themeColor="text1"/>
        </w:rPr>
        <w:t xml:space="preserve">. </w:t>
      </w:r>
      <w:r>
        <w:rPr>
          <w:color w:val="000000" w:themeColor="text1"/>
        </w:rPr>
        <w:t>Nếu</w:t>
      </w:r>
      <w:r w:rsidRPr="009A47D3">
        <w:rPr>
          <w:color w:val="000000" w:themeColor="text1"/>
        </w:rPr>
        <w:t xml:space="preserve"> độ lớn cảm ứng từ tại M và N lần lượt là B</w:t>
      </w:r>
      <w:r w:rsidRPr="004759F4">
        <w:rPr>
          <w:color w:val="000000" w:themeColor="text1"/>
          <w:vertAlign w:val="subscript"/>
        </w:rPr>
        <w:t>M</w:t>
      </w:r>
      <w:r w:rsidRPr="009A47D3">
        <w:rPr>
          <w:color w:val="000000" w:themeColor="text1"/>
        </w:rPr>
        <w:t xml:space="preserve"> = 2,8.10</w:t>
      </w:r>
      <w:r>
        <w:rPr>
          <w:color w:val="000000" w:themeColor="text1"/>
          <w:vertAlign w:val="superscript"/>
        </w:rPr>
        <w:t>-5</w:t>
      </w:r>
      <w:r w:rsidRPr="009A47D3">
        <w:rPr>
          <w:color w:val="000000" w:themeColor="text1"/>
        </w:rPr>
        <w:t xml:space="preserve"> T, B</w:t>
      </w:r>
      <w:r w:rsidRPr="004759F4">
        <w:rPr>
          <w:color w:val="000000" w:themeColor="text1"/>
          <w:vertAlign w:val="subscript"/>
        </w:rPr>
        <w:t>N</w:t>
      </w:r>
      <w:r w:rsidRPr="009A47D3">
        <w:rPr>
          <w:color w:val="000000" w:themeColor="text1"/>
        </w:rPr>
        <w:t xml:space="preserve"> = 4,2.10</w:t>
      </w:r>
      <w:r>
        <w:rPr>
          <w:color w:val="000000" w:themeColor="text1"/>
          <w:vertAlign w:val="superscript"/>
        </w:rPr>
        <w:t>-5</w:t>
      </w:r>
      <w:r w:rsidRPr="009A47D3">
        <w:rPr>
          <w:color w:val="000000" w:themeColor="text1"/>
        </w:rPr>
        <w:t xml:space="preserve"> T thì độ lớn cảm ứng từ tại </w:t>
      </w:r>
      <w:r>
        <w:rPr>
          <w:color w:val="000000" w:themeColor="text1"/>
        </w:rPr>
        <w:t>O</w:t>
      </w:r>
      <w:r w:rsidRPr="009A47D3">
        <w:rPr>
          <w:color w:val="000000" w:themeColor="text1"/>
        </w:rPr>
        <w:t xml:space="preserve"> là</w:t>
      </w:r>
      <w:r>
        <w:rPr>
          <w:color w:val="000000" w:themeColor="text1"/>
        </w:rPr>
        <w:t>?</w:t>
      </w:r>
    </w:p>
    <w:p w:rsidR="00EC7EB5" w:rsidRDefault="00EC7EB5" w:rsidP="00EC7EB5">
      <w:pPr>
        <w:spacing w:line="240" w:lineRule="auto"/>
        <w:rPr>
          <w:color w:val="000000" w:themeColor="text1"/>
        </w:rPr>
      </w:pPr>
      <w:r w:rsidRPr="004759F4">
        <w:rPr>
          <w:b/>
          <w:color w:val="000000" w:themeColor="text1"/>
        </w:rPr>
        <w:t xml:space="preserve">A. </w:t>
      </w:r>
      <w:r>
        <w:rPr>
          <w:color w:val="000000" w:themeColor="text1"/>
        </w:rPr>
        <w:t>3,36.10</w:t>
      </w:r>
      <w:r>
        <w:rPr>
          <w:color w:val="000000" w:themeColor="text1"/>
          <w:vertAlign w:val="superscript"/>
        </w:rPr>
        <w:t>-5</w:t>
      </w:r>
      <w:r>
        <w:rPr>
          <w:color w:val="000000" w:themeColor="text1"/>
        </w:rPr>
        <w:t>T</w:t>
      </w:r>
      <w:r>
        <w:rPr>
          <w:color w:val="000000" w:themeColor="text1"/>
        </w:rPr>
        <w:tab/>
      </w:r>
      <w:r>
        <w:rPr>
          <w:color w:val="000000" w:themeColor="text1"/>
        </w:rPr>
        <w:tab/>
      </w:r>
      <w:r w:rsidRPr="004759F4">
        <w:rPr>
          <w:b/>
          <w:color w:val="000000" w:themeColor="text1"/>
        </w:rPr>
        <w:t xml:space="preserve">B. </w:t>
      </w:r>
      <w:r>
        <w:rPr>
          <w:color w:val="000000" w:themeColor="text1"/>
        </w:rPr>
        <w:t>16,8.10</w:t>
      </w:r>
      <w:r>
        <w:rPr>
          <w:color w:val="000000" w:themeColor="text1"/>
          <w:vertAlign w:val="superscript"/>
        </w:rPr>
        <w:t>-5</w:t>
      </w:r>
      <w:r>
        <w:rPr>
          <w:color w:val="000000" w:themeColor="text1"/>
        </w:rPr>
        <w:t>T</w:t>
      </w:r>
      <w:r>
        <w:rPr>
          <w:color w:val="000000" w:themeColor="text1"/>
        </w:rPr>
        <w:tab/>
      </w:r>
      <w:r>
        <w:rPr>
          <w:color w:val="000000" w:themeColor="text1"/>
        </w:rPr>
        <w:tab/>
      </w:r>
      <w:r>
        <w:rPr>
          <w:color w:val="000000" w:themeColor="text1"/>
        </w:rPr>
        <w:tab/>
      </w:r>
      <w:r w:rsidRPr="004759F4">
        <w:rPr>
          <w:b/>
          <w:color w:val="000000" w:themeColor="text1"/>
        </w:rPr>
        <w:t xml:space="preserve">C. </w:t>
      </w:r>
      <w:r>
        <w:rPr>
          <w:color w:val="000000" w:themeColor="text1"/>
        </w:rPr>
        <w:t>3,5.10</w:t>
      </w:r>
      <w:r>
        <w:rPr>
          <w:color w:val="000000" w:themeColor="text1"/>
          <w:vertAlign w:val="superscript"/>
        </w:rPr>
        <w:t>-5</w:t>
      </w:r>
      <w:r>
        <w:rPr>
          <w:color w:val="000000" w:themeColor="text1"/>
        </w:rPr>
        <w:t>T</w:t>
      </w:r>
      <w:r>
        <w:rPr>
          <w:color w:val="000000" w:themeColor="text1"/>
        </w:rPr>
        <w:tab/>
      </w:r>
      <w:r>
        <w:rPr>
          <w:color w:val="000000" w:themeColor="text1"/>
        </w:rPr>
        <w:tab/>
      </w:r>
      <w:r>
        <w:rPr>
          <w:color w:val="000000" w:themeColor="text1"/>
        </w:rPr>
        <w:tab/>
      </w:r>
      <w:r w:rsidRPr="004759F4">
        <w:rPr>
          <w:b/>
          <w:color w:val="000000" w:themeColor="text1"/>
        </w:rPr>
        <w:t xml:space="preserve">D. </w:t>
      </w:r>
      <w:r>
        <w:rPr>
          <w:color w:val="000000" w:themeColor="text1"/>
        </w:rPr>
        <w:t>56.10</w:t>
      </w:r>
      <w:r>
        <w:rPr>
          <w:color w:val="000000" w:themeColor="text1"/>
          <w:vertAlign w:val="superscript"/>
        </w:rPr>
        <w:t>-5</w:t>
      </w:r>
      <w:r>
        <w:rPr>
          <w:color w:val="000000" w:themeColor="text1"/>
        </w:rPr>
        <w:t>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36"/>
        <w:gridCol w:w="2753"/>
      </w:tblGrid>
      <w:tr w:rsidR="00EC7EB5" w:rsidTr="004F0911">
        <w:tc>
          <w:tcPr>
            <w:tcW w:w="8505" w:type="dxa"/>
            <w:shd w:val="clear" w:color="auto" w:fill="auto"/>
          </w:tcPr>
          <w:p w:rsidR="00EC7EB5" w:rsidRPr="00190D38"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rPr>
            </w:pPr>
            <w:r>
              <w:rPr>
                <w:b/>
                <w:color w:val="000000" w:themeColor="text1"/>
              </w:rPr>
              <w:t>Câu 6. Chọn đáp án C</w:t>
            </w:r>
          </w:p>
          <w:p w:rsidR="00EC7EB5" w:rsidRPr="00190D38"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i/>
                <w:color w:val="000000" w:themeColor="text1"/>
              </w:rPr>
            </w:pPr>
            <w:r>
              <w:rPr>
                <w:b/>
                <w:i/>
                <w:color w:val="000000" w:themeColor="text1"/>
              </w:rPr>
              <w:sym w:font="Wingdings" w:char="F040"/>
            </w:r>
            <w:r>
              <w:rPr>
                <w:b/>
                <w:i/>
                <w:color w:val="000000" w:themeColor="text1"/>
              </w:rPr>
              <w:t xml:space="preserve"> Lời giải:</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Từ </w:t>
            </w:r>
            <w:r w:rsidRPr="0048184A">
              <w:rPr>
                <w:color w:val="000000" w:themeColor="text1"/>
                <w:position w:val="-14"/>
                <w:szCs w:val="22"/>
              </w:rPr>
              <w:object w:dxaOrig="5539" w:dyaOrig="400">
                <v:shape id="_x0000_i2071" type="#_x0000_t75" style="width:277.25pt;height:18.8pt" o:ole="">
                  <v:imagedata r:id="rId1829" o:title=""/>
                </v:shape>
                <o:OLEObject Type="Embed" ProgID="Equation.DSMT4" ShapeID="_x0000_i2071" DrawAspect="Content" ObjectID="_1633944620" r:id="rId1830"/>
              </w:object>
            </w:r>
            <w:r>
              <w:rPr>
                <w:color w:val="000000" w:themeColor="text1"/>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48184A">
              <w:rPr>
                <w:color w:val="000000" w:themeColor="text1"/>
                <w:position w:val="-30"/>
                <w:szCs w:val="22"/>
              </w:rPr>
              <w:object w:dxaOrig="6960" w:dyaOrig="680">
                <v:shape id="_x0000_i2072" type="#_x0000_t75" style="width:348.2pt;height:35.45pt" o:ole="">
                  <v:imagedata r:id="rId1831" o:title=""/>
                </v:shape>
                <o:OLEObject Type="Embed" ProgID="Equation.DSMT4" ShapeID="_x0000_i2072" DrawAspect="Content" ObjectID="_1633944621" r:id="rId1832"/>
              </w:object>
            </w:r>
            <w:r>
              <w:rPr>
                <w:color w:val="000000" w:themeColor="text1"/>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48184A">
              <w:rPr>
                <w:color w:val="000000" w:themeColor="text1"/>
                <w:position w:val="-14"/>
                <w:szCs w:val="22"/>
              </w:rPr>
              <w:object w:dxaOrig="2000" w:dyaOrig="400">
                <v:shape id="_x0000_i2073" type="#_x0000_t75" style="width:101.55pt;height:18.8pt" o:ole="">
                  <v:imagedata r:id="rId1833" o:title=""/>
                </v:shape>
                <o:OLEObject Type="Embed" ProgID="Equation.DSMT4" ShapeID="_x0000_i2073" DrawAspect="Content" ObjectID="_1633944622" r:id="rId1834"/>
              </w:object>
            </w:r>
            <w:r>
              <w:rPr>
                <w:color w:val="000000" w:themeColor="text1"/>
              </w:rPr>
              <w:t xml:space="preserve"> </w:t>
            </w:r>
          </w:p>
          <w:p w:rsidR="00EC7EB5" w:rsidRPr="00190D38" w:rsidRDefault="00EC7EB5" w:rsidP="00EC7EB5">
            <w:pPr>
              <w:pStyle w:val="ListParagraph"/>
              <w:numPr>
                <w:ilvl w:val="0"/>
                <w:numId w:val="29"/>
              </w:num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b/>
                <w:color w:val="000000" w:themeColor="text1"/>
              </w:rPr>
              <w:t>Chọn đáp án C</w:t>
            </w:r>
          </w:p>
        </w:tc>
        <w:tc>
          <w:tcPr>
            <w:tcW w:w="2258"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rPr>
            </w:pPr>
            <w:r>
              <w:rPr>
                <w:szCs w:val="22"/>
              </w:rPr>
              <w:object w:dxaOrig="2549" w:dyaOrig="1974">
                <v:shape id="_x0000_i2074" type="#_x0000_t75" style="width:126.8pt;height:98.35pt" o:ole="">
                  <v:imagedata r:id="rId1819" o:title=""/>
                </v:shape>
                <o:OLEObject Type="Embed" ProgID="Visio.Drawing.11" ShapeID="_x0000_i2074" DrawAspect="Content" ObjectID="_1633944623" r:id="rId1835"/>
              </w:object>
            </w:r>
          </w:p>
        </w:tc>
      </w:tr>
    </w:tbl>
    <w:p w:rsidR="00EC7EB5" w:rsidRDefault="00EC7EB5" w:rsidP="00EC7EB5">
      <w:pPr>
        <w:spacing w:line="240" w:lineRule="auto"/>
        <w:ind w:firstLine="0"/>
        <w:rPr>
          <w:color w:val="000000" w:themeColor="text1"/>
        </w:rPr>
      </w:pPr>
      <w:r>
        <w:rPr>
          <w:b/>
          <w:color w:val="000000" w:themeColor="text1"/>
        </w:rPr>
        <w:t xml:space="preserve">Câu 7. </w:t>
      </w:r>
      <w:r w:rsidRPr="009A47D3">
        <w:rPr>
          <w:color w:val="000000" w:themeColor="text1"/>
        </w:rPr>
        <w:t xml:space="preserve">Dòng điện </w:t>
      </w:r>
      <w:r>
        <w:rPr>
          <w:color w:val="000000" w:themeColor="text1"/>
        </w:rPr>
        <w:t>thẳng</w:t>
      </w:r>
      <w:r w:rsidRPr="009A47D3">
        <w:rPr>
          <w:color w:val="000000" w:themeColor="text1"/>
        </w:rPr>
        <w:t xml:space="preserve"> dài I và hai </w:t>
      </w:r>
      <w:r>
        <w:rPr>
          <w:color w:val="000000" w:themeColor="text1"/>
        </w:rPr>
        <w:t>điểm</w:t>
      </w:r>
      <w:r w:rsidRPr="009A47D3">
        <w:rPr>
          <w:color w:val="000000" w:themeColor="text1"/>
        </w:rPr>
        <w:t xml:space="preserve"> M, N nằm trong cùng mặt </w:t>
      </w:r>
      <w:r>
        <w:rPr>
          <w:color w:val="000000" w:themeColor="text1"/>
        </w:rPr>
        <w:t>phẳng</w:t>
      </w:r>
      <w:r w:rsidRPr="009A47D3">
        <w:rPr>
          <w:color w:val="000000" w:themeColor="text1"/>
        </w:rPr>
        <w:t xml:space="preserve">, nằm hai phía so với dòng điện sao cho MN vuông góc </w:t>
      </w:r>
      <w:r>
        <w:rPr>
          <w:color w:val="000000" w:themeColor="text1"/>
        </w:rPr>
        <w:t>với</w:t>
      </w:r>
      <w:r w:rsidRPr="009A47D3">
        <w:rPr>
          <w:color w:val="000000" w:themeColor="text1"/>
        </w:rPr>
        <w:t xml:space="preserve"> dòng điện. Gọi </w:t>
      </w:r>
      <w:r>
        <w:rPr>
          <w:color w:val="000000" w:themeColor="text1"/>
        </w:rPr>
        <w:t>O</w:t>
      </w:r>
      <w:r w:rsidRPr="009A47D3">
        <w:rPr>
          <w:color w:val="000000" w:themeColor="text1"/>
        </w:rPr>
        <w:t xml:space="preserve"> là trung </w:t>
      </w:r>
      <w:r>
        <w:rPr>
          <w:color w:val="000000" w:themeColor="text1"/>
        </w:rPr>
        <w:t>điểm</w:t>
      </w:r>
      <w:r w:rsidRPr="009A47D3">
        <w:rPr>
          <w:color w:val="000000" w:themeColor="text1"/>
        </w:rPr>
        <w:t xml:space="preserve"> c</w:t>
      </w:r>
      <w:r>
        <w:rPr>
          <w:color w:val="000000" w:themeColor="text1"/>
        </w:rPr>
        <w:t xml:space="preserve">ủa MN sao cho OM = 1,5ON. </w:t>
      </w:r>
      <w:r w:rsidRPr="009A47D3">
        <w:rPr>
          <w:color w:val="000000" w:themeColor="text1"/>
        </w:rPr>
        <w:t>N</w:t>
      </w:r>
      <w:r>
        <w:rPr>
          <w:color w:val="000000" w:themeColor="text1"/>
        </w:rPr>
        <w:t>ế</w:t>
      </w:r>
      <w:r w:rsidRPr="009A47D3">
        <w:rPr>
          <w:color w:val="000000" w:themeColor="text1"/>
        </w:rPr>
        <w:t>u độ lớn c</w:t>
      </w:r>
      <w:r>
        <w:rPr>
          <w:color w:val="000000" w:themeColor="text1"/>
        </w:rPr>
        <w:t>ả</w:t>
      </w:r>
      <w:r w:rsidRPr="009A47D3">
        <w:rPr>
          <w:color w:val="000000" w:themeColor="text1"/>
        </w:rPr>
        <w:t xml:space="preserve">m ứng từ tại M và N lần lượt là </w:t>
      </w:r>
      <w:r>
        <w:rPr>
          <w:color w:val="000000" w:themeColor="text1"/>
        </w:rPr>
        <w:t>B</w:t>
      </w:r>
      <w:r>
        <w:rPr>
          <w:color w:val="000000" w:themeColor="text1"/>
          <w:vertAlign w:val="subscript"/>
        </w:rPr>
        <w:t>M</w:t>
      </w:r>
      <w:r>
        <w:rPr>
          <w:color w:val="000000" w:themeColor="text1"/>
        </w:rPr>
        <w:t xml:space="preserve"> = 2,8.10</w:t>
      </w:r>
      <w:r>
        <w:rPr>
          <w:color w:val="000000" w:themeColor="text1"/>
          <w:vertAlign w:val="superscript"/>
        </w:rPr>
        <w:t>-5</w:t>
      </w:r>
      <w:r w:rsidRPr="009A47D3">
        <w:rPr>
          <w:color w:val="000000" w:themeColor="text1"/>
        </w:rPr>
        <w:t xml:space="preserve"> T</w:t>
      </w:r>
      <w:r>
        <w:rPr>
          <w:color w:val="000000" w:themeColor="text1"/>
        </w:rPr>
        <w:t>, B</w:t>
      </w:r>
      <w:r>
        <w:rPr>
          <w:color w:val="000000" w:themeColor="text1"/>
          <w:vertAlign w:val="subscript"/>
        </w:rPr>
        <w:t>N</w:t>
      </w:r>
      <w:r>
        <w:rPr>
          <w:color w:val="000000" w:themeColor="text1"/>
        </w:rPr>
        <w:t xml:space="preserve"> = 4,8.10</w:t>
      </w:r>
      <w:r>
        <w:rPr>
          <w:color w:val="000000" w:themeColor="text1"/>
          <w:vertAlign w:val="superscript"/>
        </w:rPr>
        <w:t>-5</w:t>
      </w:r>
      <w:r>
        <w:rPr>
          <w:color w:val="000000" w:themeColor="text1"/>
        </w:rPr>
        <w:t>T</w:t>
      </w:r>
      <w:r w:rsidRPr="009A47D3">
        <w:rPr>
          <w:color w:val="000000" w:themeColor="text1"/>
        </w:rPr>
        <w:t xml:space="preserve"> thì độ lớn cảm ứng từ tại </w:t>
      </w:r>
      <w:r>
        <w:rPr>
          <w:color w:val="000000" w:themeColor="text1"/>
        </w:rPr>
        <w:t>O</w:t>
      </w:r>
      <w:r w:rsidRPr="009A47D3">
        <w:rPr>
          <w:color w:val="000000" w:themeColor="text1"/>
        </w:rPr>
        <w:t xml:space="preserve"> là</w:t>
      </w:r>
      <w:r>
        <w:rPr>
          <w:color w:val="000000" w:themeColor="text1"/>
        </w:rPr>
        <w:t>?</w:t>
      </w:r>
    </w:p>
    <w:p w:rsidR="00EC7EB5" w:rsidRDefault="00EC7EB5" w:rsidP="00EC7EB5">
      <w:pPr>
        <w:spacing w:line="240" w:lineRule="auto"/>
        <w:rPr>
          <w:color w:val="000000" w:themeColor="text1"/>
        </w:rPr>
      </w:pPr>
      <w:r w:rsidRPr="004759F4">
        <w:rPr>
          <w:b/>
          <w:color w:val="000000" w:themeColor="text1"/>
        </w:rPr>
        <w:t xml:space="preserve">A. </w:t>
      </w:r>
      <w:r>
        <w:rPr>
          <w:color w:val="000000" w:themeColor="text1"/>
        </w:rPr>
        <w:t>3,36.10</w:t>
      </w:r>
      <w:r>
        <w:rPr>
          <w:color w:val="000000" w:themeColor="text1"/>
          <w:vertAlign w:val="superscript"/>
        </w:rPr>
        <w:t>-5</w:t>
      </w:r>
      <w:r>
        <w:rPr>
          <w:color w:val="000000" w:themeColor="text1"/>
        </w:rPr>
        <w:t>T</w:t>
      </w:r>
      <w:r>
        <w:rPr>
          <w:color w:val="000000" w:themeColor="text1"/>
        </w:rPr>
        <w:tab/>
      </w:r>
      <w:r>
        <w:rPr>
          <w:color w:val="000000" w:themeColor="text1"/>
        </w:rPr>
        <w:tab/>
      </w:r>
      <w:r w:rsidRPr="004759F4">
        <w:rPr>
          <w:b/>
          <w:color w:val="000000" w:themeColor="text1"/>
        </w:rPr>
        <w:t xml:space="preserve">B. </w:t>
      </w:r>
      <w:r>
        <w:rPr>
          <w:color w:val="000000" w:themeColor="text1"/>
        </w:rPr>
        <w:t>16,8.10</w:t>
      </w:r>
      <w:r>
        <w:rPr>
          <w:color w:val="000000" w:themeColor="text1"/>
          <w:vertAlign w:val="superscript"/>
        </w:rPr>
        <w:t>-5</w:t>
      </w:r>
      <w:r>
        <w:rPr>
          <w:color w:val="000000" w:themeColor="text1"/>
        </w:rPr>
        <w:t>T</w:t>
      </w:r>
      <w:r>
        <w:rPr>
          <w:color w:val="000000" w:themeColor="text1"/>
        </w:rPr>
        <w:tab/>
      </w:r>
      <w:r>
        <w:rPr>
          <w:color w:val="000000" w:themeColor="text1"/>
        </w:rPr>
        <w:tab/>
      </w:r>
      <w:r>
        <w:rPr>
          <w:color w:val="000000" w:themeColor="text1"/>
        </w:rPr>
        <w:tab/>
      </w:r>
      <w:r w:rsidRPr="004759F4">
        <w:rPr>
          <w:b/>
          <w:color w:val="000000" w:themeColor="text1"/>
        </w:rPr>
        <w:t xml:space="preserve">C. </w:t>
      </w:r>
      <w:r>
        <w:rPr>
          <w:color w:val="000000" w:themeColor="text1"/>
        </w:rPr>
        <w:t>3,5.10</w:t>
      </w:r>
      <w:r>
        <w:rPr>
          <w:color w:val="000000" w:themeColor="text1"/>
          <w:vertAlign w:val="superscript"/>
        </w:rPr>
        <w:t>-5</w:t>
      </w:r>
      <w:r>
        <w:rPr>
          <w:color w:val="000000" w:themeColor="text1"/>
        </w:rPr>
        <w:t>T</w:t>
      </w:r>
      <w:r>
        <w:rPr>
          <w:color w:val="000000" w:themeColor="text1"/>
        </w:rPr>
        <w:tab/>
      </w:r>
      <w:r>
        <w:rPr>
          <w:color w:val="000000" w:themeColor="text1"/>
        </w:rPr>
        <w:tab/>
      </w:r>
      <w:r>
        <w:rPr>
          <w:color w:val="000000" w:themeColor="text1"/>
        </w:rPr>
        <w:tab/>
      </w:r>
      <w:r w:rsidRPr="004759F4">
        <w:rPr>
          <w:b/>
          <w:color w:val="000000" w:themeColor="text1"/>
        </w:rPr>
        <w:t xml:space="preserve">D. </w:t>
      </w:r>
      <w:r>
        <w:rPr>
          <w:color w:val="000000" w:themeColor="text1"/>
        </w:rPr>
        <w:t>56.10</w:t>
      </w:r>
      <w:r>
        <w:rPr>
          <w:color w:val="000000" w:themeColor="text1"/>
          <w:vertAlign w:val="superscript"/>
        </w:rPr>
        <w:t>-5</w:t>
      </w:r>
      <w:r>
        <w:rPr>
          <w:color w:val="000000" w:themeColor="text1"/>
        </w:rPr>
        <w:t>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32"/>
        <w:gridCol w:w="2541"/>
      </w:tblGrid>
      <w:tr w:rsidR="00EC7EB5" w:rsidTr="004F0911">
        <w:tc>
          <w:tcPr>
            <w:tcW w:w="8232" w:type="dxa"/>
            <w:shd w:val="clear" w:color="auto" w:fill="auto"/>
          </w:tcPr>
          <w:p w:rsidR="00EC7EB5" w:rsidRPr="00190D38"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rPr>
            </w:pPr>
            <w:r>
              <w:rPr>
                <w:b/>
                <w:color w:val="000000" w:themeColor="text1"/>
              </w:rPr>
              <w:t>Câu 7. Chọn đáp án D</w:t>
            </w:r>
          </w:p>
          <w:p w:rsidR="00EC7EB5" w:rsidRPr="00190D38"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i/>
                <w:color w:val="000000" w:themeColor="text1"/>
              </w:rPr>
            </w:pPr>
            <w:r>
              <w:rPr>
                <w:b/>
                <w:i/>
                <w:color w:val="000000" w:themeColor="text1"/>
              </w:rPr>
              <w:sym w:font="Wingdings" w:char="F040"/>
            </w:r>
            <w:r>
              <w:rPr>
                <w:b/>
                <w:i/>
                <w:color w:val="000000" w:themeColor="text1"/>
              </w:rPr>
              <w:t xml:space="preserve"> Lời giải:</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Từ </w:t>
            </w:r>
            <w:r w:rsidRPr="0048184A">
              <w:rPr>
                <w:color w:val="000000" w:themeColor="text1"/>
                <w:position w:val="-14"/>
                <w:szCs w:val="22"/>
              </w:rPr>
              <w:object w:dxaOrig="5539" w:dyaOrig="400">
                <v:shape id="_x0000_i2075" type="#_x0000_t75" style="width:277.25pt;height:18.8pt" o:ole="">
                  <v:imagedata r:id="rId1836" o:title=""/>
                </v:shape>
                <o:OLEObject Type="Embed" ProgID="Equation.DSMT4" ShapeID="_x0000_i2075" DrawAspect="Content" ObjectID="_1633944624" r:id="rId1837"/>
              </w:object>
            </w:r>
            <w:r>
              <w:rPr>
                <w:color w:val="000000" w:themeColor="text1"/>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48184A">
              <w:rPr>
                <w:color w:val="000000" w:themeColor="text1"/>
                <w:position w:val="-30"/>
                <w:szCs w:val="22"/>
              </w:rPr>
              <w:object w:dxaOrig="6960" w:dyaOrig="680">
                <v:shape id="_x0000_i2076" type="#_x0000_t75" style="width:348.2pt;height:35.45pt" o:ole="">
                  <v:imagedata r:id="rId1838" o:title=""/>
                </v:shape>
                <o:OLEObject Type="Embed" ProgID="Equation.DSMT4" ShapeID="_x0000_i2076" DrawAspect="Content" ObjectID="_1633944625" r:id="rId1839"/>
              </w:object>
            </w:r>
            <w:r>
              <w:rPr>
                <w:color w:val="000000" w:themeColor="text1"/>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sidRPr="0048184A">
              <w:rPr>
                <w:color w:val="000000" w:themeColor="text1"/>
                <w:position w:val="-14"/>
                <w:szCs w:val="22"/>
              </w:rPr>
              <w:object w:dxaOrig="1920" w:dyaOrig="400">
                <v:shape id="_x0000_i2077" type="#_x0000_t75" style="width:96.2pt;height:18.8pt" o:ole="">
                  <v:imagedata r:id="rId1840" o:title=""/>
                </v:shape>
                <o:OLEObject Type="Embed" ProgID="Equation.DSMT4" ShapeID="_x0000_i2077" DrawAspect="Content" ObjectID="_1633944626" r:id="rId1841"/>
              </w:object>
            </w:r>
            <w:r>
              <w:rPr>
                <w:color w:val="000000" w:themeColor="text1"/>
              </w:rPr>
              <w:t xml:space="preserve"> </w:t>
            </w:r>
          </w:p>
          <w:p w:rsidR="00EC7EB5" w:rsidRPr="00190D38" w:rsidRDefault="00EC7EB5" w:rsidP="00EC7EB5">
            <w:pPr>
              <w:pStyle w:val="ListParagraph"/>
              <w:numPr>
                <w:ilvl w:val="0"/>
                <w:numId w:val="29"/>
              </w:num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b/>
                <w:color w:val="000000" w:themeColor="text1"/>
              </w:rPr>
              <w:t>Chọn đáp án D</w:t>
            </w:r>
          </w:p>
        </w:tc>
        <w:tc>
          <w:tcPr>
            <w:tcW w:w="2541"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rPr>
            </w:pPr>
            <w:r>
              <w:rPr>
                <w:szCs w:val="22"/>
              </w:rPr>
              <w:object w:dxaOrig="2320" w:dyaOrig="1864">
                <v:shape id="_x0000_i2078" type="#_x0000_t75" style="width:114.45pt;height:93.5pt" o:ole="">
                  <v:imagedata r:id="rId1827" o:title=""/>
                </v:shape>
                <o:OLEObject Type="Embed" ProgID="Visio.Drawing.11" ShapeID="_x0000_i2078" DrawAspect="Content" ObjectID="_1633944627" r:id="rId1842"/>
              </w:object>
            </w:r>
          </w:p>
        </w:tc>
      </w:tr>
    </w:tbl>
    <w:p w:rsidR="00EC7EB5" w:rsidRPr="008B3F03" w:rsidRDefault="00EC7EB5" w:rsidP="00EC7EB5">
      <w:pPr>
        <w:spacing w:line="240" w:lineRule="auto"/>
        <w:ind w:firstLine="0"/>
        <w:rPr>
          <w:bCs/>
        </w:rPr>
      </w:pPr>
      <w:r>
        <w:rPr>
          <w:b/>
          <w:bCs/>
        </w:rPr>
        <w:t xml:space="preserve">Câu 8. </w:t>
      </w:r>
      <w:r w:rsidRPr="008B3F03">
        <w:rPr>
          <w:bCs/>
        </w:rPr>
        <w:t xml:space="preserve">Hai dây </w:t>
      </w:r>
      <w:r w:rsidRPr="008227F9">
        <w:rPr>
          <w:bCs/>
        </w:rPr>
        <w:t>dẫn</w:t>
      </w:r>
      <w:r w:rsidRPr="008B3F03">
        <w:rPr>
          <w:bCs/>
        </w:rPr>
        <w:t xml:space="preserve"> thẳng, rất dài, đặt song song, cách nhau 20 cm trong không khí, có hai dòng điện ngược chiều, có cường độ lần lượt là </w:t>
      </w:r>
      <w:r>
        <w:rPr>
          <w:bCs/>
        </w:rPr>
        <w:t>I</w:t>
      </w:r>
      <w:r w:rsidRPr="00A66073">
        <w:rPr>
          <w:bCs/>
          <w:vertAlign w:val="subscript"/>
        </w:rPr>
        <w:t>1</w:t>
      </w:r>
      <w:r w:rsidRPr="008B3F03">
        <w:rPr>
          <w:bCs/>
        </w:rPr>
        <w:t xml:space="preserve"> = 12 A; </w:t>
      </w:r>
      <w:r>
        <w:rPr>
          <w:bCs/>
        </w:rPr>
        <w:t>I</w:t>
      </w:r>
      <w:r w:rsidRPr="00A66073">
        <w:rPr>
          <w:bCs/>
          <w:vertAlign w:val="subscript"/>
        </w:rPr>
        <w:t>2</w:t>
      </w:r>
      <w:r w:rsidRPr="008B3F03">
        <w:rPr>
          <w:bCs/>
        </w:rPr>
        <w:t xml:space="preserve"> = 15 A chạy </w:t>
      </w:r>
      <w:r w:rsidRPr="00A66073">
        <w:rPr>
          <w:bCs/>
        </w:rPr>
        <w:t>qua.</w:t>
      </w:r>
      <w:r w:rsidRPr="00592ACD">
        <w:rPr>
          <w:b/>
          <w:bCs/>
        </w:rPr>
        <w:t xml:space="preserve"> </w:t>
      </w:r>
      <w:r w:rsidRPr="008B3F03">
        <w:rPr>
          <w:bCs/>
        </w:rPr>
        <w:t xml:space="preserve">Xác định độ lớn cảm ứng từ tống hợp do hai dòng điện này gây ra tại </w:t>
      </w:r>
      <w:r w:rsidRPr="00CC18C2">
        <w:rPr>
          <w:bCs/>
        </w:rPr>
        <w:t>điểm</w:t>
      </w:r>
      <w:r w:rsidRPr="008B3F03">
        <w:rPr>
          <w:bCs/>
        </w:rPr>
        <w:t xml:space="preserve"> M cách dây </w:t>
      </w:r>
      <w:r w:rsidRPr="008227F9">
        <w:rPr>
          <w:bCs/>
        </w:rPr>
        <w:t>dẫn</w:t>
      </w:r>
      <w:r w:rsidRPr="008B3F03">
        <w:rPr>
          <w:bCs/>
        </w:rPr>
        <w:t xml:space="preserve"> mang dòng II là 15 cm và cách dây </w:t>
      </w:r>
      <w:r w:rsidRPr="008227F9">
        <w:rPr>
          <w:bCs/>
        </w:rPr>
        <w:t>dẫn</w:t>
      </w:r>
      <w:r w:rsidRPr="008B3F03">
        <w:rPr>
          <w:bCs/>
        </w:rPr>
        <w:t xml:space="preserve"> mang dòng I</w:t>
      </w:r>
      <w:r w:rsidRPr="00A66073">
        <w:rPr>
          <w:bCs/>
          <w:vertAlign w:val="subscript"/>
        </w:rPr>
        <w:t>2</w:t>
      </w:r>
      <w:r w:rsidRPr="008B3F03">
        <w:rPr>
          <w:bCs/>
        </w:rPr>
        <w:t xml:space="preserve"> là 5 cm.</w:t>
      </w:r>
    </w:p>
    <w:p w:rsidR="00EC7EB5" w:rsidRPr="000145D7" w:rsidRDefault="00EC7EB5" w:rsidP="00EC7EB5">
      <w:pPr>
        <w:spacing w:line="240" w:lineRule="auto"/>
        <w:rPr>
          <w:bCs/>
          <w:lang w:val="fr-FR"/>
        </w:rPr>
      </w:pPr>
      <w:r w:rsidRPr="000145D7">
        <w:rPr>
          <w:b/>
          <w:bCs/>
          <w:lang w:val="fr-FR"/>
        </w:rPr>
        <w:t xml:space="preserve">A. </w:t>
      </w:r>
      <w:r w:rsidRPr="000145D7">
        <w:rPr>
          <w:bCs/>
          <w:lang w:val="fr-FR"/>
        </w:rPr>
        <w:t>7,6. 10</w:t>
      </w:r>
      <w:r w:rsidRPr="000145D7">
        <w:rPr>
          <w:bCs/>
          <w:vertAlign w:val="superscript"/>
          <w:lang w:val="fr-FR"/>
        </w:rPr>
        <w:t>-5</w:t>
      </w:r>
      <w:r w:rsidRPr="000145D7">
        <w:rPr>
          <w:bCs/>
          <w:lang w:val="fr-FR"/>
        </w:rPr>
        <w:t xml:space="preserve"> T.</w:t>
      </w:r>
      <w:r w:rsidRPr="000145D7">
        <w:rPr>
          <w:bCs/>
          <w:lang w:val="fr-FR"/>
        </w:rPr>
        <w:tab/>
      </w:r>
      <w:r w:rsidRPr="000145D7">
        <w:rPr>
          <w:bCs/>
          <w:lang w:val="fr-FR"/>
        </w:rPr>
        <w:tab/>
      </w:r>
      <w:r w:rsidRPr="000145D7">
        <w:rPr>
          <w:b/>
          <w:bCs/>
          <w:lang w:val="fr-FR"/>
        </w:rPr>
        <w:t xml:space="preserve">B. </w:t>
      </w:r>
      <w:r w:rsidRPr="000145D7">
        <w:rPr>
          <w:bCs/>
          <w:lang w:val="fr-FR"/>
        </w:rPr>
        <w:t>4,4. 10</w:t>
      </w:r>
      <w:r w:rsidRPr="000145D7">
        <w:rPr>
          <w:bCs/>
          <w:vertAlign w:val="superscript"/>
          <w:lang w:val="fr-FR"/>
        </w:rPr>
        <w:t>-5</w:t>
      </w:r>
      <w:r w:rsidRPr="000145D7">
        <w:rPr>
          <w:bCs/>
          <w:lang w:val="fr-FR"/>
        </w:rPr>
        <w:t xml:space="preserve"> T.</w:t>
      </w:r>
      <w:r w:rsidRPr="000145D7">
        <w:rPr>
          <w:bCs/>
          <w:lang w:val="fr-FR"/>
        </w:rPr>
        <w:tab/>
      </w:r>
      <w:r w:rsidRPr="000145D7">
        <w:rPr>
          <w:bCs/>
          <w:lang w:val="fr-FR"/>
        </w:rPr>
        <w:tab/>
      </w:r>
      <w:r w:rsidRPr="000145D7">
        <w:rPr>
          <w:b/>
          <w:bCs/>
          <w:lang w:val="fr-FR"/>
        </w:rPr>
        <w:t xml:space="preserve">C. </w:t>
      </w:r>
      <w:r w:rsidRPr="000145D7">
        <w:rPr>
          <w:bCs/>
          <w:lang w:val="fr-FR"/>
        </w:rPr>
        <w:t>3,8. 10</w:t>
      </w:r>
      <w:r w:rsidRPr="000145D7">
        <w:rPr>
          <w:bCs/>
          <w:vertAlign w:val="superscript"/>
          <w:lang w:val="fr-FR"/>
        </w:rPr>
        <w:t>-5</w:t>
      </w:r>
      <w:r w:rsidRPr="000145D7">
        <w:rPr>
          <w:bCs/>
          <w:lang w:val="fr-FR"/>
        </w:rPr>
        <w:t xml:space="preserve"> T.</w:t>
      </w:r>
      <w:r w:rsidRPr="000145D7">
        <w:rPr>
          <w:bCs/>
          <w:lang w:val="fr-FR"/>
        </w:rPr>
        <w:tab/>
      </w:r>
      <w:r w:rsidRPr="000145D7">
        <w:rPr>
          <w:bCs/>
          <w:lang w:val="fr-FR"/>
        </w:rPr>
        <w:tab/>
      </w:r>
      <w:r w:rsidRPr="000145D7">
        <w:rPr>
          <w:b/>
          <w:bCs/>
          <w:lang w:val="fr-FR"/>
        </w:rPr>
        <w:t xml:space="preserve">D. </w:t>
      </w:r>
      <w:r w:rsidRPr="000145D7">
        <w:rPr>
          <w:bCs/>
          <w:lang w:val="fr-FR"/>
        </w:rPr>
        <w:t>8,6. 10</w:t>
      </w:r>
      <w:r w:rsidRPr="000145D7">
        <w:rPr>
          <w:bCs/>
          <w:vertAlign w:val="superscript"/>
          <w:lang w:val="fr-FR"/>
        </w:rPr>
        <w:t>-5</w:t>
      </w:r>
      <w:r w:rsidRPr="000145D7">
        <w:rPr>
          <w:bCs/>
          <w:lang w:val="fr-FR"/>
        </w:rPr>
        <w:t xml:space="preserve"> T.</w:t>
      </w:r>
    </w:p>
    <w:p w:rsidR="00EC7EB5" w:rsidRPr="00A66073"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sidRPr="000145D7">
        <w:rPr>
          <w:b/>
          <w:bCs/>
          <w:lang w:val="fr-FR"/>
        </w:rPr>
        <w:t xml:space="preserve">Câu 8. </w:t>
      </w:r>
      <w:r>
        <w:rPr>
          <w:b/>
          <w:bCs/>
        </w:rPr>
        <w:t>Chọn đáp án A</w:t>
      </w:r>
    </w:p>
    <w:p w:rsidR="00EC7EB5" w:rsidRPr="00A66073"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EC7EB5"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Giả sử</w:t>
      </w:r>
      <w:r w:rsidRPr="008B3F03">
        <w:rPr>
          <w:bCs/>
        </w:rPr>
        <w:t xml:space="preserve"> hai dây </w:t>
      </w:r>
      <w:r w:rsidRPr="008227F9">
        <w:rPr>
          <w:bCs/>
        </w:rPr>
        <w:t>dẫn</w:t>
      </w:r>
      <w:r w:rsidRPr="008B3F03">
        <w:rPr>
          <w:bCs/>
        </w:rPr>
        <w:t xml:space="preserve"> được đặt vuông góc với mặt </w:t>
      </w:r>
      <w:r w:rsidRPr="008227F9">
        <w:rPr>
          <w:bCs/>
        </w:rPr>
        <w:t>phẳng</w:t>
      </w:r>
      <w:r w:rsidRPr="008B3F03">
        <w:rPr>
          <w:bCs/>
        </w:rPr>
        <w:t xml:space="preserve"> hình vẽ, dòng </w:t>
      </w:r>
      <w:r>
        <w:rPr>
          <w:bCs/>
        </w:rPr>
        <w:t>I1</w:t>
      </w:r>
      <w:r w:rsidRPr="008B3F03">
        <w:rPr>
          <w:bCs/>
        </w:rPr>
        <w:t xml:space="preserve"> đi vào tại A, dòng I2 đi ra tại B.</w:t>
      </w:r>
    </w:p>
    <w:p w:rsidR="00EC7EB5" w:rsidRPr="00A66073"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Vì AB = MA + MB nên M thuộc đoạn AB.</w:t>
      </w:r>
    </w:p>
    <w:p w:rsidR="00EC7EB5" w:rsidRPr="008B3F03"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Từ trường các dòng điện I1 và I2  gây ra tại M  các véc tơ cảm ứng từ </w:t>
      </w:r>
      <w:r w:rsidRPr="001A785D">
        <w:rPr>
          <w:bCs/>
          <w:position w:val="-6"/>
        </w:rPr>
        <w:object w:dxaOrig="279" w:dyaOrig="340">
          <v:shape id="_x0000_i2079" type="#_x0000_t75" style="width:12.35pt;height:17.2pt" o:ole="">
            <v:imagedata r:id="rId1843" o:title=""/>
          </v:shape>
          <o:OLEObject Type="Embed" ProgID="Equation.DSMT4" ShapeID="_x0000_i2079" DrawAspect="Content" ObjectID="_1633944628" r:id="rId1844"/>
        </w:object>
      </w:r>
      <w:r>
        <w:rPr>
          <w:bCs/>
        </w:rPr>
        <w:t xml:space="preserve"> và </w:t>
      </w:r>
      <w:r w:rsidRPr="001A785D">
        <w:rPr>
          <w:bCs/>
          <w:position w:val="-6"/>
        </w:rPr>
        <w:object w:dxaOrig="320" w:dyaOrig="340">
          <v:shape id="_x0000_i2080" type="#_x0000_t75" style="width:17.2pt;height:17.2pt" o:ole="">
            <v:imagedata r:id="rId1845" o:title=""/>
          </v:shape>
          <o:OLEObject Type="Embed" ProgID="Equation.DSMT4" ShapeID="_x0000_i2080" DrawAspect="Content" ObjectID="_1633944629" r:id="rId1846"/>
        </w:object>
      </w:r>
      <w:r>
        <w:rPr>
          <w:bCs/>
        </w:rPr>
        <w:t xml:space="preserve"> có phương chiều (theo quy tắc nắm tay phải) như hình vẽ có độ lớn: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33"/>
      </w:tblGrid>
      <w:tr w:rsidR="00EC7EB5" w:rsidTr="004F0911">
        <w:tc>
          <w:tcPr>
            <w:tcW w:w="7230"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1A785D">
              <w:rPr>
                <w:bCs/>
                <w:position w:val="-64"/>
                <w:szCs w:val="22"/>
              </w:rPr>
              <w:object w:dxaOrig="4440" w:dyaOrig="1400">
                <v:shape id="_x0000_i2081" type="#_x0000_t75" style="width:221.9pt;height:71.45pt" o:ole="">
                  <v:imagedata r:id="rId1847" o:title=""/>
                </v:shape>
                <o:OLEObject Type="Embed" ProgID="Equation.DSMT4" ShapeID="_x0000_i2081" DrawAspect="Content" ObjectID="_1633944630" r:id="rId1848"/>
              </w:object>
            </w:r>
            <w:r>
              <w:rPr>
                <w:bCs/>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Cảm ứng từ tổng hợp tại M: </w:t>
            </w:r>
            <w:r w:rsidRPr="001A785D">
              <w:rPr>
                <w:bCs/>
                <w:position w:val="-6"/>
                <w:szCs w:val="22"/>
              </w:rPr>
              <w:object w:dxaOrig="1219" w:dyaOrig="340">
                <v:shape id="_x0000_i2082" type="#_x0000_t75" style="width:60.7pt;height:17.2pt" o:ole="">
                  <v:imagedata r:id="rId1849" o:title=""/>
                </v:shape>
                <o:OLEObject Type="Embed" ProgID="Equation.DSMT4" ShapeID="_x0000_i2082" DrawAspect="Content" ObjectID="_1633944631" r:id="rId1850"/>
              </w:object>
            </w:r>
            <w:r>
              <w:rPr>
                <w:bCs/>
              </w:rPr>
              <w:t xml:space="preserve"> Vì </w:t>
            </w:r>
            <w:r w:rsidRPr="001A785D">
              <w:rPr>
                <w:bCs/>
                <w:position w:val="-6"/>
                <w:szCs w:val="22"/>
              </w:rPr>
              <w:object w:dxaOrig="279" w:dyaOrig="340">
                <v:shape id="_x0000_i2083" type="#_x0000_t75" style="width:12.35pt;height:17.2pt" o:ole="">
                  <v:imagedata r:id="rId1851" o:title=""/>
                </v:shape>
                <o:OLEObject Type="Embed" ProgID="Equation.DSMT4" ShapeID="_x0000_i2083" DrawAspect="Content" ObjectID="_1633944632" r:id="rId1852"/>
              </w:object>
            </w:r>
            <w:r>
              <w:rPr>
                <w:bCs/>
              </w:rPr>
              <w:t xml:space="preserve"> và </w:t>
            </w:r>
            <w:r w:rsidRPr="001A785D">
              <w:rPr>
                <w:bCs/>
                <w:position w:val="-6"/>
                <w:szCs w:val="22"/>
              </w:rPr>
              <w:object w:dxaOrig="320" w:dyaOrig="340">
                <v:shape id="_x0000_i2084" type="#_x0000_t75" style="width:17.2pt;height:17.2pt" o:ole="">
                  <v:imagedata r:id="rId1853" o:title=""/>
                </v:shape>
                <o:OLEObject Type="Embed" ProgID="Equation.DSMT4" ShapeID="_x0000_i2084" DrawAspect="Content" ObjectID="_1633944633" r:id="rId1854"/>
              </w:object>
            </w:r>
            <w:r>
              <w:rPr>
                <w:bCs/>
              </w:rPr>
              <w:t xml:space="preserve"> cùng phương, cùng chiều nên </w:t>
            </w:r>
            <w:r w:rsidRPr="001A785D">
              <w:rPr>
                <w:bCs/>
                <w:position w:val="-4"/>
                <w:szCs w:val="22"/>
              </w:rPr>
              <w:object w:dxaOrig="240" w:dyaOrig="320">
                <v:shape id="_x0000_i2085" type="#_x0000_t75" style="width:11.8pt;height:17.2pt" o:ole="">
                  <v:imagedata r:id="rId1855" o:title=""/>
                </v:shape>
                <o:OLEObject Type="Embed" ProgID="Equation.DSMT4" ShapeID="_x0000_i2085" DrawAspect="Content" ObjectID="_1633944634" r:id="rId1856"/>
              </w:object>
            </w:r>
            <w:r>
              <w:rPr>
                <w:bCs/>
              </w:rPr>
              <w:t xml:space="preserve"> cùng phương, cùng chiều với các véc tơ nói trên và có độ lớn </w:t>
            </w:r>
            <w:r w:rsidRPr="001A785D">
              <w:rPr>
                <w:bCs/>
                <w:position w:val="-12"/>
                <w:szCs w:val="22"/>
              </w:rPr>
              <w:object w:dxaOrig="2380" w:dyaOrig="380">
                <v:shape id="_x0000_i2086" type="#_x0000_t75" style="width:119.3pt;height:18.8pt" o:ole="">
                  <v:imagedata r:id="rId1857" o:title=""/>
                </v:shape>
                <o:OLEObject Type="Embed" ProgID="Equation.DSMT4" ShapeID="_x0000_i2086" DrawAspect="Content" ObjectID="_1633944635" r:id="rId1858"/>
              </w:object>
            </w:r>
            <w:r>
              <w:rPr>
                <w:bCs/>
              </w:rPr>
              <w:t xml:space="preserve"> </w:t>
            </w:r>
          </w:p>
          <w:p w:rsidR="00EC7EB5" w:rsidRPr="00C6500D" w:rsidRDefault="00EC7EB5" w:rsidP="00B918F6">
            <w:pPr>
              <w:pStyle w:val="ListParagraph"/>
              <w:numPr>
                <w:ilvl w:val="0"/>
                <w:numId w:val="30"/>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 A.</w:t>
            </w:r>
          </w:p>
        </w:tc>
        <w:tc>
          <w:tcPr>
            <w:tcW w:w="3533"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3049" w:dyaOrig="2663">
                <v:shape id="_x0000_i2087" type="#_x0000_t75" style="width:153.65pt;height:132.7pt" o:ole="">
                  <v:imagedata r:id="rId1859" o:title=""/>
                </v:shape>
                <o:OLEObject Type="Embed" ProgID="Visio.Drawing.11" ShapeID="_x0000_i2087" DrawAspect="Content" ObjectID="_1633944636" r:id="rId1860"/>
              </w:object>
            </w:r>
          </w:p>
        </w:tc>
      </w:tr>
    </w:tbl>
    <w:p w:rsidR="00EC7EB5" w:rsidRPr="008B3F03" w:rsidRDefault="00EC7EB5" w:rsidP="00EC7EB5">
      <w:pPr>
        <w:spacing w:line="240" w:lineRule="auto"/>
        <w:ind w:firstLine="0"/>
        <w:rPr>
          <w:bCs/>
        </w:rPr>
      </w:pPr>
      <w:r>
        <w:rPr>
          <w:b/>
          <w:bCs/>
        </w:rPr>
        <w:t xml:space="preserve">Câu 9. </w:t>
      </w:r>
      <w:r w:rsidRPr="008B3F03">
        <w:rPr>
          <w:bCs/>
        </w:rPr>
        <w:t xml:space="preserve">Hai dây </w:t>
      </w:r>
      <w:r w:rsidRPr="008227F9">
        <w:rPr>
          <w:bCs/>
        </w:rPr>
        <w:t>dẫn</w:t>
      </w:r>
      <w:r w:rsidRPr="008B3F03">
        <w:rPr>
          <w:bCs/>
        </w:rPr>
        <w:t xml:space="preserve"> </w:t>
      </w:r>
      <w:r w:rsidRPr="008227F9">
        <w:rPr>
          <w:bCs/>
        </w:rPr>
        <w:t>thẳng</w:t>
      </w:r>
      <w:r w:rsidRPr="008B3F03">
        <w:rPr>
          <w:bCs/>
        </w:rPr>
        <w:t xml:space="preserve">, rất dài, đặt song song, cách nhau 10 cm trong không khí, có hai dòng điện ngược chiều, </w:t>
      </w:r>
      <w:r w:rsidRPr="008227F9">
        <w:rPr>
          <w:bCs/>
        </w:rPr>
        <w:t xml:space="preserve">có </w:t>
      </w:r>
      <w:r w:rsidRPr="008B3F03">
        <w:rPr>
          <w:bCs/>
        </w:rPr>
        <w:t xml:space="preserve">cường độ lần lượt là </w:t>
      </w:r>
      <w:r>
        <w:rPr>
          <w:bCs/>
        </w:rPr>
        <w:t>I</w:t>
      </w:r>
      <w:r w:rsidRPr="00BD5D21">
        <w:rPr>
          <w:bCs/>
          <w:vertAlign w:val="subscript"/>
        </w:rPr>
        <w:t>1</w:t>
      </w:r>
      <w:r w:rsidRPr="008B3F03">
        <w:rPr>
          <w:bCs/>
        </w:rPr>
        <w:t xml:space="preserve"> = 6 A; I</w:t>
      </w:r>
      <w:r w:rsidRPr="00BD5D21">
        <w:rPr>
          <w:bCs/>
          <w:vertAlign w:val="subscript"/>
        </w:rPr>
        <w:t>2</w:t>
      </w:r>
      <w:r w:rsidRPr="008B3F03">
        <w:rPr>
          <w:bCs/>
        </w:rPr>
        <w:t xml:space="preserve"> = 12 A chạy </w:t>
      </w:r>
      <w:r w:rsidRPr="00A66073">
        <w:rPr>
          <w:bCs/>
        </w:rPr>
        <w:t>qua.</w:t>
      </w:r>
      <w:r w:rsidRPr="00592ACD">
        <w:rPr>
          <w:b/>
          <w:bCs/>
        </w:rPr>
        <w:t xml:space="preserve"> </w:t>
      </w:r>
      <w:r w:rsidRPr="008B3F03">
        <w:rPr>
          <w:bCs/>
        </w:rPr>
        <w:t xml:space="preserve">Xác định độ lớn </w:t>
      </w:r>
      <w:r w:rsidRPr="00892394">
        <w:rPr>
          <w:bCs/>
        </w:rPr>
        <w:t xml:space="preserve">cảm </w:t>
      </w:r>
      <w:r w:rsidRPr="008B3F03">
        <w:rPr>
          <w:bCs/>
        </w:rPr>
        <w:t xml:space="preserve">ứng từ tồng hợp do hai dòng điện này gây ra tại </w:t>
      </w:r>
      <w:r w:rsidRPr="00A66073">
        <w:rPr>
          <w:bCs/>
        </w:rPr>
        <w:t xml:space="preserve">điểm </w:t>
      </w:r>
      <w:r w:rsidRPr="008B3F03">
        <w:rPr>
          <w:bCs/>
        </w:rPr>
        <w:t xml:space="preserve">M cách dây </w:t>
      </w:r>
      <w:r w:rsidRPr="008227F9">
        <w:rPr>
          <w:bCs/>
        </w:rPr>
        <w:t>dẫn</w:t>
      </w:r>
      <w:r w:rsidRPr="008B3F03">
        <w:rPr>
          <w:bCs/>
        </w:rPr>
        <w:t xml:space="preserve"> mang dòng I</w:t>
      </w:r>
      <w:r w:rsidRPr="00BD5D21">
        <w:rPr>
          <w:bCs/>
          <w:vertAlign w:val="subscript"/>
        </w:rPr>
        <w:t>1</w:t>
      </w:r>
      <w:r w:rsidRPr="008B3F03">
        <w:rPr>
          <w:bCs/>
        </w:rPr>
        <w:t xml:space="preserve"> là 5 cm và cách dây </w:t>
      </w:r>
      <w:r w:rsidRPr="008227F9">
        <w:rPr>
          <w:bCs/>
        </w:rPr>
        <w:t>dẫn</w:t>
      </w:r>
      <w:r w:rsidRPr="008B3F03">
        <w:rPr>
          <w:bCs/>
        </w:rPr>
        <w:t xml:space="preserve"> mang dòng I</w:t>
      </w:r>
      <w:r w:rsidRPr="00BD5D21">
        <w:rPr>
          <w:bCs/>
          <w:vertAlign w:val="subscript"/>
        </w:rPr>
        <w:t>2</w:t>
      </w:r>
      <w:r w:rsidRPr="008B3F03">
        <w:rPr>
          <w:bCs/>
        </w:rPr>
        <w:t xml:space="preserve"> là 15 cm.</w:t>
      </w:r>
    </w:p>
    <w:p w:rsidR="00EC7EB5" w:rsidRPr="000145D7" w:rsidRDefault="00EC7EB5" w:rsidP="00EC7EB5">
      <w:pPr>
        <w:spacing w:line="240" w:lineRule="auto"/>
        <w:rPr>
          <w:bCs/>
          <w:lang w:val="fr-FR"/>
        </w:rPr>
      </w:pPr>
      <w:r w:rsidRPr="000145D7">
        <w:rPr>
          <w:b/>
          <w:bCs/>
          <w:lang w:val="fr-FR"/>
        </w:rPr>
        <w:t xml:space="preserve">A. </w:t>
      </w:r>
      <w:r w:rsidRPr="000145D7">
        <w:rPr>
          <w:bCs/>
          <w:lang w:val="fr-FR"/>
        </w:rPr>
        <w:t>7,6.10</w:t>
      </w:r>
      <w:r w:rsidRPr="000145D7">
        <w:rPr>
          <w:bCs/>
          <w:vertAlign w:val="superscript"/>
          <w:lang w:val="fr-FR"/>
        </w:rPr>
        <w:t>-5</w:t>
      </w:r>
      <w:r w:rsidRPr="000145D7">
        <w:rPr>
          <w:bCs/>
          <w:lang w:val="fr-FR"/>
        </w:rPr>
        <w:t xml:space="preserve"> T.</w:t>
      </w:r>
      <w:r w:rsidRPr="000145D7">
        <w:rPr>
          <w:bCs/>
          <w:lang w:val="fr-FR"/>
        </w:rPr>
        <w:tab/>
      </w:r>
      <w:r w:rsidRPr="000145D7">
        <w:rPr>
          <w:bCs/>
          <w:lang w:val="fr-FR"/>
        </w:rPr>
        <w:tab/>
      </w:r>
      <w:r w:rsidRPr="000145D7">
        <w:rPr>
          <w:b/>
          <w:bCs/>
          <w:lang w:val="fr-FR"/>
        </w:rPr>
        <w:t xml:space="preserve">B. </w:t>
      </w:r>
      <w:r w:rsidRPr="000145D7">
        <w:rPr>
          <w:bCs/>
          <w:lang w:val="fr-FR"/>
        </w:rPr>
        <w:t>4,4. 10</w:t>
      </w:r>
      <w:r w:rsidRPr="000145D7">
        <w:rPr>
          <w:bCs/>
          <w:vertAlign w:val="superscript"/>
          <w:lang w:val="fr-FR"/>
        </w:rPr>
        <w:t>-5</w:t>
      </w:r>
      <w:r w:rsidRPr="000145D7">
        <w:rPr>
          <w:bCs/>
          <w:lang w:val="fr-FR"/>
        </w:rPr>
        <w:t xml:space="preserve"> T.</w:t>
      </w:r>
      <w:r w:rsidRPr="000145D7">
        <w:rPr>
          <w:bCs/>
          <w:lang w:val="fr-FR"/>
        </w:rPr>
        <w:tab/>
      </w:r>
      <w:r w:rsidRPr="000145D7">
        <w:rPr>
          <w:bCs/>
          <w:lang w:val="fr-FR"/>
        </w:rPr>
        <w:tab/>
      </w:r>
      <w:r w:rsidRPr="000145D7">
        <w:rPr>
          <w:b/>
          <w:bCs/>
          <w:lang w:val="fr-FR"/>
        </w:rPr>
        <w:t xml:space="preserve">C. </w:t>
      </w:r>
      <w:r w:rsidRPr="000145D7">
        <w:rPr>
          <w:bCs/>
          <w:lang w:val="fr-FR"/>
        </w:rPr>
        <w:t>0,8. 10</w:t>
      </w:r>
      <w:r w:rsidRPr="000145D7">
        <w:rPr>
          <w:bCs/>
          <w:vertAlign w:val="superscript"/>
          <w:lang w:val="fr-FR"/>
        </w:rPr>
        <w:t>-5</w:t>
      </w:r>
      <w:r w:rsidRPr="000145D7">
        <w:rPr>
          <w:bCs/>
          <w:lang w:val="fr-FR"/>
        </w:rPr>
        <w:t xml:space="preserve"> T.</w:t>
      </w:r>
      <w:r w:rsidRPr="000145D7">
        <w:rPr>
          <w:bCs/>
          <w:lang w:val="fr-FR"/>
        </w:rPr>
        <w:tab/>
      </w:r>
      <w:r w:rsidRPr="000145D7">
        <w:rPr>
          <w:bCs/>
          <w:lang w:val="fr-FR"/>
        </w:rPr>
        <w:tab/>
      </w:r>
      <w:r w:rsidRPr="000145D7">
        <w:rPr>
          <w:b/>
          <w:bCs/>
          <w:lang w:val="fr-FR"/>
        </w:rPr>
        <w:t xml:space="preserve">D. </w:t>
      </w:r>
      <w:r w:rsidRPr="000145D7">
        <w:rPr>
          <w:bCs/>
          <w:lang w:val="fr-FR"/>
        </w:rPr>
        <w:t>4,0. 10</w:t>
      </w:r>
      <w:r w:rsidRPr="000145D7">
        <w:rPr>
          <w:bCs/>
          <w:vertAlign w:val="superscript"/>
          <w:lang w:val="fr-FR"/>
        </w:rPr>
        <w:t>-5</w:t>
      </w:r>
      <w:r w:rsidRPr="000145D7">
        <w:rPr>
          <w:bCs/>
          <w:lang w:val="fr-FR"/>
        </w:rPr>
        <w:t xml:space="preserve"> T.</w:t>
      </w:r>
    </w:p>
    <w:p w:rsidR="00EC7EB5" w:rsidRPr="000145D7"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lang w:val="fr-FR"/>
        </w:rPr>
      </w:pPr>
      <w:r w:rsidRPr="000145D7">
        <w:rPr>
          <w:b/>
          <w:bCs/>
          <w:lang w:val="fr-FR"/>
        </w:rPr>
        <w:t>Câu 9. Chọn đáp án C</w:t>
      </w:r>
    </w:p>
    <w:p w:rsidR="00EC7EB5" w:rsidRPr="000145D7"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lang w:val="fr-FR"/>
        </w:rPr>
      </w:pPr>
      <w:r>
        <w:rPr>
          <w:b/>
          <w:bCs/>
          <w:i/>
        </w:rPr>
        <w:sym w:font="Wingdings" w:char="F040"/>
      </w:r>
      <w:r w:rsidRPr="000145D7">
        <w:rPr>
          <w:b/>
          <w:bCs/>
          <w:i/>
          <w:lang w:val="fr-FR"/>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84"/>
        <w:gridCol w:w="5021"/>
      </w:tblGrid>
      <w:tr w:rsidR="00EC7EB5" w:rsidTr="004F0911">
        <w:tc>
          <w:tcPr>
            <w:tcW w:w="6379" w:type="dxa"/>
            <w:shd w:val="clear" w:color="auto" w:fill="auto"/>
          </w:tcPr>
          <w:p w:rsidR="00EC7EB5" w:rsidRPr="000145D7"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lang w:val="fr-FR"/>
              </w:rPr>
            </w:pPr>
            <w:r w:rsidRPr="000145D7">
              <w:rPr>
                <w:bCs/>
                <w:lang w:val="fr-FR"/>
              </w:rPr>
              <w:t>+ Giả sử hai dây dẫn được đặt vuông góc với mặt phẳng hình vẽ, dòng I</w:t>
            </w:r>
            <w:r w:rsidRPr="000145D7">
              <w:rPr>
                <w:bCs/>
                <w:vertAlign w:val="subscript"/>
                <w:lang w:val="fr-FR"/>
              </w:rPr>
              <w:t>1</w:t>
            </w:r>
            <w:r w:rsidRPr="000145D7">
              <w:rPr>
                <w:bCs/>
                <w:lang w:val="fr-FR"/>
              </w:rPr>
              <w:t xml:space="preserve"> đi vào tại A, dòng I</w:t>
            </w:r>
            <w:r w:rsidRPr="000145D7">
              <w:rPr>
                <w:bCs/>
                <w:vertAlign w:val="subscript"/>
                <w:lang w:val="fr-FR"/>
              </w:rPr>
              <w:t>2</w:t>
            </w:r>
            <w:r w:rsidRPr="000145D7">
              <w:rPr>
                <w:bCs/>
                <w:lang w:val="fr-FR"/>
              </w:rPr>
              <w:t xml:space="preserve"> đi ra tại B.</w:t>
            </w:r>
            <w:r w:rsidRPr="000145D7">
              <w:rPr>
                <w:b/>
                <w:bCs/>
                <w:lang w:val="fr-FR"/>
              </w:rPr>
              <w:t xml:space="preserve"> </w:t>
            </w:r>
          </w:p>
          <w:p w:rsidR="00EC7EB5" w:rsidRPr="008B3F03"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Vì</w:t>
            </w:r>
            <w:r w:rsidRPr="008B3F03">
              <w:rPr>
                <w:bCs/>
              </w:rPr>
              <w:t xml:space="preserve"> MB = MA + AB nên A thuộc đoạn </w:t>
            </w:r>
            <w:r w:rsidRPr="00BD5D21">
              <w:rPr>
                <w:bCs/>
              </w:rPr>
              <w:t>MB.</w:t>
            </w:r>
            <w:r w:rsidRPr="00592ACD">
              <w:rPr>
                <w:b/>
                <w:bCs/>
              </w:rPr>
              <w:t xml:space="preserve"> </w:t>
            </w:r>
          </w:p>
          <w:p w:rsidR="00EC7EB5" w:rsidRPr="008B3F03"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w:t>
            </w:r>
            <w:r w:rsidRPr="008B3F03">
              <w:rPr>
                <w:bCs/>
              </w:rPr>
              <w:t xml:space="preserve">Từ trường các dòng điện </w:t>
            </w:r>
            <w:r>
              <w:rPr>
                <w:bCs/>
              </w:rPr>
              <w:t>I</w:t>
            </w:r>
            <w:r w:rsidRPr="00AF352F">
              <w:rPr>
                <w:bCs/>
                <w:vertAlign w:val="subscript"/>
              </w:rPr>
              <w:t>1</w:t>
            </w:r>
            <w:r w:rsidRPr="008B3F03">
              <w:rPr>
                <w:bCs/>
              </w:rPr>
              <w:t xml:space="preserve"> và I</w:t>
            </w:r>
            <w:r w:rsidRPr="00AF352F">
              <w:rPr>
                <w:bCs/>
                <w:vertAlign w:val="subscript"/>
              </w:rPr>
              <w:t>2</w:t>
            </w:r>
            <w:r w:rsidRPr="008B3F03">
              <w:rPr>
                <w:bCs/>
              </w:rPr>
              <w:t xml:space="preserve"> gây ra tại M</w:t>
            </w:r>
            <w:r>
              <w:rPr>
                <w:bCs/>
              </w:rPr>
              <w:t xml:space="preserve"> </w:t>
            </w:r>
            <w:r w:rsidRPr="008B3F03">
              <w:rPr>
                <w:bCs/>
              </w:rPr>
              <w:t xml:space="preserve">các véc tơ cam ứng từ </w:t>
            </w:r>
            <w:r w:rsidRPr="001A785D">
              <w:rPr>
                <w:bCs/>
                <w:position w:val="-6"/>
                <w:szCs w:val="22"/>
              </w:rPr>
              <w:object w:dxaOrig="279" w:dyaOrig="340">
                <v:shape id="_x0000_i2088" type="#_x0000_t75" style="width:12.35pt;height:17.2pt" o:ole="">
                  <v:imagedata r:id="rId1861" o:title=""/>
                </v:shape>
                <o:OLEObject Type="Embed" ProgID="Equation.DSMT4" ShapeID="_x0000_i2088" DrawAspect="Content" ObjectID="_1633944637" r:id="rId1862"/>
              </w:object>
            </w:r>
            <w:r>
              <w:rPr>
                <w:bCs/>
              </w:rPr>
              <w:t xml:space="preserve"> </w:t>
            </w:r>
            <w:r w:rsidRPr="008B3F03">
              <w:rPr>
                <w:bCs/>
              </w:rPr>
              <w:t xml:space="preserve">và </w:t>
            </w:r>
            <w:r w:rsidRPr="001A785D">
              <w:rPr>
                <w:bCs/>
                <w:position w:val="-6"/>
                <w:szCs w:val="22"/>
              </w:rPr>
              <w:object w:dxaOrig="320" w:dyaOrig="340">
                <v:shape id="_x0000_i2089" type="#_x0000_t75" style="width:17.2pt;height:17.2pt" o:ole="">
                  <v:imagedata r:id="rId1863" o:title=""/>
                </v:shape>
                <o:OLEObject Type="Embed" ProgID="Equation.DSMT4" ShapeID="_x0000_i2089" DrawAspect="Content" ObjectID="_1633944638" r:id="rId1864"/>
              </w:object>
            </w:r>
            <w:r>
              <w:rPr>
                <w:bCs/>
              </w:rPr>
              <w:t xml:space="preserve"> </w:t>
            </w:r>
            <w:r w:rsidRPr="008B3F03">
              <w:rPr>
                <w:bCs/>
              </w:rPr>
              <w:t>có phương</w:t>
            </w:r>
            <w:r>
              <w:rPr>
                <w:bCs/>
              </w:rPr>
              <w:t xml:space="preserve"> </w:t>
            </w:r>
            <w:r w:rsidRPr="008B3F03">
              <w:rPr>
                <w:bCs/>
              </w:rPr>
              <w:t>chiều (theo quy tắc nắm tay phải) như hình vẽ, có độ lớn:</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1A785D">
              <w:rPr>
                <w:bCs/>
                <w:position w:val="-64"/>
                <w:szCs w:val="22"/>
              </w:rPr>
              <w:object w:dxaOrig="4520" w:dyaOrig="1400">
                <v:shape id="_x0000_i2090" type="#_x0000_t75" style="width:227.3pt;height:71.45pt" o:ole="">
                  <v:imagedata r:id="rId1865" o:title=""/>
                </v:shape>
                <o:OLEObject Type="Embed" ProgID="Equation.DSMT4" ShapeID="_x0000_i2090" DrawAspect="Content" ObjectID="_1633944639" r:id="rId1866"/>
              </w:object>
            </w:r>
            <w:r>
              <w:rPr>
                <w:bCs/>
              </w:rPr>
              <w:t xml:space="preserve"> </w:t>
            </w:r>
          </w:p>
        </w:tc>
        <w:tc>
          <w:tcPr>
            <w:tcW w:w="4100"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4814" w:dyaOrig="2755">
                <v:shape id="_x0000_i2091" type="#_x0000_t75" style="width:240.2pt;height:138.1pt" o:ole="">
                  <v:imagedata r:id="rId1867" o:title=""/>
                </v:shape>
                <o:OLEObject Type="Embed" ProgID="Visio.Drawing.11" ShapeID="_x0000_i2091" DrawAspect="Content" ObjectID="_1633944640" r:id="rId1868"/>
              </w:object>
            </w:r>
          </w:p>
        </w:tc>
      </w:tr>
    </w:tbl>
    <w:p w:rsidR="00EC7EB5"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Cảm ứng từ tổng hợp tại M: </w:t>
      </w:r>
      <w:r w:rsidRPr="001A785D">
        <w:rPr>
          <w:bCs/>
          <w:position w:val="-6"/>
        </w:rPr>
        <w:object w:dxaOrig="1219" w:dyaOrig="340">
          <v:shape id="_x0000_i2092" type="#_x0000_t75" style="width:60.7pt;height:17.2pt" o:ole="">
            <v:imagedata r:id="rId1869" o:title=""/>
          </v:shape>
          <o:OLEObject Type="Embed" ProgID="Equation.DSMT4" ShapeID="_x0000_i2092" DrawAspect="Content" ObjectID="_1633944641" r:id="rId1870"/>
        </w:object>
      </w:r>
      <w:r>
        <w:rPr>
          <w:bCs/>
        </w:rPr>
        <w:t xml:space="preserve"> Vì </w:t>
      </w:r>
      <w:r w:rsidRPr="001A785D">
        <w:rPr>
          <w:bCs/>
          <w:position w:val="-6"/>
        </w:rPr>
        <w:object w:dxaOrig="279" w:dyaOrig="340">
          <v:shape id="_x0000_i2093" type="#_x0000_t75" style="width:12.35pt;height:17.2pt" o:ole="">
            <v:imagedata r:id="rId1871" o:title=""/>
          </v:shape>
          <o:OLEObject Type="Embed" ProgID="Equation.DSMT4" ShapeID="_x0000_i2093" DrawAspect="Content" ObjectID="_1633944642" r:id="rId1872"/>
        </w:object>
      </w:r>
      <w:r>
        <w:rPr>
          <w:bCs/>
        </w:rPr>
        <w:t xml:space="preserve"> và </w:t>
      </w:r>
      <w:r w:rsidRPr="001A785D">
        <w:rPr>
          <w:bCs/>
          <w:position w:val="-6"/>
        </w:rPr>
        <w:object w:dxaOrig="320" w:dyaOrig="340">
          <v:shape id="_x0000_i2094" type="#_x0000_t75" style="width:17.2pt;height:17.2pt" o:ole="">
            <v:imagedata r:id="rId1873" o:title=""/>
          </v:shape>
          <o:OLEObject Type="Embed" ProgID="Equation.DSMT4" ShapeID="_x0000_i2094" DrawAspect="Content" ObjectID="_1633944643" r:id="rId1874"/>
        </w:object>
      </w:r>
      <w:r>
        <w:rPr>
          <w:bCs/>
        </w:rPr>
        <w:t xml:space="preserve"> cùng phương, cùng chiều nên </w:t>
      </w:r>
      <w:r w:rsidRPr="001A785D">
        <w:rPr>
          <w:bCs/>
          <w:position w:val="-4"/>
        </w:rPr>
        <w:object w:dxaOrig="240" w:dyaOrig="320">
          <v:shape id="_x0000_i2095" type="#_x0000_t75" style="width:11.8pt;height:17.2pt" o:ole="">
            <v:imagedata r:id="rId1875" o:title=""/>
          </v:shape>
          <o:OLEObject Type="Embed" ProgID="Equation.DSMT4" ShapeID="_x0000_i2095" DrawAspect="Content" ObjectID="_1633944644" r:id="rId1876"/>
        </w:object>
      </w:r>
      <w:r>
        <w:rPr>
          <w:bCs/>
        </w:rPr>
        <w:t xml:space="preserve"> cùng phương, cùng chiều với các véc tơ nói trên và có độ lớn </w:t>
      </w:r>
      <w:r w:rsidRPr="001A785D">
        <w:rPr>
          <w:bCs/>
          <w:position w:val="-12"/>
        </w:rPr>
        <w:object w:dxaOrig="2360" w:dyaOrig="380">
          <v:shape id="_x0000_i2096" type="#_x0000_t75" style="width:119.3pt;height:18.8pt" o:ole="">
            <v:imagedata r:id="rId1877" o:title=""/>
          </v:shape>
          <o:OLEObject Type="Embed" ProgID="Equation.DSMT4" ShapeID="_x0000_i2096" DrawAspect="Content" ObjectID="_1633944645" r:id="rId1878"/>
        </w:object>
      </w:r>
      <w:r>
        <w:rPr>
          <w:bCs/>
        </w:rPr>
        <w:t xml:space="preserve"> </w:t>
      </w:r>
    </w:p>
    <w:p w:rsidR="00EC7EB5" w:rsidRPr="00BD5D21" w:rsidRDefault="00EC7EB5" w:rsidP="00B918F6">
      <w:pPr>
        <w:pStyle w:val="ListParagraph"/>
        <w:numPr>
          <w:ilvl w:val="0"/>
          <w:numId w:val="3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C.</w:t>
      </w:r>
    </w:p>
    <w:p w:rsidR="00EC7EB5" w:rsidRPr="008D5972" w:rsidRDefault="00EC7EB5" w:rsidP="00EC7EB5">
      <w:pPr>
        <w:spacing w:line="240" w:lineRule="auto"/>
        <w:ind w:firstLine="0"/>
        <w:rPr>
          <w:bCs/>
        </w:rPr>
      </w:pPr>
      <w:r>
        <w:rPr>
          <w:b/>
          <w:bCs/>
        </w:rPr>
        <w:t xml:space="preserve">Câu 10. </w:t>
      </w:r>
      <w:r w:rsidRPr="008D5972">
        <w:rPr>
          <w:bCs/>
        </w:rPr>
        <w:t xml:space="preserve">Hai dòng điện </w:t>
      </w:r>
      <w:r>
        <w:rPr>
          <w:bCs/>
        </w:rPr>
        <w:t>I</w:t>
      </w:r>
      <w:r w:rsidRPr="00AF352F">
        <w:rPr>
          <w:bCs/>
          <w:vertAlign w:val="subscript"/>
        </w:rPr>
        <w:t>1</w:t>
      </w:r>
      <w:r w:rsidRPr="008D5972">
        <w:rPr>
          <w:bCs/>
        </w:rPr>
        <w:t xml:space="preserve"> = 3 A, </w:t>
      </w:r>
      <w:r>
        <w:rPr>
          <w:bCs/>
        </w:rPr>
        <w:t>I</w:t>
      </w:r>
      <w:r w:rsidRPr="00AF352F">
        <w:rPr>
          <w:bCs/>
          <w:vertAlign w:val="subscript"/>
        </w:rPr>
        <w:t>2</w:t>
      </w:r>
      <w:r w:rsidRPr="008D5972">
        <w:rPr>
          <w:bCs/>
        </w:rPr>
        <w:t xml:space="preserve"> = 2 A chạy trong hai dây </w:t>
      </w:r>
      <w:r w:rsidRPr="008227F9">
        <w:rPr>
          <w:bCs/>
        </w:rPr>
        <w:t>dẫn</w:t>
      </w:r>
      <w:r w:rsidRPr="008D5972">
        <w:rPr>
          <w:bCs/>
        </w:rPr>
        <w:t xml:space="preserve"> </w:t>
      </w:r>
      <w:r w:rsidRPr="008227F9">
        <w:rPr>
          <w:bCs/>
        </w:rPr>
        <w:t>thẳng</w:t>
      </w:r>
      <w:r w:rsidRPr="008D5972">
        <w:rPr>
          <w:bCs/>
        </w:rPr>
        <w:t xml:space="preserve"> dài, song song cách nhau 50 cm theo cùng một chiều. Xét điểm M nằm cách các dòng điện những khoảng hữu hạn mà cam ứng từ tại </w:t>
      </w:r>
      <w:r>
        <w:rPr>
          <w:bCs/>
        </w:rPr>
        <w:t>tổng</w:t>
      </w:r>
      <w:r w:rsidRPr="008D5972">
        <w:rPr>
          <w:bCs/>
        </w:rPr>
        <w:t xml:space="preserve"> hợp tại đó bàng 0. Quỹ tích </w:t>
      </w:r>
      <w:r w:rsidRPr="009E721B">
        <w:rPr>
          <w:bCs/>
        </w:rPr>
        <w:t xml:space="preserve">của </w:t>
      </w:r>
      <w:r w:rsidRPr="008D5972">
        <w:rPr>
          <w:bCs/>
        </w:rPr>
        <w:t>M là đường</w:t>
      </w:r>
    </w:p>
    <w:p w:rsidR="00EC7EB5" w:rsidRPr="008D5972" w:rsidRDefault="00EC7EB5" w:rsidP="00EC7EB5">
      <w:pPr>
        <w:spacing w:line="240" w:lineRule="auto"/>
        <w:rPr>
          <w:bCs/>
        </w:rPr>
      </w:pPr>
      <w:r w:rsidRPr="00592ACD">
        <w:rPr>
          <w:b/>
          <w:bCs/>
        </w:rPr>
        <w:t xml:space="preserve">A. </w:t>
      </w:r>
      <w:r w:rsidRPr="008D5972">
        <w:rPr>
          <w:bCs/>
        </w:rPr>
        <w:t>thẳng song song với hai dòng nói trên, cách dòng 1 là 20 cm, cách dòng 2 là 30 cm</w:t>
      </w:r>
    </w:p>
    <w:p w:rsidR="00EC7EB5" w:rsidRDefault="00EC7EB5" w:rsidP="00EC7EB5">
      <w:pPr>
        <w:spacing w:line="240" w:lineRule="auto"/>
        <w:rPr>
          <w:bCs/>
        </w:rPr>
      </w:pPr>
      <w:r w:rsidRPr="00592ACD">
        <w:rPr>
          <w:b/>
          <w:bCs/>
        </w:rPr>
        <w:t xml:space="preserve">B. </w:t>
      </w:r>
      <w:r w:rsidRPr="008D5972">
        <w:rPr>
          <w:bCs/>
        </w:rPr>
        <w:t xml:space="preserve">thẳng song song với hai dòng nói trên, cách dòng 1 là 30 cm, cách dòng 2 là 20 cm </w:t>
      </w:r>
    </w:p>
    <w:p w:rsidR="00EC7EB5" w:rsidRDefault="00EC7EB5" w:rsidP="00EC7EB5">
      <w:pPr>
        <w:spacing w:line="240" w:lineRule="auto"/>
        <w:rPr>
          <w:bCs/>
        </w:rPr>
      </w:pPr>
      <w:r w:rsidRPr="00892394">
        <w:rPr>
          <w:b/>
          <w:bCs/>
        </w:rPr>
        <w:t xml:space="preserve">C. </w:t>
      </w:r>
      <w:r w:rsidRPr="008D5972">
        <w:rPr>
          <w:bCs/>
        </w:rPr>
        <w:t xml:space="preserve">thẳng vuông góc với hai dòng nói trên, cách dòng 1 là 30 cm, cách dòng 2 là 20 cm </w:t>
      </w:r>
    </w:p>
    <w:p w:rsidR="00EC7EB5" w:rsidRDefault="00EC7EB5" w:rsidP="00EC7EB5">
      <w:pPr>
        <w:spacing w:line="240" w:lineRule="auto"/>
        <w:rPr>
          <w:bCs/>
        </w:rPr>
      </w:pPr>
      <w:r w:rsidRPr="00592ACD">
        <w:rPr>
          <w:b/>
          <w:bCs/>
        </w:rPr>
        <w:t xml:space="preserve">D. </w:t>
      </w:r>
      <w:r w:rsidRPr="008D5972">
        <w:rPr>
          <w:bCs/>
        </w:rPr>
        <w:t xml:space="preserve">tròn </w:t>
      </w:r>
      <w:r w:rsidRPr="008227F9">
        <w:rPr>
          <w:bCs/>
        </w:rPr>
        <w:t xml:space="preserve">có </w:t>
      </w:r>
      <w:r w:rsidRPr="008D5972">
        <w:rPr>
          <w:bCs/>
        </w:rPr>
        <w:t>tâm cách dòng 1 là 30 cm, cách dòng 2 là 20 cm</w:t>
      </w:r>
      <w:r>
        <w:rPr>
          <w:bCs/>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EC7EB5" w:rsidTr="004F0911">
        <w:tc>
          <w:tcPr>
            <w:tcW w:w="7655" w:type="dxa"/>
            <w:shd w:val="clear" w:color="auto" w:fill="auto"/>
          </w:tcPr>
          <w:p w:rsidR="00EC7EB5" w:rsidRPr="00AF352F"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bCs/>
              </w:rPr>
            </w:pPr>
            <w:r>
              <w:rPr>
                <w:b/>
                <w:bCs/>
              </w:rPr>
              <w:t>Câu 10. Chọn đáp án B</w:t>
            </w:r>
          </w:p>
          <w:p w:rsidR="00EC7EB5" w:rsidRPr="00AF352F"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
                <w:bCs/>
                <w:i/>
              </w:rPr>
            </w:pPr>
            <w:r>
              <w:rPr>
                <w:b/>
                <w:bCs/>
                <w:i/>
              </w:rPr>
              <w:sym w:font="Wingdings" w:char="F040"/>
            </w:r>
            <w:r>
              <w:rPr>
                <w:b/>
                <w:bCs/>
                <w:i/>
              </w:rPr>
              <w:t xml:space="preserve">  Lời giải:</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w:t>
            </w:r>
            <w:r w:rsidRPr="008D5972">
              <w:rPr>
                <w:bCs/>
              </w:rPr>
              <w:t xml:space="preserve">Giả sử hai dây </w:t>
            </w:r>
            <w:r w:rsidRPr="008227F9">
              <w:rPr>
                <w:bCs/>
              </w:rPr>
              <w:t>dẫn</w:t>
            </w:r>
            <w:r w:rsidRPr="008D5972">
              <w:rPr>
                <w:bCs/>
              </w:rPr>
              <w:t xml:space="preserve"> được đặt vuông góc với mặt </w:t>
            </w:r>
            <w:r w:rsidRPr="008227F9">
              <w:rPr>
                <w:bCs/>
              </w:rPr>
              <w:t>phẳng</w:t>
            </w:r>
            <w:r w:rsidRPr="008D5972">
              <w:rPr>
                <w:bCs/>
              </w:rPr>
              <w:t xml:space="preserve"> hình vẽ, dòng </w:t>
            </w:r>
            <w:r>
              <w:rPr>
                <w:bCs/>
              </w:rPr>
              <w:t>I</w:t>
            </w:r>
            <w:r w:rsidRPr="00AF352F">
              <w:rPr>
                <w:bCs/>
                <w:vertAlign w:val="subscript"/>
              </w:rPr>
              <w:t>1</w:t>
            </w:r>
            <w:r w:rsidRPr="008D5972">
              <w:rPr>
                <w:bCs/>
              </w:rPr>
              <w:t xml:space="preserve"> đi ra tại A, dòng I</w:t>
            </w:r>
            <w:r w:rsidRPr="00AF352F">
              <w:rPr>
                <w:bCs/>
                <w:vertAlign w:val="subscript"/>
              </w:rPr>
              <w:t>2</w:t>
            </w:r>
            <w:r w:rsidRPr="008D5972">
              <w:rPr>
                <w:bCs/>
              </w:rPr>
              <w:t xml:space="preserve"> đi ra tại </w:t>
            </w:r>
            <w:r w:rsidRPr="00AF352F">
              <w:rPr>
                <w:bCs/>
              </w:rPr>
              <w:t>B</w:t>
            </w:r>
            <w:r w:rsidRPr="00592ACD">
              <w:rPr>
                <w:b/>
                <w:bCs/>
              </w:rPr>
              <w:t xml:space="preserve">. </w:t>
            </w:r>
            <w:r w:rsidRPr="008D5972">
              <w:rPr>
                <w:bCs/>
              </w:rPr>
              <w:t xml:space="preserve">Các dòng điện </w:t>
            </w:r>
            <w:r>
              <w:rPr>
                <w:bCs/>
              </w:rPr>
              <w:t>I</w:t>
            </w:r>
            <w:r w:rsidRPr="00AF352F">
              <w:rPr>
                <w:bCs/>
                <w:vertAlign w:val="subscript"/>
              </w:rPr>
              <w:t>1</w:t>
            </w:r>
            <w:r w:rsidRPr="008D5972">
              <w:rPr>
                <w:bCs/>
              </w:rPr>
              <w:t xml:space="preserve"> và I</w:t>
            </w:r>
            <w:r w:rsidRPr="00AF352F">
              <w:rPr>
                <w:bCs/>
                <w:vertAlign w:val="subscript"/>
              </w:rPr>
              <w:t>2</w:t>
            </w:r>
            <w:r w:rsidRPr="008D5972">
              <w:rPr>
                <w:bCs/>
              </w:rPr>
              <w:t xml:space="preserve"> gây ra tại M các véc tơ cảm ứng từ </w:t>
            </w:r>
            <w:r w:rsidRPr="001A785D">
              <w:rPr>
                <w:bCs/>
                <w:position w:val="-6"/>
                <w:szCs w:val="22"/>
              </w:rPr>
              <w:object w:dxaOrig="279" w:dyaOrig="340">
                <v:shape id="_x0000_i2097" type="#_x0000_t75" style="width:12.35pt;height:17.2pt" o:ole="">
                  <v:imagedata r:id="rId1879" o:title=""/>
                </v:shape>
                <o:OLEObject Type="Embed" ProgID="Equation.DSMT4" ShapeID="_x0000_i2097" DrawAspect="Content" ObjectID="_1633944646" r:id="rId1880"/>
              </w:object>
            </w:r>
            <w:r>
              <w:rPr>
                <w:bCs/>
              </w:rPr>
              <w:t xml:space="preserve"> </w:t>
            </w:r>
            <w:r w:rsidRPr="008D5972">
              <w:rPr>
                <w:bCs/>
              </w:rPr>
              <w:t>và</w:t>
            </w:r>
            <w:r>
              <w:rPr>
                <w:bCs/>
              </w:rPr>
              <w:t xml:space="preserve"> </w:t>
            </w:r>
            <w:r w:rsidRPr="001A785D">
              <w:rPr>
                <w:bCs/>
                <w:position w:val="-6"/>
                <w:szCs w:val="22"/>
              </w:rPr>
              <w:object w:dxaOrig="320" w:dyaOrig="340">
                <v:shape id="_x0000_i2098" type="#_x0000_t75" style="width:17.2pt;height:17.2pt" o:ole="">
                  <v:imagedata r:id="rId1881" o:title=""/>
                </v:shape>
                <o:OLEObject Type="Embed" ProgID="Equation.DSMT4" ShapeID="_x0000_i2098" DrawAspect="Content" ObjectID="_1633944647" r:id="rId1882"/>
              </w:object>
            </w:r>
            <w:r>
              <w:rPr>
                <w:bCs/>
              </w:rPr>
              <w:t>phải cùng phương, ngược chiều và bằng nhau về độ lớn. Để thỏa mãn các điều kiện đó thì M phải nằm trên đường thẳng nối A, B; nằm trong đoạn AB.</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Từ </w:t>
            </w:r>
            <w:r w:rsidRPr="001A785D">
              <w:rPr>
                <w:bCs/>
                <w:position w:val="-24"/>
                <w:szCs w:val="22"/>
              </w:rPr>
              <w:object w:dxaOrig="4080" w:dyaOrig="620">
                <v:shape id="_x0000_i2099" type="#_x0000_t75" style="width:204.2pt;height:30.65pt" o:ole="">
                  <v:imagedata r:id="rId1883" o:title=""/>
                </v:shape>
                <o:OLEObject Type="Embed" ProgID="Equation.DSMT4" ShapeID="_x0000_i2099" DrawAspect="Content" ObjectID="_1633944648" r:id="rId1884"/>
              </w:object>
            </w:r>
            <w:r>
              <w:rPr>
                <w:bCs/>
              </w:rPr>
              <w:t xml:space="preserve"> </w:t>
            </w:r>
          </w:p>
          <w:p w:rsidR="00EC7EB5" w:rsidRPr="001E78D6"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1A785D">
              <w:rPr>
                <w:bCs/>
                <w:position w:val="-30"/>
                <w:szCs w:val="22"/>
              </w:rPr>
              <w:object w:dxaOrig="4660" w:dyaOrig="680">
                <v:shape id="_x0000_i2100" type="#_x0000_t75" style="width:233.75pt;height:35.45pt" o:ole="">
                  <v:imagedata r:id="rId1885" o:title=""/>
                </v:shape>
                <o:OLEObject Type="Embed" ProgID="Equation.DSMT4" ShapeID="_x0000_i2100" DrawAspect="Content" ObjectID="_1633944649" r:id="rId1886"/>
              </w:object>
            </w:r>
            <w:r>
              <w:rPr>
                <w:bCs/>
              </w:rPr>
              <w:t xml:space="preserve"> </w:t>
            </w:r>
          </w:p>
        </w:tc>
        <w:tc>
          <w:tcPr>
            <w:tcW w:w="3108"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bCs/>
              </w:rPr>
            </w:pPr>
            <w:r>
              <w:rPr>
                <w:szCs w:val="22"/>
              </w:rPr>
              <w:object w:dxaOrig="2816" w:dyaOrig="3087">
                <v:shape id="_x0000_i2101" type="#_x0000_t75" style="width:140.25pt;height:155.3pt" o:ole="">
                  <v:imagedata r:id="rId1887" o:title=""/>
                </v:shape>
                <o:OLEObject Type="Embed" ProgID="Visio.Drawing.11" ShapeID="_x0000_i2101" DrawAspect="Content" ObjectID="_1633944650" r:id="rId1888"/>
              </w:object>
            </w:r>
          </w:p>
        </w:tc>
      </w:tr>
    </w:tbl>
    <w:p w:rsidR="00EC7EB5"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Pr="00B11DB0">
        <w:rPr>
          <w:bCs/>
        </w:rPr>
        <w:t>Vậy điểm M ph</w:t>
      </w:r>
      <w:r>
        <w:rPr>
          <w:bCs/>
        </w:rPr>
        <w:t>ả</w:t>
      </w:r>
      <w:r w:rsidRPr="00B11DB0">
        <w:rPr>
          <w:bCs/>
        </w:rPr>
        <w:t xml:space="preserve">i nằm trên đường </w:t>
      </w:r>
      <w:r w:rsidRPr="008227F9">
        <w:rPr>
          <w:bCs/>
        </w:rPr>
        <w:t>thẳng</w:t>
      </w:r>
      <w:r w:rsidRPr="00B11DB0">
        <w:rPr>
          <w:bCs/>
        </w:rPr>
        <w:t xml:space="preserve"> cách dây </w:t>
      </w:r>
      <w:r w:rsidRPr="008227F9">
        <w:rPr>
          <w:bCs/>
        </w:rPr>
        <w:t>dẫn</w:t>
      </w:r>
      <w:r w:rsidRPr="00B11DB0">
        <w:rPr>
          <w:bCs/>
        </w:rPr>
        <w:t xml:space="preserve"> mang dòng I</w:t>
      </w:r>
      <w:r w:rsidRPr="00AF352F">
        <w:rPr>
          <w:bCs/>
          <w:vertAlign w:val="subscript"/>
        </w:rPr>
        <w:t>1</w:t>
      </w:r>
      <w:r w:rsidRPr="00B11DB0">
        <w:rPr>
          <w:bCs/>
        </w:rPr>
        <w:t xml:space="preserve"> là 30 cm và cách dây </w:t>
      </w:r>
      <w:r w:rsidRPr="008227F9">
        <w:rPr>
          <w:bCs/>
        </w:rPr>
        <w:t>dẫn</w:t>
      </w:r>
      <w:r w:rsidRPr="00B11DB0">
        <w:rPr>
          <w:bCs/>
        </w:rPr>
        <w:t xml:space="preserve"> mang dòng </w:t>
      </w:r>
      <w:r>
        <w:rPr>
          <w:bCs/>
        </w:rPr>
        <w:t>I</w:t>
      </w:r>
      <w:r w:rsidRPr="00AF352F">
        <w:rPr>
          <w:bCs/>
          <w:vertAlign w:val="subscript"/>
        </w:rPr>
        <w:t>2</w:t>
      </w:r>
      <w:r w:rsidRPr="00B11DB0">
        <w:rPr>
          <w:bCs/>
        </w:rPr>
        <w:t xml:space="preserve"> là 20 cm.</w:t>
      </w:r>
    </w:p>
    <w:p w:rsidR="00EC7EB5" w:rsidRPr="00AF352F" w:rsidRDefault="00EC7EB5" w:rsidP="00B918F6">
      <w:pPr>
        <w:pStyle w:val="ListParagraph"/>
        <w:numPr>
          <w:ilvl w:val="0"/>
          <w:numId w:val="3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B.</w:t>
      </w:r>
    </w:p>
    <w:p w:rsidR="00EC7EB5"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Chú ý:</w:t>
      </w:r>
      <w:r w:rsidRPr="00B11DB0">
        <w:rPr>
          <w:bCs/>
        </w:rPr>
        <w:t xml:space="preserve"> N</w:t>
      </w:r>
      <w:r>
        <w:rPr>
          <w:bCs/>
        </w:rPr>
        <w:t>ế</w:t>
      </w:r>
      <w:r w:rsidRPr="00B11DB0">
        <w:rPr>
          <w:bCs/>
        </w:rPr>
        <w:t xml:space="preserve">u </w:t>
      </w:r>
      <w:r w:rsidRPr="00CC18C2">
        <w:rPr>
          <w:bCs/>
        </w:rPr>
        <w:t>điểm</w:t>
      </w:r>
      <w:r w:rsidRPr="00B11DB0">
        <w:rPr>
          <w:bCs/>
        </w:rPr>
        <w:t xml:space="preserve"> M ở rất xa hai dây </w:t>
      </w:r>
      <w:r w:rsidRPr="008227F9">
        <w:rPr>
          <w:bCs/>
        </w:rPr>
        <w:t>dẫn</w:t>
      </w:r>
      <w:r w:rsidRPr="00B11DB0">
        <w:rPr>
          <w:bCs/>
        </w:rPr>
        <w:t xml:space="preserve"> thì cảm ứng từ do m</w:t>
      </w:r>
      <w:r>
        <w:rPr>
          <w:bCs/>
        </w:rPr>
        <w:t>ỗ</w:t>
      </w:r>
      <w:r w:rsidRPr="00B11DB0">
        <w:rPr>
          <w:bCs/>
        </w:rPr>
        <w:t xml:space="preserve">i dòng điện gây ra ở các </w:t>
      </w:r>
      <w:r w:rsidRPr="00CC18C2">
        <w:rPr>
          <w:bCs/>
        </w:rPr>
        <w:t>điểm</w:t>
      </w:r>
      <w:r w:rsidRPr="00B11DB0">
        <w:rPr>
          <w:bCs/>
        </w:rPr>
        <w:t xml:space="preserve"> cách rất xa nó bằng 0 nên c</w:t>
      </w:r>
      <w:r>
        <w:rPr>
          <w:bCs/>
        </w:rPr>
        <w:t>ả</w:t>
      </w:r>
      <w:r w:rsidRPr="00B11DB0">
        <w:rPr>
          <w:bCs/>
        </w:rPr>
        <w:t>m ứng từ t</w:t>
      </w:r>
      <w:r>
        <w:rPr>
          <w:bCs/>
        </w:rPr>
        <w:t>ổ</w:t>
      </w:r>
      <w:r w:rsidRPr="00B11DB0">
        <w:rPr>
          <w:bCs/>
        </w:rPr>
        <w:t>ng hợp do hai dòng điện này gây ra tại đó cùng b</w:t>
      </w:r>
      <w:r>
        <w:rPr>
          <w:bCs/>
        </w:rPr>
        <w:t>ằ</w:t>
      </w:r>
      <w:r w:rsidRPr="00B11DB0">
        <w:rPr>
          <w:bCs/>
        </w:rPr>
        <w:t>ng 0.</w:t>
      </w:r>
    </w:p>
    <w:p w:rsidR="00EC7EB5" w:rsidRPr="00AF352F" w:rsidRDefault="00EC7EB5" w:rsidP="00B918F6">
      <w:pPr>
        <w:pStyle w:val="ListParagraph"/>
        <w:numPr>
          <w:ilvl w:val="0"/>
          <w:numId w:val="3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B.</w:t>
      </w:r>
    </w:p>
    <w:p w:rsidR="00EC7EB5" w:rsidRPr="00B11DB0" w:rsidRDefault="00EC7EB5" w:rsidP="00EC7EB5">
      <w:pPr>
        <w:spacing w:line="240" w:lineRule="auto"/>
        <w:ind w:firstLine="0"/>
        <w:rPr>
          <w:bCs/>
        </w:rPr>
      </w:pPr>
      <w:r>
        <w:rPr>
          <w:b/>
          <w:bCs/>
        </w:rPr>
        <w:t xml:space="preserve">Câu 11. </w:t>
      </w:r>
      <w:r w:rsidRPr="00B11DB0">
        <w:rPr>
          <w:bCs/>
        </w:rPr>
        <w:t xml:space="preserve">Hai dây </w:t>
      </w:r>
      <w:r w:rsidRPr="008227F9">
        <w:rPr>
          <w:bCs/>
        </w:rPr>
        <w:t>dẫn</w:t>
      </w:r>
      <w:r w:rsidRPr="00B11DB0">
        <w:rPr>
          <w:bCs/>
        </w:rPr>
        <w:t xml:space="preserve"> thang, rất dài, đặt song song, cách nhau 10 cm trong không khí, có hai dòng điện ngược chiều, </w:t>
      </w:r>
      <w:r w:rsidRPr="008227F9">
        <w:rPr>
          <w:bCs/>
        </w:rPr>
        <w:t xml:space="preserve">có </w:t>
      </w:r>
      <w:r w:rsidRPr="00B11DB0">
        <w:rPr>
          <w:bCs/>
        </w:rPr>
        <w:t>cường độ I</w:t>
      </w:r>
      <w:r w:rsidRPr="00AF352F">
        <w:rPr>
          <w:bCs/>
          <w:vertAlign w:val="subscript"/>
        </w:rPr>
        <w:t>1</w:t>
      </w:r>
      <w:r w:rsidRPr="00B11DB0">
        <w:rPr>
          <w:bCs/>
        </w:rPr>
        <w:t xml:space="preserve"> = I, I</w:t>
      </w:r>
      <w:r w:rsidRPr="00AF352F">
        <w:rPr>
          <w:bCs/>
          <w:vertAlign w:val="subscript"/>
        </w:rPr>
        <w:t>2</w:t>
      </w:r>
      <w:r w:rsidRPr="00B11DB0">
        <w:rPr>
          <w:bCs/>
        </w:rPr>
        <w:t xml:space="preserve"> = 0,5</w:t>
      </w:r>
      <w:r>
        <w:rPr>
          <w:bCs/>
        </w:rPr>
        <w:t>I</w:t>
      </w:r>
      <w:r w:rsidRPr="00B11DB0">
        <w:rPr>
          <w:bCs/>
        </w:rPr>
        <w:t xml:space="preserve"> chạy </w:t>
      </w:r>
      <w:r w:rsidRPr="00A66073">
        <w:rPr>
          <w:bCs/>
        </w:rPr>
        <w:t>qua.</w:t>
      </w:r>
      <w:r w:rsidRPr="00592ACD">
        <w:rPr>
          <w:b/>
          <w:bCs/>
        </w:rPr>
        <w:t xml:space="preserve"> </w:t>
      </w:r>
      <w:r w:rsidRPr="00B11DB0">
        <w:rPr>
          <w:bCs/>
        </w:rPr>
        <w:t>Xét điểm M mà tại đó cảm ứng từ tông hợp do hai dòng điện này gây ra bàng 0. Khoảng cách từ M đen dòng điện I</w:t>
      </w:r>
      <w:r w:rsidRPr="00AF352F">
        <w:rPr>
          <w:bCs/>
          <w:vertAlign w:val="subscript"/>
        </w:rPr>
        <w:t>1</w:t>
      </w:r>
      <w:r w:rsidRPr="00B11DB0">
        <w:rPr>
          <w:bCs/>
        </w:rPr>
        <w:t xml:space="preserve"> và I</w:t>
      </w:r>
      <w:r w:rsidRPr="00AF352F">
        <w:rPr>
          <w:bCs/>
          <w:vertAlign w:val="subscript"/>
        </w:rPr>
        <w:t>2</w:t>
      </w:r>
      <w:r w:rsidRPr="00B11DB0">
        <w:rPr>
          <w:bCs/>
        </w:rPr>
        <w:t xml:space="preserve"> lần lượt là </w:t>
      </w:r>
      <w:r>
        <w:rPr>
          <w:bCs/>
        </w:rPr>
        <w:t>x</w:t>
      </w:r>
      <w:r w:rsidRPr="00B11DB0">
        <w:rPr>
          <w:bCs/>
        </w:rPr>
        <w:t xml:space="preserve"> và y. Chọn phương án đúng.</w:t>
      </w:r>
    </w:p>
    <w:p w:rsidR="00EC7EB5" w:rsidRPr="000145D7" w:rsidRDefault="00EC7EB5" w:rsidP="00EC7EB5">
      <w:pPr>
        <w:spacing w:line="240" w:lineRule="auto"/>
        <w:rPr>
          <w:bCs/>
          <w:lang w:val="fr-FR"/>
        </w:rPr>
      </w:pPr>
      <w:r w:rsidRPr="000145D7">
        <w:rPr>
          <w:b/>
          <w:bCs/>
          <w:lang w:val="fr-FR"/>
        </w:rPr>
        <w:t xml:space="preserve">A. </w:t>
      </w:r>
      <w:r w:rsidRPr="000145D7">
        <w:rPr>
          <w:bCs/>
          <w:lang w:val="fr-FR"/>
        </w:rPr>
        <w:t>x = 15 và y = 10 cm.</w:t>
      </w:r>
      <w:r w:rsidRPr="000145D7">
        <w:rPr>
          <w:bCs/>
          <w:lang w:val="fr-FR"/>
        </w:rPr>
        <w:tab/>
      </w:r>
      <w:r w:rsidRPr="000145D7">
        <w:rPr>
          <w:bCs/>
          <w:lang w:val="fr-FR"/>
        </w:rPr>
        <w:tab/>
      </w:r>
      <w:r w:rsidRPr="000145D7">
        <w:rPr>
          <w:b/>
          <w:bCs/>
          <w:lang w:val="fr-FR"/>
        </w:rPr>
        <w:t xml:space="preserve">B. </w:t>
      </w:r>
      <w:r w:rsidRPr="000145D7">
        <w:rPr>
          <w:bCs/>
          <w:lang w:val="fr-FR"/>
        </w:rPr>
        <w:t>x = 20 cm và y = 15 cm.</w:t>
      </w:r>
    </w:p>
    <w:p w:rsidR="00EC7EB5" w:rsidRPr="000145D7" w:rsidRDefault="00EC7EB5" w:rsidP="00EC7EB5">
      <w:pPr>
        <w:spacing w:line="240" w:lineRule="auto"/>
        <w:rPr>
          <w:bCs/>
          <w:lang w:val="fr-FR"/>
        </w:rPr>
      </w:pPr>
      <w:r w:rsidRPr="000145D7">
        <w:rPr>
          <w:b/>
          <w:bCs/>
          <w:lang w:val="fr-FR"/>
        </w:rPr>
        <w:t xml:space="preserve">C. </w:t>
      </w:r>
      <w:r w:rsidRPr="000145D7">
        <w:rPr>
          <w:bCs/>
          <w:lang w:val="fr-FR"/>
        </w:rPr>
        <w:t>x = 15 cm và y = 20 cm.</w:t>
      </w:r>
      <w:r w:rsidRPr="000145D7">
        <w:rPr>
          <w:bCs/>
          <w:lang w:val="fr-FR"/>
        </w:rPr>
        <w:tab/>
      </w:r>
      <w:r w:rsidRPr="000145D7">
        <w:rPr>
          <w:b/>
          <w:bCs/>
          <w:lang w:val="fr-FR"/>
        </w:rPr>
        <w:t xml:space="preserve">D. </w:t>
      </w:r>
      <w:r w:rsidRPr="000145D7">
        <w:rPr>
          <w:bCs/>
          <w:lang w:val="fr-FR"/>
        </w:rPr>
        <w:t>x = 20 cm và y = 10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6"/>
        <w:gridCol w:w="3817"/>
      </w:tblGrid>
      <w:tr w:rsidR="00EC7EB5" w:rsidTr="004F0911">
        <w:tc>
          <w:tcPr>
            <w:tcW w:w="6946" w:type="dxa"/>
            <w:shd w:val="clear" w:color="auto" w:fill="auto"/>
          </w:tcPr>
          <w:p w:rsidR="00EC7EB5" w:rsidRPr="000145D7"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bCs/>
                <w:lang w:val="fr-FR"/>
              </w:rPr>
            </w:pPr>
            <w:r w:rsidRPr="000145D7">
              <w:rPr>
                <w:b/>
                <w:bCs/>
                <w:lang w:val="fr-FR"/>
              </w:rPr>
              <w:t>Câu 11. Chọn đáp án D</w:t>
            </w:r>
          </w:p>
          <w:p w:rsidR="00EC7EB5" w:rsidRPr="000145D7"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
                <w:bCs/>
                <w:i/>
                <w:lang w:val="fr-FR"/>
              </w:rPr>
            </w:pPr>
            <w:r>
              <w:rPr>
                <w:b/>
                <w:bCs/>
                <w:i/>
              </w:rPr>
              <w:sym w:font="Wingdings" w:char="F040"/>
            </w:r>
            <w:r w:rsidRPr="000145D7">
              <w:rPr>
                <w:b/>
                <w:bCs/>
                <w:i/>
                <w:lang w:val="fr-FR"/>
              </w:rPr>
              <w:t xml:space="preserve">  Lời giải:</w:t>
            </w:r>
          </w:p>
          <w:p w:rsidR="00EC7EB5" w:rsidRPr="000145D7"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lang w:val="fr-FR"/>
              </w:rPr>
            </w:pPr>
            <w:r w:rsidRPr="000145D7">
              <w:rPr>
                <w:bCs/>
                <w:lang w:val="fr-FR"/>
              </w:rPr>
              <w:t>+ Nếu điểm M ở rất xa hai dây dẫn thì cảm ứng từ do mỗi dòng điện gây ra ở các điểm cách rất xa nó bằng 0 nên cảm ứng từ tổng hợp do hai dòng điện này gây ra tại đó cũng bằng 0.</w:t>
            </w:r>
          </w:p>
          <w:p w:rsidR="00EC7EB5" w:rsidRPr="000145D7"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lang w:val="fr-FR"/>
              </w:rPr>
            </w:pPr>
            <w:r w:rsidRPr="000145D7">
              <w:rPr>
                <w:bCs/>
                <w:lang w:val="fr-FR"/>
              </w:rPr>
              <w:t>+ Giả sử hai dây dẫn được đặt vuông góc với mặt phẳng hình vẽ, dòng I</w:t>
            </w:r>
            <w:r w:rsidRPr="000145D7">
              <w:rPr>
                <w:bCs/>
                <w:vertAlign w:val="subscript"/>
                <w:lang w:val="fr-FR"/>
              </w:rPr>
              <w:t>1</w:t>
            </w:r>
            <w:r w:rsidRPr="000145D7">
              <w:rPr>
                <w:bCs/>
                <w:lang w:val="fr-FR"/>
              </w:rPr>
              <w:t xml:space="preserve"> đi ra tại A, dòng I</w:t>
            </w:r>
            <w:r w:rsidRPr="000145D7">
              <w:rPr>
                <w:bCs/>
                <w:vertAlign w:val="subscript"/>
                <w:lang w:val="fr-FR"/>
              </w:rPr>
              <w:t>2</w:t>
            </w:r>
            <w:r w:rsidRPr="000145D7">
              <w:rPr>
                <w:bCs/>
                <w:lang w:val="fr-FR"/>
              </w:rPr>
              <w:t xml:space="preserve"> đi vào tại B. Các dòng điện I</w:t>
            </w:r>
            <w:r w:rsidRPr="000145D7">
              <w:rPr>
                <w:bCs/>
                <w:vertAlign w:val="subscript"/>
                <w:lang w:val="fr-FR"/>
              </w:rPr>
              <w:t>1</w:t>
            </w:r>
            <w:r w:rsidRPr="000145D7">
              <w:rPr>
                <w:bCs/>
                <w:lang w:val="fr-FR"/>
              </w:rPr>
              <w:t xml:space="preserve"> và I</w:t>
            </w:r>
            <w:r w:rsidRPr="000145D7">
              <w:rPr>
                <w:bCs/>
                <w:vertAlign w:val="subscript"/>
                <w:lang w:val="fr-FR"/>
              </w:rPr>
              <w:t>2</w:t>
            </w:r>
            <w:r w:rsidRPr="000145D7">
              <w:rPr>
                <w:bCs/>
                <w:lang w:val="fr-FR"/>
              </w:rPr>
              <w:t xml:space="preserve"> gây ra tại M các véc tơ cảm ứng từ </w:t>
            </w:r>
            <w:r w:rsidRPr="001A785D">
              <w:rPr>
                <w:bCs/>
                <w:position w:val="-6"/>
                <w:szCs w:val="22"/>
              </w:rPr>
              <w:object w:dxaOrig="279" w:dyaOrig="340">
                <v:shape id="_x0000_i2102" type="#_x0000_t75" style="width:12.35pt;height:17.2pt" o:ole="">
                  <v:imagedata r:id="rId1889" o:title=""/>
                </v:shape>
                <o:OLEObject Type="Embed" ProgID="Equation.DSMT4" ShapeID="_x0000_i2102" DrawAspect="Content" ObjectID="_1633944651" r:id="rId1890"/>
              </w:object>
            </w:r>
            <w:r w:rsidRPr="000145D7">
              <w:rPr>
                <w:bCs/>
                <w:lang w:val="fr-FR"/>
              </w:rPr>
              <w:t xml:space="preserve"> và </w:t>
            </w:r>
            <w:r w:rsidRPr="001A785D">
              <w:rPr>
                <w:bCs/>
                <w:position w:val="-6"/>
                <w:szCs w:val="22"/>
              </w:rPr>
              <w:object w:dxaOrig="320" w:dyaOrig="340">
                <v:shape id="_x0000_i2103" type="#_x0000_t75" style="width:17.2pt;height:17.2pt" o:ole="">
                  <v:imagedata r:id="rId1891" o:title=""/>
                </v:shape>
                <o:OLEObject Type="Embed" ProgID="Equation.DSMT4" ShapeID="_x0000_i2103" DrawAspect="Content" ObjectID="_1633944652" r:id="rId1892"/>
              </w:object>
            </w:r>
            <w:r w:rsidRPr="000145D7">
              <w:rPr>
                <w:bCs/>
                <w:lang w:val="fr-FR"/>
              </w:rPr>
              <w:t xml:space="preserve">. Để cảm ứng từ tổng hợp tại M bằng 0 thì </w:t>
            </w:r>
            <w:r w:rsidRPr="001A785D">
              <w:rPr>
                <w:bCs/>
                <w:position w:val="-6"/>
                <w:szCs w:val="22"/>
              </w:rPr>
              <w:object w:dxaOrig="2720" w:dyaOrig="340">
                <v:shape id="_x0000_i2104" type="#_x0000_t75" style="width:137pt;height:17.2pt" o:ole="">
                  <v:imagedata r:id="rId1893" o:title=""/>
                </v:shape>
                <o:OLEObject Type="Embed" ProgID="Equation.DSMT4" ShapeID="_x0000_i2104" DrawAspect="Content" ObjectID="_1633944653" r:id="rId1894"/>
              </w:object>
            </w:r>
            <w:r w:rsidRPr="000145D7">
              <w:rPr>
                <w:bCs/>
                <w:lang w:val="fr-FR"/>
              </w:rPr>
              <w:t xml:space="preserve"> tức là </w:t>
            </w:r>
            <w:r w:rsidRPr="001A785D">
              <w:rPr>
                <w:bCs/>
                <w:position w:val="-6"/>
                <w:szCs w:val="22"/>
              </w:rPr>
              <w:object w:dxaOrig="279" w:dyaOrig="340">
                <v:shape id="_x0000_i2105" type="#_x0000_t75" style="width:12.35pt;height:17.2pt" o:ole="">
                  <v:imagedata r:id="rId1895" o:title=""/>
                </v:shape>
                <o:OLEObject Type="Embed" ProgID="Equation.DSMT4" ShapeID="_x0000_i2105" DrawAspect="Content" ObjectID="_1633944654" r:id="rId1896"/>
              </w:object>
            </w:r>
            <w:r w:rsidRPr="000145D7">
              <w:rPr>
                <w:bCs/>
                <w:lang w:val="fr-FR"/>
              </w:rPr>
              <w:t xml:space="preserve"> và </w:t>
            </w:r>
            <w:r w:rsidRPr="001A785D">
              <w:rPr>
                <w:bCs/>
                <w:position w:val="-6"/>
                <w:szCs w:val="22"/>
              </w:rPr>
              <w:object w:dxaOrig="320" w:dyaOrig="340">
                <v:shape id="_x0000_i2106" type="#_x0000_t75" style="width:17.2pt;height:17.2pt" o:ole="">
                  <v:imagedata r:id="rId1897" o:title=""/>
                </v:shape>
                <o:OLEObject Type="Embed" ProgID="Equation.DSMT4" ShapeID="_x0000_i2106" DrawAspect="Content" ObjectID="_1633944655" r:id="rId1898"/>
              </w:object>
            </w:r>
            <w:r w:rsidRPr="000145D7">
              <w:rPr>
                <w:bCs/>
                <w:lang w:val="fr-FR"/>
              </w:rPr>
              <w:t xml:space="preserve"> phải cùng phương, ngược chiều và bằng nhau về độ lớn. Để thỏa mãn các điều kiện đó thì M phải nằm trên đường thẳng nối A, B. Nằm ngoài đoạn thẳng AB, gần dây dẫn mang dòng I</w:t>
            </w:r>
            <w:r w:rsidRPr="000145D7">
              <w:rPr>
                <w:bCs/>
                <w:vertAlign w:val="subscript"/>
                <w:lang w:val="fr-FR"/>
              </w:rPr>
              <w:t>2</w:t>
            </w:r>
            <w:r w:rsidRPr="000145D7">
              <w:rPr>
                <w:bCs/>
                <w:lang w:val="fr-FR"/>
              </w:rPr>
              <w:t xml:space="preserve"> hơn (vì I</w:t>
            </w:r>
            <w:r w:rsidRPr="000145D7">
              <w:rPr>
                <w:bCs/>
                <w:vertAlign w:val="subscript"/>
                <w:lang w:val="fr-FR"/>
              </w:rPr>
              <w:t>1</w:t>
            </w:r>
            <w:r w:rsidRPr="000145D7">
              <w:rPr>
                <w:bCs/>
                <w:lang w:val="fr-FR"/>
              </w:rPr>
              <w:t xml:space="preserve"> &gt; I</w:t>
            </w:r>
            <w:r w:rsidRPr="000145D7">
              <w:rPr>
                <w:bCs/>
                <w:vertAlign w:val="subscript"/>
                <w:lang w:val="fr-FR"/>
              </w:rPr>
              <w:t>2</w:t>
            </w:r>
            <w:r w:rsidRPr="000145D7">
              <w:rPr>
                <w:bCs/>
                <w:lang w:val="fr-FR"/>
              </w:rPr>
              <w:t>).</w:t>
            </w:r>
          </w:p>
        </w:tc>
        <w:tc>
          <w:tcPr>
            <w:tcW w:w="3817"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3554" w:dyaOrig="2926">
                <v:shape id="_x0000_i2107" type="#_x0000_t75" style="width:176.25pt;height:147.75pt" o:ole="">
                  <v:imagedata r:id="rId1899" o:title=""/>
                </v:shape>
                <o:OLEObject Type="Embed" ProgID="Visio.Drawing.11" ShapeID="_x0000_i2107" DrawAspect="Content" ObjectID="_1633944656" r:id="rId1900"/>
              </w:object>
            </w:r>
          </w:p>
        </w:tc>
      </w:tr>
    </w:tbl>
    <w:p w:rsidR="00EC7EB5"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Từ </w:t>
      </w:r>
      <w:r w:rsidRPr="001A785D">
        <w:rPr>
          <w:bCs/>
          <w:position w:val="-24"/>
        </w:rPr>
        <w:object w:dxaOrig="4040" w:dyaOrig="620">
          <v:shape id="_x0000_i2108" type="#_x0000_t75" style="width:203.65pt;height:30.65pt" o:ole="">
            <v:imagedata r:id="rId1901" o:title=""/>
          </v:shape>
          <o:OLEObject Type="Embed" ProgID="Equation.DSMT4" ShapeID="_x0000_i2108" DrawAspect="Content" ObjectID="_1633944657" r:id="rId1902"/>
        </w:object>
      </w:r>
      <w:r>
        <w:rPr>
          <w:bCs/>
        </w:rPr>
        <w:t xml:space="preserve"> </w:t>
      </w:r>
    </w:p>
    <w:p w:rsidR="00EC7EB5" w:rsidRPr="00AF352F"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sidRPr="001A785D">
        <w:rPr>
          <w:bCs/>
          <w:position w:val="-30"/>
        </w:rPr>
        <w:object w:dxaOrig="4599" w:dyaOrig="680">
          <v:shape id="_x0000_i2109" type="#_x0000_t75" style="width:228.35pt;height:35.45pt" o:ole="">
            <v:imagedata r:id="rId1903" o:title=""/>
          </v:shape>
          <o:OLEObject Type="Embed" ProgID="Equation.DSMT4" ShapeID="_x0000_i2109" DrawAspect="Content" ObjectID="_1633944658" r:id="rId1904"/>
        </w:object>
      </w:r>
      <w:r>
        <w:rPr>
          <w:bCs/>
        </w:rPr>
        <w:t xml:space="preserve"> </w:t>
      </w:r>
    </w:p>
    <w:p w:rsidR="00EC7EB5"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Vậy điểm M phải nằm trên đường thẳng cách dây dẫn mang dòng I</w:t>
      </w:r>
      <w:r w:rsidRPr="0059746D">
        <w:rPr>
          <w:bCs/>
          <w:vertAlign w:val="subscript"/>
        </w:rPr>
        <w:t>1</w:t>
      </w:r>
      <w:r>
        <w:rPr>
          <w:bCs/>
        </w:rPr>
        <w:t xml:space="preserve"> là 20cm và cách dây dẫn mang dòng I</w:t>
      </w:r>
      <w:r w:rsidRPr="0059746D">
        <w:rPr>
          <w:bCs/>
          <w:vertAlign w:val="subscript"/>
        </w:rPr>
        <w:t>2</w:t>
      </w:r>
      <w:r>
        <w:rPr>
          <w:bCs/>
        </w:rPr>
        <w:t xml:space="preserve"> là 10cm.</w:t>
      </w:r>
    </w:p>
    <w:p w:rsidR="00EC7EB5" w:rsidRPr="0059746D" w:rsidRDefault="00EC7EB5" w:rsidP="00B918F6">
      <w:pPr>
        <w:pStyle w:val="ListParagraph"/>
        <w:numPr>
          <w:ilvl w:val="0"/>
          <w:numId w:val="3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D.</w:t>
      </w:r>
    </w:p>
    <w:p w:rsidR="00EC7EB5" w:rsidRPr="00B11DB0" w:rsidRDefault="00EC7EB5" w:rsidP="00EC7EB5">
      <w:pPr>
        <w:spacing w:line="240" w:lineRule="auto"/>
        <w:ind w:firstLine="0"/>
        <w:rPr>
          <w:bCs/>
        </w:rPr>
      </w:pPr>
      <w:r>
        <w:rPr>
          <w:b/>
          <w:bCs/>
        </w:rPr>
        <w:t xml:space="preserve">Câu 12. </w:t>
      </w:r>
      <w:r w:rsidRPr="00B11DB0">
        <w:rPr>
          <w:bCs/>
        </w:rPr>
        <w:t xml:space="preserve">Hai dây </w:t>
      </w:r>
      <w:r w:rsidRPr="008227F9">
        <w:rPr>
          <w:bCs/>
        </w:rPr>
        <w:t>dẫn</w:t>
      </w:r>
      <w:r w:rsidRPr="00B11DB0">
        <w:rPr>
          <w:bCs/>
        </w:rPr>
        <w:t xml:space="preserve"> </w:t>
      </w:r>
      <w:r w:rsidRPr="008227F9">
        <w:rPr>
          <w:bCs/>
        </w:rPr>
        <w:t>thẳng</w:t>
      </w:r>
      <w:r w:rsidRPr="00B11DB0">
        <w:rPr>
          <w:bCs/>
        </w:rPr>
        <w:t>, r</w:t>
      </w:r>
      <w:r>
        <w:rPr>
          <w:bCs/>
        </w:rPr>
        <w:t>ấ</w:t>
      </w:r>
      <w:r w:rsidRPr="00B11DB0">
        <w:rPr>
          <w:bCs/>
        </w:rPr>
        <w:t>t dài, đặt song song, cách nhau 10 cm trong không khí, có hai dòng điện cùng chi</w:t>
      </w:r>
      <w:r>
        <w:rPr>
          <w:bCs/>
        </w:rPr>
        <w:t>ề</w:t>
      </w:r>
      <w:r w:rsidRPr="00B11DB0">
        <w:rPr>
          <w:bCs/>
        </w:rPr>
        <w:t xml:space="preserve">u, có cường độ </w:t>
      </w:r>
      <w:r>
        <w:rPr>
          <w:bCs/>
        </w:rPr>
        <w:t>I</w:t>
      </w:r>
      <w:r w:rsidRPr="00DA5D0A">
        <w:rPr>
          <w:bCs/>
          <w:vertAlign w:val="subscript"/>
        </w:rPr>
        <w:t>1</w:t>
      </w:r>
      <w:r w:rsidRPr="00B11DB0">
        <w:rPr>
          <w:bCs/>
        </w:rPr>
        <w:t xml:space="preserve"> = 9 A; I</w:t>
      </w:r>
      <w:r w:rsidRPr="00DA5D0A">
        <w:rPr>
          <w:bCs/>
          <w:vertAlign w:val="subscript"/>
        </w:rPr>
        <w:t>2</w:t>
      </w:r>
      <w:r w:rsidRPr="00B11DB0">
        <w:rPr>
          <w:bCs/>
        </w:rPr>
        <w:t xml:space="preserve"> = 16 A chạy </w:t>
      </w:r>
      <w:r w:rsidRPr="00A66073">
        <w:rPr>
          <w:bCs/>
        </w:rPr>
        <w:t>qua.</w:t>
      </w:r>
      <w:r w:rsidRPr="00592ACD">
        <w:rPr>
          <w:b/>
          <w:bCs/>
        </w:rPr>
        <w:t xml:space="preserve"> </w:t>
      </w:r>
      <w:r w:rsidRPr="00B11DB0">
        <w:rPr>
          <w:bCs/>
        </w:rPr>
        <w:t>Xác định độ</w:t>
      </w:r>
      <w:r>
        <w:rPr>
          <w:bCs/>
        </w:rPr>
        <w:t xml:space="preserve"> </w:t>
      </w:r>
      <w:r w:rsidRPr="00B11DB0">
        <w:rPr>
          <w:bCs/>
        </w:rPr>
        <w:t xml:space="preserve">lớn càm ứng từ tông hợp do hai dòng điện này gây ra tại </w:t>
      </w:r>
      <w:r w:rsidRPr="00A66073">
        <w:rPr>
          <w:bCs/>
        </w:rPr>
        <w:t xml:space="preserve">điểm </w:t>
      </w:r>
      <w:r w:rsidRPr="00B11DB0">
        <w:rPr>
          <w:bCs/>
        </w:rPr>
        <w:t xml:space="preserve">M cách dây </w:t>
      </w:r>
      <w:r w:rsidRPr="008227F9">
        <w:rPr>
          <w:bCs/>
        </w:rPr>
        <w:t>dẫn</w:t>
      </w:r>
      <w:r w:rsidRPr="00B11DB0">
        <w:rPr>
          <w:bCs/>
        </w:rPr>
        <w:t xml:space="preserve"> mang dòng </w:t>
      </w:r>
      <w:r>
        <w:rPr>
          <w:bCs/>
        </w:rPr>
        <w:t>I</w:t>
      </w:r>
      <w:r w:rsidRPr="00DA5D0A">
        <w:rPr>
          <w:bCs/>
          <w:vertAlign w:val="subscript"/>
        </w:rPr>
        <w:t>1</w:t>
      </w:r>
      <w:r w:rsidRPr="00B11DB0">
        <w:rPr>
          <w:bCs/>
        </w:rPr>
        <w:t xml:space="preserve"> là 6 cm và cách dây </w:t>
      </w:r>
      <w:r w:rsidRPr="008227F9">
        <w:rPr>
          <w:bCs/>
        </w:rPr>
        <w:t>dẫn</w:t>
      </w:r>
      <w:r>
        <w:rPr>
          <w:bCs/>
        </w:rPr>
        <w:t xml:space="preserve"> mang dòng I</w:t>
      </w:r>
      <w:r w:rsidRPr="00DA5D0A">
        <w:rPr>
          <w:bCs/>
          <w:vertAlign w:val="subscript"/>
        </w:rPr>
        <w:t>2</w:t>
      </w:r>
      <w:r w:rsidRPr="00B11DB0">
        <w:rPr>
          <w:bCs/>
        </w:rPr>
        <w:t xml:space="preserve"> là 8 cm.</w:t>
      </w:r>
    </w:p>
    <w:p w:rsidR="00EC7EB5" w:rsidRPr="000145D7" w:rsidRDefault="00EC7EB5" w:rsidP="00EC7EB5">
      <w:pPr>
        <w:spacing w:line="240" w:lineRule="auto"/>
        <w:rPr>
          <w:bCs/>
          <w:lang w:val="fr-FR"/>
        </w:rPr>
      </w:pPr>
      <w:r w:rsidRPr="000145D7">
        <w:rPr>
          <w:b/>
          <w:bCs/>
          <w:lang w:val="fr-FR"/>
        </w:rPr>
        <w:t xml:space="preserve">A. </w:t>
      </w:r>
      <w:r w:rsidRPr="000145D7">
        <w:rPr>
          <w:bCs/>
          <w:lang w:val="fr-FR"/>
        </w:rPr>
        <w:t>5.10</w:t>
      </w:r>
      <w:r w:rsidRPr="000145D7">
        <w:rPr>
          <w:bCs/>
          <w:vertAlign w:val="superscript"/>
          <w:lang w:val="fr-FR"/>
        </w:rPr>
        <w:t>-5</w:t>
      </w:r>
      <w:r w:rsidRPr="000145D7">
        <w:rPr>
          <w:bCs/>
          <w:lang w:val="fr-FR"/>
        </w:rPr>
        <w:t xml:space="preserve"> T.</w:t>
      </w:r>
      <w:r w:rsidRPr="000145D7">
        <w:rPr>
          <w:bCs/>
          <w:lang w:val="fr-FR"/>
        </w:rPr>
        <w:tab/>
      </w:r>
      <w:r w:rsidRPr="000145D7">
        <w:rPr>
          <w:bCs/>
          <w:lang w:val="fr-FR"/>
        </w:rPr>
        <w:tab/>
      </w:r>
      <w:r w:rsidRPr="000145D7">
        <w:rPr>
          <w:b/>
          <w:bCs/>
          <w:lang w:val="fr-FR"/>
        </w:rPr>
        <w:t xml:space="preserve">B. </w:t>
      </w:r>
      <w:r w:rsidRPr="000145D7">
        <w:rPr>
          <w:bCs/>
          <w:lang w:val="fr-FR"/>
        </w:rPr>
        <w:t>4. 10</w:t>
      </w:r>
      <w:r w:rsidRPr="000145D7">
        <w:rPr>
          <w:bCs/>
          <w:vertAlign w:val="superscript"/>
          <w:lang w:val="fr-FR"/>
        </w:rPr>
        <w:t>-5</w:t>
      </w:r>
      <w:r w:rsidRPr="000145D7">
        <w:rPr>
          <w:bCs/>
          <w:lang w:val="fr-FR"/>
        </w:rPr>
        <w:t xml:space="preserve"> T.</w:t>
      </w:r>
      <w:r w:rsidRPr="000145D7">
        <w:rPr>
          <w:bCs/>
          <w:lang w:val="fr-FR"/>
        </w:rPr>
        <w:tab/>
      </w:r>
      <w:r w:rsidRPr="000145D7">
        <w:rPr>
          <w:bCs/>
          <w:lang w:val="fr-FR"/>
        </w:rPr>
        <w:tab/>
      </w:r>
      <w:r w:rsidRPr="000145D7">
        <w:rPr>
          <w:bCs/>
          <w:lang w:val="fr-FR"/>
        </w:rPr>
        <w:tab/>
      </w:r>
      <w:r w:rsidRPr="000145D7">
        <w:rPr>
          <w:b/>
          <w:bCs/>
          <w:lang w:val="fr-FR"/>
        </w:rPr>
        <w:t xml:space="preserve">C. </w:t>
      </w:r>
      <w:r w:rsidRPr="000145D7">
        <w:rPr>
          <w:bCs/>
          <w:lang w:val="fr-FR"/>
        </w:rPr>
        <w:t>8. 10</w:t>
      </w:r>
      <w:r w:rsidRPr="000145D7">
        <w:rPr>
          <w:bCs/>
          <w:vertAlign w:val="superscript"/>
          <w:lang w:val="fr-FR"/>
        </w:rPr>
        <w:t>-5</w:t>
      </w:r>
      <w:r w:rsidRPr="000145D7">
        <w:rPr>
          <w:bCs/>
          <w:lang w:val="fr-FR"/>
        </w:rPr>
        <w:t xml:space="preserve"> T.</w:t>
      </w:r>
      <w:r w:rsidRPr="000145D7">
        <w:rPr>
          <w:bCs/>
          <w:lang w:val="fr-FR"/>
        </w:rPr>
        <w:tab/>
      </w:r>
      <w:r w:rsidRPr="000145D7">
        <w:rPr>
          <w:bCs/>
          <w:lang w:val="fr-FR"/>
        </w:rPr>
        <w:tab/>
      </w:r>
      <w:r w:rsidRPr="000145D7">
        <w:rPr>
          <w:b/>
          <w:bCs/>
          <w:lang w:val="fr-FR"/>
        </w:rPr>
        <w:t xml:space="preserve">D. </w:t>
      </w:r>
      <w:r w:rsidRPr="000145D7">
        <w:rPr>
          <w:bCs/>
          <w:lang w:val="fr-FR"/>
        </w:rPr>
        <w:t>7. 10</w:t>
      </w:r>
      <w:r w:rsidRPr="000145D7">
        <w:rPr>
          <w:bCs/>
          <w:vertAlign w:val="superscript"/>
          <w:lang w:val="fr-FR"/>
        </w:rPr>
        <w:t>-5</w:t>
      </w:r>
      <w:r w:rsidRPr="000145D7">
        <w:rPr>
          <w:bCs/>
          <w:lang w:val="fr-FR"/>
        </w:rPr>
        <w:t xml:space="preserve"> T.</w:t>
      </w:r>
    </w:p>
    <w:p w:rsidR="00EC7EB5" w:rsidRPr="00DA5D0A"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sidRPr="000145D7">
        <w:rPr>
          <w:b/>
          <w:bCs/>
          <w:lang w:val="fr-FR"/>
        </w:rPr>
        <w:t xml:space="preserve">Câu 12. </w:t>
      </w:r>
      <w:r>
        <w:rPr>
          <w:b/>
          <w:bCs/>
        </w:rPr>
        <w:t>Chọn đáp án A</w:t>
      </w:r>
    </w:p>
    <w:p w:rsidR="00EC7EB5" w:rsidRPr="00DA5D0A"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EC7EB5"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Vì </w:t>
      </w:r>
      <w:r w:rsidRPr="001A785D">
        <w:rPr>
          <w:bCs/>
          <w:position w:val="-6"/>
        </w:rPr>
        <w:object w:dxaOrig="3340" w:dyaOrig="320">
          <v:shape id="_x0000_i2110" type="#_x0000_t75" style="width:167.1pt;height:17.2pt" o:ole="">
            <v:imagedata r:id="rId1905" o:title=""/>
          </v:shape>
          <o:OLEObject Type="Embed" ProgID="Equation.DSMT4" ShapeID="_x0000_i2110" DrawAspect="Content" ObjectID="_1633944659" r:id="rId1906"/>
        </w:object>
      </w:r>
      <w:r>
        <w:rPr>
          <w:bCs/>
        </w:rPr>
        <w:t xml:space="preserve"> </w:t>
      </w:r>
    </w:p>
    <w:p w:rsidR="00EC7EB5"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Từ trường các dòng điện I</w:t>
      </w:r>
      <w:r w:rsidRPr="008A3CFD">
        <w:rPr>
          <w:bCs/>
          <w:vertAlign w:val="subscript"/>
        </w:rPr>
        <w:t>1</w:t>
      </w:r>
      <w:r>
        <w:rPr>
          <w:bCs/>
        </w:rPr>
        <w:t xml:space="preserve"> và I</w:t>
      </w:r>
      <w:r w:rsidRPr="008A3CFD">
        <w:rPr>
          <w:bCs/>
          <w:vertAlign w:val="subscript"/>
        </w:rPr>
        <w:t>2</w:t>
      </w:r>
      <w:r>
        <w:rPr>
          <w:bCs/>
        </w:rPr>
        <w:t xml:space="preserve"> gây ra tại M các véc tơ cảm ứng từ </w:t>
      </w:r>
      <w:r w:rsidRPr="001A785D">
        <w:rPr>
          <w:bCs/>
          <w:position w:val="-6"/>
        </w:rPr>
        <w:object w:dxaOrig="279" w:dyaOrig="340">
          <v:shape id="_x0000_i2111" type="#_x0000_t75" style="width:12.35pt;height:17.2pt" o:ole="">
            <v:imagedata r:id="rId1907" o:title=""/>
          </v:shape>
          <o:OLEObject Type="Embed" ProgID="Equation.DSMT4" ShapeID="_x0000_i2111" DrawAspect="Content" ObjectID="_1633944660" r:id="rId1908"/>
        </w:object>
      </w:r>
      <w:r>
        <w:rPr>
          <w:bCs/>
        </w:rPr>
        <w:t xml:space="preserve"> và </w:t>
      </w:r>
      <w:r w:rsidRPr="001A785D">
        <w:rPr>
          <w:bCs/>
          <w:position w:val="-6"/>
        </w:rPr>
        <w:object w:dxaOrig="320" w:dyaOrig="340">
          <v:shape id="_x0000_i2112" type="#_x0000_t75" style="width:17.2pt;height:17.2pt" o:ole="">
            <v:imagedata r:id="rId1909" o:title=""/>
          </v:shape>
          <o:OLEObject Type="Embed" ProgID="Equation.DSMT4" ShapeID="_x0000_i2112" DrawAspect="Content" ObjectID="_1633944661" r:id="rId1910"/>
        </w:object>
      </w:r>
      <w:r>
        <w:rPr>
          <w:bCs/>
        </w:rPr>
        <w:t xml:space="preserve"> có phương chiều (theo quy tắc nắm tay phải) như hình vẽ có độ lớn: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4"/>
        <w:gridCol w:w="2825"/>
      </w:tblGrid>
      <w:tr w:rsidR="00EC7EB5" w:rsidTr="004F0911">
        <w:tc>
          <w:tcPr>
            <w:tcW w:w="7654"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1A785D">
              <w:rPr>
                <w:bCs/>
                <w:position w:val="-64"/>
                <w:szCs w:val="22"/>
              </w:rPr>
              <w:object w:dxaOrig="4480" w:dyaOrig="1400">
                <v:shape id="_x0000_i2113" type="#_x0000_t75" style="width:222.45pt;height:71.45pt" o:ole="">
                  <v:imagedata r:id="rId1911" o:title=""/>
                </v:shape>
                <o:OLEObject Type="Embed" ProgID="Equation.DSMT4" ShapeID="_x0000_i2113" DrawAspect="Content" ObjectID="_1633944662" r:id="rId1912"/>
              </w:object>
            </w:r>
            <w:r>
              <w:rPr>
                <w:bCs/>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Cảm ứng từ tổng hợp tại M là </w:t>
            </w:r>
            <w:r w:rsidRPr="001A785D">
              <w:rPr>
                <w:bCs/>
                <w:position w:val="-6"/>
                <w:szCs w:val="22"/>
              </w:rPr>
              <w:object w:dxaOrig="1160" w:dyaOrig="340">
                <v:shape id="_x0000_i2114" type="#_x0000_t75" style="width:59.65pt;height:17.2pt" o:ole="">
                  <v:imagedata r:id="rId1913" o:title=""/>
                </v:shape>
                <o:OLEObject Type="Embed" ProgID="Equation.DSMT4" ShapeID="_x0000_i2114" DrawAspect="Content" ObjectID="_1633944663" r:id="rId1914"/>
              </w:object>
            </w:r>
            <w:r>
              <w:rPr>
                <w:bCs/>
              </w:rPr>
              <w:t xml:space="preserve"> . Vì </w:t>
            </w:r>
            <w:r w:rsidRPr="001A785D">
              <w:rPr>
                <w:bCs/>
                <w:position w:val="-6"/>
                <w:szCs w:val="22"/>
              </w:rPr>
              <w:object w:dxaOrig="279" w:dyaOrig="340">
                <v:shape id="_x0000_i2115" type="#_x0000_t75" style="width:12.35pt;height:17.2pt" o:ole="">
                  <v:imagedata r:id="rId1915" o:title=""/>
                </v:shape>
                <o:OLEObject Type="Embed" ProgID="Equation.DSMT4" ShapeID="_x0000_i2115" DrawAspect="Content" ObjectID="_1633944664" r:id="rId1916"/>
              </w:object>
            </w:r>
            <w:r>
              <w:rPr>
                <w:bCs/>
              </w:rPr>
              <w:t xml:space="preserve"> và </w:t>
            </w:r>
            <w:r w:rsidRPr="001A785D">
              <w:rPr>
                <w:bCs/>
                <w:position w:val="-6"/>
                <w:szCs w:val="22"/>
              </w:rPr>
              <w:object w:dxaOrig="320" w:dyaOrig="340">
                <v:shape id="_x0000_i2116" type="#_x0000_t75" style="width:17.2pt;height:17.2pt" o:ole="">
                  <v:imagedata r:id="rId1917" o:title=""/>
                </v:shape>
                <o:OLEObject Type="Embed" ProgID="Equation.DSMT4" ShapeID="_x0000_i2116" DrawAspect="Content" ObjectID="_1633944665" r:id="rId1918"/>
              </w:object>
            </w:r>
            <w:r>
              <w:rPr>
                <w:bCs/>
              </w:rPr>
              <w:t xml:space="preserve"> có phương vuông góc với nhau nên:</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1A785D">
              <w:rPr>
                <w:bCs/>
                <w:position w:val="-14"/>
                <w:szCs w:val="22"/>
              </w:rPr>
              <w:object w:dxaOrig="2580" w:dyaOrig="460">
                <v:shape id="_x0000_i2117" type="#_x0000_t75" style="width:129.5pt;height:23.65pt" o:ole="">
                  <v:imagedata r:id="rId1919" o:title=""/>
                </v:shape>
                <o:OLEObject Type="Embed" ProgID="Equation.DSMT4" ShapeID="_x0000_i2117" DrawAspect="Content" ObjectID="_1633944666" r:id="rId1920"/>
              </w:object>
            </w:r>
            <w:r>
              <w:rPr>
                <w:bCs/>
              </w:rPr>
              <w:t xml:space="preserve"> </w:t>
            </w:r>
          </w:p>
          <w:p w:rsidR="00EC7EB5" w:rsidRPr="00F62907" w:rsidRDefault="00EC7EB5" w:rsidP="00B918F6">
            <w:pPr>
              <w:pStyle w:val="ListParagraph"/>
              <w:numPr>
                <w:ilvl w:val="0"/>
                <w:numId w:val="35"/>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 A.</w:t>
            </w:r>
          </w:p>
        </w:tc>
        <w:tc>
          <w:tcPr>
            <w:tcW w:w="2825"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2565" w:dyaOrig="2259">
                <v:shape id="_x0000_i2118" type="#_x0000_t75" style="width:129.5pt;height:113.35pt" o:ole="">
                  <v:imagedata r:id="rId1921" o:title=""/>
                </v:shape>
                <o:OLEObject Type="Embed" ProgID="Visio.Drawing.11" ShapeID="_x0000_i2118" DrawAspect="Content" ObjectID="_1633944667" r:id="rId1922"/>
              </w:object>
            </w:r>
          </w:p>
        </w:tc>
      </w:tr>
    </w:tbl>
    <w:p w:rsidR="00EC7EB5" w:rsidRDefault="00EC7EB5" w:rsidP="00EC7EB5">
      <w:pPr>
        <w:spacing w:line="240" w:lineRule="auto"/>
        <w:ind w:firstLine="0"/>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64"/>
        <w:gridCol w:w="3299"/>
      </w:tblGrid>
      <w:tr w:rsidR="00EC7EB5" w:rsidTr="004F0911">
        <w:tc>
          <w:tcPr>
            <w:tcW w:w="7464" w:type="dxa"/>
            <w:shd w:val="clear" w:color="auto" w:fill="auto"/>
          </w:tcPr>
          <w:p w:rsidR="00EC7EB5" w:rsidRPr="00F031A8" w:rsidRDefault="00EC7EB5" w:rsidP="004F0911">
            <w:pPr>
              <w:ind w:firstLine="0"/>
              <w:rPr>
                <w:bCs/>
              </w:rPr>
            </w:pPr>
            <w:r>
              <w:rPr>
                <w:b/>
                <w:bCs/>
              </w:rPr>
              <w:t>Câu 13.</w:t>
            </w:r>
            <w:r>
              <w:rPr>
                <w:bCs/>
              </w:rPr>
              <w:t xml:space="preserve"> Hai dây dẫn thẳng, rất dài, đặt song song, cách nhau 20cm trong không khí, có hai dòng điện ngược chiều có cường độ I</w:t>
            </w:r>
            <w:r w:rsidRPr="008A3CFD">
              <w:rPr>
                <w:bCs/>
                <w:vertAlign w:val="subscript"/>
              </w:rPr>
              <w:t>1</w:t>
            </w:r>
            <w:r>
              <w:rPr>
                <w:bCs/>
              </w:rPr>
              <w:t xml:space="preserve"> = I</w:t>
            </w:r>
            <w:r w:rsidRPr="008A3CFD">
              <w:rPr>
                <w:bCs/>
                <w:vertAlign w:val="subscript"/>
              </w:rPr>
              <w:t>2</w:t>
            </w:r>
            <w:r>
              <w:rPr>
                <w:bCs/>
              </w:rPr>
              <w:t xml:space="preserve"> = 12A chạy </w:t>
            </w:r>
            <w:r w:rsidRPr="00F031A8">
              <w:rPr>
                <w:bCs/>
              </w:rPr>
              <w:t>qua, cắt m</w:t>
            </w:r>
            <w:r>
              <w:rPr>
                <w:bCs/>
              </w:rPr>
              <w:t>ặ</w:t>
            </w:r>
            <w:r w:rsidRPr="00F031A8">
              <w:rPr>
                <w:bCs/>
              </w:rPr>
              <w:t xml:space="preserve">t </w:t>
            </w:r>
            <w:r w:rsidRPr="008227F9">
              <w:rPr>
                <w:bCs/>
              </w:rPr>
              <w:t>phẳng</w:t>
            </w:r>
            <w:r w:rsidRPr="00F031A8">
              <w:rPr>
                <w:bCs/>
              </w:rPr>
              <w:t xml:space="preserve"> hình vẽ (mặt </w:t>
            </w:r>
            <w:r w:rsidRPr="008227F9">
              <w:rPr>
                <w:bCs/>
              </w:rPr>
              <w:t>phẳng</w:t>
            </w:r>
            <w:r w:rsidRPr="00F031A8">
              <w:rPr>
                <w:bCs/>
              </w:rPr>
              <w:t xml:space="preserve"> P) lần lượt tại A và B (dòng </w:t>
            </w:r>
            <w:r>
              <w:rPr>
                <w:bCs/>
              </w:rPr>
              <w:t>I</w:t>
            </w:r>
            <w:r w:rsidRPr="008A3CFD">
              <w:rPr>
                <w:bCs/>
                <w:vertAlign w:val="subscript"/>
              </w:rPr>
              <w:t>1</w:t>
            </w:r>
            <w:r w:rsidRPr="00F031A8">
              <w:rPr>
                <w:bCs/>
              </w:rPr>
              <w:t xml:space="preserve"> đi vào tại A, dòng I</w:t>
            </w:r>
            <w:r w:rsidRPr="008A3CFD">
              <w:rPr>
                <w:bCs/>
                <w:vertAlign w:val="subscript"/>
              </w:rPr>
              <w:t>2</w:t>
            </w:r>
            <w:r w:rsidRPr="00F031A8">
              <w:rPr>
                <w:bCs/>
              </w:rPr>
              <w:t xml:space="preserve"> đi ra tại B). Gọi M là </w:t>
            </w:r>
            <w:r w:rsidRPr="00A66073">
              <w:rPr>
                <w:bCs/>
              </w:rPr>
              <w:t xml:space="preserve">điểm </w:t>
            </w:r>
            <w:r w:rsidRPr="00F031A8">
              <w:rPr>
                <w:bCs/>
              </w:rPr>
              <w:t xml:space="preserve">thuộc mặt </w:t>
            </w:r>
            <w:r>
              <w:rPr>
                <w:bCs/>
              </w:rPr>
              <w:t>phẳng P</w:t>
            </w:r>
            <w:r w:rsidRPr="00F031A8">
              <w:rPr>
                <w:bCs/>
              </w:rPr>
              <w:t xml:space="preserve"> sao cho MA = 12 cm, MB = 16 cm (xem hình vẽ).</w:t>
            </w:r>
            <w:r>
              <w:rPr>
                <w:bCs/>
              </w:rPr>
              <w:t xml:space="preserve"> </w:t>
            </w:r>
            <w:r w:rsidRPr="00F031A8">
              <w:rPr>
                <w:bCs/>
              </w:rPr>
              <w:t xml:space="preserve">Gọi </w:t>
            </w:r>
            <w:r>
              <w:rPr>
                <w:bCs/>
              </w:rPr>
              <w:t>φ</w:t>
            </w:r>
            <w:r w:rsidRPr="00F031A8">
              <w:rPr>
                <w:bCs/>
              </w:rPr>
              <w:t xml:space="preserve"> là góc hợp bời véc tơ cảm ứng từ </w:t>
            </w:r>
            <w:r>
              <w:rPr>
                <w:bCs/>
              </w:rPr>
              <w:t>tổ</w:t>
            </w:r>
            <w:r w:rsidRPr="00F031A8">
              <w:rPr>
                <w:bCs/>
              </w:rPr>
              <w:t>ng hợp tại M và véc</w:t>
            </w:r>
            <w:r>
              <w:rPr>
                <w:bCs/>
              </w:rPr>
              <w:t xml:space="preserve"> tơ </w:t>
            </w:r>
            <w:r w:rsidRPr="001A785D">
              <w:rPr>
                <w:bCs/>
                <w:position w:val="-4"/>
                <w:szCs w:val="22"/>
              </w:rPr>
              <w:object w:dxaOrig="400" w:dyaOrig="320">
                <v:shape id="_x0000_i2119" type="#_x0000_t75" style="width:18.8pt;height:17.2pt" o:ole="">
                  <v:imagedata r:id="rId1923" o:title=""/>
                </v:shape>
                <o:OLEObject Type="Embed" ProgID="Equation.DSMT4" ShapeID="_x0000_i2119" DrawAspect="Content" ObjectID="_1633944668" r:id="rId1924"/>
              </w:object>
            </w:r>
            <w:r>
              <w:rPr>
                <w:bCs/>
              </w:rPr>
              <w:t xml:space="preserve"> </w:t>
            </w:r>
            <w:r w:rsidRPr="00592ACD">
              <w:rPr>
                <w:b/>
                <w:bCs/>
              </w:rPr>
              <w:t xml:space="preserve">. </w:t>
            </w:r>
            <w:r w:rsidRPr="00F031A8">
              <w:rPr>
                <w:bCs/>
              </w:rPr>
              <w:t xml:space="preserve">Độ lớn </w:t>
            </w:r>
            <w:r>
              <w:rPr>
                <w:bCs/>
              </w:rPr>
              <w:t>φ</w:t>
            </w:r>
            <w:r w:rsidRPr="00F031A8">
              <w:rPr>
                <w:bCs/>
              </w:rPr>
              <w:t xml:space="preserve"> là</w:t>
            </w:r>
          </w:p>
          <w:p w:rsidR="00EC7EB5" w:rsidRDefault="00EC7EB5" w:rsidP="004F0911">
            <w:pPr>
              <w:rPr>
                <w:bCs/>
              </w:rPr>
            </w:pPr>
            <w:r w:rsidRPr="00592ACD">
              <w:rPr>
                <w:b/>
                <w:bCs/>
              </w:rPr>
              <w:t xml:space="preserve">A. </w:t>
            </w:r>
            <w:r w:rsidRPr="00F031A8">
              <w:rPr>
                <w:bCs/>
              </w:rPr>
              <w:t>106,6°.</w:t>
            </w:r>
            <w:r w:rsidRPr="00F031A8">
              <w:rPr>
                <w:bCs/>
              </w:rPr>
              <w:tab/>
            </w:r>
            <w:r>
              <w:rPr>
                <w:bCs/>
              </w:rPr>
              <w:tab/>
            </w:r>
            <w:r w:rsidRPr="00592ACD">
              <w:rPr>
                <w:b/>
                <w:bCs/>
              </w:rPr>
              <w:t xml:space="preserve">B. </w:t>
            </w:r>
            <w:r w:rsidRPr="00F031A8">
              <w:rPr>
                <w:bCs/>
              </w:rPr>
              <w:t>106,3°.</w:t>
            </w:r>
            <w:r w:rsidRPr="00F031A8">
              <w:rPr>
                <w:bCs/>
              </w:rPr>
              <w:tab/>
            </w:r>
            <w:r w:rsidRPr="00892394">
              <w:rPr>
                <w:b/>
                <w:bCs/>
              </w:rPr>
              <w:t xml:space="preserve">C. </w:t>
            </w:r>
            <w:r w:rsidRPr="00F031A8">
              <w:rPr>
                <w:bCs/>
              </w:rPr>
              <w:t>53,6°.</w:t>
            </w:r>
            <w:r w:rsidRPr="00F031A8">
              <w:rPr>
                <w:bCs/>
              </w:rPr>
              <w:tab/>
            </w:r>
            <w:r w:rsidRPr="00592ACD">
              <w:rPr>
                <w:b/>
                <w:bCs/>
              </w:rPr>
              <w:t xml:space="preserve">D. </w:t>
            </w:r>
            <w:r w:rsidRPr="00F031A8">
              <w:rPr>
                <w:bCs/>
              </w:rPr>
              <w:t>37,2°.</w:t>
            </w:r>
          </w:p>
          <w:p w:rsidR="00EC7EB5" w:rsidRDefault="00EC7EB5" w:rsidP="004F0911">
            <w:pPr>
              <w:ind w:firstLine="0"/>
              <w:rPr>
                <w:b/>
                <w:bCs/>
              </w:rPr>
            </w:pPr>
          </w:p>
        </w:tc>
        <w:tc>
          <w:tcPr>
            <w:tcW w:w="3299" w:type="dxa"/>
            <w:shd w:val="clear" w:color="auto" w:fill="auto"/>
          </w:tcPr>
          <w:p w:rsidR="00EC7EB5" w:rsidRDefault="00EC7EB5" w:rsidP="004F0911">
            <w:pPr>
              <w:ind w:firstLine="0"/>
              <w:rPr>
                <w:b/>
                <w:bCs/>
              </w:rPr>
            </w:pPr>
            <w:r>
              <w:rPr>
                <w:szCs w:val="22"/>
              </w:rPr>
              <w:object w:dxaOrig="3034" w:dyaOrig="1634">
                <v:shape id="_x0000_i2120" type="#_x0000_t75" style="width:150.45pt;height:80.6pt" o:ole="">
                  <v:imagedata r:id="rId1925" o:title=""/>
                </v:shape>
                <o:OLEObject Type="Embed" ProgID="Visio.Drawing.11" ShapeID="_x0000_i2120" DrawAspect="Content" ObjectID="_1633944669" r:id="rId1926"/>
              </w:object>
            </w:r>
          </w:p>
        </w:tc>
      </w:tr>
    </w:tbl>
    <w:p w:rsidR="00EC7EB5" w:rsidRPr="00DA5D0A"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13. Chọn đáp án B</w:t>
      </w:r>
    </w:p>
    <w:p w:rsidR="00EC7EB5" w:rsidRPr="00DA5D0A"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EC7EB5"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Vì </w:t>
      </w:r>
      <w:r w:rsidRPr="001A785D">
        <w:rPr>
          <w:bCs/>
          <w:position w:val="-6"/>
        </w:rPr>
        <w:object w:dxaOrig="3340" w:dyaOrig="320">
          <v:shape id="_x0000_i2121" type="#_x0000_t75" style="width:167.1pt;height:17.2pt" o:ole="">
            <v:imagedata r:id="rId1927" o:title=""/>
          </v:shape>
          <o:OLEObject Type="Embed" ProgID="Equation.DSMT4" ShapeID="_x0000_i2121" DrawAspect="Content" ObjectID="_1633944670" r:id="rId1928"/>
        </w:object>
      </w:r>
      <w:r>
        <w:rPr>
          <w:bCs/>
        </w:rPr>
        <w:t xml:space="preserve"> </w:t>
      </w:r>
    </w:p>
    <w:p w:rsidR="00EC7EB5"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Từ trường các dòng điện I</w:t>
      </w:r>
      <w:r w:rsidRPr="008A3CFD">
        <w:rPr>
          <w:bCs/>
          <w:vertAlign w:val="subscript"/>
        </w:rPr>
        <w:t>1</w:t>
      </w:r>
      <w:r>
        <w:rPr>
          <w:bCs/>
        </w:rPr>
        <w:t xml:space="preserve"> và I</w:t>
      </w:r>
      <w:r w:rsidRPr="008A3CFD">
        <w:rPr>
          <w:bCs/>
          <w:vertAlign w:val="subscript"/>
        </w:rPr>
        <w:t>2</w:t>
      </w:r>
      <w:r>
        <w:rPr>
          <w:bCs/>
        </w:rPr>
        <w:t xml:space="preserve"> gây ra tại M các véc tơ cảm ứng từ </w:t>
      </w:r>
      <w:r w:rsidRPr="001A785D">
        <w:rPr>
          <w:bCs/>
          <w:position w:val="-6"/>
        </w:rPr>
        <w:object w:dxaOrig="279" w:dyaOrig="340">
          <v:shape id="_x0000_i2122" type="#_x0000_t75" style="width:12.35pt;height:17.2pt" o:ole="">
            <v:imagedata r:id="rId1929" o:title=""/>
          </v:shape>
          <o:OLEObject Type="Embed" ProgID="Equation.DSMT4" ShapeID="_x0000_i2122" DrawAspect="Content" ObjectID="_1633944671" r:id="rId1930"/>
        </w:object>
      </w:r>
      <w:r>
        <w:rPr>
          <w:bCs/>
        </w:rPr>
        <w:t xml:space="preserve"> và </w:t>
      </w:r>
      <w:r w:rsidRPr="001A785D">
        <w:rPr>
          <w:bCs/>
          <w:position w:val="-6"/>
        </w:rPr>
        <w:object w:dxaOrig="320" w:dyaOrig="340">
          <v:shape id="_x0000_i2123" type="#_x0000_t75" style="width:17.2pt;height:17.2pt" o:ole="">
            <v:imagedata r:id="rId1931" o:title=""/>
          </v:shape>
          <o:OLEObject Type="Embed" ProgID="Equation.DSMT4" ShapeID="_x0000_i2123" DrawAspect="Content" ObjectID="_1633944672" r:id="rId1932"/>
        </w:object>
      </w:r>
      <w:r>
        <w:rPr>
          <w:bCs/>
        </w:rPr>
        <w:t xml:space="preserve"> có phương chiều (theo quy tắc nắm tay phải) như hình vẽ có độ lớn: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6"/>
        <w:gridCol w:w="3533"/>
      </w:tblGrid>
      <w:tr w:rsidR="00EC7EB5" w:rsidTr="004F0911">
        <w:tc>
          <w:tcPr>
            <w:tcW w:w="6946"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1A785D">
              <w:rPr>
                <w:bCs/>
                <w:position w:val="-64"/>
                <w:szCs w:val="22"/>
              </w:rPr>
              <w:object w:dxaOrig="4620" w:dyaOrig="1400">
                <v:shape id="_x0000_i2124" type="#_x0000_t75" style="width:231.6pt;height:71.45pt" o:ole="">
                  <v:imagedata r:id="rId1933" o:title=""/>
                </v:shape>
                <o:OLEObject Type="Embed" ProgID="Equation.DSMT4" ShapeID="_x0000_i2124" DrawAspect="Content" ObjectID="_1633944673" r:id="rId1934"/>
              </w:object>
            </w:r>
            <w:r>
              <w:rPr>
                <w:bCs/>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Cảm ứng từ tổng hợp tại M là </w:t>
            </w:r>
            <w:r w:rsidRPr="001A785D">
              <w:rPr>
                <w:bCs/>
                <w:position w:val="-6"/>
                <w:szCs w:val="22"/>
              </w:rPr>
              <w:object w:dxaOrig="1160" w:dyaOrig="340">
                <v:shape id="_x0000_i2125" type="#_x0000_t75" style="width:59.65pt;height:17.2pt" o:ole="">
                  <v:imagedata r:id="rId1935" o:title=""/>
                </v:shape>
                <o:OLEObject Type="Embed" ProgID="Equation.DSMT4" ShapeID="_x0000_i2125" DrawAspect="Content" ObjectID="_1633944674" r:id="rId1936"/>
              </w:object>
            </w:r>
            <w:r>
              <w:rPr>
                <w:bCs/>
              </w:rPr>
              <w:t xml:space="preserve"> . Vì </w:t>
            </w:r>
            <w:r w:rsidRPr="001A785D">
              <w:rPr>
                <w:bCs/>
                <w:position w:val="-6"/>
                <w:szCs w:val="22"/>
              </w:rPr>
              <w:object w:dxaOrig="279" w:dyaOrig="340">
                <v:shape id="_x0000_i2126" type="#_x0000_t75" style="width:12.35pt;height:17.2pt" o:ole="">
                  <v:imagedata r:id="rId1937" o:title=""/>
                </v:shape>
                <o:OLEObject Type="Embed" ProgID="Equation.DSMT4" ShapeID="_x0000_i2126" DrawAspect="Content" ObjectID="_1633944675" r:id="rId1938"/>
              </w:object>
            </w:r>
            <w:r>
              <w:rPr>
                <w:bCs/>
              </w:rPr>
              <w:t xml:space="preserve"> và </w:t>
            </w:r>
            <w:r w:rsidRPr="001A785D">
              <w:rPr>
                <w:bCs/>
                <w:position w:val="-6"/>
                <w:szCs w:val="22"/>
              </w:rPr>
              <w:object w:dxaOrig="320" w:dyaOrig="340">
                <v:shape id="_x0000_i2127" type="#_x0000_t75" style="width:17.2pt;height:17.2pt" o:ole="">
                  <v:imagedata r:id="rId1939" o:title=""/>
                </v:shape>
                <o:OLEObject Type="Embed" ProgID="Equation.DSMT4" ShapeID="_x0000_i2127" DrawAspect="Content" ObjectID="_1633944676" r:id="rId1940"/>
              </w:object>
            </w:r>
            <w:r>
              <w:rPr>
                <w:bCs/>
              </w:rPr>
              <w:t xml:space="preserve"> có phương vuông góc với nhau nên:</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1A785D">
              <w:rPr>
                <w:bCs/>
                <w:position w:val="-30"/>
                <w:szCs w:val="22"/>
              </w:rPr>
              <w:object w:dxaOrig="2760" w:dyaOrig="680">
                <v:shape id="_x0000_i2128" type="#_x0000_t75" style="width:138.1pt;height:35.45pt" o:ole="">
                  <v:imagedata r:id="rId1941" o:title=""/>
                </v:shape>
                <o:OLEObject Type="Embed" ProgID="Equation.DSMT4" ShapeID="_x0000_i2128" DrawAspect="Content" ObjectID="_1633944677" r:id="rId1942"/>
              </w:object>
            </w:r>
            <w:r>
              <w:rPr>
                <w:bCs/>
              </w:rPr>
              <w:t xml:space="preserve"> </w:t>
            </w:r>
          </w:p>
        </w:tc>
        <w:tc>
          <w:tcPr>
            <w:tcW w:w="3533"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2869" w:dyaOrig="2664">
                <v:shape id="_x0000_i2129" type="#_x0000_t75" style="width:2in;height:132.7pt" o:ole="">
                  <v:imagedata r:id="rId1943" o:title=""/>
                </v:shape>
                <o:OLEObject Type="Embed" ProgID="Visio.Drawing.11" ShapeID="_x0000_i2129" DrawAspect="Content" ObjectID="_1633944678" r:id="rId1944"/>
              </w:object>
            </w:r>
          </w:p>
        </w:tc>
      </w:tr>
    </w:tbl>
    <w:p w:rsidR="00EC7EB5"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Mà </w:t>
      </w:r>
      <w:r w:rsidRPr="001A785D">
        <w:rPr>
          <w:bCs/>
          <w:position w:val="-24"/>
        </w:rPr>
        <w:object w:dxaOrig="5220" w:dyaOrig="620">
          <v:shape id="_x0000_i2130" type="#_x0000_t75" style="width:261.65pt;height:30.65pt" o:ole="">
            <v:imagedata r:id="rId1945" o:title=""/>
          </v:shape>
          <o:OLEObject Type="Embed" ProgID="Equation.DSMT4" ShapeID="_x0000_i2130" DrawAspect="Content" ObjectID="_1633944679" r:id="rId1946"/>
        </w:object>
      </w:r>
      <w:r>
        <w:rPr>
          <w:bCs/>
        </w:rPr>
        <w:t xml:space="preserve"> </w:t>
      </w:r>
    </w:p>
    <w:p w:rsidR="00EC7EB5" w:rsidRPr="00DA5D0A" w:rsidRDefault="00EC7EB5" w:rsidP="00B918F6">
      <w:pPr>
        <w:pStyle w:val="ListParagraph"/>
        <w:numPr>
          <w:ilvl w:val="0"/>
          <w:numId w:val="3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64"/>
        <w:gridCol w:w="3299"/>
      </w:tblGrid>
      <w:tr w:rsidR="00EC7EB5" w:rsidTr="004F0911">
        <w:tc>
          <w:tcPr>
            <w:tcW w:w="7464" w:type="dxa"/>
            <w:shd w:val="clear" w:color="auto" w:fill="auto"/>
          </w:tcPr>
          <w:p w:rsidR="00EC7EB5" w:rsidRDefault="00EC7EB5" w:rsidP="004F0911">
            <w:pPr>
              <w:ind w:firstLine="0"/>
              <w:rPr>
                <w:bCs/>
              </w:rPr>
            </w:pPr>
            <w:r>
              <w:rPr>
                <w:b/>
                <w:bCs/>
              </w:rPr>
              <w:t xml:space="preserve">Câu 14 </w:t>
            </w:r>
            <w:r w:rsidRPr="00F031A8">
              <w:rPr>
                <w:bCs/>
              </w:rPr>
              <w:t xml:space="preserve">Hai dây </w:t>
            </w:r>
            <w:r w:rsidRPr="008227F9">
              <w:rPr>
                <w:bCs/>
              </w:rPr>
              <w:t>dẫn</w:t>
            </w:r>
            <w:r w:rsidRPr="00F031A8">
              <w:rPr>
                <w:bCs/>
              </w:rPr>
              <w:t xml:space="preserve"> </w:t>
            </w:r>
            <w:r w:rsidRPr="008227F9">
              <w:rPr>
                <w:bCs/>
              </w:rPr>
              <w:t>thẳng</w:t>
            </w:r>
            <w:r w:rsidRPr="00F031A8">
              <w:rPr>
                <w:bCs/>
              </w:rPr>
              <w:t>, rất</w:t>
            </w:r>
            <w:r>
              <w:rPr>
                <w:bCs/>
              </w:rPr>
              <w:t xml:space="preserve"> dài, đặt song song, cách nhau  </w:t>
            </w:r>
            <w:r w:rsidRPr="00F031A8">
              <w:rPr>
                <w:bCs/>
              </w:rPr>
              <w:t xml:space="preserve">18 cm trong không khí, có hai dòng điện ngược </w:t>
            </w:r>
            <w:r>
              <w:rPr>
                <w:bCs/>
              </w:rPr>
              <w:t>chiều</w:t>
            </w:r>
            <w:r w:rsidRPr="00F031A8">
              <w:rPr>
                <w:bCs/>
              </w:rPr>
              <w:t>, có</w:t>
            </w:r>
            <w:r>
              <w:rPr>
                <w:bCs/>
              </w:rPr>
              <w:t xml:space="preserve"> </w:t>
            </w:r>
            <w:r w:rsidRPr="00F031A8">
              <w:rPr>
                <w:bCs/>
              </w:rPr>
              <w:t>cường độ I</w:t>
            </w:r>
            <w:r w:rsidRPr="004B417F">
              <w:rPr>
                <w:bCs/>
                <w:vertAlign w:val="subscript"/>
              </w:rPr>
              <w:t>1</w:t>
            </w:r>
            <w:r w:rsidRPr="00F031A8">
              <w:rPr>
                <w:bCs/>
              </w:rPr>
              <w:t xml:space="preserve"> = I</w:t>
            </w:r>
            <w:r w:rsidRPr="004B417F">
              <w:rPr>
                <w:bCs/>
                <w:vertAlign w:val="subscript"/>
              </w:rPr>
              <w:t>2</w:t>
            </w:r>
            <w:r w:rsidRPr="00F031A8">
              <w:rPr>
                <w:bCs/>
              </w:rPr>
              <w:t xml:space="preserve"> = 12 A chạy qua, vuông góc và cắt mặt </w:t>
            </w:r>
            <w:r w:rsidRPr="008227F9">
              <w:rPr>
                <w:bCs/>
              </w:rPr>
              <w:t>phẳng</w:t>
            </w:r>
            <w:r>
              <w:rPr>
                <w:bCs/>
              </w:rPr>
              <w:t xml:space="preserve"> </w:t>
            </w:r>
            <w:r w:rsidRPr="00F031A8">
              <w:rPr>
                <w:bCs/>
              </w:rPr>
              <w:t xml:space="preserve">hình vẽ (mặt </w:t>
            </w:r>
            <w:r w:rsidRPr="008227F9">
              <w:rPr>
                <w:bCs/>
              </w:rPr>
              <w:t>phẳng</w:t>
            </w:r>
            <w:r w:rsidRPr="00F031A8">
              <w:rPr>
                <w:bCs/>
              </w:rPr>
              <w:t xml:space="preserve"> P) lần lượt tại A và B (dòng </w:t>
            </w:r>
            <w:r>
              <w:rPr>
                <w:bCs/>
              </w:rPr>
              <w:t>I</w:t>
            </w:r>
            <w:r w:rsidRPr="004B417F">
              <w:rPr>
                <w:bCs/>
                <w:vertAlign w:val="subscript"/>
              </w:rPr>
              <w:t>1</w:t>
            </w:r>
            <w:r w:rsidRPr="00F031A8">
              <w:rPr>
                <w:bCs/>
              </w:rPr>
              <w:t xml:space="preserve"> đi vào tại A,</w:t>
            </w:r>
            <w:r>
              <w:rPr>
                <w:bCs/>
              </w:rPr>
              <w:t xml:space="preserve"> </w:t>
            </w:r>
            <w:r w:rsidRPr="00F031A8">
              <w:rPr>
                <w:bCs/>
              </w:rPr>
              <w:t>dòng I</w:t>
            </w:r>
            <w:r w:rsidRPr="004B417F">
              <w:rPr>
                <w:bCs/>
                <w:vertAlign w:val="subscript"/>
              </w:rPr>
              <w:t>2</w:t>
            </w:r>
            <w:r w:rsidRPr="00F031A8">
              <w:rPr>
                <w:bCs/>
              </w:rPr>
              <w:t xml:space="preserve"> đi ra tại B). Gọi M là điểm thuộc mặt </w:t>
            </w:r>
            <w:r w:rsidRPr="008227F9">
              <w:rPr>
                <w:bCs/>
              </w:rPr>
              <w:t>phẳng</w:t>
            </w:r>
            <w:r w:rsidRPr="00F031A8">
              <w:rPr>
                <w:bCs/>
              </w:rPr>
              <w:t xml:space="preserve"> </w:t>
            </w:r>
            <w:r>
              <w:rPr>
                <w:bCs/>
              </w:rPr>
              <w:t>P</w:t>
            </w:r>
            <w:r w:rsidRPr="00F031A8">
              <w:rPr>
                <w:bCs/>
              </w:rPr>
              <w:t xml:space="preserve"> sao cho</w:t>
            </w:r>
            <w:r>
              <w:rPr>
                <w:bCs/>
              </w:rPr>
              <w:t xml:space="preserve"> </w:t>
            </w:r>
            <w:r w:rsidRPr="00F031A8">
              <w:rPr>
                <w:bCs/>
              </w:rPr>
              <w:t xml:space="preserve">MA = 12 cm, MB = 16 cm (xem hình vẽ). Gọi </w:t>
            </w:r>
            <w:r>
              <w:rPr>
                <w:bCs/>
              </w:rPr>
              <w:t>φ</w:t>
            </w:r>
            <w:r w:rsidRPr="00F031A8">
              <w:rPr>
                <w:bCs/>
              </w:rPr>
              <w:t xml:space="preserve"> là góc hợp bởi véc tơ cảm ứng từ t</w:t>
            </w:r>
            <w:r>
              <w:rPr>
                <w:bCs/>
              </w:rPr>
              <w:t>ổ</w:t>
            </w:r>
            <w:r w:rsidRPr="00F031A8">
              <w:rPr>
                <w:bCs/>
              </w:rPr>
              <w:t>ng</w:t>
            </w:r>
            <w:r>
              <w:rPr>
                <w:bCs/>
              </w:rPr>
              <w:t xml:space="preserve"> </w:t>
            </w:r>
            <w:r w:rsidRPr="00F031A8">
              <w:rPr>
                <w:bCs/>
              </w:rPr>
              <w:t>hợp tại M và véc tơ</w:t>
            </w:r>
            <w:r>
              <w:rPr>
                <w:bCs/>
              </w:rPr>
              <w:t xml:space="preserve"> </w:t>
            </w:r>
            <w:r w:rsidRPr="001A785D">
              <w:rPr>
                <w:bCs/>
                <w:position w:val="-4"/>
                <w:szCs w:val="22"/>
              </w:rPr>
              <w:object w:dxaOrig="400" w:dyaOrig="320">
                <v:shape id="_x0000_i2131" type="#_x0000_t75" style="width:18.8pt;height:17.2pt" o:ole="">
                  <v:imagedata r:id="rId1947" o:title=""/>
                </v:shape>
                <o:OLEObject Type="Embed" ProgID="Equation.DSMT4" ShapeID="_x0000_i2131" DrawAspect="Content" ObjectID="_1633944680" r:id="rId1948"/>
              </w:object>
            </w:r>
            <w:r>
              <w:rPr>
                <w:bCs/>
              </w:rPr>
              <w:t xml:space="preserve"> </w:t>
            </w:r>
            <w:r w:rsidRPr="00592ACD">
              <w:rPr>
                <w:b/>
                <w:bCs/>
              </w:rPr>
              <w:t xml:space="preserve">. </w:t>
            </w:r>
            <w:r w:rsidRPr="00F031A8">
              <w:rPr>
                <w:bCs/>
              </w:rPr>
              <w:t xml:space="preserve">Độ lớn </w:t>
            </w:r>
            <w:r>
              <w:rPr>
                <w:bCs/>
              </w:rPr>
              <w:t>φ</w:t>
            </w:r>
            <w:r w:rsidRPr="00F031A8">
              <w:rPr>
                <w:bCs/>
              </w:rPr>
              <w:t xml:space="preserve"> </w:t>
            </w:r>
            <w:r w:rsidRPr="00EA3CB7">
              <w:rPr>
                <w:b/>
                <w:bCs/>
              </w:rPr>
              <w:t>gần giá trị nào nhất</w:t>
            </w:r>
            <w:r w:rsidRPr="00F031A8">
              <w:rPr>
                <w:bCs/>
              </w:rPr>
              <w:t xml:space="preserve"> sau đây?</w:t>
            </w:r>
          </w:p>
          <w:p w:rsidR="00EC7EB5" w:rsidRPr="00F62907" w:rsidRDefault="00EC7EB5" w:rsidP="004F0911">
            <w:pPr>
              <w:rPr>
                <w:bCs/>
              </w:rPr>
            </w:pPr>
            <w:r w:rsidRPr="00592ACD">
              <w:rPr>
                <w:b/>
                <w:bCs/>
              </w:rPr>
              <w:t xml:space="preserve">A. </w:t>
            </w:r>
            <w:r w:rsidRPr="00F031A8">
              <w:rPr>
                <w:bCs/>
              </w:rPr>
              <w:t>106,6°.</w:t>
            </w:r>
            <w:r w:rsidRPr="00F031A8">
              <w:rPr>
                <w:bCs/>
              </w:rPr>
              <w:tab/>
            </w:r>
            <w:r>
              <w:rPr>
                <w:bCs/>
              </w:rPr>
              <w:tab/>
            </w:r>
            <w:r w:rsidRPr="00592ACD">
              <w:rPr>
                <w:b/>
                <w:bCs/>
              </w:rPr>
              <w:t xml:space="preserve">B. </w:t>
            </w:r>
            <w:r w:rsidRPr="00F031A8">
              <w:rPr>
                <w:bCs/>
              </w:rPr>
              <w:t>106,3°.</w:t>
            </w:r>
            <w:r w:rsidRPr="00F031A8">
              <w:rPr>
                <w:bCs/>
              </w:rPr>
              <w:tab/>
            </w:r>
            <w:r w:rsidRPr="00892394">
              <w:rPr>
                <w:b/>
                <w:bCs/>
              </w:rPr>
              <w:t xml:space="preserve">C. </w:t>
            </w:r>
            <w:r w:rsidRPr="00F031A8">
              <w:rPr>
                <w:bCs/>
              </w:rPr>
              <w:t>53,</w:t>
            </w:r>
            <w:r>
              <w:rPr>
                <w:bCs/>
              </w:rPr>
              <w:t>1</w:t>
            </w:r>
            <w:r w:rsidRPr="00F031A8">
              <w:rPr>
                <w:bCs/>
              </w:rPr>
              <w:t>°.</w:t>
            </w:r>
            <w:r w:rsidRPr="00F031A8">
              <w:rPr>
                <w:bCs/>
              </w:rPr>
              <w:tab/>
            </w:r>
            <w:r w:rsidRPr="00592ACD">
              <w:rPr>
                <w:b/>
                <w:bCs/>
              </w:rPr>
              <w:t xml:space="preserve">D. </w:t>
            </w:r>
            <w:r>
              <w:rPr>
                <w:bCs/>
              </w:rPr>
              <w:t>121,2°</w:t>
            </w:r>
          </w:p>
        </w:tc>
        <w:tc>
          <w:tcPr>
            <w:tcW w:w="3299" w:type="dxa"/>
            <w:shd w:val="clear" w:color="auto" w:fill="auto"/>
          </w:tcPr>
          <w:p w:rsidR="00EC7EB5" w:rsidRDefault="00EC7EB5" w:rsidP="004F0911">
            <w:pPr>
              <w:ind w:firstLine="0"/>
              <w:rPr>
                <w:b/>
                <w:bCs/>
              </w:rPr>
            </w:pPr>
            <w:r>
              <w:rPr>
                <w:szCs w:val="22"/>
              </w:rPr>
              <w:object w:dxaOrig="3034" w:dyaOrig="1634">
                <v:shape id="_x0000_i2132" type="#_x0000_t75" style="width:150.45pt;height:80.6pt" o:ole="">
                  <v:imagedata r:id="rId1925" o:title=""/>
                </v:shape>
                <o:OLEObject Type="Embed" ProgID="Visio.Drawing.11" ShapeID="_x0000_i2132" DrawAspect="Content" ObjectID="_1633944681" r:id="rId1949"/>
              </w:object>
            </w:r>
          </w:p>
        </w:tc>
      </w:tr>
    </w:tbl>
    <w:p w:rsidR="00EC7EB5" w:rsidRDefault="00EC7EB5" w:rsidP="00EC7EB5">
      <w:pPr>
        <w:spacing w:line="240" w:lineRule="auto"/>
        <w:ind w:firstLine="0"/>
        <w:rPr>
          <w:b/>
          <w:bCs/>
        </w:rPr>
      </w:pPr>
    </w:p>
    <w:p w:rsidR="00EC7EB5" w:rsidRPr="007A180E"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14. Chọn đáp án A</w:t>
      </w:r>
    </w:p>
    <w:p w:rsidR="00EC7EB5" w:rsidRPr="007A180E"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43"/>
        <w:gridCol w:w="4046"/>
      </w:tblGrid>
      <w:tr w:rsidR="00EC7EB5" w:rsidTr="004F0911">
        <w:tc>
          <w:tcPr>
            <w:tcW w:w="6443"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Tính </w:t>
            </w:r>
            <w:r w:rsidRPr="001A785D">
              <w:rPr>
                <w:bCs/>
                <w:position w:val="-62"/>
                <w:szCs w:val="22"/>
              </w:rPr>
              <w:object w:dxaOrig="4180" w:dyaOrig="1359">
                <v:shape id="_x0000_i2133" type="#_x0000_t75" style="width:209.55pt;height:66.65pt" o:ole="">
                  <v:imagedata r:id="rId1950" o:title=""/>
                </v:shape>
                <o:OLEObject Type="Embed" ProgID="Equation.DSMT4" ShapeID="_x0000_i2133" DrawAspect="Content" ObjectID="_1633944682" r:id="rId1951"/>
              </w:object>
            </w:r>
            <w:r>
              <w:rPr>
                <w:bCs/>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Từ trường các dòng điện I</w:t>
            </w:r>
            <w:r>
              <w:rPr>
                <w:bCs/>
                <w:vertAlign w:val="subscript"/>
              </w:rPr>
              <w:t>1</w:t>
            </w:r>
            <w:r>
              <w:rPr>
                <w:bCs/>
              </w:rPr>
              <w:t xml:space="preserve"> và I</w:t>
            </w:r>
            <w:r>
              <w:rPr>
                <w:bCs/>
                <w:vertAlign w:val="subscript"/>
              </w:rPr>
              <w:t>2</w:t>
            </w:r>
            <w:r>
              <w:rPr>
                <w:bCs/>
              </w:rPr>
              <w:t xml:space="preserve"> gây ra tại M các véc tơ cảm ứng từ </w:t>
            </w:r>
            <w:r w:rsidRPr="001A785D">
              <w:rPr>
                <w:bCs/>
                <w:position w:val="-6"/>
                <w:szCs w:val="22"/>
              </w:rPr>
              <w:object w:dxaOrig="279" w:dyaOrig="340">
                <v:shape id="_x0000_i2134" type="#_x0000_t75" style="width:12.35pt;height:17.2pt" o:ole="">
                  <v:imagedata r:id="rId1952" o:title=""/>
                </v:shape>
                <o:OLEObject Type="Embed" ProgID="Equation.DSMT4" ShapeID="_x0000_i2134" DrawAspect="Content" ObjectID="_1633944683" r:id="rId1953"/>
              </w:object>
            </w:r>
            <w:r>
              <w:rPr>
                <w:bCs/>
              </w:rPr>
              <w:t xml:space="preserve"> và </w:t>
            </w:r>
            <w:r w:rsidRPr="001A785D">
              <w:rPr>
                <w:bCs/>
                <w:position w:val="-6"/>
                <w:szCs w:val="22"/>
              </w:rPr>
              <w:object w:dxaOrig="320" w:dyaOrig="340">
                <v:shape id="_x0000_i2135" type="#_x0000_t75" style="width:17.2pt;height:17.2pt" o:ole="">
                  <v:imagedata r:id="rId1954" o:title=""/>
                </v:shape>
                <o:OLEObject Type="Embed" ProgID="Equation.DSMT4" ShapeID="_x0000_i2135" DrawAspect="Content" ObjectID="_1633944684" r:id="rId1955"/>
              </w:object>
            </w:r>
            <w:r>
              <w:rPr>
                <w:bCs/>
              </w:rPr>
              <w:t xml:space="preserve"> như hình vẽ có độ lớn:</w:t>
            </w:r>
          </w:p>
          <w:p w:rsidR="00EC7EB5" w:rsidRPr="007A180E"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1A785D">
              <w:rPr>
                <w:bCs/>
                <w:position w:val="-64"/>
                <w:szCs w:val="22"/>
              </w:rPr>
              <w:object w:dxaOrig="4459" w:dyaOrig="1400">
                <v:shape id="_x0000_i2136" type="#_x0000_t75" style="width:223pt;height:71.45pt" o:ole="">
                  <v:imagedata r:id="rId1956" o:title=""/>
                </v:shape>
                <o:OLEObject Type="Embed" ProgID="Equation.DSMT4" ShapeID="_x0000_i2136" DrawAspect="Content" ObjectID="_1633944685" r:id="rId1957"/>
              </w:object>
            </w:r>
            <w:r>
              <w:rPr>
                <w:bCs/>
              </w:rPr>
              <w:t xml:space="preserve">  </w:t>
            </w:r>
          </w:p>
        </w:tc>
        <w:tc>
          <w:tcPr>
            <w:tcW w:w="4046"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3824" w:dyaOrig="3374">
                <v:shape id="_x0000_i2137" type="#_x0000_t75" style="width:191.3pt;height:168.2pt" o:ole="">
                  <v:imagedata r:id="rId1958" o:title=""/>
                </v:shape>
                <o:OLEObject Type="Embed" ProgID="Visio.Drawing.11" ShapeID="_x0000_i2137" DrawAspect="Content" ObjectID="_1633944686" r:id="rId1959"/>
              </w:object>
            </w:r>
          </w:p>
        </w:tc>
      </w:tr>
    </w:tbl>
    <w:p w:rsidR="00EC7EB5"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Cs/>
        </w:rPr>
      </w:pPr>
      <w:r>
        <w:rPr>
          <w:bCs/>
        </w:rPr>
        <w:t xml:space="preserve">+ Cảm ứng từ tổng hợp tại M là: </w:t>
      </w:r>
      <w:r w:rsidRPr="001A785D">
        <w:rPr>
          <w:bCs/>
          <w:position w:val="-12"/>
        </w:rPr>
        <w:object w:dxaOrig="1160" w:dyaOrig="400">
          <v:shape id="_x0000_i2138" type="#_x0000_t75" style="width:59.65pt;height:18.8pt" o:ole="">
            <v:imagedata r:id="rId1960" o:title=""/>
          </v:shape>
          <o:OLEObject Type="Embed" ProgID="Equation.DSMT4" ShapeID="_x0000_i2138" DrawAspect="Content" ObjectID="_1633944687" r:id="rId1961"/>
        </w:object>
      </w:r>
      <w:r>
        <w:rPr>
          <w:bCs/>
        </w:rPr>
        <w:t xml:space="preserve"> </w:t>
      </w:r>
    </w:p>
    <w:p w:rsidR="00EC7EB5"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Cs/>
        </w:rPr>
      </w:pPr>
      <w:r>
        <w:rPr>
          <w:bCs/>
        </w:rPr>
        <w:t>Theo định lý hàm số sin:</w:t>
      </w:r>
    </w:p>
    <w:p w:rsidR="00EC7EB5"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sidRPr="001A785D">
        <w:rPr>
          <w:bCs/>
          <w:position w:val="-32"/>
        </w:rPr>
        <w:object w:dxaOrig="5440" w:dyaOrig="700">
          <v:shape id="_x0000_i2139" type="#_x0000_t75" style="width:271.35pt;height:35.45pt" o:ole="">
            <v:imagedata r:id="rId1962" o:title=""/>
          </v:shape>
          <o:OLEObject Type="Embed" ProgID="Equation.DSMT4" ShapeID="_x0000_i2139" DrawAspect="Content" ObjectID="_1633944688" r:id="rId1963"/>
        </w:object>
      </w:r>
    </w:p>
    <w:p w:rsidR="00EC7EB5"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Vậy </w:t>
      </w:r>
      <w:r w:rsidRPr="001A785D">
        <w:rPr>
          <w:bCs/>
          <w:position w:val="-4"/>
        </w:rPr>
        <w:object w:dxaOrig="240" w:dyaOrig="320">
          <v:shape id="_x0000_i2140" type="#_x0000_t75" style="width:11.8pt;height:17.2pt" o:ole="">
            <v:imagedata r:id="rId1964" o:title=""/>
          </v:shape>
          <o:OLEObject Type="Embed" ProgID="Equation.DSMT4" ShapeID="_x0000_i2140" DrawAspect="Content" ObjectID="_1633944689" r:id="rId1965"/>
        </w:object>
      </w:r>
      <w:r>
        <w:rPr>
          <w:bCs/>
        </w:rPr>
        <w:t xml:space="preserve"> và </w:t>
      </w:r>
      <w:r w:rsidRPr="001A785D">
        <w:rPr>
          <w:bCs/>
          <w:position w:val="-4"/>
        </w:rPr>
        <w:object w:dxaOrig="400" w:dyaOrig="320">
          <v:shape id="_x0000_i2141" type="#_x0000_t75" style="width:18.8pt;height:17.2pt" o:ole="">
            <v:imagedata r:id="rId1966" o:title=""/>
          </v:shape>
          <o:OLEObject Type="Embed" ProgID="Equation.DSMT4" ShapeID="_x0000_i2141" DrawAspect="Content" ObjectID="_1633944690" r:id="rId1967"/>
        </w:object>
      </w:r>
      <w:r>
        <w:rPr>
          <w:bCs/>
        </w:rPr>
        <w:t xml:space="preserve"> hợp với nhau một góc: </w:t>
      </w:r>
      <w:r w:rsidRPr="001A785D">
        <w:rPr>
          <w:bCs/>
          <w:position w:val="-10"/>
        </w:rPr>
        <w:object w:dxaOrig="1719" w:dyaOrig="360">
          <v:shape id="_x0000_i2142" type="#_x0000_t75" style="width:84.35pt;height:18.25pt" o:ole="">
            <v:imagedata r:id="rId1968" o:title=""/>
          </v:shape>
          <o:OLEObject Type="Embed" ProgID="Equation.DSMT4" ShapeID="_x0000_i2142" DrawAspect="Content" ObjectID="_1633944691" r:id="rId1969"/>
        </w:object>
      </w:r>
      <w:r>
        <w:rPr>
          <w:bCs/>
        </w:rPr>
        <w:t xml:space="preserve"> </w:t>
      </w:r>
    </w:p>
    <w:p w:rsidR="00EC7EB5" w:rsidRPr="007A180E" w:rsidRDefault="00EC7EB5" w:rsidP="00B918F6">
      <w:pPr>
        <w:pStyle w:val="ListParagraph"/>
        <w:numPr>
          <w:ilvl w:val="0"/>
          <w:numId w:val="3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A.</w:t>
      </w:r>
    </w:p>
    <w:p w:rsidR="00EC7EB5" w:rsidRPr="0054735C" w:rsidRDefault="00EC7EB5" w:rsidP="00EC7EB5">
      <w:pPr>
        <w:spacing w:line="240" w:lineRule="auto"/>
        <w:ind w:firstLine="0"/>
        <w:rPr>
          <w:bCs/>
        </w:rPr>
      </w:pPr>
      <w:r>
        <w:rPr>
          <w:b/>
          <w:bCs/>
        </w:rPr>
        <w:t xml:space="preserve">Câu 15. </w:t>
      </w:r>
      <w:r w:rsidRPr="0054735C">
        <w:rPr>
          <w:bCs/>
        </w:rPr>
        <w:t xml:space="preserve">Hai dây </w:t>
      </w:r>
      <w:r w:rsidRPr="008227F9">
        <w:rPr>
          <w:bCs/>
        </w:rPr>
        <w:t>dẫn</w:t>
      </w:r>
      <w:r w:rsidRPr="0054735C">
        <w:rPr>
          <w:bCs/>
        </w:rPr>
        <w:t xml:space="preserve"> thẳng, r</w:t>
      </w:r>
      <w:r>
        <w:rPr>
          <w:bCs/>
        </w:rPr>
        <w:t>ấ</w:t>
      </w:r>
      <w:r w:rsidRPr="0054735C">
        <w:rPr>
          <w:bCs/>
        </w:rPr>
        <w:t xml:space="preserve">t dài, đặt song song, cách nhau 20 cm trong không khí, có hai dòng điện ngược chiều, cùng cường độ </w:t>
      </w:r>
      <w:r>
        <w:rPr>
          <w:bCs/>
        </w:rPr>
        <w:t>I</w:t>
      </w:r>
      <w:r w:rsidRPr="007A180E">
        <w:rPr>
          <w:bCs/>
          <w:vertAlign w:val="subscript"/>
        </w:rPr>
        <w:t>1</w:t>
      </w:r>
      <w:r w:rsidRPr="0054735C">
        <w:rPr>
          <w:bCs/>
        </w:rPr>
        <w:t xml:space="preserve"> = I</w:t>
      </w:r>
      <w:r w:rsidRPr="007A180E">
        <w:rPr>
          <w:bCs/>
          <w:vertAlign w:val="subscript"/>
        </w:rPr>
        <w:t>2</w:t>
      </w:r>
      <w:r w:rsidRPr="0054735C">
        <w:rPr>
          <w:bCs/>
        </w:rPr>
        <w:t xml:space="preserve"> = 9 A chạy </w:t>
      </w:r>
      <w:r w:rsidRPr="00A66073">
        <w:rPr>
          <w:bCs/>
        </w:rPr>
        <w:t>qua.</w:t>
      </w:r>
      <w:r w:rsidRPr="00592ACD">
        <w:rPr>
          <w:b/>
          <w:bCs/>
        </w:rPr>
        <w:t xml:space="preserve"> </w:t>
      </w:r>
      <w:r w:rsidRPr="0054735C">
        <w:rPr>
          <w:bCs/>
        </w:rPr>
        <w:t xml:space="preserve">Xác định độ lớn cảm ứng từ </w:t>
      </w:r>
      <w:r>
        <w:rPr>
          <w:bCs/>
        </w:rPr>
        <w:t>tổng</w:t>
      </w:r>
      <w:r w:rsidRPr="0054735C">
        <w:rPr>
          <w:bCs/>
        </w:rPr>
        <w:t xml:space="preserve"> hợp do hai dòng điện này gây ra tại điểm M cách đều hai dây </w:t>
      </w:r>
      <w:r w:rsidRPr="008227F9">
        <w:rPr>
          <w:bCs/>
        </w:rPr>
        <w:t>dẫn</w:t>
      </w:r>
      <w:r w:rsidRPr="0054735C">
        <w:rPr>
          <w:bCs/>
        </w:rPr>
        <w:t xml:space="preserve"> một khoang 30 cm.</w:t>
      </w:r>
    </w:p>
    <w:p w:rsidR="00EC7EB5" w:rsidRPr="000145D7" w:rsidRDefault="00EC7EB5" w:rsidP="00EC7EB5">
      <w:pPr>
        <w:spacing w:line="240" w:lineRule="auto"/>
        <w:rPr>
          <w:bCs/>
          <w:lang w:val="fr-FR"/>
        </w:rPr>
      </w:pPr>
      <w:r w:rsidRPr="000145D7">
        <w:rPr>
          <w:b/>
          <w:bCs/>
          <w:lang w:val="fr-FR"/>
        </w:rPr>
        <w:t xml:space="preserve">A. </w:t>
      </w:r>
      <w:r w:rsidRPr="000145D7">
        <w:rPr>
          <w:bCs/>
          <w:lang w:val="fr-FR"/>
        </w:rPr>
        <w:t>5.10</w:t>
      </w:r>
      <w:r w:rsidRPr="000145D7">
        <w:rPr>
          <w:bCs/>
          <w:vertAlign w:val="superscript"/>
          <w:lang w:val="fr-FR"/>
        </w:rPr>
        <w:t>-6</w:t>
      </w:r>
      <w:r w:rsidRPr="000145D7">
        <w:rPr>
          <w:bCs/>
          <w:lang w:val="fr-FR"/>
        </w:rPr>
        <w:t>T</w:t>
      </w:r>
      <w:r w:rsidRPr="000145D7">
        <w:rPr>
          <w:bCs/>
          <w:lang w:val="fr-FR"/>
        </w:rPr>
        <w:tab/>
      </w:r>
      <w:r w:rsidRPr="000145D7">
        <w:rPr>
          <w:bCs/>
          <w:lang w:val="fr-FR"/>
        </w:rPr>
        <w:tab/>
      </w:r>
      <w:r w:rsidRPr="000145D7">
        <w:rPr>
          <w:bCs/>
          <w:lang w:val="fr-FR"/>
        </w:rPr>
        <w:tab/>
      </w:r>
      <w:r w:rsidRPr="000145D7">
        <w:rPr>
          <w:b/>
          <w:bCs/>
          <w:lang w:val="fr-FR"/>
        </w:rPr>
        <w:t xml:space="preserve">B. </w:t>
      </w:r>
      <w:r w:rsidRPr="000145D7">
        <w:rPr>
          <w:bCs/>
          <w:lang w:val="fr-FR"/>
        </w:rPr>
        <w:t>4.10</w:t>
      </w:r>
      <w:r w:rsidRPr="000145D7">
        <w:rPr>
          <w:bCs/>
          <w:vertAlign w:val="superscript"/>
          <w:lang w:val="fr-FR"/>
        </w:rPr>
        <w:t>-6</w:t>
      </w:r>
      <w:r w:rsidRPr="000145D7">
        <w:rPr>
          <w:bCs/>
          <w:lang w:val="fr-FR"/>
        </w:rPr>
        <w:t>T</w:t>
      </w:r>
      <w:r w:rsidRPr="000145D7">
        <w:rPr>
          <w:bCs/>
          <w:lang w:val="fr-FR"/>
        </w:rPr>
        <w:tab/>
      </w:r>
      <w:r w:rsidRPr="000145D7">
        <w:rPr>
          <w:bCs/>
          <w:lang w:val="fr-FR"/>
        </w:rPr>
        <w:tab/>
      </w:r>
      <w:r w:rsidRPr="000145D7">
        <w:rPr>
          <w:bCs/>
          <w:lang w:val="fr-FR"/>
        </w:rPr>
        <w:tab/>
      </w:r>
      <w:r w:rsidRPr="000145D7">
        <w:rPr>
          <w:b/>
          <w:bCs/>
          <w:lang w:val="fr-FR"/>
        </w:rPr>
        <w:t xml:space="preserve">C. </w:t>
      </w:r>
      <w:r w:rsidRPr="000145D7">
        <w:rPr>
          <w:bCs/>
          <w:lang w:val="fr-FR"/>
        </w:rPr>
        <w:t>8. 10</w:t>
      </w:r>
      <w:r w:rsidRPr="000145D7">
        <w:rPr>
          <w:bCs/>
          <w:vertAlign w:val="superscript"/>
          <w:lang w:val="fr-FR"/>
        </w:rPr>
        <w:t>-6</w:t>
      </w:r>
      <w:r w:rsidRPr="000145D7">
        <w:rPr>
          <w:bCs/>
          <w:lang w:val="fr-FR"/>
        </w:rPr>
        <w:t>T</w:t>
      </w:r>
      <w:r w:rsidRPr="000145D7">
        <w:rPr>
          <w:bCs/>
          <w:lang w:val="fr-FR"/>
        </w:rPr>
        <w:tab/>
      </w:r>
      <w:r w:rsidRPr="000145D7">
        <w:rPr>
          <w:bCs/>
          <w:lang w:val="fr-FR"/>
        </w:rPr>
        <w:tab/>
      </w:r>
      <w:r w:rsidRPr="000145D7">
        <w:rPr>
          <w:bCs/>
          <w:lang w:val="fr-FR"/>
        </w:rPr>
        <w:tab/>
      </w:r>
      <w:r w:rsidRPr="000145D7">
        <w:rPr>
          <w:b/>
          <w:bCs/>
          <w:lang w:val="fr-FR"/>
        </w:rPr>
        <w:t>D.</w:t>
      </w:r>
      <w:r w:rsidRPr="000145D7">
        <w:rPr>
          <w:bCs/>
          <w:lang w:val="fr-FR"/>
        </w:rPr>
        <w:t xml:space="preserve"> 7.10</w:t>
      </w:r>
      <w:r w:rsidRPr="000145D7">
        <w:rPr>
          <w:bCs/>
          <w:vertAlign w:val="superscript"/>
          <w:lang w:val="fr-FR"/>
        </w:rPr>
        <w:t>-6</w:t>
      </w:r>
      <w:r w:rsidRPr="000145D7">
        <w:rPr>
          <w:bCs/>
          <w:lang w:val="fr-FR"/>
        </w:rPr>
        <w:t>T</w:t>
      </w:r>
    </w:p>
    <w:p w:rsidR="00EC7EB5" w:rsidRPr="000145D7"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lang w:val="fr-FR"/>
        </w:rPr>
      </w:pPr>
      <w:r w:rsidRPr="000145D7">
        <w:rPr>
          <w:b/>
          <w:bCs/>
          <w:lang w:val="fr-FR"/>
        </w:rPr>
        <w:t>Câu 15. Chọn đáp án B</w:t>
      </w:r>
    </w:p>
    <w:p w:rsidR="00EC7EB5" w:rsidRPr="000145D7"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lang w:val="fr-FR"/>
        </w:rPr>
      </w:pPr>
      <w:r>
        <w:rPr>
          <w:b/>
          <w:bCs/>
          <w:i/>
        </w:rPr>
        <w:sym w:font="Wingdings" w:char="F040"/>
      </w:r>
      <w:r w:rsidRPr="000145D7">
        <w:rPr>
          <w:b/>
          <w:bCs/>
          <w:i/>
          <w:lang w:val="fr-FR"/>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4384"/>
      </w:tblGrid>
      <w:tr w:rsidR="00EC7EB5" w:rsidTr="004F0911">
        <w:tc>
          <w:tcPr>
            <w:tcW w:w="6379" w:type="dxa"/>
            <w:shd w:val="clear" w:color="auto" w:fill="auto"/>
          </w:tcPr>
          <w:p w:rsidR="00EC7EB5" w:rsidRPr="000145D7"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lang w:val="fr-FR"/>
              </w:rPr>
            </w:pPr>
            <w:r w:rsidRPr="000145D7">
              <w:rPr>
                <w:bCs/>
                <w:lang w:val="fr-FR"/>
              </w:rPr>
              <w:t>+ Giả sử hai dây dẫn được đặt vuông góc với mặt phẳng hình vẽ, dòng I</w:t>
            </w:r>
            <w:r w:rsidRPr="000145D7">
              <w:rPr>
                <w:bCs/>
                <w:vertAlign w:val="subscript"/>
                <w:lang w:val="fr-FR"/>
              </w:rPr>
              <w:t>1</w:t>
            </w:r>
            <w:r w:rsidRPr="000145D7">
              <w:rPr>
                <w:bCs/>
                <w:lang w:val="fr-FR"/>
              </w:rPr>
              <w:t xml:space="preserve"> đi vào tại A, dòng I</w:t>
            </w:r>
            <w:r w:rsidRPr="000145D7">
              <w:rPr>
                <w:bCs/>
                <w:vertAlign w:val="subscript"/>
                <w:lang w:val="fr-FR"/>
              </w:rPr>
              <w:t>2</w:t>
            </w:r>
            <w:r w:rsidRPr="000145D7">
              <w:rPr>
                <w:bCs/>
                <w:lang w:val="fr-FR"/>
              </w:rPr>
              <w:t xml:space="preserve"> đi ra tại B.</w:t>
            </w:r>
          </w:p>
          <w:p w:rsidR="00EC7EB5" w:rsidRPr="000145D7"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lang w:val="fr-FR"/>
              </w:rPr>
            </w:pPr>
            <w:r w:rsidRPr="000145D7">
              <w:rPr>
                <w:bCs/>
                <w:lang w:val="fr-FR"/>
              </w:rPr>
              <w:t>+ Từ trường các dòng điện I</w:t>
            </w:r>
            <w:r w:rsidRPr="000145D7">
              <w:rPr>
                <w:bCs/>
                <w:vertAlign w:val="subscript"/>
                <w:lang w:val="fr-FR"/>
              </w:rPr>
              <w:t>1</w:t>
            </w:r>
            <w:r w:rsidRPr="000145D7">
              <w:rPr>
                <w:bCs/>
                <w:lang w:val="fr-FR"/>
              </w:rPr>
              <w:t xml:space="preserve"> và I</w:t>
            </w:r>
            <w:r w:rsidRPr="000145D7">
              <w:rPr>
                <w:bCs/>
                <w:vertAlign w:val="subscript"/>
                <w:lang w:val="fr-FR"/>
              </w:rPr>
              <w:t>2</w:t>
            </w:r>
            <w:r w:rsidRPr="000145D7">
              <w:rPr>
                <w:bCs/>
                <w:lang w:val="fr-FR"/>
              </w:rPr>
              <w:t xml:space="preserve"> gây ra tại M các véc tơ</w:t>
            </w:r>
          </w:p>
          <w:p w:rsidR="00EC7EB5" w:rsidRPr="000145D7"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lang w:val="fr-FR"/>
              </w:rPr>
            </w:pPr>
            <w:r w:rsidRPr="000145D7">
              <w:rPr>
                <w:bCs/>
                <w:lang w:val="fr-FR"/>
              </w:rPr>
              <w:t xml:space="preserve">cảm ứng từ </w:t>
            </w:r>
            <w:r w:rsidRPr="001A785D">
              <w:rPr>
                <w:bCs/>
                <w:position w:val="-6"/>
                <w:szCs w:val="22"/>
              </w:rPr>
              <w:object w:dxaOrig="279" w:dyaOrig="340">
                <v:shape id="_x0000_i2143" type="#_x0000_t75" style="width:12.35pt;height:17.2pt" o:ole="">
                  <v:imagedata r:id="rId1970" o:title=""/>
                </v:shape>
                <o:OLEObject Type="Embed" ProgID="Equation.DSMT4" ShapeID="_x0000_i2143" DrawAspect="Content" ObjectID="_1633944692" r:id="rId1971"/>
              </w:object>
            </w:r>
            <w:r w:rsidRPr="000145D7">
              <w:rPr>
                <w:bCs/>
                <w:lang w:val="fr-FR"/>
              </w:rPr>
              <w:t xml:space="preserve"> và </w:t>
            </w:r>
            <w:r w:rsidRPr="001A785D">
              <w:rPr>
                <w:bCs/>
                <w:position w:val="-6"/>
                <w:szCs w:val="22"/>
              </w:rPr>
              <w:object w:dxaOrig="320" w:dyaOrig="340">
                <v:shape id="_x0000_i2144" type="#_x0000_t75" style="width:17.2pt;height:17.2pt" o:ole="">
                  <v:imagedata r:id="rId1972" o:title=""/>
                </v:shape>
                <o:OLEObject Type="Embed" ProgID="Equation.DSMT4" ShapeID="_x0000_i2144" DrawAspect="Content" ObjectID="_1633944693" r:id="rId1973"/>
              </w:object>
            </w:r>
            <w:r w:rsidRPr="000145D7">
              <w:rPr>
                <w:bCs/>
                <w:lang w:val="fr-FR"/>
              </w:rPr>
              <w:t xml:space="preserve"> có phương chiều (theo quy tắc nắm tay phải) như hình vẽ, có độ lớn:</w:t>
            </w:r>
          </w:p>
          <w:p w:rsidR="00EC7EB5" w:rsidRPr="000145D7"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lang w:val="fr-FR"/>
              </w:rPr>
            </w:pPr>
            <w:r w:rsidRPr="001A785D">
              <w:rPr>
                <w:bCs/>
                <w:position w:val="-64"/>
                <w:szCs w:val="22"/>
              </w:rPr>
              <w:object w:dxaOrig="4180" w:dyaOrig="1400">
                <v:shape id="_x0000_i2145" type="#_x0000_t75" style="width:209.55pt;height:71.45pt" o:ole="">
                  <v:imagedata r:id="rId1974" o:title=""/>
                </v:shape>
                <o:OLEObject Type="Embed" ProgID="Equation.DSMT4" ShapeID="_x0000_i2145" DrawAspect="Content" ObjectID="_1633944694" r:id="rId1975"/>
              </w:object>
            </w:r>
            <w:r w:rsidRPr="000145D7">
              <w:rPr>
                <w:bCs/>
                <w:lang w:val="fr-FR"/>
              </w:rPr>
              <w:t xml:space="preserve"> </w:t>
            </w:r>
          </w:p>
          <w:p w:rsidR="00EC7EB5" w:rsidRPr="000145D7"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lang w:val="fr-FR"/>
              </w:rPr>
            </w:pPr>
            <w:r w:rsidRPr="000145D7">
              <w:rPr>
                <w:bCs/>
                <w:lang w:val="fr-FR"/>
              </w:rPr>
              <w:t xml:space="preserve">+ Cảm ứng từ tổng hợp tại M: </w:t>
            </w:r>
            <w:r w:rsidRPr="001A785D">
              <w:rPr>
                <w:bCs/>
                <w:position w:val="-6"/>
                <w:szCs w:val="22"/>
              </w:rPr>
              <w:object w:dxaOrig="1160" w:dyaOrig="340">
                <v:shape id="_x0000_i2146" type="#_x0000_t75" style="width:59.65pt;height:17.2pt" o:ole="">
                  <v:imagedata r:id="rId1976" o:title=""/>
                </v:shape>
                <o:OLEObject Type="Embed" ProgID="Equation.DSMT4" ShapeID="_x0000_i2146" DrawAspect="Content" ObjectID="_1633944695" r:id="rId1977"/>
              </w:object>
            </w:r>
            <w:r w:rsidRPr="000145D7">
              <w:rPr>
                <w:bCs/>
                <w:lang w:val="fr-FR"/>
              </w:rPr>
              <w:t xml:space="preserve"> </w:t>
            </w:r>
          </w:p>
          <w:p w:rsidR="00EC7EB5" w:rsidRPr="000145D7"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lang w:val="fr-FR"/>
              </w:rPr>
            </w:pPr>
            <w:r w:rsidRPr="000145D7">
              <w:rPr>
                <w:bCs/>
                <w:lang w:val="fr-FR"/>
              </w:rPr>
              <w:t xml:space="preserve">+ Vì </w:t>
            </w:r>
            <w:r w:rsidRPr="001A785D">
              <w:rPr>
                <w:bCs/>
                <w:position w:val="-6"/>
                <w:szCs w:val="22"/>
              </w:rPr>
              <w:object w:dxaOrig="279" w:dyaOrig="340">
                <v:shape id="_x0000_i2147" type="#_x0000_t75" style="width:12.35pt;height:17.2pt" o:ole="">
                  <v:imagedata r:id="rId1978" o:title=""/>
                </v:shape>
                <o:OLEObject Type="Embed" ProgID="Equation.DSMT4" ShapeID="_x0000_i2147" DrawAspect="Content" ObjectID="_1633944696" r:id="rId1979"/>
              </w:object>
            </w:r>
            <w:r w:rsidRPr="000145D7">
              <w:rPr>
                <w:bCs/>
                <w:lang w:val="fr-FR"/>
              </w:rPr>
              <w:t xml:space="preserve"> và </w:t>
            </w:r>
            <w:r w:rsidRPr="001A785D">
              <w:rPr>
                <w:bCs/>
                <w:position w:val="-6"/>
                <w:szCs w:val="22"/>
              </w:rPr>
              <w:object w:dxaOrig="320" w:dyaOrig="340">
                <v:shape id="_x0000_i2148" type="#_x0000_t75" style="width:17.2pt;height:17.2pt" o:ole="">
                  <v:imagedata r:id="rId1980" o:title=""/>
                </v:shape>
                <o:OLEObject Type="Embed" ProgID="Equation.DSMT4" ShapeID="_x0000_i2148" DrawAspect="Content" ObjectID="_1633944697" r:id="rId1981"/>
              </w:object>
            </w:r>
            <w:r w:rsidRPr="000145D7">
              <w:rPr>
                <w:bCs/>
                <w:lang w:val="fr-FR"/>
              </w:rPr>
              <w:t xml:space="preserve"> đối xứng qua MN nên </w:t>
            </w:r>
            <w:r w:rsidRPr="001A785D">
              <w:rPr>
                <w:bCs/>
                <w:position w:val="-4"/>
                <w:szCs w:val="22"/>
              </w:rPr>
              <w:object w:dxaOrig="240" w:dyaOrig="320">
                <v:shape id="_x0000_i2149" type="#_x0000_t75" style="width:11.8pt;height:17.2pt" o:ole="">
                  <v:imagedata r:id="rId1982" o:title=""/>
                </v:shape>
                <o:OLEObject Type="Embed" ProgID="Equation.DSMT4" ShapeID="_x0000_i2149" DrawAspect="Content" ObjectID="_1633944698" r:id="rId1983"/>
              </w:object>
            </w:r>
            <w:r w:rsidRPr="000145D7">
              <w:rPr>
                <w:bCs/>
                <w:lang w:val="fr-FR"/>
              </w:rPr>
              <w:t xml:space="preserve"> cùng hướng với </w:t>
            </w:r>
            <w:r w:rsidRPr="001A785D">
              <w:rPr>
                <w:bCs/>
                <w:position w:val="-6"/>
                <w:szCs w:val="22"/>
              </w:rPr>
              <w:object w:dxaOrig="460" w:dyaOrig="340">
                <v:shape id="_x0000_i2150" type="#_x0000_t75" style="width:23.65pt;height:17.2pt" o:ole="">
                  <v:imagedata r:id="rId1984" o:title=""/>
                </v:shape>
                <o:OLEObject Type="Embed" ProgID="Equation.DSMT4" ShapeID="_x0000_i2150" DrawAspect="Content" ObjectID="_1633944699" r:id="rId1985"/>
              </w:object>
            </w:r>
            <w:r w:rsidRPr="000145D7">
              <w:rPr>
                <w:bCs/>
                <w:lang w:val="fr-FR"/>
              </w:rPr>
              <w:t xml:space="preserve"> và có độ lớn: </w:t>
            </w:r>
            <w:r w:rsidRPr="001A785D">
              <w:rPr>
                <w:bCs/>
                <w:position w:val="-24"/>
                <w:szCs w:val="22"/>
              </w:rPr>
              <w:object w:dxaOrig="4780" w:dyaOrig="620">
                <v:shape id="_x0000_i2151" type="#_x0000_t75" style="width:239.65pt;height:30.65pt" o:ole="">
                  <v:imagedata r:id="rId1986" o:title=""/>
                </v:shape>
                <o:OLEObject Type="Embed" ProgID="Equation.DSMT4" ShapeID="_x0000_i2151" DrawAspect="Content" ObjectID="_1633944700" r:id="rId1987"/>
              </w:object>
            </w:r>
            <w:r w:rsidRPr="000145D7">
              <w:rPr>
                <w:bCs/>
                <w:lang w:val="fr-FR"/>
              </w:rPr>
              <w:t xml:space="preserve"> </w:t>
            </w:r>
          </w:p>
          <w:p w:rsidR="00EC7EB5" w:rsidRPr="00103DA2" w:rsidRDefault="00EC7EB5" w:rsidP="00B918F6">
            <w:pPr>
              <w:pStyle w:val="ListParagraph"/>
              <w:numPr>
                <w:ilvl w:val="0"/>
                <w:numId w:val="37"/>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 B.</w:t>
            </w:r>
          </w:p>
        </w:tc>
        <w:tc>
          <w:tcPr>
            <w:tcW w:w="4384"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3294" w:dyaOrig="3747">
                <v:shape id="_x0000_i2152" type="#_x0000_t75" style="width:165.5pt;height:186.45pt" o:ole="">
                  <v:imagedata r:id="rId1988" o:title=""/>
                </v:shape>
                <o:OLEObject Type="Embed" ProgID="Visio.Drawing.11" ShapeID="_x0000_i2152" DrawAspect="Content" ObjectID="_1633944701" r:id="rId1989"/>
              </w:object>
            </w:r>
          </w:p>
        </w:tc>
      </w:tr>
    </w:tbl>
    <w:p w:rsidR="00EC7EB5" w:rsidRPr="008B3F03" w:rsidRDefault="00EC7EB5" w:rsidP="00EC7EB5">
      <w:pPr>
        <w:spacing w:line="240" w:lineRule="auto"/>
        <w:ind w:firstLine="0"/>
        <w:rPr>
          <w:bCs/>
        </w:rPr>
      </w:pPr>
      <w:r>
        <w:rPr>
          <w:b/>
          <w:bCs/>
        </w:rPr>
        <w:t xml:space="preserve">Câu 16. </w:t>
      </w:r>
      <w:r w:rsidRPr="008B3F03">
        <w:rPr>
          <w:bCs/>
        </w:rPr>
        <w:t>Hai dây dẫn thẳng dài vô hạn, đặt song song trong không khí cách nhau một đoạn 2a có các dòng điện ngược chiều cùng cường độ I</w:t>
      </w:r>
      <w:r w:rsidRPr="00A13409">
        <w:rPr>
          <w:bCs/>
          <w:vertAlign w:val="subscript"/>
        </w:rPr>
        <w:t>1</w:t>
      </w:r>
      <w:r w:rsidRPr="008B3F03">
        <w:rPr>
          <w:bCs/>
        </w:rPr>
        <w:t xml:space="preserve"> = I</w:t>
      </w:r>
      <w:r w:rsidRPr="00A13409">
        <w:rPr>
          <w:bCs/>
          <w:vertAlign w:val="subscript"/>
        </w:rPr>
        <w:t>2</w:t>
      </w:r>
      <w:r w:rsidRPr="008B3F03">
        <w:rPr>
          <w:bCs/>
        </w:rPr>
        <w:t xml:space="preserve"> = 1 chạy </w:t>
      </w:r>
      <w:r w:rsidRPr="00A66073">
        <w:rPr>
          <w:bCs/>
        </w:rPr>
        <w:t>qua.</w:t>
      </w:r>
      <w:r w:rsidRPr="00592ACD">
        <w:rPr>
          <w:b/>
          <w:bCs/>
        </w:rPr>
        <w:t xml:space="preserve"> </w:t>
      </w:r>
      <w:r w:rsidRPr="008B3F03">
        <w:rPr>
          <w:bCs/>
        </w:rPr>
        <w:t xml:space="preserve">Xét </w:t>
      </w:r>
      <w:r w:rsidRPr="00A66073">
        <w:rPr>
          <w:bCs/>
        </w:rPr>
        <w:t xml:space="preserve">điểm </w:t>
      </w:r>
      <w:r w:rsidRPr="008B3F03">
        <w:rPr>
          <w:bCs/>
        </w:rPr>
        <w:t xml:space="preserve">M cách đều hai dây </w:t>
      </w:r>
      <w:r w:rsidRPr="008227F9">
        <w:rPr>
          <w:bCs/>
        </w:rPr>
        <w:t>dẫn</w:t>
      </w:r>
      <w:r w:rsidRPr="008B3F03">
        <w:rPr>
          <w:bCs/>
        </w:rPr>
        <w:t xml:space="preserve"> một đoạn </w:t>
      </w:r>
      <w:r>
        <w:rPr>
          <w:bCs/>
        </w:rPr>
        <w:t>x</w:t>
      </w:r>
      <w:r w:rsidRPr="008B3F03">
        <w:rPr>
          <w:bCs/>
        </w:rPr>
        <w:t xml:space="preserve">. Khi </w:t>
      </w:r>
      <w:r>
        <w:rPr>
          <w:bCs/>
        </w:rPr>
        <w:t>x</w:t>
      </w:r>
      <w:r w:rsidRPr="008B3F03">
        <w:rPr>
          <w:bCs/>
        </w:rPr>
        <w:t xml:space="preserve"> = </w:t>
      </w:r>
      <w:r>
        <w:rPr>
          <w:bCs/>
        </w:rPr>
        <w:t>x</w:t>
      </w:r>
      <w:r w:rsidRPr="00A13409">
        <w:rPr>
          <w:bCs/>
          <w:vertAlign w:val="subscript"/>
        </w:rPr>
        <w:t>0</w:t>
      </w:r>
      <w:r w:rsidRPr="008B3F03">
        <w:rPr>
          <w:bCs/>
        </w:rPr>
        <w:t xml:space="preserve"> thì độ lớn cảm ứng từ tông hợp do hai dòng điện gây ra tại M đạt giá trị cực đại và bàng B</w:t>
      </w:r>
      <w:r w:rsidRPr="003609CB">
        <w:rPr>
          <w:bCs/>
          <w:vertAlign w:val="subscript"/>
        </w:rPr>
        <w:t>max</w:t>
      </w:r>
      <w:r w:rsidRPr="008B3F03">
        <w:rPr>
          <w:bCs/>
        </w:rPr>
        <w:t>. Chọn phương án đúng.</w:t>
      </w:r>
    </w:p>
    <w:p w:rsidR="00EC7EB5" w:rsidRDefault="00EC7EB5" w:rsidP="00EC7EB5">
      <w:pPr>
        <w:spacing w:line="240" w:lineRule="auto"/>
        <w:rPr>
          <w:bCs/>
        </w:rPr>
      </w:pPr>
      <w:r w:rsidRPr="00592ACD">
        <w:rPr>
          <w:b/>
          <w:bCs/>
        </w:rPr>
        <w:t>A.</w:t>
      </w:r>
      <w:r>
        <w:rPr>
          <w:bCs/>
        </w:rPr>
        <w:t xml:space="preserve"> x</w:t>
      </w:r>
      <w:r>
        <w:rPr>
          <w:bCs/>
          <w:vertAlign w:val="subscript"/>
        </w:rPr>
        <w:t>0</w:t>
      </w:r>
      <w:r>
        <w:rPr>
          <w:bCs/>
        </w:rPr>
        <w:t xml:space="preserve"> = 2a</w:t>
      </w:r>
      <w:r w:rsidRPr="00592ACD">
        <w:rPr>
          <w:b/>
          <w:bCs/>
        </w:rPr>
        <w:t xml:space="preserve">. </w:t>
      </w:r>
      <w:r>
        <w:rPr>
          <w:b/>
          <w:bCs/>
        </w:rPr>
        <w:tab/>
      </w:r>
      <w:r>
        <w:rPr>
          <w:b/>
          <w:bCs/>
        </w:rPr>
        <w:tab/>
      </w:r>
      <w:r w:rsidRPr="00592ACD">
        <w:rPr>
          <w:b/>
          <w:bCs/>
        </w:rPr>
        <w:t xml:space="preserve">B. </w:t>
      </w:r>
      <w:r w:rsidRPr="008B3F03">
        <w:rPr>
          <w:bCs/>
        </w:rPr>
        <w:t>x</w:t>
      </w:r>
      <w:r>
        <w:rPr>
          <w:bCs/>
          <w:vertAlign w:val="subscript"/>
        </w:rPr>
        <w:t>0</w:t>
      </w:r>
      <w:r>
        <w:rPr>
          <w:bCs/>
        </w:rPr>
        <w:t xml:space="preserve"> </w:t>
      </w:r>
      <w:r w:rsidRPr="008B3F03">
        <w:rPr>
          <w:bCs/>
        </w:rPr>
        <w:t>= l,5a.</w:t>
      </w:r>
      <w:r>
        <w:rPr>
          <w:bCs/>
        </w:rPr>
        <w:tab/>
      </w:r>
      <w:r>
        <w:rPr>
          <w:bCs/>
        </w:rPr>
        <w:tab/>
      </w:r>
      <w:r>
        <w:rPr>
          <w:b/>
          <w:bCs/>
        </w:rPr>
        <w:t>C.</w:t>
      </w:r>
      <w:r>
        <w:rPr>
          <w:bCs/>
        </w:rPr>
        <w:t xml:space="preserve"> B</w:t>
      </w:r>
      <w:r>
        <w:rPr>
          <w:bCs/>
          <w:vertAlign w:val="subscript"/>
        </w:rPr>
        <w:t>max</w:t>
      </w:r>
      <w:r>
        <w:rPr>
          <w:bCs/>
        </w:rPr>
        <w:t xml:space="preserve"> = 4.10</w:t>
      </w:r>
      <w:r>
        <w:rPr>
          <w:bCs/>
          <w:vertAlign w:val="superscript"/>
        </w:rPr>
        <w:t>-7</w:t>
      </w:r>
      <w:r>
        <w:rPr>
          <w:bCs/>
        </w:rPr>
        <w:t xml:space="preserve"> I/a.</w:t>
      </w:r>
      <w:r>
        <w:rPr>
          <w:bCs/>
        </w:rPr>
        <w:tab/>
      </w:r>
      <w:r>
        <w:rPr>
          <w:bCs/>
        </w:rPr>
        <w:tab/>
      </w:r>
      <w:r>
        <w:rPr>
          <w:b/>
          <w:bCs/>
        </w:rPr>
        <w:t>D.</w:t>
      </w:r>
      <w:r>
        <w:rPr>
          <w:bCs/>
        </w:rPr>
        <w:t xml:space="preserve"> B</w:t>
      </w:r>
      <w:r>
        <w:rPr>
          <w:bCs/>
          <w:vertAlign w:val="subscript"/>
        </w:rPr>
        <w:t>max</w:t>
      </w:r>
      <w:r>
        <w:rPr>
          <w:bCs/>
        </w:rPr>
        <w:t xml:space="preserve"> = 2.10</w:t>
      </w:r>
      <w:r>
        <w:rPr>
          <w:bCs/>
          <w:vertAlign w:val="superscript"/>
        </w:rPr>
        <w:t>-7</w:t>
      </w:r>
      <w:r>
        <w:rPr>
          <w:bCs/>
        </w:rPr>
        <w:t>I/a.</w:t>
      </w:r>
    </w:p>
    <w:p w:rsidR="00EC7EB5" w:rsidRPr="00103DA2"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16. Chọn đáp án B</w:t>
      </w:r>
    </w:p>
    <w:p w:rsidR="00EC7EB5" w:rsidRPr="00103DA2"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7"/>
        <w:gridCol w:w="4242"/>
      </w:tblGrid>
      <w:tr w:rsidR="00EC7EB5" w:rsidTr="004F0911">
        <w:tc>
          <w:tcPr>
            <w:tcW w:w="6237" w:type="dxa"/>
            <w:shd w:val="clear" w:color="auto" w:fill="auto"/>
          </w:tcPr>
          <w:p w:rsidR="00EC7EB5" w:rsidRPr="0054735C"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w:t>
            </w:r>
            <w:r w:rsidRPr="0054735C">
              <w:rPr>
                <w:bCs/>
              </w:rPr>
              <w:t xml:space="preserve">Giả sử hai dây </w:t>
            </w:r>
            <w:r w:rsidRPr="008227F9">
              <w:rPr>
                <w:bCs/>
              </w:rPr>
              <w:t>dẫn</w:t>
            </w:r>
            <w:r w:rsidRPr="0054735C">
              <w:rPr>
                <w:bCs/>
              </w:rPr>
              <w:t xml:space="preserve"> được đặt vuông góc với mặt </w:t>
            </w:r>
            <w:r w:rsidRPr="008227F9">
              <w:rPr>
                <w:bCs/>
              </w:rPr>
              <w:t>phẳng</w:t>
            </w:r>
            <w:r w:rsidRPr="0054735C">
              <w:rPr>
                <w:bCs/>
              </w:rPr>
              <w:t xml:space="preserve"> hình v</w:t>
            </w:r>
            <w:r>
              <w:rPr>
                <w:bCs/>
              </w:rPr>
              <w:t>ẽ</w:t>
            </w:r>
            <w:r w:rsidRPr="0054735C">
              <w:rPr>
                <w:bCs/>
              </w:rPr>
              <w:t xml:space="preserve">, dòng </w:t>
            </w:r>
            <w:r>
              <w:rPr>
                <w:bCs/>
              </w:rPr>
              <w:t>I</w:t>
            </w:r>
            <w:r w:rsidRPr="00103DA2">
              <w:rPr>
                <w:bCs/>
                <w:vertAlign w:val="subscript"/>
              </w:rPr>
              <w:t>1</w:t>
            </w:r>
            <w:r w:rsidRPr="0054735C">
              <w:rPr>
                <w:bCs/>
              </w:rPr>
              <w:t xml:space="preserve"> đi vào tại A, dòng I</w:t>
            </w:r>
            <w:r w:rsidRPr="00103DA2">
              <w:rPr>
                <w:bCs/>
                <w:vertAlign w:val="subscript"/>
              </w:rPr>
              <w:t>2</w:t>
            </w:r>
            <w:r w:rsidRPr="0054735C">
              <w:rPr>
                <w:bCs/>
              </w:rPr>
              <w:t xml:space="preserve"> đi ra tại B.</w:t>
            </w:r>
          </w:p>
          <w:p w:rsidR="00EC7EB5" w:rsidRPr="0054735C"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w:t>
            </w:r>
            <w:r w:rsidRPr="0054735C">
              <w:rPr>
                <w:bCs/>
              </w:rPr>
              <w:t xml:space="preserve">Từ trường các dòng điện </w:t>
            </w:r>
            <w:r>
              <w:rPr>
                <w:bCs/>
              </w:rPr>
              <w:t>I</w:t>
            </w:r>
            <w:r>
              <w:rPr>
                <w:bCs/>
                <w:vertAlign w:val="subscript"/>
              </w:rPr>
              <w:t>1</w:t>
            </w:r>
            <w:r w:rsidRPr="0054735C">
              <w:rPr>
                <w:bCs/>
              </w:rPr>
              <w:t xml:space="preserve"> và I</w:t>
            </w:r>
            <w:r w:rsidRPr="00103DA2">
              <w:rPr>
                <w:bCs/>
                <w:vertAlign w:val="subscript"/>
              </w:rPr>
              <w:t>2</w:t>
            </w:r>
            <w:r w:rsidRPr="0054735C">
              <w:rPr>
                <w:bCs/>
              </w:rPr>
              <w:t xml:space="preserve"> gây ra tại M các véc tơ</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54735C">
              <w:rPr>
                <w:bCs/>
              </w:rPr>
              <w:t xml:space="preserve">cảm ứng từ </w:t>
            </w:r>
            <w:r w:rsidRPr="001A785D">
              <w:rPr>
                <w:bCs/>
                <w:position w:val="-6"/>
                <w:szCs w:val="22"/>
              </w:rPr>
              <w:object w:dxaOrig="279" w:dyaOrig="340">
                <v:shape id="_x0000_i2153" type="#_x0000_t75" style="width:12.35pt;height:17.2pt" o:ole="">
                  <v:imagedata r:id="rId1990" o:title=""/>
                </v:shape>
                <o:OLEObject Type="Embed" ProgID="Equation.DSMT4" ShapeID="_x0000_i2153" DrawAspect="Content" ObjectID="_1633944702" r:id="rId1991"/>
              </w:object>
            </w:r>
            <w:r>
              <w:rPr>
                <w:bCs/>
              </w:rPr>
              <w:t xml:space="preserve"> và </w:t>
            </w:r>
            <w:r w:rsidRPr="001A785D">
              <w:rPr>
                <w:bCs/>
                <w:position w:val="-6"/>
                <w:szCs w:val="22"/>
              </w:rPr>
              <w:object w:dxaOrig="320" w:dyaOrig="340">
                <v:shape id="_x0000_i2154" type="#_x0000_t75" style="width:17.2pt;height:17.2pt" o:ole="">
                  <v:imagedata r:id="rId1992" o:title=""/>
                </v:shape>
                <o:OLEObject Type="Embed" ProgID="Equation.DSMT4" ShapeID="_x0000_i2154" DrawAspect="Content" ObjectID="_1633944703" r:id="rId1993"/>
              </w:object>
            </w:r>
            <w:r>
              <w:rPr>
                <w:bCs/>
              </w:rPr>
              <w:t xml:space="preserve"> </w:t>
            </w:r>
            <w:r w:rsidRPr="0054735C">
              <w:rPr>
                <w:bCs/>
              </w:rPr>
              <w:t>có phương chiều (theo quy tắc nắm tay phải) như hình vẽ, có độ lớn:</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1A785D">
              <w:rPr>
                <w:bCs/>
                <w:position w:val="-60"/>
                <w:szCs w:val="22"/>
              </w:rPr>
              <w:object w:dxaOrig="2820" w:dyaOrig="1320">
                <v:shape id="_x0000_i2155" type="#_x0000_t75" style="width:141.3pt;height:66.1pt" o:ole="">
                  <v:imagedata r:id="rId1994" o:title=""/>
                </v:shape>
                <o:OLEObject Type="Embed" ProgID="Equation.DSMT4" ShapeID="_x0000_i2155" DrawAspect="Content" ObjectID="_1633944704" r:id="rId1995"/>
              </w:object>
            </w:r>
            <w:r>
              <w:rPr>
                <w:bCs/>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Cảm ứng từ tổng hợp tại M: </w:t>
            </w:r>
            <w:r w:rsidRPr="001A785D">
              <w:rPr>
                <w:bCs/>
                <w:position w:val="-6"/>
                <w:szCs w:val="22"/>
              </w:rPr>
              <w:object w:dxaOrig="1160" w:dyaOrig="340">
                <v:shape id="_x0000_i2156" type="#_x0000_t75" style="width:59.65pt;height:17.2pt" o:ole="">
                  <v:imagedata r:id="rId1996" o:title=""/>
                </v:shape>
                <o:OLEObject Type="Embed" ProgID="Equation.DSMT4" ShapeID="_x0000_i2156" DrawAspect="Content" ObjectID="_1633944705" r:id="rId1997"/>
              </w:object>
            </w:r>
            <w:r>
              <w:rPr>
                <w:bCs/>
              </w:rPr>
              <w:t xml:space="preserve"> </w:t>
            </w:r>
          </w:p>
          <w:p w:rsidR="00EC7EB5" w:rsidRPr="00F62907"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Vì </w:t>
            </w:r>
            <w:r w:rsidRPr="001A785D">
              <w:rPr>
                <w:bCs/>
                <w:position w:val="-6"/>
                <w:szCs w:val="22"/>
              </w:rPr>
              <w:object w:dxaOrig="279" w:dyaOrig="340">
                <v:shape id="_x0000_i2157" type="#_x0000_t75" style="width:12.35pt;height:17.2pt" o:ole="">
                  <v:imagedata r:id="rId1998" o:title=""/>
                </v:shape>
                <o:OLEObject Type="Embed" ProgID="Equation.DSMT4" ShapeID="_x0000_i2157" DrawAspect="Content" ObjectID="_1633944706" r:id="rId1999"/>
              </w:object>
            </w:r>
            <w:r>
              <w:rPr>
                <w:bCs/>
              </w:rPr>
              <w:t xml:space="preserve"> và </w:t>
            </w:r>
            <w:r w:rsidRPr="001A785D">
              <w:rPr>
                <w:bCs/>
                <w:position w:val="-6"/>
                <w:szCs w:val="22"/>
              </w:rPr>
              <w:object w:dxaOrig="320" w:dyaOrig="340">
                <v:shape id="_x0000_i2158" type="#_x0000_t75" style="width:17.2pt;height:17.2pt" o:ole="">
                  <v:imagedata r:id="rId2000" o:title=""/>
                </v:shape>
                <o:OLEObject Type="Embed" ProgID="Equation.DSMT4" ShapeID="_x0000_i2158" DrawAspect="Content" ObjectID="_1633944707" r:id="rId2001"/>
              </w:object>
            </w:r>
            <w:r>
              <w:rPr>
                <w:bCs/>
              </w:rPr>
              <w:t xml:space="preserve"> đối xứng qua MN nên </w:t>
            </w:r>
            <w:r w:rsidRPr="001A785D">
              <w:rPr>
                <w:bCs/>
                <w:position w:val="-4"/>
                <w:szCs w:val="22"/>
              </w:rPr>
              <w:object w:dxaOrig="240" w:dyaOrig="320">
                <v:shape id="_x0000_i2159" type="#_x0000_t75" style="width:11.8pt;height:17.2pt" o:ole="">
                  <v:imagedata r:id="rId2002" o:title=""/>
                </v:shape>
                <o:OLEObject Type="Embed" ProgID="Equation.DSMT4" ShapeID="_x0000_i2159" DrawAspect="Content" ObjectID="_1633944708" r:id="rId2003"/>
              </w:object>
            </w:r>
            <w:r>
              <w:rPr>
                <w:bCs/>
              </w:rPr>
              <w:t xml:space="preserve"> cùng hướng với </w:t>
            </w:r>
            <w:r w:rsidRPr="001A785D">
              <w:rPr>
                <w:bCs/>
                <w:position w:val="-6"/>
                <w:szCs w:val="22"/>
              </w:rPr>
              <w:object w:dxaOrig="460" w:dyaOrig="340">
                <v:shape id="_x0000_i2160" type="#_x0000_t75" style="width:23.65pt;height:17.2pt" o:ole="">
                  <v:imagedata r:id="rId2004" o:title=""/>
                </v:shape>
                <o:OLEObject Type="Embed" ProgID="Equation.DSMT4" ShapeID="_x0000_i2160" DrawAspect="Content" ObjectID="_1633944709" r:id="rId2005"/>
              </w:object>
            </w:r>
            <w:r>
              <w:rPr>
                <w:bCs/>
              </w:rPr>
              <w:t xml:space="preserve"> và có độ lớn:</w:t>
            </w:r>
            <w:r w:rsidRPr="001A785D">
              <w:rPr>
                <w:bCs/>
                <w:position w:val="-24"/>
                <w:szCs w:val="22"/>
              </w:rPr>
              <w:object w:dxaOrig="3580" w:dyaOrig="620">
                <v:shape id="_x0000_i2161" type="#_x0000_t75" style="width:179.45pt;height:30.65pt" o:ole="">
                  <v:imagedata r:id="rId2006" o:title=""/>
                </v:shape>
                <o:OLEObject Type="Embed" ProgID="Equation.DSMT4" ShapeID="_x0000_i2161" DrawAspect="Content" ObjectID="_1633944710" r:id="rId2007"/>
              </w:object>
            </w:r>
            <w:r>
              <w:rPr>
                <w:bCs/>
              </w:rPr>
              <w:t xml:space="preserve"> </w:t>
            </w:r>
          </w:p>
        </w:tc>
        <w:tc>
          <w:tcPr>
            <w:tcW w:w="4242"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3294" w:dyaOrig="3747">
                <v:shape id="_x0000_i2162" type="#_x0000_t75" style="width:165.5pt;height:186.45pt" o:ole="">
                  <v:imagedata r:id="rId2008" o:title=""/>
                </v:shape>
                <o:OLEObject Type="Embed" ProgID="Visio.Drawing.11" ShapeID="_x0000_i2162" DrawAspect="Content" ObjectID="_1633944711" r:id="rId2009"/>
              </w:object>
            </w:r>
          </w:p>
        </w:tc>
      </w:tr>
    </w:tbl>
    <w:p w:rsidR="00EC7EB5"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sidRPr="001A785D">
        <w:rPr>
          <w:bCs/>
          <w:position w:val="-24"/>
        </w:rPr>
        <w:object w:dxaOrig="5420" w:dyaOrig="620">
          <v:shape id="_x0000_i2163" type="#_x0000_t75" style="width:270.8pt;height:30.65pt" o:ole="">
            <v:imagedata r:id="rId2010" o:title=""/>
          </v:shape>
          <o:OLEObject Type="Embed" ProgID="Equation.DSMT4" ShapeID="_x0000_i2163" DrawAspect="Content" ObjectID="_1633944712" r:id="rId2011"/>
        </w:object>
      </w:r>
      <w:r>
        <w:rPr>
          <w:bCs/>
        </w:rPr>
        <w:t xml:space="preserve"> </w:t>
      </w:r>
    </w:p>
    <w:p w:rsidR="00EC7EB5" w:rsidRPr="00F62907" w:rsidRDefault="00EC7EB5" w:rsidP="00B918F6">
      <w:pPr>
        <w:pStyle w:val="ListParagraph"/>
        <w:numPr>
          <w:ilvl w:val="0"/>
          <w:numId w:val="47"/>
        </w:numPr>
        <w:pBdr>
          <w:top w:val="single" w:sz="4" w:space="1" w:color="auto"/>
          <w:left w:val="single" w:sz="4" w:space="4" w:color="auto"/>
          <w:bottom w:val="single" w:sz="4" w:space="1" w:color="auto"/>
          <w:right w:val="single" w:sz="4" w:space="4" w:color="auto"/>
        </w:pBdr>
        <w:shd w:val="clear" w:color="auto" w:fill="9CC2E5" w:themeFill="accent1" w:themeFillTint="99"/>
        <w:spacing w:before="60" w:line="240" w:lineRule="auto"/>
        <w:rPr>
          <w:bCs/>
        </w:rPr>
      </w:pPr>
      <w:r>
        <w:rPr>
          <w:b/>
          <w:bCs/>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89"/>
      </w:tblGrid>
      <w:tr w:rsidR="00EC7EB5" w:rsidTr="004F0911">
        <w:tc>
          <w:tcPr>
            <w:tcW w:w="7513" w:type="dxa"/>
            <w:shd w:val="clear" w:color="auto" w:fill="auto"/>
          </w:tcPr>
          <w:p w:rsidR="00EC7EB5" w:rsidRPr="008B3F03" w:rsidRDefault="00EC7EB5" w:rsidP="004F0911">
            <w:pPr>
              <w:ind w:firstLine="0"/>
              <w:rPr>
                <w:bCs/>
              </w:rPr>
            </w:pPr>
            <w:r>
              <w:rPr>
                <w:b/>
                <w:bCs/>
              </w:rPr>
              <w:t xml:space="preserve">Câu 17. </w:t>
            </w:r>
            <w:r w:rsidRPr="008B3F03">
              <w:rPr>
                <w:bCs/>
              </w:rPr>
              <w:t xml:space="preserve">Hai dây </w:t>
            </w:r>
            <w:r w:rsidRPr="008227F9">
              <w:rPr>
                <w:bCs/>
              </w:rPr>
              <w:t>dẫn</w:t>
            </w:r>
            <w:r w:rsidRPr="008B3F03">
              <w:rPr>
                <w:bCs/>
              </w:rPr>
              <w:t xml:space="preserve"> thẳng, rất dài, đặt song song, cách nhau 18 cm trong không khí, có hai dòng điện cùng chiều, cùng cường độ I</w:t>
            </w:r>
            <w:r w:rsidRPr="00EB57B5">
              <w:rPr>
                <w:bCs/>
                <w:vertAlign w:val="subscript"/>
              </w:rPr>
              <w:t>1</w:t>
            </w:r>
            <w:r w:rsidRPr="008B3F03">
              <w:rPr>
                <w:bCs/>
              </w:rPr>
              <w:t xml:space="preserve"> = </w:t>
            </w:r>
            <w:r>
              <w:rPr>
                <w:bCs/>
              </w:rPr>
              <w:t>I</w:t>
            </w:r>
            <w:r w:rsidRPr="00EB57B5">
              <w:rPr>
                <w:bCs/>
                <w:vertAlign w:val="subscript"/>
              </w:rPr>
              <w:t>2</w:t>
            </w:r>
            <w:r w:rsidRPr="008B3F03">
              <w:rPr>
                <w:bCs/>
              </w:rPr>
              <w:t xml:space="preserve"> = 6 A chạy qua, vuông góc và </w:t>
            </w:r>
            <w:r w:rsidRPr="008227F9">
              <w:rPr>
                <w:bCs/>
              </w:rPr>
              <w:t xml:space="preserve">cắt </w:t>
            </w:r>
            <w:r w:rsidRPr="008B3F03">
              <w:rPr>
                <w:bCs/>
              </w:rPr>
              <w:t xml:space="preserve">mặt </w:t>
            </w:r>
            <w:r w:rsidRPr="008227F9">
              <w:rPr>
                <w:bCs/>
              </w:rPr>
              <w:t>phẳng</w:t>
            </w:r>
            <w:r w:rsidRPr="008B3F03">
              <w:rPr>
                <w:bCs/>
              </w:rPr>
              <w:t xml:space="preserve"> hình vẽ (mặt </w:t>
            </w:r>
            <w:r w:rsidRPr="008227F9">
              <w:rPr>
                <w:bCs/>
              </w:rPr>
              <w:t>phẳng</w:t>
            </w:r>
            <w:r w:rsidRPr="008B3F03">
              <w:rPr>
                <w:bCs/>
              </w:rPr>
              <w:t xml:space="preserve"> P) lần lượt tại A và B (dòng </w:t>
            </w:r>
            <w:r>
              <w:rPr>
                <w:bCs/>
              </w:rPr>
              <w:t>I</w:t>
            </w:r>
            <w:r>
              <w:rPr>
                <w:bCs/>
                <w:vertAlign w:val="subscript"/>
              </w:rPr>
              <w:t>1</w:t>
            </w:r>
            <w:r w:rsidRPr="008B3F03">
              <w:rPr>
                <w:bCs/>
              </w:rPr>
              <w:t xml:space="preserve"> đi ra tại A, dòng I</w:t>
            </w:r>
            <w:r w:rsidRPr="00EB57B5">
              <w:rPr>
                <w:bCs/>
                <w:vertAlign w:val="subscript"/>
              </w:rPr>
              <w:t>2</w:t>
            </w:r>
            <w:r w:rsidRPr="008B3F03">
              <w:rPr>
                <w:bCs/>
              </w:rPr>
              <w:t xml:space="preserve"> đi ra tại B). Gọi M là </w:t>
            </w:r>
            <w:r w:rsidRPr="00CC18C2">
              <w:rPr>
                <w:bCs/>
              </w:rPr>
              <w:t>điểm</w:t>
            </w:r>
            <w:r w:rsidRPr="008B3F03">
              <w:rPr>
                <w:bCs/>
              </w:rPr>
              <w:t xml:space="preserve"> thuộc mặt </w:t>
            </w:r>
            <w:r w:rsidRPr="008227F9">
              <w:rPr>
                <w:bCs/>
              </w:rPr>
              <w:t>phẳng</w:t>
            </w:r>
            <w:r w:rsidRPr="008B3F03">
              <w:rPr>
                <w:bCs/>
              </w:rPr>
              <w:t xml:space="preserve"> </w:t>
            </w:r>
            <w:r>
              <w:rPr>
                <w:bCs/>
              </w:rPr>
              <w:t>P</w:t>
            </w:r>
            <w:r w:rsidRPr="008B3F03">
              <w:rPr>
                <w:bCs/>
              </w:rPr>
              <w:t xml:space="preserve"> sao cho MA = MB = 15 cm (xem hình vẽ). Gọi </w:t>
            </w:r>
            <w:r>
              <w:rPr>
                <w:bCs/>
              </w:rPr>
              <w:t>φ</w:t>
            </w:r>
            <w:r w:rsidRPr="008B3F03">
              <w:rPr>
                <w:bCs/>
              </w:rPr>
              <w:t xml:space="preserve"> là góc hợp bởi véc tơ cảm ứng từ t</w:t>
            </w:r>
            <w:r>
              <w:rPr>
                <w:bCs/>
              </w:rPr>
              <w:t>ổ</w:t>
            </w:r>
            <w:r w:rsidRPr="008B3F03">
              <w:rPr>
                <w:bCs/>
              </w:rPr>
              <w:t>ng hợp tại</w:t>
            </w:r>
            <w:r>
              <w:rPr>
                <w:bCs/>
              </w:rPr>
              <w:t xml:space="preserve"> </w:t>
            </w:r>
            <w:r w:rsidRPr="008B3F03">
              <w:rPr>
                <w:bCs/>
              </w:rPr>
              <w:t>M (</w:t>
            </w:r>
            <w:r w:rsidRPr="001A785D">
              <w:rPr>
                <w:bCs/>
                <w:position w:val="-6"/>
                <w:szCs w:val="22"/>
              </w:rPr>
              <w:object w:dxaOrig="380" w:dyaOrig="340">
                <v:shape id="_x0000_i2164" type="#_x0000_t75" style="width:18.8pt;height:17.2pt" o:ole="">
                  <v:imagedata r:id="rId2012" o:title=""/>
                </v:shape>
                <o:OLEObject Type="Embed" ProgID="Equation.DSMT4" ShapeID="_x0000_i2164" DrawAspect="Content" ObjectID="_1633944713" r:id="rId2013"/>
              </w:object>
            </w:r>
            <w:r w:rsidRPr="008B3F03">
              <w:rPr>
                <w:bCs/>
              </w:rPr>
              <w:t>) và véc tơ</w:t>
            </w:r>
            <w:r w:rsidRPr="001A785D">
              <w:rPr>
                <w:bCs/>
                <w:position w:val="-4"/>
                <w:szCs w:val="22"/>
              </w:rPr>
              <w:object w:dxaOrig="400" w:dyaOrig="320">
                <v:shape id="_x0000_i2165" type="#_x0000_t75" style="width:18.8pt;height:17.2pt" o:ole="">
                  <v:imagedata r:id="rId2014" o:title=""/>
                </v:shape>
                <o:OLEObject Type="Embed" ProgID="Equation.DSMT4" ShapeID="_x0000_i2165" DrawAspect="Content" ObjectID="_1633944714" r:id="rId2015"/>
              </w:object>
            </w:r>
            <w:r>
              <w:rPr>
                <w:bCs/>
              </w:rPr>
              <w:t xml:space="preserve"> </w:t>
            </w:r>
            <w:r w:rsidRPr="00592ACD">
              <w:rPr>
                <w:b/>
                <w:bCs/>
              </w:rPr>
              <w:t xml:space="preserve">. </w:t>
            </w:r>
            <w:r w:rsidRPr="008B3F03">
              <w:rPr>
                <w:bCs/>
              </w:rPr>
              <w:t>Chọn phương án đúng.</w:t>
            </w:r>
          </w:p>
          <w:p w:rsidR="00EC7EB5" w:rsidRDefault="00EC7EB5" w:rsidP="004F0911">
            <w:pPr>
              <w:rPr>
                <w:bCs/>
              </w:rPr>
            </w:pPr>
            <w:r w:rsidRPr="00592ACD">
              <w:rPr>
                <w:b/>
                <w:bCs/>
              </w:rPr>
              <w:t xml:space="preserve">A. </w:t>
            </w:r>
            <w:r>
              <w:rPr>
                <w:bCs/>
              </w:rPr>
              <w:t>φ</w:t>
            </w:r>
            <w:r w:rsidRPr="008B3F03">
              <w:rPr>
                <w:bCs/>
              </w:rPr>
              <w:t xml:space="preserve"> = 0.</w:t>
            </w:r>
            <w:r w:rsidRPr="008B3F03">
              <w:rPr>
                <w:bCs/>
              </w:rPr>
              <w:tab/>
            </w:r>
            <w:r>
              <w:rPr>
                <w:bCs/>
              </w:rPr>
              <w:tab/>
            </w:r>
            <w:r>
              <w:rPr>
                <w:bCs/>
              </w:rPr>
              <w:tab/>
            </w:r>
            <w:r w:rsidRPr="00592ACD">
              <w:rPr>
                <w:b/>
                <w:bCs/>
              </w:rPr>
              <w:t xml:space="preserve">B. </w:t>
            </w:r>
            <w:r>
              <w:rPr>
                <w:bCs/>
              </w:rPr>
              <w:t>φ</w:t>
            </w:r>
            <w:r w:rsidRPr="008B3F03">
              <w:rPr>
                <w:bCs/>
              </w:rPr>
              <w:t xml:space="preserve"> = 90°.</w:t>
            </w:r>
            <w:r>
              <w:rPr>
                <w:bCs/>
              </w:rPr>
              <w:tab/>
            </w:r>
            <w:r>
              <w:rPr>
                <w:bCs/>
              </w:rPr>
              <w:tab/>
            </w:r>
          </w:p>
          <w:p w:rsidR="00EC7EB5" w:rsidRDefault="00EC7EB5" w:rsidP="004F0911">
            <w:pPr>
              <w:rPr>
                <w:bCs/>
              </w:rPr>
            </w:pPr>
            <w:r w:rsidRPr="00892394">
              <w:rPr>
                <w:b/>
                <w:bCs/>
              </w:rPr>
              <w:t xml:space="preserve">C. </w:t>
            </w:r>
            <w:r w:rsidRPr="008B3F03">
              <w:rPr>
                <w:bCs/>
              </w:rPr>
              <w:t>B</w:t>
            </w:r>
            <w:r w:rsidRPr="00103DA2">
              <w:rPr>
                <w:bCs/>
                <w:vertAlign w:val="subscript"/>
              </w:rPr>
              <w:t>M</w:t>
            </w:r>
            <w:r w:rsidRPr="008B3F03">
              <w:rPr>
                <w:bCs/>
              </w:rPr>
              <w:t xml:space="preserve"> = 9,6.10</w:t>
            </w:r>
            <w:r>
              <w:rPr>
                <w:bCs/>
                <w:vertAlign w:val="superscript"/>
              </w:rPr>
              <w:t>-6</w:t>
            </w:r>
            <w:r w:rsidRPr="008B3F03">
              <w:rPr>
                <w:bCs/>
              </w:rPr>
              <w:t xml:space="preserve"> T.</w:t>
            </w:r>
            <w:r w:rsidRPr="008B3F03">
              <w:rPr>
                <w:bCs/>
              </w:rPr>
              <w:tab/>
            </w:r>
            <w:r>
              <w:rPr>
                <w:bCs/>
              </w:rPr>
              <w:tab/>
            </w:r>
            <w:r w:rsidRPr="00592ACD">
              <w:rPr>
                <w:b/>
                <w:bCs/>
              </w:rPr>
              <w:t xml:space="preserve">D. </w:t>
            </w:r>
            <w:r w:rsidRPr="008B3F03">
              <w:rPr>
                <w:bCs/>
              </w:rPr>
              <w:t>B</w:t>
            </w:r>
            <w:r w:rsidRPr="00103DA2">
              <w:rPr>
                <w:bCs/>
                <w:vertAlign w:val="subscript"/>
              </w:rPr>
              <w:t>M</w:t>
            </w:r>
            <w:r>
              <w:rPr>
                <w:bCs/>
                <w:vertAlign w:val="subscript"/>
              </w:rPr>
              <w:t xml:space="preserve"> </w:t>
            </w:r>
            <w:r>
              <w:rPr>
                <w:bCs/>
              </w:rPr>
              <w:t>= 12,8</w:t>
            </w:r>
            <w:r w:rsidRPr="008B3F03">
              <w:rPr>
                <w:bCs/>
              </w:rPr>
              <w:t>.10</w:t>
            </w:r>
            <w:r>
              <w:rPr>
                <w:bCs/>
                <w:vertAlign w:val="superscript"/>
              </w:rPr>
              <w:t>-6</w:t>
            </w:r>
            <w:r w:rsidRPr="008B3F03">
              <w:rPr>
                <w:bCs/>
              </w:rPr>
              <w:t xml:space="preserve"> T.</w:t>
            </w:r>
          </w:p>
          <w:p w:rsidR="00EC7EB5" w:rsidRDefault="00EC7EB5" w:rsidP="004F0911">
            <w:pPr>
              <w:ind w:firstLine="0"/>
              <w:rPr>
                <w:b/>
                <w:bCs/>
              </w:rPr>
            </w:pPr>
          </w:p>
        </w:tc>
        <w:tc>
          <w:tcPr>
            <w:tcW w:w="3250" w:type="dxa"/>
            <w:shd w:val="clear" w:color="auto" w:fill="auto"/>
          </w:tcPr>
          <w:p w:rsidR="00EC7EB5" w:rsidRDefault="00EC7EB5" w:rsidP="004F0911">
            <w:pPr>
              <w:ind w:firstLine="0"/>
              <w:rPr>
                <w:b/>
                <w:bCs/>
              </w:rPr>
            </w:pPr>
            <w:r>
              <w:rPr>
                <w:szCs w:val="22"/>
              </w:rPr>
              <w:object w:dxaOrig="3054" w:dyaOrig="3218">
                <v:shape id="_x0000_i2166" type="#_x0000_t75" style="width:153.65pt;height:161.2pt" o:ole="">
                  <v:imagedata r:id="rId2016" o:title=""/>
                </v:shape>
                <o:OLEObject Type="Embed" ProgID="Visio.Drawing.11" ShapeID="_x0000_i2166" DrawAspect="Content" ObjectID="_1633944715" r:id="rId2017"/>
              </w:object>
            </w:r>
          </w:p>
        </w:tc>
      </w:tr>
    </w:tbl>
    <w:p w:rsidR="00EC7EB5" w:rsidRPr="00EB57B5"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17. Chọn đáp án D</w:t>
      </w:r>
    </w:p>
    <w:p w:rsidR="00EC7EB5" w:rsidRPr="00EB57B5"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79"/>
        <w:gridCol w:w="4310"/>
      </w:tblGrid>
      <w:tr w:rsidR="00EC7EB5" w:rsidTr="004F0911">
        <w:tc>
          <w:tcPr>
            <w:tcW w:w="6179" w:type="dxa"/>
            <w:shd w:val="clear" w:color="auto" w:fill="auto"/>
          </w:tcPr>
          <w:p w:rsidR="00EC7EB5" w:rsidRPr="0054735C"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w:t>
            </w:r>
            <w:r w:rsidRPr="0054735C">
              <w:rPr>
                <w:bCs/>
              </w:rPr>
              <w:t xml:space="preserve">Giả sử hai dây </w:t>
            </w:r>
            <w:r w:rsidRPr="008227F9">
              <w:rPr>
                <w:bCs/>
              </w:rPr>
              <w:t>dẫn</w:t>
            </w:r>
            <w:r w:rsidRPr="0054735C">
              <w:rPr>
                <w:bCs/>
              </w:rPr>
              <w:t xml:space="preserve"> được đặt vuông góc với mặt </w:t>
            </w:r>
            <w:r w:rsidRPr="008227F9">
              <w:rPr>
                <w:bCs/>
              </w:rPr>
              <w:t>phẳng</w:t>
            </w:r>
            <w:r w:rsidRPr="0054735C">
              <w:rPr>
                <w:bCs/>
              </w:rPr>
              <w:t xml:space="preserve"> hình v</w:t>
            </w:r>
            <w:r>
              <w:rPr>
                <w:bCs/>
              </w:rPr>
              <w:t>ẽ</w:t>
            </w:r>
            <w:r w:rsidRPr="0054735C">
              <w:rPr>
                <w:bCs/>
              </w:rPr>
              <w:t xml:space="preserve">, dòng </w:t>
            </w:r>
            <w:r>
              <w:rPr>
                <w:bCs/>
              </w:rPr>
              <w:t>I</w:t>
            </w:r>
            <w:r w:rsidRPr="00103DA2">
              <w:rPr>
                <w:bCs/>
                <w:vertAlign w:val="subscript"/>
              </w:rPr>
              <w:t>1</w:t>
            </w:r>
            <w:r w:rsidRPr="0054735C">
              <w:rPr>
                <w:bCs/>
              </w:rPr>
              <w:t xml:space="preserve"> đi vào tại A, dòng I</w:t>
            </w:r>
            <w:r w:rsidRPr="00103DA2">
              <w:rPr>
                <w:bCs/>
                <w:vertAlign w:val="subscript"/>
              </w:rPr>
              <w:t>2</w:t>
            </w:r>
            <w:r w:rsidRPr="0054735C">
              <w:rPr>
                <w:bCs/>
              </w:rPr>
              <w:t xml:space="preserve"> đi ra tại B.</w:t>
            </w:r>
          </w:p>
          <w:p w:rsidR="00EC7EB5" w:rsidRPr="0054735C"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w:t>
            </w:r>
            <w:r w:rsidRPr="0054735C">
              <w:rPr>
                <w:bCs/>
              </w:rPr>
              <w:t xml:space="preserve">Từ trường các dòng điện </w:t>
            </w:r>
            <w:r>
              <w:rPr>
                <w:bCs/>
              </w:rPr>
              <w:t>I</w:t>
            </w:r>
            <w:r>
              <w:rPr>
                <w:bCs/>
                <w:vertAlign w:val="subscript"/>
              </w:rPr>
              <w:t>1</w:t>
            </w:r>
            <w:r w:rsidRPr="0054735C">
              <w:rPr>
                <w:bCs/>
              </w:rPr>
              <w:t xml:space="preserve"> và I</w:t>
            </w:r>
            <w:r w:rsidRPr="00103DA2">
              <w:rPr>
                <w:bCs/>
                <w:vertAlign w:val="subscript"/>
              </w:rPr>
              <w:t>2</w:t>
            </w:r>
            <w:r w:rsidRPr="0054735C">
              <w:rPr>
                <w:bCs/>
              </w:rPr>
              <w:t xml:space="preserve"> gây ra tại M các véc tơ</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54735C">
              <w:rPr>
                <w:bCs/>
              </w:rPr>
              <w:t xml:space="preserve">cảm ứng từ </w:t>
            </w:r>
            <w:r w:rsidRPr="001A785D">
              <w:rPr>
                <w:bCs/>
                <w:position w:val="-6"/>
                <w:szCs w:val="22"/>
              </w:rPr>
              <w:object w:dxaOrig="279" w:dyaOrig="340">
                <v:shape id="_x0000_i2167" type="#_x0000_t75" style="width:12.35pt;height:17.2pt" o:ole="">
                  <v:imagedata r:id="rId2018" o:title=""/>
                </v:shape>
                <o:OLEObject Type="Embed" ProgID="Equation.DSMT4" ShapeID="_x0000_i2167" DrawAspect="Content" ObjectID="_1633944716" r:id="rId2019"/>
              </w:object>
            </w:r>
            <w:r>
              <w:rPr>
                <w:bCs/>
              </w:rPr>
              <w:t xml:space="preserve"> và </w:t>
            </w:r>
            <w:r w:rsidRPr="001A785D">
              <w:rPr>
                <w:bCs/>
                <w:position w:val="-6"/>
                <w:szCs w:val="22"/>
              </w:rPr>
              <w:object w:dxaOrig="320" w:dyaOrig="340">
                <v:shape id="_x0000_i2168" type="#_x0000_t75" style="width:17.2pt;height:17.2pt" o:ole="">
                  <v:imagedata r:id="rId2020" o:title=""/>
                </v:shape>
                <o:OLEObject Type="Embed" ProgID="Equation.DSMT4" ShapeID="_x0000_i2168" DrawAspect="Content" ObjectID="_1633944717" r:id="rId2021"/>
              </w:object>
            </w:r>
            <w:r>
              <w:rPr>
                <w:bCs/>
              </w:rPr>
              <w:t xml:space="preserve"> </w:t>
            </w:r>
            <w:r w:rsidRPr="0054735C">
              <w:rPr>
                <w:bCs/>
              </w:rPr>
              <w:t>có phương chiều (theo quy tắc nắm tay phải) như hình vẽ, có độ lớn:</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1A785D">
              <w:rPr>
                <w:bCs/>
                <w:position w:val="-64"/>
                <w:szCs w:val="22"/>
              </w:rPr>
              <w:object w:dxaOrig="4280" w:dyaOrig="1400">
                <v:shape id="_x0000_i2169" type="#_x0000_t75" style="width:214.95pt;height:71.45pt" o:ole="">
                  <v:imagedata r:id="rId2022" o:title=""/>
                </v:shape>
                <o:OLEObject Type="Embed" ProgID="Equation.DSMT4" ShapeID="_x0000_i2169" DrawAspect="Content" ObjectID="_1633944718" r:id="rId2023"/>
              </w:object>
            </w:r>
            <w:r>
              <w:rPr>
                <w:bCs/>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Cảm ứng từ tổng hợp tại M: </w:t>
            </w:r>
            <w:r w:rsidRPr="001A785D">
              <w:rPr>
                <w:bCs/>
                <w:position w:val="-6"/>
                <w:szCs w:val="22"/>
              </w:rPr>
              <w:object w:dxaOrig="1160" w:dyaOrig="340">
                <v:shape id="_x0000_i2170" type="#_x0000_t75" style="width:59.65pt;height:17.2pt" o:ole="">
                  <v:imagedata r:id="rId2024" o:title=""/>
                </v:shape>
                <o:OLEObject Type="Embed" ProgID="Equation.DSMT4" ShapeID="_x0000_i2170" DrawAspect="Content" ObjectID="_1633944719" r:id="rId2025"/>
              </w:object>
            </w:r>
            <w:r>
              <w:rPr>
                <w:bCs/>
              </w:rPr>
              <w:t xml:space="preserve"> </w:t>
            </w:r>
          </w:p>
          <w:p w:rsidR="00EC7EB5" w:rsidRPr="00F62907"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Vì </w:t>
            </w:r>
            <w:r w:rsidRPr="001A785D">
              <w:rPr>
                <w:bCs/>
                <w:position w:val="-6"/>
                <w:szCs w:val="22"/>
              </w:rPr>
              <w:object w:dxaOrig="279" w:dyaOrig="340">
                <v:shape id="_x0000_i2171" type="#_x0000_t75" style="width:12.35pt;height:17.2pt" o:ole="">
                  <v:imagedata r:id="rId2026" o:title=""/>
                </v:shape>
                <o:OLEObject Type="Embed" ProgID="Equation.DSMT4" ShapeID="_x0000_i2171" DrawAspect="Content" ObjectID="_1633944720" r:id="rId2027"/>
              </w:object>
            </w:r>
            <w:r>
              <w:rPr>
                <w:bCs/>
              </w:rPr>
              <w:t xml:space="preserve"> và </w:t>
            </w:r>
            <w:r w:rsidRPr="001A785D">
              <w:rPr>
                <w:bCs/>
                <w:position w:val="-6"/>
                <w:szCs w:val="22"/>
              </w:rPr>
              <w:object w:dxaOrig="320" w:dyaOrig="340">
                <v:shape id="_x0000_i2172" type="#_x0000_t75" style="width:17.2pt;height:17.2pt" o:ole="">
                  <v:imagedata r:id="rId2028" o:title=""/>
                </v:shape>
                <o:OLEObject Type="Embed" ProgID="Equation.DSMT4" ShapeID="_x0000_i2172" DrawAspect="Content" ObjectID="_1633944721" r:id="rId2029"/>
              </w:object>
            </w:r>
            <w:r>
              <w:rPr>
                <w:bCs/>
              </w:rPr>
              <w:t xml:space="preserve"> đối xứng qua đường thẳng song song với AB và qua M nên </w:t>
            </w:r>
            <w:r w:rsidRPr="001A785D">
              <w:rPr>
                <w:bCs/>
                <w:position w:val="-4"/>
                <w:szCs w:val="22"/>
              </w:rPr>
              <w:object w:dxaOrig="240" w:dyaOrig="320">
                <v:shape id="_x0000_i2173" type="#_x0000_t75" style="width:11.8pt;height:17.2pt" o:ole="">
                  <v:imagedata r:id="rId2030" o:title=""/>
                </v:shape>
                <o:OLEObject Type="Embed" ProgID="Equation.DSMT4" ShapeID="_x0000_i2173" DrawAspect="Content" ObjectID="_1633944722" r:id="rId2031"/>
              </w:object>
            </w:r>
            <w:r>
              <w:rPr>
                <w:bCs/>
              </w:rPr>
              <w:t xml:space="preserve"> cùng hướng với </w:t>
            </w:r>
            <w:r w:rsidRPr="001A785D">
              <w:rPr>
                <w:bCs/>
                <w:position w:val="-4"/>
                <w:szCs w:val="22"/>
              </w:rPr>
              <w:object w:dxaOrig="420" w:dyaOrig="320">
                <v:shape id="_x0000_i2174" type="#_x0000_t75" style="width:21.5pt;height:17.2pt" o:ole="">
                  <v:imagedata r:id="rId2032" o:title=""/>
                </v:shape>
                <o:OLEObject Type="Embed" ProgID="Equation.DSMT4" ShapeID="_x0000_i2174" DrawAspect="Content" ObjectID="_1633944723" r:id="rId2033"/>
              </w:object>
            </w:r>
            <w:r>
              <w:rPr>
                <w:bCs/>
              </w:rPr>
              <w:t xml:space="preserve"> và có độ lớn</w:t>
            </w:r>
          </w:p>
        </w:tc>
        <w:tc>
          <w:tcPr>
            <w:tcW w:w="4310"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4094" w:dyaOrig="3844">
                <v:shape id="_x0000_i2175" type="#_x0000_t75" style="width:204.2pt;height:191.8pt" o:ole="">
                  <v:imagedata r:id="rId2034" o:title=""/>
                </v:shape>
                <o:OLEObject Type="Embed" ProgID="Visio.Drawing.11" ShapeID="_x0000_i2175" DrawAspect="Content" ObjectID="_1633944724" r:id="rId2035"/>
              </w:object>
            </w:r>
          </w:p>
        </w:tc>
      </w:tr>
    </w:tbl>
    <w:p w:rsidR="00EC7EB5"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sidRPr="001A785D">
        <w:rPr>
          <w:bCs/>
          <w:position w:val="-24"/>
        </w:rPr>
        <w:object w:dxaOrig="3340" w:dyaOrig="620">
          <v:shape id="_x0000_i2176" type="#_x0000_t75" style="width:167.1pt;height:30.65pt" o:ole="">
            <v:imagedata r:id="rId2036" o:title=""/>
          </v:shape>
          <o:OLEObject Type="Embed" ProgID="Equation.DSMT4" ShapeID="_x0000_i2176" DrawAspect="Content" ObjectID="_1633944725" r:id="rId2037"/>
        </w:object>
      </w:r>
      <w:r>
        <w:rPr>
          <w:bCs/>
        </w:rPr>
        <w:t xml:space="preserve"> </w:t>
      </w:r>
      <w:r w:rsidRPr="001A785D">
        <w:rPr>
          <w:bCs/>
          <w:position w:val="-24"/>
        </w:rPr>
        <w:object w:dxaOrig="3540" w:dyaOrig="700">
          <v:shape id="_x0000_i2177" type="#_x0000_t75" style="width:177.3pt;height:35.45pt" o:ole="">
            <v:imagedata r:id="rId2038" o:title=""/>
          </v:shape>
          <o:OLEObject Type="Embed" ProgID="Equation.DSMT4" ShapeID="_x0000_i2177" DrawAspect="Content" ObjectID="_1633944726" r:id="rId2039"/>
        </w:object>
      </w:r>
      <w:r>
        <w:rPr>
          <w:bCs/>
        </w:rPr>
        <w:t xml:space="preserve"> </w:t>
      </w:r>
    </w:p>
    <w:p w:rsidR="00EC7EB5" w:rsidRPr="00F62907" w:rsidRDefault="00EC7EB5" w:rsidP="00B918F6">
      <w:pPr>
        <w:pStyle w:val="ListParagraph"/>
        <w:numPr>
          <w:ilvl w:val="0"/>
          <w:numId w:val="48"/>
        </w:numPr>
        <w:pBdr>
          <w:top w:val="single" w:sz="4" w:space="1" w:color="auto"/>
          <w:left w:val="single" w:sz="4" w:space="4" w:color="auto"/>
          <w:bottom w:val="single" w:sz="4" w:space="1" w:color="auto"/>
          <w:right w:val="single" w:sz="4" w:space="4" w:color="auto"/>
        </w:pBdr>
        <w:shd w:val="clear" w:color="auto" w:fill="9CC2E5" w:themeFill="accent1" w:themeFillTint="99"/>
        <w:spacing w:before="60" w:line="240" w:lineRule="auto"/>
        <w:rPr>
          <w:bCs/>
        </w:rPr>
      </w:pPr>
      <w:r>
        <w:rPr>
          <w:b/>
          <w:bCs/>
        </w:rPr>
        <w:t>Chọn đáp án D</w:t>
      </w:r>
    </w:p>
    <w:p w:rsidR="00EC7EB5" w:rsidRPr="0054735C" w:rsidRDefault="00EC7EB5" w:rsidP="00EC7EB5">
      <w:pPr>
        <w:spacing w:line="240" w:lineRule="auto"/>
        <w:ind w:firstLine="0"/>
        <w:rPr>
          <w:bCs/>
        </w:rPr>
      </w:pPr>
      <w:r>
        <w:rPr>
          <w:b/>
          <w:bCs/>
        </w:rPr>
        <w:t xml:space="preserve">Câu 18. </w:t>
      </w:r>
      <w:r w:rsidRPr="0054735C">
        <w:rPr>
          <w:bCs/>
        </w:rPr>
        <w:t xml:space="preserve">Hai dây </w:t>
      </w:r>
      <w:r w:rsidRPr="008227F9">
        <w:rPr>
          <w:bCs/>
        </w:rPr>
        <w:t>dẫn</w:t>
      </w:r>
      <w:r w:rsidRPr="0054735C">
        <w:rPr>
          <w:bCs/>
        </w:rPr>
        <w:t xml:space="preserve"> </w:t>
      </w:r>
      <w:r w:rsidRPr="008227F9">
        <w:rPr>
          <w:bCs/>
        </w:rPr>
        <w:t>thẳng</w:t>
      </w:r>
      <w:r w:rsidRPr="0054735C">
        <w:rPr>
          <w:bCs/>
        </w:rPr>
        <w:t xml:space="preserve"> dài vô hạn, đặt song song trong không khí cách nhau một đoạn 16 cm có các dòng điện cùng chiều </w:t>
      </w:r>
      <w:r>
        <w:rPr>
          <w:bCs/>
        </w:rPr>
        <w:t>I</w:t>
      </w:r>
      <w:r w:rsidRPr="004C1021">
        <w:rPr>
          <w:bCs/>
          <w:vertAlign w:val="subscript"/>
        </w:rPr>
        <w:t>1</w:t>
      </w:r>
      <w:r>
        <w:rPr>
          <w:bCs/>
        </w:rPr>
        <w:t xml:space="preserve"> = I</w:t>
      </w:r>
      <w:r w:rsidRPr="004C1021">
        <w:rPr>
          <w:bCs/>
          <w:vertAlign w:val="subscript"/>
        </w:rPr>
        <w:t>2</w:t>
      </w:r>
      <w:r w:rsidRPr="0054735C">
        <w:rPr>
          <w:bCs/>
        </w:rPr>
        <w:t xml:space="preserve"> = 10 A chạy </w:t>
      </w:r>
      <w:r w:rsidRPr="00A66073">
        <w:rPr>
          <w:bCs/>
        </w:rPr>
        <w:t>qua.</w:t>
      </w:r>
      <w:r w:rsidRPr="00592ACD">
        <w:rPr>
          <w:b/>
          <w:bCs/>
        </w:rPr>
        <w:t xml:space="preserve"> </w:t>
      </w:r>
      <w:r>
        <w:rPr>
          <w:bCs/>
        </w:rPr>
        <w:t xml:space="preserve">Một điểm M </w:t>
      </w:r>
      <w:r w:rsidRPr="0054735C">
        <w:rPr>
          <w:bCs/>
        </w:rPr>
        <w:t>cách</w:t>
      </w:r>
      <w:r>
        <w:rPr>
          <w:bCs/>
        </w:rPr>
        <w:t xml:space="preserve"> </w:t>
      </w:r>
      <w:r w:rsidRPr="0054735C">
        <w:rPr>
          <w:bCs/>
        </w:rPr>
        <w:t xml:space="preserve">đều hai dây </w:t>
      </w:r>
      <w:r w:rsidRPr="008227F9">
        <w:rPr>
          <w:bCs/>
        </w:rPr>
        <w:t>dẫn</w:t>
      </w:r>
      <w:r w:rsidRPr="0054735C">
        <w:rPr>
          <w:bCs/>
        </w:rPr>
        <w:t xml:space="preserve"> một đoạn </w:t>
      </w:r>
      <w:r>
        <w:rPr>
          <w:bCs/>
        </w:rPr>
        <w:t>x</w:t>
      </w:r>
      <w:r w:rsidRPr="0054735C">
        <w:rPr>
          <w:bCs/>
        </w:rPr>
        <w:t xml:space="preserve">. Khi </w:t>
      </w:r>
      <w:r>
        <w:rPr>
          <w:bCs/>
        </w:rPr>
        <w:t>x</w:t>
      </w:r>
      <w:r w:rsidRPr="0054735C">
        <w:rPr>
          <w:bCs/>
        </w:rPr>
        <w:t xml:space="preserve"> = </w:t>
      </w:r>
      <w:r>
        <w:rPr>
          <w:bCs/>
        </w:rPr>
        <w:t>x</w:t>
      </w:r>
      <w:r w:rsidRPr="004C1021">
        <w:rPr>
          <w:bCs/>
          <w:vertAlign w:val="subscript"/>
        </w:rPr>
        <w:t>0</w:t>
      </w:r>
      <w:r w:rsidRPr="0054735C">
        <w:rPr>
          <w:bCs/>
        </w:rPr>
        <w:t xml:space="preserve"> thì độ lớn </w:t>
      </w:r>
      <w:r w:rsidRPr="00892394">
        <w:rPr>
          <w:bCs/>
        </w:rPr>
        <w:t xml:space="preserve">cảm </w:t>
      </w:r>
      <w:r>
        <w:rPr>
          <w:bCs/>
        </w:rPr>
        <w:t xml:space="preserve">ứng từ tổng hợp do hai </w:t>
      </w:r>
      <w:r w:rsidRPr="0054735C">
        <w:rPr>
          <w:bCs/>
        </w:rPr>
        <w:t>dòng</w:t>
      </w:r>
      <w:r>
        <w:rPr>
          <w:bCs/>
        </w:rPr>
        <w:t xml:space="preserve"> </w:t>
      </w:r>
      <w:r w:rsidRPr="0054735C">
        <w:rPr>
          <w:bCs/>
        </w:rPr>
        <w:t>điện gây ra tại M đạt giá trị cực đại và b</w:t>
      </w:r>
      <w:r>
        <w:rPr>
          <w:bCs/>
        </w:rPr>
        <w:t>ằ</w:t>
      </w:r>
      <w:r w:rsidRPr="0054735C">
        <w:rPr>
          <w:bCs/>
        </w:rPr>
        <w:t>ng B</w:t>
      </w:r>
      <w:r w:rsidRPr="004C1021">
        <w:rPr>
          <w:bCs/>
          <w:vertAlign w:val="subscript"/>
        </w:rPr>
        <w:t>max</w:t>
      </w:r>
      <w:r w:rsidRPr="0054735C">
        <w:rPr>
          <w:bCs/>
        </w:rPr>
        <w:t>. Chọn phương án đúng.</w:t>
      </w:r>
    </w:p>
    <w:p w:rsidR="00EC7EB5" w:rsidRPr="000145D7" w:rsidRDefault="00EC7EB5" w:rsidP="00EC7EB5">
      <w:pPr>
        <w:spacing w:line="240" w:lineRule="auto"/>
        <w:rPr>
          <w:bCs/>
          <w:lang w:val="fr-FR"/>
        </w:rPr>
      </w:pPr>
      <w:r w:rsidRPr="00592ACD">
        <w:rPr>
          <w:b/>
          <w:bCs/>
        </w:rPr>
        <w:t xml:space="preserve">A. </w:t>
      </w:r>
      <w:r>
        <w:rPr>
          <w:bCs/>
        </w:rPr>
        <w:t>x</w:t>
      </w:r>
      <w:r w:rsidRPr="004C1021">
        <w:rPr>
          <w:bCs/>
          <w:vertAlign w:val="subscript"/>
        </w:rPr>
        <w:t>0</w:t>
      </w:r>
      <w:r w:rsidRPr="0054735C">
        <w:rPr>
          <w:bCs/>
        </w:rPr>
        <w:t xml:space="preserve"> = 8 cm.</w:t>
      </w:r>
      <w:r w:rsidRPr="0054735C">
        <w:rPr>
          <w:bCs/>
        </w:rPr>
        <w:tab/>
      </w:r>
      <w:r>
        <w:rPr>
          <w:bCs/>
        </w:rPr>
        <w:tab/>
      </w:r>
      <w:r w:rsidRPr="00592ACD">
        <w:rPr>
          <w:b/>
          <w:bCs/>
        </w:rPr>
        <w:t xml:space="preserve">B. </w:t>
      </w:r>
      <w:r>
        <w:rPr>
          <w:bCs/>
        </w:rPr>
        <w:t>x</w:t>
      </w:r>
      <w:r w:rsidRPr="004C1021">
        <w:rPr>
          <w:bCs/>
          <w:vertAlign w:val="subscript"/>
        </w:rPr>
        <w:t>0</w:t>
      </w:r>
      <w:r w:rsidRPr="0054735C">
        <w:rPr>
          <w:bCs/>
        </w:rPr>
        <w:t xml:space="preserve"> = 6 cm.</w:t>
      </w:r>
      <w:r>
        <w:rPr>
          <w:bCs/>
        </w:rPr>
        <w:tab/>
      </w:r>
      <w:r>
        <w:rPr>
          <w:bCs/>
        </w:rPr>
        <w:tab/>
      </w:r>
      <w:r w:rsidRPr="000145D7">
        <w:rPr>
          <w:b/>
          <w:bCs/>
          <w:lang w:val="fr-FR"/>
        </w:rPr>
        <w:t xml:space="preserve">C. </w:t>
      </w:r>
      <w:r w:rsidRPr="000145D7">
        <w:rPr>
          <w:bCs/>
          <w:lang w:val="fr-FR"/>
        </w:rPr>
        <w:t>B</w:t>
      </w:r>
      <w:r w:rsidRPr="000145D7">
        <w:rPr>
          <w:bCs/>
          <w:vertAlign w:val="subscript"/>
          <w:lang w:val="fr-FR"/>
        </w:rPr>
        <w:t>max</w:t>
      </w:r>
      <w:r w:rsidRPr="000145D7">
        <w:rPr>
          <w:bCs/>
          <w:lang w:val="fr-FR"/>
        </w:rPr>
        <w:t xml:space="preserve"> = 10</w:t>
      </w:r>
      <w:r w:rsidRPr="000145D7">
        <w:rPr>
          <w:bCs/>
          <w:vertAlign w:val="superscript"/>
          <w:lang w:val="fr-FR"/>
        </w:rPr>
        <w:t>-5</w:t>
      </w:r>
      <w:r w:rsidRPr="000145D7">
        <w:rPr>
          <w:bCs/>
          <w:lang w:val="fr-FR"/>
        </w:rPr>
        <w:t>/3 T.</w:t>
      </w:r>
      <w:r w:rsidRPr="000145D7">
        <w:rPr>
          <w:bCs/>
          <w:lang w:val="fr-FR"/>
        </w:rPr>
        <w:tab/>
      </w:r>
      <w:r w:rsidRPr="000145D7">
        <w:rPr>
          <w:bCs/>
          <w:lang w:val="fr-FR"/>
        </w:rPr>
        <w:tab/>
      </w:r>
      <w:r w:rsidRPr="000145D7">
        <w:rPr>
          <w:b/>
          <w:bCs/>
          <w:lang w:val="fr-FR"/>
        </w:rPr>
        <w:t xml:space="preserve">D. </w:t>
      </w:r>
      <w:r w:rsidRPr="000145D7">
        <w:rPr>
          <w:bCs/>
          <w:lang w:val="fr-FR"/>
        </w:rPr>
        <w:t>B</w:t>
      </w:r>
      <w:r w:rsidRPr="000145D7">
        <w:rPr>
          <w:bCs/>
          <w:vertAlign w:val="subscript"/>
          <w:lang w:val="fr-FR"/>
        </w:rPr>
        <w:t>max</w:t>
      </w:r>
      <w:r w:rsidRPr="000145D7">
        <w:rPr>
          <w:bCs/>
          <w:lang w:val="fr-FR"/>
        </w:rPr>
        <w:t xml:space="preserve"> = 2,5.10</w:t>
      </w:r>
      <w:r w:rsidRPr="000145D7">
        <w:rPr>
          <w:bCs/>
          <w:vertAlign w:val="superscript"/>
          <w:lang w:val="fr-FR"/>
        </w:rPr>
        <w:t>-5</w:t>
      </w:r>
      <w:r w:rsidRPr="000145D7">
        <w:rPr>
          <w:bCs/>
          <w:lang w:val="fr-FR"/>
        </w:rPr>
        <w:t xml:space="preserve"> T.</w:t>
      </w:r>
    </w:p>
    <w:p w:rsidR="00EC7EB5" w:rsidRPr="000145D7"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lang w:val="fr-FR"/>
        </w:rPr>
      </w:pPr>
      <w:r w:rsidRPr="000145D7">
        <w:rPr>
          <w:b/>
          <w:bCs/>
          <w:lang w:val="fr-FR"/>
        </w:rPr>
        <w:t>Câu 18. Chọn đáp án D</w:t>
      </w:r>
    </w:p>
    <w:p w:rsidR="00EC7EB5" w:rsidRPr="000145D7"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lang w:val="fr-FR"/>
        </w:rPr>
      </w:pPr>
      <w:r>
        <w:rPr>
          <w:b/>
          <w:bCs/>
          <w:i/>
        </w:rPr>
        <w:sym w:font="Wingdings" w:char="F040"/>
      </w:r>
      <w:r w:rsidRPr="000145D7">
        <w:rPr>
          <w:b/>
          <w:bCs/>
          <w:i/>
          <w:lang w:val="fr-FR"/>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79"/>
        <w:gridCol w:w="4310"/>
      </w:tblGrid>
      <w:tr w:rsidR="00EC7EB5" w:rsidTr="004F0911">
        <w:tc>
          <w:tcPr>
            <w:tcW w:w="6179" w:type="dxa"/>
            <w:shd w:val="clear" w:color="auto" w:fill="auto"/>
          </w:tcPr>
          <w:p w:rsidR="00EC7EB5" w:rsidRPr="000145D7"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lang w:val="fr-FR"/>
              </w:rPr>
            </w:pPr>
            <w:r w:rsidRPr="000145D7">
              <w:rPr>
                <w:bCs/>
                <w:lang w:val="fr-FR"/>
              </w:rPr>
              <w:t>+ Giả sử hai dây dẫn được đặt vuông góc với mặt phẳng hình vẽ, dòng I</w:t>
            </w:r>
            <w:r w:rsidRPr="000145D7">
              <w:rPr>
                <w:bCs/>
                <w:vertAlign w:val="subscript"/>
                <w:lang w:val="fr-FR"/>
              </w:rPr>
              <w:t>1</w:t>
            </w:r>
            <w:r w:rsidRPr="000145D7">
              <w:rPr>
                <w:bCs/>
                <w:lang w:val="fr-FR"/>
              </w:rPr>
              <w:t xml:space="preserve"> đi vào tại A, dòng I</w:t>
            </w:r>
            <w:r w:rsidRPr="000145D7">
              <w:rPr>
                <w:bCs/>
                <w:vertAlign w:val="subscript"/>
                <w:lang w:val="fr-FR"/>
              </w:rPr>
              <w:t>2</w:t>
            </w:r>
            <w:r w:rsidRPr="000145D7">
              <w:rPr>
                <w:bCs/>
                <w:lang w:val="fr-FR"/>
              </w:rPr>
              <w:t xml:space="preserve"> đi ra tại B.</w:t>
            </w:r>
          </w:p>
          <w:p w:rsidR="00EC7EB5" w:rsidRPr="000145D7"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lang w:val="fr-FR"/>
              </w:rPr>
            </w:pPr>
            <w:r w:rsidRPr="000145D7">
              <w:rPr>
                <w:bCs/>
                <w:lang w:val="fr-FR"/>
              </w:rPr>
              <w:t>+ Từ trường các dòng điện I</w:t>
            </w:r>
            <w:r w:rsidRPr="000145D7">
              <w:rPr>
                <w:bCs/>
                <w:vertAlign w:val="subscript"/>
                <w:lang w:val="fr-FR"/>
              </w:rPr>
              <w:t>1</w:t>
            </w:r>
            <w:r w:rsidRPr="000145D7">
              <w:rPr>
                <w:bCs/>
                <w:lang w:val="fr-FR"/>
              </w:rPr>
              <w:t xml:space="preserve"> và I</w:t>
            </w:r>
            <w:r w:rsidRPr="000145D7">
              <w:rPr>
                <w:bCs/>
                <w:vertAlign w:val="subscript"/>
                <w:lang w:val="fr-FR"/>
              </w:rPr>
              <w:t>2</w:t>
            </w:r>
            <w:r w:rsidRPr="000145D7">
              <w:rPr>
                <w:bCs/>
                <w:lang w:val="fr-FR"/>
              </w:rPr>
              <w:t xml:space="preserve"> gây ra tại M các véc tơ</w:t>
            </w:r>
          </w:p>
          <w:p w:rsidR="00EC7EB5" w:rsidRPr="000145D7"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lang w:val="fr-FR"/>
              </w:rPr>
            </w:pPr>
            <w:r w:rsidRPr="000145D7">
              <w:rPr>
                <w:bCs/>
                <w:lang w:val="fr-FR"/>
              </w:rPr>
              <w:t xml:space="preserve">cảm ứng từ </w:t>
            </w:r>
            <w:r w:rsidRPr="001A785D">
              <w:rPr>
                <w:bCs/>
                <w:position w:val="-6"/>
                <w:szCs w:val="22"/>
              </w:rPr>
              <w:object w:dxaOrig="279" w:dyaOrig="340">
                <v:shape id="_x0000_i2178" type="#_x0000_t75" style="width:12.35pt;height:17.2pt" o:ole="">
                  <v:imagedata r:id="rId2040" o:title=""/>
                </v:shape>
                <o:OLEObject Type="Embed" ProgID="Equation.DSMT4" ShapeID="_x0000_i2178" DrawAspect="Content" ObjectID="_1633944727" r:id="rId2041"/>
              </w:object>
            </w:r>
            <w:r w:rsidRPr="000145D7">
              <w:rPr>
                <w:bCs/>
                <w:lang w:val="fr-FR"/>
              </w:rPr>
              <w:t xml:space="preserve"> và </w:t>
            </w:r>
            <w:r w:rsidRPr="001A785D">
              <w:rPr>
                <w:bCs/>
                <w:position w:val="-6"/>
                <w:szCs w:val="22"/>
              </w:rPr>
              <w:object w:dxaOrig="320" w:dyaOrig="340">
                <v:shape id="_x0000_i2179" type="#_x0000_t75" style="width:17.2pt;height:17.2pt" o:ole="">
                  <v:imagedata r:id="rId2042" o:title=""/>
                </v:shape>
                <o:OLEObject Type="Embed" ProgID="Equation.DSMT4" ShapeID="_x0000_i2179" DrawAspect="Content" ObjectID="_1633944728" r:id="rId2043"/>
              </w:object>
            </w:r>
            <w:r w:rsidRPr="000145D7">
              <w:rPr>
                <w:bCs/>
                <w:lang w:val="fr-FR"/>
              </w:rPr>
              <w:t xml:space="preserve"> có phương chiều (theo quy tắc nắm tay phải) như hình vẽ, có độ lớn:</w:t>
            </w:r>
          </w:p>
          <w:p w:rsidR="00EC7EB5" w:rsidRPr="000145D7"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lang w:val="fr-FR"/>
              </w:rPr>
            </w:pPr>
            <w:r w:rsidRPr="001A785D">
              <w:rPr>
                <w:bCs/>
                <w:position w:val="-60"/>
                <w:szCs w:val="22"/>
              </w:rPr>
              <w:object w:dxaOrig="4160" w:dyaOrig="1320">
                <v:shape id="_x0000_i2180" type="#_x0000_t75" style="width:209.55pt;height:66.1pt" o:ole="">
                  <v:imagedata r:id="rId2044" o:title=""/>
                </v:shape>
                <o:OLEObject Type="Embed" ProgID="Equation.DSMT4" ShapeID="_x0000_i2180" DrawAspect="Content" ObjectID="_1633944729" r:id="rId2045"/>
              </w:object>
            </w:r>
            <w:r w:rsidRPr="000145D7">
              <w:rPr>
                <w:bCs/>
                <w:lang w:val="fr-FR"/>
              </w:rPr>
              <w:t xml:space="preserve"> </w:t>
            </w:r>
          </w:p>
          <w:p w:rsidR="00EC7EB5" w:rsidRPr="000145D7"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lang w:val="fr-FR"/>
              </w:rPr>
            </w:pPr>
            <w:r w:rsidRPr="000145D7">
              <w:rPr>
                <w:bCs/>
                <w:lang w:val="fr-FR"/>
              </w:rPr>
              <w:t xml:space="preserve">+ Cảm ứng từ tổng hợp tại M: </w:t>
            </w:r>
            <w:r w:rsidRPr="001A785D">
              <w:rPr>
                <w:bCs/>
                <w:position w:val="-6"/>
                <w:szCs w:val="22"/>
              </w:rPr>
              <w:object w:dxaOrig="1160" w:dyaOrig="340">
                <v:shape id="_x0000_i2181" type="#_x0000_t75" style="width:59.65pt;height:17.2pt" o:ole="">
                  <v:imagedata r:id="rId2046" o:title=""/>
                </v:shape>
                <o:OLEObject Type="Embed" ProgID="Equation.DSMT4" ShapeID="_x0000_i2181" DrawAspect="Content" ObjectID="_1633944730" r:id="rId2047"/>
              </w:object>
            </w:r>
            <w:r w:rsidRPr="000145D7">
              <w:rPr>
                <w:bCs/>
                <w:lang w:val="fr-FR"/>
              </w:rPr>
              <w:t xml:space="preserve"> </w:t>
            </w:r>
          </w:p>
          <w:p w:rsidR="00EC7EB5" w:rsidRPr="000145D7"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lang w:val="fr-FR"/>
              </w:rPr>
            </w:pPr>
            <w:r w:rsidRPr="000145D7">
              <w:rPr>
                <w:bCs/>
                <w:lang w:val="fr-FR"/>
              </w:rPr>
              <w:t xml:space="preserve">+ Vì </w:t>
            </w:r>
            <w:r w:rsidRPr="001A785D">
              <w:rPr>
                <w:bCs/>
                <w:position w:val="-6"/>
                <w:szCs w:val="22"/>
              </w:rPr>
              <w:object w:dxaOrig="279" w:dyaOrig="340">
                <v:shape id="_x0000_i2182" type="#_x0000_t75" style="width:12.35pt;height:17.2pt" o:ole="">
                  <v:imagedata r:id="rId2048" o:title=""/>
                </v:shape>
                <o:OLEObject Type="Embed" ProgID="Equation.DSMT4" ShapeID="_x0000_i2182" DrawAspect="Content" ObjectID="_1633944731" r:id="rId2049"/>
              </w:object>
            </w:r>
            <w:r w:rsidRPr="000145D7">
              <w:rPr>
                <w:bCs/>
                <w:lang w:val="fr-FR"/>
              </w:rPr>
              <w:t xml:space="preserve"> và </w:t>
            </w:r>
            <w:r w:rsidRPr="001A785D">
              <w:rPr>
                <w:bCs/>
                <w:position w:val="-6"/>
                <w:szCs w:val="22"/>
              </w:rPr>
              <w:object w:dxaOrig="320" w:dyaOrig="340">
                <v:shape id="_x0000_i2183" type="#_x0000_t75" style="width:17.2pt;height:17.2pt" o:ole="">
                  <v:imagedata r:id="rId2050" o:title=""/>
                </v:shape>
                <o:OLEObject Type="Embed" ProgID="Equation.DSMT4" ShapeID="_x0000_i2183" DrawAspect="Content" ObjectID="_1633944732" r:id="rId2051"/>
              </w:object>
            </w:r>
            <w:r w:rsidRPr="000145D7">
              <w:rPr>
                <w:bCs/>
                <w:lang w:val="fr-FR"/>
              </w:rPr>
              <w:t xml:space="preserve"> đối xứng qua đường thẳng song song với AB và qua M nên </w:t>
            </w:r>
            <w:r w:rsidRPr="001A785D">
              <w:rPr>
                <w:bCs/>
                <w:position w:val="-4"/>
                <w:szCs w:val="22"/>
              </w:rPr>
              <w:object w:dxaOrig="240" w:dyaOrig="320">
                <v:shape id="_x0000_i2184" type="#_x0000_t75" style="width:11.8pt;height:17.2pt" o:ole="">
                  <v:imagedata r:id="rId2052" o:title=""/>
                </v:shape>
                <o:OLEObject Type="Embed" ProgID="Equation.DSMT4" ShapeID="_x0000_i2184" DrawAspect="Content" ObjectID="_1633944733" r:id="rId2053"/>
              </w:object>
            </w:r>
            <w:r w:rsidRPr="000145D7">
              <w:rPr>
                <w:bCs/>
                <w:lang w:val="fr-FR"/>
              </w:rPr>
              <w:t xml:space="preserve"> cùng hướng với </w:t>
            </w:r>
            <w:r w:rsidRPr="001A785D">
              <w:rPr>
                <w:bCs/>
                <w:position w:val="-4"/>
                <w:szCs w:val="22"/>
              </w:rPr>
              <w:object w:dxaOrig="420" w:dyaOrig="320">
                <v:shape id="_x0000_i2185" type="#_x0000_t75" style="width:21.5pt;height:17.2pt" o:ole="">
                  <v:imagedata r:id="rId2054" o:title=""/>
                </v:shape>
                <o:OLEObject Type="Embed" ProgID="Equation.DSMT4" ShapeID="_x0000_i2185" DrawAspect="Content" ObjectID="_1633944734" r:id="rId2055"/>
              </w:object>
            </w:r>
            <w:r w:rsidRPr="000145D7">
              <w:rPr>
                <w:bCs/>
                <w:lang w:val="fr-FR"/>
              </w:rPr>
              <w:t xml:space="preserve"> và có độ lớn</w:t>
            </w:r>
          </w:p>
          <w:p w:rsidR="00EC7EB5" w:rsidRPr="00C16F67"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1A785D">
              <w:rPr>
                <w:bCs/>
                <w:position w:val="-24"/>
                <w:szCs w:val="22"/>
              </w:rPr>
              <w:object w:dxaOrig="3340" w:dyaOrig="620">
                <v:shape id="_x0000_i2186" type="#_x0000_t75" style="width:167.1pt;height:30.65pt" o:ole="">
                  <v:imagedata r:id="rId2056" o:title=""/>
                </v:shape>
                <o:OLEObject Type="Embed" ProgID="Equation.DSMT4" ShapeID="_x0000_i2186" DrawAspect="Content" ObjectID="_1633944735" r:id="rId2057"/>
              </w:object>
            </w:r>
            <w:r>
              <w:rPr>
                <w:bCs/>
              </w:rPr>
              <w:t xml:space="preserve"> </w:t>
            </w:r>
          </w:p>
        </w:tc>
        <w:tc>
          <w:tcPr>
            <w:tcW w:w="4310"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4094" w:dyaOrig="3844">
                <v:shape id="_x0000_i2187" type="#_x0000_t75" style="width:204.2pt;height:191.8pt" o:ole="">
                  <v:imagedata r:id="rId2034" o:title=""/>
                </v:shape>
                <o:OLEObject Type="Embed" ProgID="Visio.Drawing.11" ShapeID="_x0000_i2187" DrawAspect="Content" ObjectID="_1633944736" r:id="rId2058"/>
              </w:object>
            </w:r>
          </w:p>
        </w:tc>
      </w:tr>
    </w:tbl>
    <w:p w:rsidR="00EC7EB5" w:rsidRDefault="00EC7EB5" w:rsidP="00EC7EB5">
      <w:pPr>
        <w:pBdr>
          <w:top w:val="single" w:sz="4" w:space="1" w:color="auto"/>
          <w:left w:val="single" w:sz="4" w:space="0" w:color="auto"/>
          <w:bottom w:val="single" w:sz="4" w:space="1" w:color="auto"/>
          <w:right w:val="single" w:sz="4" w:space="4" w:color="auto"/>
        </w:pBdr>
        <w:shd w:val="clear" w:color="auto" w:fill="9CC2E5" w:themeFill="accent1" w:themeFillTint="99"/>
        <w:spacing w:line="240" w:lineRule="auto"/>
        <w:rPr>
          <w:bCs/>
        </w:rPr>
      </w:pPr>
      <w:r w:rsidRPr="001A785D">
        <w:rPr>
          <w:bCs/>
          <w:position w:val="-24"/>
        </w:rPr>
        <w:object w:dxaOrig="2380" w:dyaOrig="700">
          <v:shape id="_x0000_i2188" type="#_x0000_t75" style="width:119.3pt;height:35.45pt" o:ole="">
            <v:imagedata r:id="rId2059" o:title=""/>
          </v:shape>
          <o:OLEObject Type="Embed" ProgID="Equation.DSMT4" ShapeID="_x0000_i2188" DrawAspect="Content" ObjectID="_1633944737" r:id="rId2060"/>
        </w:object>
      </w:r>
      <w:r>
        <w:rPr>
          <w:bCs/>
        </w:rPr>
        <w:t xml:space="preserve"> </w:t>
      </w:r>
    </w:p>
    <w:p w:rsidR="00EC7EB5" w:rsidRDefault="00EC7EB5" w:rsidP="00EC7EB5">
      <w:pPr>
        <w:pBdr>
          <w:top w:val="single" w:sz="4" w:space="1" w:color="auto"/>
          <w:left w:val="single" w:sz="4" w:space="0" w:color="auto"/>
          <w:bottom w:val="single" w:sz="4" w:space="1" w:color="auto"/>
          <w:right w:val="single" w:sz="4" w:space="4" w:color="auto"/>
        </w:pBdr>
        <w:shd w:val="clear" w:color="auto" w:fill="9CC2E5" w:themeFill="accent1" w:themeFillTint="99"/>
        <w:spacing w:line="240" w:lineRule="auto"/>
        <w:rPr>
          <w:bCs/>
        </w:rPr>
      </w:pPr>
      <w:r w:rsidRPr="001A785D">
        <w:rPr>
          <w:bCs/>
          <w:position w:val="-34"/>
        </w:rPr>
        <w:object w:dxaOrig="3680" w:dyaOrig="820">
          <v:shape id="_x0000_i2189" type="#_x0000_t75" style="width:185.35pt;height:41.35pt" o:ole="">
            <v:imagedata r:id="rId2061" o:title=""/>
          </v:shape>
          <o:OLEObject Type="Embed" ProgID="Equation.DSMT4" ShapeID="_x0000_i2189" DrawAspect="Content" ObjectID="_1633944738" r:id="rId2062"/>
        </w:object>
      </w:r>
      <w:r>
        <w:rPr>
          <w:bCs/>
        </w:rPr>
        <w:t xml:space="preserve"> </w:t>
      </w:r>
      <w:r w:rsidRPr="001A785D">
        <w:rPr>
          <w:bCs/>
          <w:position w:val="-32"/>
        </w:rPr>
        <w:object w:dxaOrig="4160" w:dyaOrig="760">
          <v:shape id="_x0000_i2190" type="#_x0000_t75" style="width:209.55pt;height:36.55pt" o:ole="">
            <v:imagedata r:id="rId2063" o:title=""/>
          </v:shape>
          <o:OLEObject Type="Embed" ProgID="Equation.DSMT4" ShapeID="_x0000_i2190" DrawAspect="Content" ObjectID="_1633944739" r:id="rId2064"/>
        </w:object>
      </w:r>
      <w:r w:rsidRPr="001A785D">
        <w:rPr>
          <w:bCs/>
          <w:position w:val="-14"/>
        </w:rPr>
        <w:object w:dxaOrig="2200" w:dyaOrig="400">
          <v:shape id="_x0000_i2191" type="#_x0000_t75" style="width:109.05pt;height:18.8pt" o:ole="">
            <v:imagedata r:id="rId2065" o:title=""/>
          </v:shape>
          <o:OLEObject Type="Embed" ProgID="Equation.DSMT4" ShapeID="_x0000_i2191" DrawAspect="Content" ObjectID="_1633944740" r:id="rId2066"/>
        </w:object>
      </w:r>
      <w:r>
        <w:rPr>
          <w:bCs/>
        </w:rPr>
        <w:t xml:space="preserve"> </w:t>
      </w:r>
    </w:p>
    <w:p w:rsidR="00EC7EB5" w:rsidRPr="00C16F67" w:rsidRDefault="00EC7EB5" w:rsidP="00B918F6">
      <w:pPr>
        <w:pStyle w:val="ListParagraph"/>
        <w:numPr>
          <w:ilvl w:val="0"/>
          <w:numId w:val="49"/>
        </w:numPr>
        <w:pBdr>
          <w:top w:val="single" w:sz="4" w:space="1" w:color="auto"/>
          <w:left w:val="single" w:sz="4" w:space="4" w:color="auto"/>
          <w:bottom w:val="single" w:sz="4" w:space="1" w:color="auto"/>
          <w:right w:val="single" w:sz="4" w:space="4" w:color="auto"/>
        </w:pBdr>
        <w:shd w:val="clear" w:color="auto" w:fill="9CC2E5" w:themeFill="accent1" w:themeFillTint="99"/>
        <w:spacing w:before="60" w:line="240" w:lineRule="auto"/>
        <w:rPr>
          <w:bCs/>
        </w:rPr>
      </w:pPr>
      <w:r>
        <w:rPr>
          <w:b/>
          <w:bCs/>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4405"/>
      </w:tblGrid>
      <w:tr w:rsidR="00EC7EB5" w:rsidTr="004F0911">
        <w:tc>
          <w:tcPr>
            <w:tcW w:w="6379" w:type="dxa"/>
            <w:shd w:val="clear" w:color="auto" w:fill="auto"/>
          </w:tcPr>
          <w:p w:rsidR="00EC7EB5" w:rsidRPr="00F15880" w:rsidRDefault="00EC7EB5" w:rsidP="004F0911">
            <w:pPr>
              <w:ind w:firstLine="0"/>
              <w:rPr>
                <w:bCs/>
              </w:rPr>
            </w:pPr>
            <w:r>
              <w:rPr>
                <w:b/>
                <w:bCs/>
              </w:rPr>
              <w:t xml:space="preserve">Câu 19. </w:t>
            </w:r>
            <w:r>
              <w:rPr>
                <w:bCs/>
              </w:rPr>
              <w:t>Hệ tọa độ Đề</w:t>
            </w:r>
            <w:r w:rsidRPr="0054735C">
              <w:rPr>
                <w:bCs/>
              </w:rPr>
              <w:t xml:space="preserve">-các vuông góc Oxyz, trong mặt  </w:t>
            </w:r>
            <w:r w:rsidRPr="008227F9">
              <w:rPr>
                <w:bCs/>
              </w:rPr>
              <w:t>phẳng</w:t>
            </w:r>
            <w:r w:rsidRPr="0054735C">
              <w:rPr>
                <w:bCs/>
              </w:rPr>
              <w:t xml:space="preserve"> Oxy, nằm ngang, ba dòng điện </w:t>
            </w:r>
            <w:r w:rsidRPr="008227F9">
              <w:rPr>
                <w:bCs/>
              </w:rPr>
              <w:t>thẳng</w:t>
            </w:r>
            <w:r w:rsidRPr="0054735C">
              <w:rPr>
                <w:bCs/>
              </w:rPr>
              <w:t xml:space="preserve"> dài cùng song song với trục Oy, I</w:t>
            </w:r>
            <w:r w:rsidRPr="00F15880">
              <w:rPr>
                <w:bCs/>
                <w:vertAlign w:val="subscript"/>
              </w:rPr>
              <w:t>1</w:t>
            </w:r>
            <w:r>
              <w:rPr>
                <w:bCs/>
              </w:rPr>
              <w:t xml:space="preserve"> = I</w:t>
            </w:r>
            <w:r w:rsidRPr="00F15880">
              <w:rPr>
                <w:bCs/>
                <w:vertAlign w:val="subscript"/>
              </w:rPr>
              <w:t>2</w:t>
            </w:r>
            <w:r w:rsidRPr="0054735C">
              <w:rPr>
                <w:bCs/>
              </w:rPr>
              <w:t xml:space="preserve"> = 10 A chạy theo chiều dương của trục Oy, I</w:t>
            </w:r>
            <w:r w:rsidRPr="00F15880">
              <w:rPr>
                <w:bCs/>
                <w:vertAlign w:val="subscript"/>
              </w:rPr>
              <w:t>3</w:t>
            </w:r>
            <w:r w:rsidRPr="0054735C">
              <w:rPr>
                <w:bCs/>
              </w:rPr>
              <w:t xml:space="preserve"> = 45 A chạy theo chiều ngược lại như hình v</w:t>
            </w:r>
            <w:r>
              <w:rPr>
                <w:bCs/>
              </w:rPr>
              <w:t>ẽ</w:t>
            </w:r>
            <w:r w:rsidRPr="0054735C">
              <w:rPr>
                <w:bCs/>
              </w:rPr>
              <w:t xml:space="preserve">. Điểm M thuộc trục Ox </w:t>
            </w:r>
            <w:r w:rsidRPr="008227F9">
              <w:rPr>
                <w:bCs/>
              </w:rPr>
              <w:t xml:space="preserve">có </w:t>
            </w:r>
            <w:r w:rsidRPr="0054735C">
              <w:rPr>
                <w:bCs/>
              </w:rPr>
              <w:t xml:space="preserve">hoành độ </w:t>
            </w:r>
            <w:r>
              <w:rPr>
                <w:bCs/>
              </w:rPr>
              <w:t>x</w:t>
            </w:r>
            <w:r w:rsidRPr="0054735C">
              <w:rPr>
                <w:bCs/>
              </w:rPr>
              <w:t xml:space="preserve"> hữu hạn. N</w:t>
            </w:r>
            <w:r>
              <w:rPr>
                <w:bCs/>
              </w:rPr>
              <w:t>ế</w:t>
            </w:r>
            <w:r w:rsidRPr="0054735C">
              <w:rPr>
                <w:bCs/>
              </w:rPr>
              <w:t>u c</w:t>
            </w:r>
            <w:r>
              <w:rPr>
                <w:bCs/>
              </w:rPr>
              <w:t>ả</w:t>
            </w:r>
            <w:r w:rsidRPr="0054735C">
              <w:rPr>
                <w:bCs/>
              </w:rPr>
              <w:t>m ứng từ tại M</w:t>
            </w:r>
            <w:r>
              <w:rPr>
                <w:bCs/>
              </w:rPr>
              <w:t xml:space="preserve"> </w:t>
            </w:r>
            <w:r w:rsidRPr="0054735C">
              <w:rPr>
                <w:bCs/>
              </w:rPr>
              <w:t xml:space="preserve">bằng không thì giá tri của </w:t>
            </w:r>
            <w:r>
              <w:rPr>
                <w:bCs/>
              </w:rPr>
              <w:t>x</w:t>
            </w:r>
            <w:r w:rsidRPr="0054735C">
              <w:rPr>
                <w:bCs/>
              </w:rPr>
              <w:t xml:space="preserve"> l</w:t>
            </w:r>
            <w:r>
              <w:rPr>
                <w:bCs/>
              </w:rPr>
              <w:t>à</w:t>
            </w:r>
          </w:p>
          <w:p w:rsidR="00EC7EB5" w:rsidRDefault="00EC7EB5" w:rsidP="004F0911">
            <w:pPr>
              <w:rPr>
                <w:bCs/>
              </w:rPr>
            </w:pPr>
            <w:r w:rsidRPr="00592ACD">
              <w:rPr>
                <w:b/>
                <w:bCs/>
              </w:rPr>
              <w:t xml:space="preserve">A. </w:t>
            </w:r>
            <w:r w:rsidRPr="0054735C">
              <w:rPr>
                <w:bCs/>
              </w:rPr>
              <w:t xml:space="preserve">-5 cm hoặc 4 cm. </w:t>
            </w:r>
            <w:r>
              <w:rPr>
                <w:bCs/>
              </w:rPr>
              <w:tab/>
            </w:r>
            <w:r>
              <w:rPr>
                <w:bCs/>
              </w:rPr>
              <w:tab/>
            </w:r>
            <w:r w:rsidRPr="00892394">
              <w:rPr>
                <w:b/>
                <w:bCs/>
              </w:rPr>
              <w:t xml:space="preserve">C. </w:t>
            </w:r>
            <w:r w:rsidRPr="0054735C">
              <w:rPr>
                <w:bCs/>
              </w:rPr>
              <w:t>-3 cm hoặc 4,5 cm.</w:t>
            </w:r>
          </w:p>
          <w:p w:rsidR="00EC7EB5" w:rsidRPr="00C16F67" w:rsidRDefault="00EC7EB5" w:rsidP="004F0911">
            <w:pPr>
              <w:rPr>
                <w:bCs/>
              </w:rPr>
            </w:pPr>
            <w:r w:rsidRPr="00592ACD">
              <w:rPr>
                <w:b/>
                <w:bCs/>
              </w:rPr>
              <w:t xml:space="preserve">B. </w:t>
            </w:r>
            <w:r w:rsidRPr="0054735C">
              <w:rPr>
                <w:bCs/>
              </w:rPr>
              <w:t xml:space="preserve">+5 cm hoặc -4 cm. </w:t>
            </w:r>
            <w:r>
              <w:rPr>
                <w:bCs/>
              </w:rPr>
              <w:tab/>
            </w:r>
            <w:r>
              <w:rPr>
                <w:bCs/>
              </w:rPr>
              <w:tab/>
            </w:r>
            <w:r w:rsidRPr="00592ACD">
              <w:rPr>
                <w:b/>
                <w:bCs/>
              </w:rPr>
              <w:t xml:space="preserve">D. </w:t>
            </w:r>
            <w:r w:rsidRPr="0054735C">
              <w:rPr>
                <w:bCs/>
              </w:rPr>
              <w:t>+3 cm hoặc -4,5 cm.</w:t>
            </w:r>
          </w:p>
        </w:tc>
        <w:tc>
          <w:tcPr>
            <w:tcW w:w="4384" w:type="dxa"/>
            <w:shd w:val="clear" w:color="auto" w:fill="auto"/>
          </w:tcPr>
          <w:p w:rsidR="00EC7EB5" w:rsidRDefault="00EC7EB5" w:rsidP="004F0911">
            <w:pPr>
              <w:ind w:firstLine="0"/>
              <w:rPr>
                <w:b/>
                <w:bCs/>
              </w:rPr>
            </w:pPr>
            <w:r>
              <w:rPr>
                <w:szCs w:val="22"/>
              </w:rPr>
              <w:object w:dxaOrig="4164" w:dyaOrig="1389">
                <v:shape id="_x0000_i2192" type="#_x0000_t75" style="width:209.55pt;height:69.85pt" o:ole="">
                  <v:imagedata r:id="rId2067" o:title=""/>
                </v:shape>
                <o:OLEObject Type="Embed" ProgID="Visio.Drawing.11" ShapeID="_x0000_i2192" DrawAspect="Content" ObjectID="_1633944741" r:id="rId2068"/>
              </w:object>
            </w:r>
          </w:p>
        </w:tc>
      </w:tr>
    </w:tbl>
    <w:p w:rsidR="00EC7EB5" w:rsidRDefault="00EC7EB5" w:rsidP="00EC7EB5">
      <w:pPr>
        <w:spacing w:line="240" w:lineRule="auto"/>
        <w:ind w:firstLine="0"/>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7"/>
        <w:gridCol w:w="4526"/>
      </w:tblGrid>
      <w:tr w:rsidR="00EC7EB5" w:rsidTr="004F0911">
        <w:tc>
          <w:tcPr>
            <w:tcW w:w="6237" w:type="dxa"/>
            <w:shd w:val="clear" w:color="auto" w:fill="auto"/>
          </w:tcPr>
          <w:p w:rsidR="00EC7EB5" w:rsidRPr="00F15880"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bCs/>
              </w:rPr>
            </w:pPr>
            <w:r>
              <w:rPr>
                <w:b/>
                <w:bCs/>
              </w:rPr>
              <w:t>Câu 19. Chọn đáp án A</w:t>
            </w:r>
          </w:p>
          <w:p w:rsidR="00EC7EB5" w:rsidRPr="00F15880"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
                <w:bCs/>
                <w:i/>
              </w:rPr>
            </w:pPr>
            <w:r>
              <w:rPr>
                <w:b/>
                <w:bCs/>
                <w:i/>
              </w:rPr>
              <w:sym w:font="Wingdings" w:char="F040"/>
            </w:r>
            <w:r>
              <w:rPr>
                <w:b/>
                <w:bCs/>
                <w:i/>
              </w:rPr>
              <w:t xml:space="preserve">  Lời giải:</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Giả sử điểm M nằm ở vị trí như hình vẽ, theo quy tắc nắm tay phải,  hướng như trên hình vẽ, để cảm ứng từ tổng hợp bằng không thì </w:t>
            </w:r>
            <w:r w:rsidRPr="001A785D">
              <w:rPr>
                <w:bCs/>
                <w:position w:val="-12"/>
                <w:szCs w:val="22"/>
              </w:rPr>
              <w:object w:dxaOrig="1579" w:dyaOrig="360">
                <v:shape id="_x0000_i2193" type="#_x0000_t75" style="width:78.45pt;height:18.25pt" o:ole="">
                  <v:imagedata r:id="rId2069" o:title=""/>
                </v:shape>
                <o:OLEObject Type="Embed" ProgID="Equation.DSMT4" ShapeID="_x0000_i2193" DrawAspect="Content" ObjectID="_1633944742" r:id="rId2070"/>
              </w:object>
            </w:r>
            <w:r>
              <w:rPr>
                <w:bCs/>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1A785D">
              <w:rPr>
                <w:bCs/>
                <w:position w:val="-70"/>
                <w:szCs w:val="22"/>
              </w:rPr>
              <w:object w:dxaOrig="4819" w:dyaOrig="1520">
                <v:shape id="_x0000_i2194" type="#_x0000_t75" style="width:241.25pt;height:77.35pt" o:ole="">
                  <v:imagedata r:id="rId2071" o:title=""/>
                </v:shape>
                <o:OLEObject Type="Embed" ProgID="Equation.DSMT4" ShapeID="_x0000_i2194" DrawAspect="Content" ObjectID="_1633944743" r:id="rId2072"/>
              </w:object>
            </w:r>
            <w:r>
              <w:rPr>
                <w:bCs/>
              </w:rPr>
              <w:t xml:space="preserve"> </w:t>
            </w:r>
          </w:p>
          <w:p w:rsidR="00EC7EB5" w:rsidRPr="00C16F67" w:rsidRDefault="00EC7EB5" w:rsidP="00B918F6">
            <w:pPr>
              <w:pStyle w:val="ListParagraph"/>
              <w:numPr>
                <w:ilvl w:val="0"/>
                <w:numId w:val="38"/>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 B.</w:t>
            </w:r>
          </w:p>
        </w:tc>
        <w:tc>
          <w:tcPr>
            <w:tcW w:w="4526"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bCs/>
              </w:rPr>
            </w:pPr>
            <w:r>
              <w:rPr>
                <w:szCs w:val="22"/>
              </w:rPr>
              <w:object w:dxaOrig="4164" w:dyaOrig="2083">
                <v:shape id="_x0000_i2195" type="#_x0000_t75" style="width:209.55pt;height:103.15pt" o:ole="">
                  <v:imagedata r:id="rId2073" o:title=""/>
                </v:shape>
                <o:OLEObject Type="Embed" ProgID="Visio.Drawing.11" ShapeID="_x0000_i2195" DrawAspect="Content" ObjectID="_1633944744" r:id="rId2074"/>
              </w:object>
            </w:r>
          </w:p>
        </w:tc>
      </w:tr>
    </w:tbl>
    <w:p w:rsidR="00EC7EB5" w:rsidRDefault="00EC7EB5" w:rsidP="00EC7EB5">
      <w:pPr>
        <w:spacing w:line="240" w:lineRule="auto"/>
        <w:ind w:firstLine="0"/>
        <w:rPr>
          <w:b/>
          <w:bCs/>
        </w:rPr>
      </w:pPr>
    </w:p>
    <w:p w:rsidR="00EC7EB5" w:rsidRDefault="00EC7EB5" w:rsidP="00EC7EB5">
      <w:pPr>
        <w:spacing w:line="240" w:lineRule="auto"/>
        <w:ind w:firstLine="0"/>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4405"/>
      </w:tblGrid>
      <w:tr w:rsidR="00EC7EB5" w:rsidTr="004F0911">
        <w:tc>
          <w:tcPr>
            <w:tcW w:w="6379" w:type="dxa"/>
            <w:shd w:val="clear" w:color="auto" w:fill="auto"/>
          </w:tcPr>
          <w:p w:rsidR="00EC7EB5" w:rsidRDefault="00EC7EB5" w:rsidP="004F0911">
            <w:pPr>
              <w:ind w:firstLine="0"/>
              <w:rPr>
                <w:b/>
                <w:bCs/>
              </w:rPr>
            </w:pPr>
            <w:r>
              <w:rPr>
                <w:b/>
                <w:bCs/>
              </w:rPr>
              <w:t xml:space="preserve">Câu 20. </w:t>
            </w:r>
            <w:r>
              <w:rPr>
                <w:bCs/>
              </w:rPr>
              <w:t>Hệ tọa độ Đề</w:t>
            </w:r>
            <w:r w:rsidRPr="0054735C">
              <w:rPr>
                <w:bCs/>
              </w:rPr>
              <w:t xml:space="preserve">-các vuông góc Oxyz, trong mặt  </w:t>
            </w:r>
            <w:r w:rsidRPr="008227F9">
              <w:rPr>
                <w:bCs/>
              </w:rPr>
              <w:t>phẳng</w:t>
            </w:r>
            <w:r w:rsidRPr="0054735C">
              <w:rPr>
                <w:bCs/>
              </w:rPr>
              <w:t xml:space="preserve"> Oxy, nằm ngang, ba dòng điện </w:t>
            </w:r>
            <w:r w:rsidRPr="008227F9">
              <w:rPr>
                <w:bCs/>
              </w:rPr>
              <w:t>thẳng</w:t>
            </w:r>
            <w:r w:rsidRPr="0054735C">
              <w:rPr>
                <w:bCs/>
              </w:rPr>
              <w:t xml:space="preserve"> dài cùng song song với trục Oy, I</w:t>
            </w:r>
            <w:r w:rsidRPr="00F15880">
              <w:rPr>
                <w:bCs/>
                <w:vertAlign w:val="subscript"/>
              </w:rPr>
              <w:t>1</w:t>
            </w:r>
            <w:r>
              <w:rPr>
                <w:bCs/>
              </w:rPr>
              <w:t xml:space="preserve"> = I</w:t>
            </w:r>
            <w:r w:rsidRPr="00F15880">
              <w:rPr>
                <w:bCs/>
                <w:vertAlign w:val="subscript"/>
              </w:rPr>
              <w:t>2</w:t>
            </w:r>
            <w:r w:rsidRPr="0054735C">
              <w:rPr>
                <w:bCs/>
              </w:rPr>
              <w:t xml:space="preserve"> = 10 A chạy theo chiều dương của trục Oy, I</w:t>
            </w:r>
            <w:r w:rsidRPr="00F15880">
              <w:rPr>
                <w:bCs/>
                <w:vertAlign w:val="subscript"/>
              </w:rPr>
              <w:t>3</w:t>
            </w:r>
            <w:r w:rsidRPr="0054735C">
              <w:rPr>
                <w:bCs/>
              </w:rPr>
              <w:t xml:space="preserve"> = 45 A chạy theo chiều ngược lại như hình v</w:t>
            </w:r>
            <w:r>
              <w:rPr>
                <w:bCs/>
              </w:rPr>
              <w:t>ẽ</w:t>
            </w:r>
            <w:r w:rsidRPr="0054735C">
              <w:rPr>
                <w:bCs/>
              </w:rPr>
              <w:t xml:space="preserve">. Điểm M thuộc trục Ox </w:t>
            </w:r>
            <w:r w:rsidRPr="008227F9">
              <w:rPr>
                <w:bCs/>
              </w:rPr>
              <w:t xml:space="preserve">có </w:t>
            </w:r>
            <w:r w:rsidRPr="0054735C">
              <w:rPr>
                <w:bCs/>
              </w:rPr>
              <w:t xml:space="preserve">hoành độ </w:t>
            </w:r>
            <w:r>
              <w:rPr>
                <w:bCs/>
              </w:rPr>
              <w:t>x</w:t>
            </w:r>
            <w:r w:rsidRPr="0054735C">
              <w:rPr>
                <w:bCs/>
              </w:rPr>
              <w:t xml:space="preserve"> hữu hạn. N</w:t>
            </w:r>
            <w:r>
              <w:rPr>
                <w:bCs/>
              </w:rPr>
              <w:t>ế</w:t>
            </w:r>
            <w:r w:rsidRPr="0054735C">
              <w:rPr>
                <w:bCs/>
              </w:rPr>
              <w:t>u c</w:t>
            </w:r>
            <w:r>
              <w:rPr>
                <w:bCs/>
              </w:rPr>
              <w:t>ả</w:t>
            </w:r>
            <w:r w:rsidRPr="0054735C">
              <w:rPr>
                <w:bCs/>
              </w:rPr>
              <w:t>m ứng từ tại M</w:t>
            </w:r>
            <w:r>
              <w:rPr>
                <w:bCs/>
              </w:rPr>
              <w:t xml:space="preserve"> hướng theo chiều </w:t>
            </w:r>
          </w:p>
        </w:tc>
        <w:tc>
          <w:tcPr>
            <w:tcW w:w="4384" w:type="dxa"/>
            <w:shd w:val="clear" w:color="auto" w:fill="auto"/>
          </w:tcPr>
          <w:p w:rsidR="00EC7EB5" w:rsidRDefault="00EC7EB5" w:rsidP="004F0911">
            <w:pPr>
              <w:ind w:firstLine="0"/>
              <w:rPr>
                <w:b/>
                <w:bCs/>
              </w:rPr>
            </w:pPr>
            <w:r>
              <w:rPr>
                <w:szCs w:val="22"/>
              </w:rPr>
              <w:object w:dxaOrig="4164" w:dyaOrig="1389">
                <v:shape id="_x0000_i2196" type="#_x0000_t75" style="width:209.55pt;height:69.85pt" o:ole="">
                  <v:imagedata r:id="rId2075" o:title=""/>
                </v:shape>
                <o:OLEObject Type="Embed" ProgID="Visio.Drawing.11" ShapeID="_x0000_i2196" DrawAspect="Content" ObjectID="_1633944745" r:id="rId2076"/>
              </w:object>
            </w:r>
          </w:p>
        </w:tc>
      </w:tr>
    </w:tbl>
    <w:p w:rsidR="00EC7EB5" w:rsidRPr="00F15880" w:rsidRDefault="00EC7EB5" w:rsidP="00EC7EB5">
      <w:pPr>
        <w:spacing w:line="240" w:lineRule="auto"/>
        <w:ind w:firstLine="0"/>
        <w:rPr>
          <w:bCs/>
        </w:rPr>
      </w:pPr>
      <w:r>
        <w:rPr>
          <w:bCs/>
        </w:rPr>
        <w:t>dương của trục Oz, có độ lớn bằng 1,2.10</w:t>
      </w:r>
      <w:r>
        <w:rPr>
          <w:bCs/>
          <w:vertAlign w:val="superscript"/>
        </w:rPr>
        <w:t>-4</w:t>
      </w:r>
      <w:r>
        <w:rPr>
          <w:bCs/>
        </w:rPr>
        <w:t xml:space="preserve"> (T) thì giá trị của x </w:t>
      </w:r>
      <w:r>
        <w:rPr>
          <w:b/>
          <w:bCs/>
        </w:rPr>
        <w:t>gần giá trị nào nhất</w:t>
      </w:r>
      <w:r>
        <w:rPr>
          <w:bCs/>
        </w:rPr>
        <w:t xml:space="preserve"> sau đây?</w:t>
      </w:r>
    </w:p>
    <w:p w:rsidR="00EC7EB5" w:rsidRDefault="00EC7EB5" w:rsidP="00EC7EB5">
      <w:pPr>
        <w:spacing w:line="240" w:lineRule="auto"/>
        <w:rPr>
          <w:bCs/>
        </w:rPr>
      </w:pPr>
      <w:r w:rsidRPr="00592ACD">
        <w:rPr>
          <w:b/>
          <w:bCs/>
        </w:rPr>
        <w:t xml:space="preserve">A. </w:t>
      </w:r>
      <w:r>
        <w:rPr>
          <w:bCs/>
        </w:rPr>
        <w:t>– 2,4cm</w:t>
      </w:r>
      <w:r w:rsidRPr="0054735C">
        <w:rPr>
          <w:bCs/>
        </w:rPr>
        <w:t xml:space="preserve">. </w:t>
      </w:r>
      <w:r>
        <w:rPr>
          <w:bCs/>
        </w:rPr>
        <w:tab/>
      </w:r>
      <w:r>
        <w:rPr>
          <w:bCs/>
        </w:rPr>
        <w:tab/>
      </w:r>
      <w:r>
        <w:rPr>
          <w:b/>
          <w:bCs/>
        </w:rPr>
        <w:t>B</w:t>
      </w:r>
      <w:r w:rsidRPr="00892394">
        <w:rPr>
          <w:b/>
          <w:bCs/>
        </w:rPr>
        <w:t xml:space="preserve">. </w:t>
      </w:r>
      <w:r>
        <w:rPr>
          <w:bCs/>
        </w:rPr>
        <w:t>+ 2,6 cm</w:t>
      </w:r>
      <w:r w:rsidRPr="0054735C">
        <w:rPr>
          <w:bCs/>
        </w:rPr>
        <w:t>.</w:t>
      </w:r>
      <w:r>
        <w:rPr>
          <w:bCs/>
        </w:rPr>
        <w:tab/>
      </w:r>
      <w:r>
        <w:rPr>
          <w:bCs/>
        </w:rPr>
        <w:tab/>
      </w:r>
      <w:r>
        <w:rPr>
          <w:bCs/>
        </w:rPr>
        <w:tab/>
      </w:r>
      <w:r>
        <w:rPr>
          <w:b/>
          <w:bCs/>
        </w:rPr>
        <w:t>C</w:t>
      </w:r>
      <w:r w:rsidRPr="00592ACD">
        <w:rPr>
          <w:b/>
          <w:bCs/>
        </w:rPr>
        <w:t xml:space="preserve">. </w:t>
      </w:r>
      <w:r>
        <w:rPr>
          <w:bCs/>
        </w:rPr>
        <w:t>– 26 cm</w:t>
      </w:r>
      <w:r w:rsidRPr="0054735C">
        <w:rPr>
          <w:bCs/>
        </w:rPr>
        <w:t xml:space="preserve">. </w:t>
      </w:r>
      <w:r>
        <w:rPr>
          <w:bCs/>
        </w:rPr>
        <w:tab/>
      </w:r>
      <w:r>
        <w:rPr>
          <w:bCs/>
        </w:rPr>
        <w:tab/>
      </w:r>
      <w:r w:rsidRPr="00592ACD">
        <w:rPr>
          <w:b/>
          <w:bCs/>
        </w:rPr>
        <w:t xml:space="preserve">D. </w:t>
      </w:r>
      <w:r w:rsidRPr="0054735C">
        <w:rPr>
          <w:bCs/>
        </w:rPr>
        <w:t>+</w:t>
      </w:r>
      <w:r>
        <w:rPr>
          <w:bCs/>
        </w:rPr>
        <w:t xml:space="preserve"> 2,45 cm</w:t>
      </w:r>
      <w:r w:rsidRPr="0054735C">
        <w:rPr>
          <w:bCs/>
        </w:rPr>
        <w:t>.</w:t>
      </w:r>
    </w:p>
    <w:p w:rsidR="00EC7EB5" w:rsidRPr="00D13CE5" w:rsidRDefault="00EC7EB5" w:rsidP="00EC7EB5">
      <w:pPr>
        <w:spacing w:line="240" w:lineRule="auto"/>
        <w:rPr>
          <w:b/>
          <w:bCs/>
          <w: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52"/>
        <w:gridCol w:w="901"/>
        <w:gridCol w:w="3826"/>
        <w:gridCol w:w="10"/>
      </w:tblGrid>
      <w:tr w:rsidR="00EC7EB5" w:rsidTr="004F0911">
        <w:tc>
          <w:tcPr>
            <w:tcW w:w="6393" w:type="dxa"/>
            <w:shd w:val="clear" w:color="auto" w:fill="auto"/>
          </w:tcPr>
          <w:p w:rsidR="00EC7EB5" w:rsidRPr="00D13CE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bCs/>
              </w:rPr>
            </w:pPr>
            <w:r>
              <w:rPr>
                <w:b/>
                <w:bCs/>
              </w:rPr>
              <w:t>Câu 20. Chọn đáp án D</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
                <w:bCs/>
                <w:i/>
              </w:rPr>
              <w:sym w:font="Wingdings" w:char="F040"/>
            </w:r>
            <w:r>
              <w:rPr>
                <w:b/>
                <w:bCs/>
                <w:i/>
              </w:rPr>
              <w:t xml:space="preserve">  Lời giải:</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Giả sử điểm M nằm ở vị trí như hình vẽ, theo quy tắc nắm tay phải, hướng của các cảm ứng từ như trên hình vẽ, để cảm ứng từ tổng hợp hướng theo chiều dương trục Oz có độ lớn 1,2.10</w:t>
            </w:r>
            <w:r>
              <w:rPr>
                <w:bCs/>
                <w:vertAlign w:val="superscript"/>
              </w:rPr>
              <w:t>-4</w:t>
            </w:r>
            <w:r>
              <w:rPr>
                <w:bCs/>
              </w:rPr>
              <w:t>(T) thì: 1,2.10</w:t>
            </w:r>
            <w:r>
              <w:rPr>
                <w:bCs/>
                <w:vertAlign w:val="superscript"/>
              </w:rPr>
              <w:t>-4</w:t>
            </w:r>
            <w:r>
              <w:rPr>
                <w:bCs/>
              </w:rPr>
              <w:t xml:space="preserve"> = B</w:t>
            </w:r>
            <w:r>
              <w:rPr>
                <w:bCs/>
                <w:vertAlign w:val="subscript"/>
              </w:rPr>
              <w:t>1</w:t>
            </w:r>
            <w:r>
              <w:rPr>
                <w:bCs/>
              </w:rPr>
              <w:t xml:space="preserve"> + B</w:t>
            </w:r>
            <w:r>
              <w:rPr>
                <w:bCs/>
                <w:vertAlign w:val="subscript"/>
              </w:rPr>
              <w:t xml:space="preserve">2 </w:t>
            </w:r>
            <w:r>
              <w:rPr>
                <w:bCs/>
              </w:rPr>
              <w:t xml:space="preserve"> - B</w:t>
            </w:r>
            <w:r>
              <w:rPr>
                <w:bCs/>
                <w:vertAlign w:val="subscript"/>
              </w:rPr>
              <w:t>3</w:t>
            </w:r>
            <w:r>
              <w:rPr>
                <w:bCs/>
              </w:rPr>
              <w:t>.</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1A785D">
              <w:rPr>
                <w:bCs/>
                <w:position w:val="-28"/>
                <w:szCs w:val="22"/>
              </w:rPr>
              <w:object w:dxaOrig="5440" w:dyaOrig="660">
                <v:shape id="_x0000_i2197" type="#_x0000_t75" style="width:271.35pt;height:33.85pt" o:ole="">
                  <v:imagedata r:id="rId2077" o:title=""/>
                </v:shape>
                <o:OLEObject Type="Embed" ProgID="Equation.DSMT4" ShapeID="_x0000_i2197" DrawAspect="Content" ObjectID="_1633944746" r:id="rId2078"/>
              </w:object>
            </w:r>
            <w:r>
              <w:rPr>
                <w:bCs/>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1A785D">
              <w:rPr>
                <w:bCs/>
                <w:position w:val="-14"/>
                <w:szCs w:val="22"/>
              </w:rPr>
              <w:object w:dxaOrig="1700" w:dyaOrig="400">
                <v:shape id="_x0000_i2198" type="#_x0000_t75" style="width:84.35pt;height:18.8pt" o:ole="">
                  <v:imagedata r:id="rId2079" o:title=""/>
                </v:shape>
                <o:OLEObject Type="Embed" ProgID="Equation.DSMT4" ShapeID="_x0000_i2198" DrawAspect="Content" ObjectID="_1633944747" r:id="rId2080"/>
              </w:object>
            </w:r>
            <w:r>
              <w:rPr>
                <w:bCs/>
              </w:rPr>
              <w:t xml:space="preserve"> </w:t>
            </w:r>
          </w:p>
          <w:p w:rsidR="00EC7EB5" w:rsidRPr="00D13CE5" w:rsidRDefault="00EC7EB5" w:rsidP="00B918F6">
            <w:pPr>
              <w:pStyle w:val="ListParagraph"/>
              <w:numPr>
                <w:ilvl w:val="0"/>
                <w:numId w:val="39"/>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 D.</w:t>
            </w:r>
          </w:p>
        </w:tc>
        <w:tc>
          <w:tcPr>
            <w:tcW w:w="4380" w:type="dxa"/>
            <w:gridSpan w:val="3"/>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4164" w:dyaOrig="2083">
                <v:shape id="_x0000_i2199" type="#_x0000_t75" style="width:209.55pt;height:103.15pt" o:ole="">
                  <v:imagedata r:id="rId2073" o:title=""/>
                </v:shape>
                <o:OLEObject Type="Embed" ProgID="Visio.Drawing.11" ShapeID="_x0000_i2199" DrawAspect="Content" ObjectID="_1633944748" r:id="rId2081"/>
              </w:object>
            </w:r>
          </w:p>
        </w:tc>
      </w:tr>
      <w:tr w:rsidR="00EC7EB5" w:rsidTr="004F0911">
        <w:trPr>
          <w:gridAfter w:val="1"/>
          <w:wAfter w:w="10" w:type="dxa"/>
        </w:trPr>
        <w:tc>
          <w:tcPr>
            <w:tcW w:w="7371" w:type="dxa"/>
            <w:gridSpan w:val="2"/>
            <w:shd w:val="clear" w:color="auto" w:fill="auto"/>
          </w:tcPr>
          <w:p w:rsidR="00EC7EB5" w:rsidRPr="00FF4165" w:rsidRDefault="00EC7EB5" w:rsidP="004F0911">
            <w:pPr>
              <w:ind w:firstLine="0"/>
              <w:rPr>
                <w:bCs/>
              </w:rPr>
            </w:pPr>
            <w:r>
              <w:rPr>
                <w:b/>
                <w:bCs/>
              </w:rPr>
              <w:t xml:space="preserve">Câu 21. </w:t>
            </w:r>
            <w:r w:rsidRPr="00FF4165">
              <w:rPr>
                <w:bCs/>
              </w:rPr>
              <w:t xml:space="preserve">Cho ba dòng điện </w:t>
            </w:r>
            <w:r w:rsidRPr="008227F9">
              <w:rPr>
                <w:bCs/>
              </w:rPr>
              <w:t>thẳng</w:t>
            </w:r>
            <w:r w:rsidRPr="00FF4165">
              <w:rPr>
                <w:bCs/>
              </w:rPr>
              <w:t xml:space="preserve">, dài, song song, vuông góc với mặt </w:t>
            </w:r>
            <w:r w:rsidRPr="008227F9">
              <w:rPr>
                <w:bCs/>
              </w:rPr>
              <w:t>phẳng</w:t>
            </w:r>
            <w:r w:rsidRPr="00FF4165">
              <w:rPr>
                <w:bCs/>
              </w:rPr>
              <w:t xml:space="preserve"> hình v</w:t>
            </w:r>
            <w:r>
              <w:rPr>
                <w:bCs/>
              </w:rPr>
              <w:t>ẽ</w:t>
            </w:r>
            <w:r w:rsidRPr="00FF4165">
              <w:rPr>
                <w:bCs/>
              </w:rPr>
              <w:t xml:space="preserve"> (P). Điểm M thuộc mặt </w:t>
            </w:r>
            <w:r w:rsidRPr="008227F9">
              <w:rPr>
                <w:bCs/>
              </w:rPr>
              <w:t>phẳng</w:t>
            </w:r>
            <w:r w:rsidRPr="00FF4165">
              <w:rPr>
                <w:bCs/>
              </w:rPr>
              <w:t xml:space="preserve"> (P) như hình vẽ. Neu ba dòng điện chạy cùng chiều từ sau ra trước và cùng độ lớn 10 A thì độ lớn cảm ứng từ tại M là</w:t>
            </w:r>
            <w:r w:rsidRPr="00FF4165">
              <w:rPr>
                <w:bCs/>
              </w:rPr>
              <w:tab/>
            </w:r>
          </w:p>
          <w:p w:rsidR="00EC7EB5" w:rsidRDefault="00EC7EB5" w:rsidP="004F0911">
            <w:pPr>
              <w:rPr>
                <w:bCs/>
              </w:rPr>
            </w:pPr>
            <w:r w:rsidRPr="00592ACD">
              <w:rPr>
                <w:b/>
                <w:bCs/>
              </w:rPr>
              <w:t xml:space="preserve">A. </w:t>
            </w:r>
            <w:r w:rsidRPr="00FF4165">
              <w:rPr>
                <w:bCs/>
              </w:rPr>
              <w:t>10</w:t>
            </w:r>
            <w:r>
              <w:rPr>
                <w:bCs/>
                <w:vertAlign w:val="superscript"/>
              </w:rPr>
              <w:t>-4</w:t>
            </w:r>
            <w:r w:rsidRPr="00FF4165">
              <w:rPr>
                <w:bCs/>
              </w:rPr>
              <w:t xml:space="preserve"> T.</w:t>
            </w:r>
            <w:r w:rsidRPr="00FF4165">
              <w:rPr>
                <w:bCs/>
              </w:rPr>
              <w:tab/>
            </w:r>
            <w:r>
              <w:rPr>
                <w:bCs/>
              </w:rPr>
              <w:tab/>
            </w:r>
            <w:r>
              <w:rPr>
                <w:bCs/>
              </w:rPr>
              <w:tab/>
            </w:r>
            <w:r w:rsidRPr="00592ACD">
              <w:rPr>
                <w:b/>
                <w:bCs/>
              </w:rPr>
              <w:t xml:space="preserve">B. </w:t>
            </w:r>
            <w:r w:rsidRPr="00FF4165">
              <w:rPr>
                <w:bCs/>
              </w:rPr>
              <w:t>3,5.</w:t>
            </w:r>
            <w:r w:rsidRPr="00D13CE5">
              <w:rPr>
                <w:bCs/>
              </w:rPr>
              <w:t xml:space="preserve"> </w:t>
            </w:r>
            <w:r w:rsidRPr="00FF4165">
              <w:rPr>
                <w:bCs/>
              </w:rPr>
              <w:t>10</w:t>
            </w:r>
            <w:r>
              <w:rPr>
                <w:bCs/>
                <w:vertAlign w:val="superscript"/>
              </w:rPr>
              <w:t>-4</w:t>
            </w:r>
            <w:r w:rsidRPr="00FF4165">
              <w:rPr>
                <w:bCs/>
              </w:rPr>
              <w:t xml:space="preserve"> T.</w:t>
            </w:r>
            <w:r w:rsidRPr="00FF4165">
              <w:rPr>
                <w:bCs/>
              </w:rPr>
              <w:tab/>
            </w:r>
            <w:r>
              <w:rPr>
                <w:bCs/>
              </w:rPr>
              <w:tab/>
            </w:r>
          </w:p>
          <w:p w:rsidR="00EC7EB5" w:rsidRDefault="00EC7EB5" w:rsidP="004F0911">
            <w:pPr>
              <w:rPr>
                <w:bCs/>
              </w:rPr>
            </w:pPr>
            <w:r w:rsidRPr="00D13CE5">
              <w:rPr>
                <w:b/>
                <w:bCs/>
              </w:rPr>
              <w:t>C.</w:t>
            </w:r>
            <w:r>
              <w:rPr>
                <w:bCs/>
              </w:rPr>
              <w:t xml:space="preserve"> 6,5.</w:t>
            </w:r>
            <w:r w:rsidRPr="00D13CE5">
              <w:rPr>
                <w:bCs/>
              </w:rPr>
              <w:t xml:space="preserve"> </w:t>
            </w:r>
            <w:r w:rsidRPr="00FF4165">
              <w:rPr>
                <w:bCs/>
              </w:rPr>
              <w:t>10</w:t>
            </w:r>
            <w:r>
              <w:rPr>
                <w:bCs/>
                <w:vertAlign w:val="superscript"/>
              </w:rPr>
              <w:t>-4</w:t>
            </w:r>
            <w:r w:rsidRPr="00FF4165">
              <w:rPr>
                <w:bCs/>
              </w:rPr>
              <w:t xml:space="preserve"> T.</w:t>
            </w:r>
            <w:r>
              <w:rPr>
                <w:bCs/>
              </w:rPr>
              <w:tab/>
            </w:r>
            <w:r w:rsidRPr="00FF4165">
              <w:rPr>
                <w:bCs/>
              </w:rPr>
              <w:tab/>
            </w:r>
            <w:r>
              <w:rPr>
                <w:b/>
                <w:bCs/>
              </w:rPr>
              <w:t>D.</w:t>
            </w:r>
            <w:r>
              <w:rPr>
                <w:bCs/>
              </w:rPr>
              <w:t xml:space="preserve"> 2,5</w:t>
            </w:r>
            <w:r w:rsidRPr="00FF4165">
              <w:rPr>
                <w:bCs/>
              </w:rPr>
              <w:t>10</w:t>
            </w:r>
            <w:r>
              <w:rPr>
                <w:bCs/>
                <w:vertAlign w:val="superscript"/>
              </w:rPr>
              <w:t>-4</w:t>
            </w:r>
            <w:r w:rsidRPr="00FF4165">
              <w:rPr>
                <w:bCs/>
              </w:rPr>
              <w:t xml:space="preserve"> T.</w:t>
            </w:r>
          </w:p>
          <w:p w:rsidR="00EC7EB5" w:rsidRDefault="00EC7EB5" w:rsidP="004F0911">
            <w:pPr>
              <w:ind w:firstLine="0"/>
              <w:rPr>
                <w:b/>
                <w:bCs/>
              </w:rPr>
            </w:pPr>
          </w:p>
        </w:tc>
        <w:tc>
          <w:tcPr>
            <w:tcW w:w="3392" w:type="dxa"/>
            <w:shd w:val="clear" w:color="auto" w:fill="auto"/>
          </w:tcPr>
          <w:p w:rsidR="00EC7EB5" w:rsidRDefault="00EC7EB5" w:rsidP="004F0911">
            <w:pPr>
              <w:ind w:firstLine="0"/>
              <w:rPr>
                <w:b/>
                <w:bCs/>
              </w:rPr>
            </w:pPr>
            <w:r>
              <w:rPr>
                <w:szCs w:val="22"/>
              </w:rPr>
              <w:object w:dxaOrig="2984" w:dyaOrig="2234">
                <v:shape id="_x0000_i2200" type="#_x0000_t75" style="width:149.35pt;height:111.75pt" o:ole="">
                  <v:imagedata r:id="rId2082" o:title=""/>
                </v:shape>
                <o:OLEObject Type="Embed" ProgID="Visio.Drawing.11" ShapeID="_x0000_i2200" DrawAspect="Content" ObjectID="_1633944749" r:id="rId2083"/>
              </w:object>
            </w:r>
          </w:p>
        </w:tc>
      </w:tr>
    </w:tbl>
    <w:p w:rsidR="00EC7EB5" w:rsidRDefault="00EC7EB5" w:rsidP="00EC7EB5">
      <w:pPr>
        <w:spacing w:line="240" w:lineRule="auto"/>
        <w:ind w:firstLine="0"/>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EC7EB5" w:rsidTr="004F0911">
        <w:tc>
          <w:tcPr>
            <w:tcW w:w="7513" w:type="dxa"/>
            <w:shd w:val="clear" w:color="auto" w:fill="auto"/>
          </w:tcPr>
          <w:p w:rsidR="00EC7EB5" w:rsidRPr="00D13CE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bCs/>
              </w:rPr>
            </w:pPr>
            <w:r>
              <w:rPr>
                <w:b/>
                <w:bCs/>
              </w:rPr>
              <w:t>Câu 21. Chọn đáp án A</w:t>
            </w:r>
          </w:p>
          <w:p w:rsidR="00EC7EB5" w:rsidRPr="00D13CE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
                <w:bCs/>
                <w:i/>
              </w:rPr>
            </w:pPr>
            <w:r>
              <w:rPr>
                <w:b/>
                <w:bCs/>
                <w:i/>
              </w:rPr>
              <w:sym w:font="Wingdings" w:char="F040"/>
            </w:r>
            <w:r>
              <w:rPr>
                <w:b/>
                <w:bCs/>
                <w:i/>
              </w:rPr>
              <w:t xml:space="preserve">  Lời giải:</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w:t>
            </w:r>
            <w:r w:rsidRPr="00FF4165">
              <w:rPr>
                <w:bCs/>
              </w:rPr>
              <w:t xml:space="preserve">Dòng </w:t>
            </w:r>
            <w:r>
              <w:rPr>
                <w:bCs/>
              </w:rPr>
              <w:t>I</w:t>
            </w:r>
            <w:r w:rsidRPr="00D13CE5">
              <w:rPr>
                <w:bCs/>
                <w:vertAlign w:val="subscript"/>
              </w:rPr>
              <w:t>1</w:t>
            </w:r>
            <w:r w:rsidRPr="00FF4165">
              <w:rPr>
                <w:bCs/>
              </w:rPr>
              <w:t>, I</w:t>
            </w:r>
            <w:r w:rsidRPr="00D13CE5">
              <w:rPr>
                <w:bCs/>
                <w:vertAlign w:val="subscript"/>
              </w:rPr>
              <w:t>2</w:t>
            </w:r>
            <w:r w:rsidRPr="00FF4165">
              <w:rPr>
                <w:bCs/>
              </w:rPr>
              <w:t xml:space="preserve"> và </w:t>
            </w:r>
            <w:r>
              <w:rPr>
                <w:bCs/>
              </w:rPr>
              <w:t>I</w:t>
            </w:r>
            <w:r w:rsidRPr="00D13CE5">
              <w:rPr>
                <w:bCs/>
                <w:vertAlign w:val="subscript"/>
              </w:rPr>
              <w:t>3</w:t>
            </w:r>
            <w:r w:rsidRPr="00FF4165">
              <w:rPr>
                <w:bCs/>
              </w:rPr>
              <w:t xml:space="preserve"> gây ra tại M véc tơ c</w:t>
            </w:r>
            <w:r>
              <w:rPr>
                <w:bCs/>
              </w:rPr>
              <w:t>ả</w:t>
            </w:r>
            <w:r w:rsidRPr="00FF4165">
              <w:rPr>
                <w:bCs/>
              </w:rPr>
              <w:t>m ứng từ</w:t>
            </w:r>
            <w:r>
              <w:rPr>
                <w:bCs/>
              </w:rPr>
              <w:t xml:space="preserve"> </w:t>
            </w:r>
            <w:r w:rsidRPr="001A785D">
              <w:rPr>
                <w:bCs/>
                <w:position w:val="-10"/>
                <w:szCs w:val="22"/>
              </w:rPr>
              <w:object w:dxaOrig="960" w:dyaOrig="380">
                <v:shape id="_x0000_i2201" type="#_x0000_t75" style="width:47.8pt;height:18.8pt" o:ole="">
                  <v:imagedata r:id="rId2084" o:title=""/>
                </v:shape>
                <o:OLEObject Type="Embed" ProgID="Equation.DSMT4" ShapeID="_x0000_i2201" DrawAspect="Content" ObjectID="_1633944750" r:id="rId2085"/>
              </w:object>
            </w:r>
            <w:r w:rsidRPr="00FF4165">
              <w:rPr>
                <w:bCs/>
              </w:rPr>
              <w:t>có hướng như trên hình (quy t</w:t>
            </w:r>
            <w:r>
              <w:rPr>
                <w:bCs/>
              </w:rPr>
              <w:t>ắ</w:t>
            </w:r>
            <w:r w:rsidRPr="00FF4165">
              <w:rPr>
                <w:bCs/>
              </w:rPr>
              <w:t>c n</w:t>
            </w:r>
            <w:r>
              <w:rPr>
                <w:bCs/>
              </w:rPr>
              <w:t>ắ</w:t>
            </w:r>
            <w:r w:rsidRPr="00FF4165">
              <w:rPr>
                <w:bCs/>
              </w:rPr>
              <w:t xml:space="preserve">m tay phải), </w:t>
            </w:r>
            <w:r w:rsidRPr="008227F9">
              <w:rPr>
                <w:bCs/>
              </w:rPr>
              <w:t xml:space="preserve">có </w:t>
            </w:r>
            <w:r w:rsidRPr="00FF4165">
              <w:rPr>
                <w:bCs/>
              </w:rPr>
              <w:t>độ lớn:</w:t>
            </w:r>
            <w:r>
              <w:rPr>
                <w:bCs/>
              </w:rPr>
              <w:t xml:space="preserve"> </w:t>
            </w:r>
            <w:r w:rsidRPr="001A785D">
              <w:rPr>
                <w:bCs/>
                <w:position w:val="-30"/>
                <w:szCs w:val="22"/>
              </w:rPr>
              <w:object w:dxaOrig="4740" w:dyaOrig="680">
                <v:shape id="_x0000_i2202" type="#_x0000_t75" style="width:237.5pt;height:35.45pt" o:ole="">
                  <v:imagedata r:id="rId2086" o:title=""/>
                </v:shape>
                <o:OLEObject Type="Embed" ProgID="Equation.DSMT4" ShapeID="_x0000_i2202" DrawAspect="Content" ObjectID="_1633944751" r:id="rId2087"/>
              </w:object>
            </w:r>
            <w:r>
              <w:rPr>
                <w:bCs/>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Cảm ứng từ tổng hợp tại M là: </w:t>
            </w:r>
            <w:r w:rsidRPr="001A785D">
              <w:rPr>
                <w:bCs/>
                <w:position w:val="-6"/>
                <w:szCs w:val="22"/>
              </w:rPr>
              <w:object w:dxaOrig="1680" w:dyaOrig="340">
                <v:shape id="_x0000_i2203" type="#_x0000_t75" style="width:83.8pt;height:17.2pt" o:ole="">
                  <v:imagedata r:id="rId2088" o:title=""/>
                </v:shape>
                <o:OLEObject Type="Embed" ProgID="Equation.DSMT4" ShapeID="_x0000_i2203" DrawAspect="Content" ObjectID="_1633944752" r:id="rId2089"/>
              </w:object>
            </w:r>
            <w:r>
              <w:rPr>
                <w:bCs/>
              </w:rPr>
              <w:t xml:space="preserve"> Vì </w:t>
            </w:r>
            <w:r w:rsidRPr="001A785D">
              <w:rPr>
                <w:bCs/>
                <w:position w:val="-6"/>
                <w:szCs w:val="22"/>
              </w:rPr>
              <w:object w:dxaOrig="279" w:dyaOrig="340">
                <v:shape id="_x0000_i2204" type="#_x0000_t75" style="width:12.35pt;height:17.2pt" o:ole="">
                  <v:imagedata r:id="rId2090" o:title=""/>
                </v:shape>
                <o:OLEObject Type="Embed" ProgID="Equation.DSMT4" ShapeID="_x0000_i2204" DrawAspect="Content" ObjectID="_1633944753" r:id="rId2091"/>
              </w:object>
            </w:r>
            <w:r>
              <w:rPr>
                <w:bCs/>
              </w:rPr>
              <w:t xml:space="preserve"> và </w:t>
            </w:r>
            <w:r w:rsidRPr="001A785D">
              <w:rPr>
                <w:bCs/>
                <w:position w:val="-6"/>
                <w:szCs w:val="22"/>
              </w:rPr>
              <w:object w:dxaOrig="320" w:dyaOrig="340">
                <v:shape id="_x0000_i2205" type="#_x0000_t75" style="width:17.2pt;height:17.2pt" o:ole="">
                  <v:imagedata r:id="rId2092" o:title=""/>
                </v:shape>
                <o:OLEObject Type="Embed" ProgID="Equation.DSMT4" ShapeID="_x0000_i2205" DrawAspect="Content" ObjectID="_1633944754" r:id="rId2093"/>
              </w:object>
            </w:r>
            <w:r>
              <w:rPr>
                <w:bCs/>
              </w:rPr>
              <w:t xml:space="preserve"> cùng độ lớn, ngược hướng nên </w:t>
            </w:r>
            <w:r w:rsidRPr="001A785D">
              <w:rPr>
                <w:bCs/>
                <w:position w:val="-6"/>
                <w:szCs w:val="22"/>
              </w:rPr>
              <w:object w:dxaOrig="700" w:dyaOrig="340">
                <v:shape id="_x0000_i2206" type="#_x0000_t75" style="width:35.45pt;height:17.2pt" o:ole="">
                  <v:imagedata r:id="rId2094" o:title=""/>
                </v:shape>
                <o:OLEObject Type="Embed" ProgID="Equation.DSMT4" ShapeID="_x0000_i2206" DrawAspect="Content" ObjectID="_1633944755" r:id="rId2095"/>
              </w:object>
            </w:r>
            <w:r>
              <w:rPr>
                <w:bCs/>
              </w:rPr>
              <w:t xml:space="preserve"> và có độ lớn </w:t>
            </w:r>
            <w:r w:rsidRPr="001A785D">
              <w:rPr>
                <w:bCs/>
                <w:position w:val="-14"/>
                <w:szCs w:val="22"/>
              </w:rPr>
              <w:object w:dxaOrig="1719" w:dyaOrig="400">
                <v:shape id="_x0000_i2207" type="#_x0000_t75" style="width:84.35pt;height:18.8pt" o:ole="">
                  <v:imagedata r:id="rId2096" o:title=""/>
                </v:shape>
                <o:OLEObject Type="Embed" ProgID="Equation.DSMT4" ShapeID="_x0000_i2207" DrawAspect="Content" ObjectID="_1633944756" r:id="rId2097"/>
              </w:object>
            </w:r>
            <w:r>
              <w:rPr>
                <w:bCs/>
              </w:rPr>
              <w:t xml:space="preserve"> </w:t>
            </w:r>
          </w:p>
          <w:p w:rsidR="00EC7EB5" w:rsidRPr="00C16F67" w:rsidRDefault="00EC7EB5" w:rsidP="00B918F6">
            <w:pPr>
              <w:pStyle w:val="ListParagraph"/>
              <w:numPr>
                <w:ilvl w:val="0"/>
                <w:numId w:val="40"/>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 A.</w:t>
            </w:r>
          </w:p>
        </w:tc>
        <w:tc>
          <w:tcPr>
            <w:tcW w:w="3250"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bCs/>
              </w:rPr>
            </w:pPr>
            <w:r>
              <w:rPr>
                <w:szCs w:val="22"/>
              </w:rPr>
              <w:object w:dxaOrig="2759" w:dyaOrig="2575">
                <v:shape id="_x0000_i2208" type="#_x0000_t75" style="width:138.1pt;height:129.5pt" o:ole="">
                  <v:imagedata r:id="rId2098" o:title=""/>
                </v:shape>
                <o:OLEObject Type="Embed" ProgID="Visio.Drawing.11" ShapeID="_x0000_i2208" DrawAspect="Content" ObjectID="_1633944757" r:id="rId2099"/>
              </w:object>
            </w:r>
          </w:p>
        </w:tc>
      </w:tr>
    </w:tbl>
    <w:p w:rsidR="00EC7EB5" w:rsidRDefault="00EC7EB5" w:rsidP="00EC7EB5">
      <w:pPr>
        <w:spacing w:line="240" w:lineRule="auto"/>
        <w:ind w:firstLine="0"/>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10"/>
        <w:gridCol w:w="3153"/>
      </w:tblGrid>
      <w:tr w:rsidR="00EC7EB5" w:rsidTr="004F0911">
        <w:tc>
          <w:tcPr>
            <w:tcW w:w="7610" w:type="dxa"/>
            <w:shd w:val="clear" w:color="auto" w:fill="auto"/>
          </w:tcPr>
          <w:p w:rsidR="00EC7EB5" w:rsidRPr="00D13CE5" w:rsidRDefault="00EC7EB5" w:rsidP="004F0911">
            <w:pPr>
              <w:ind w:firstLine="0"/>
              <w:rPr>
                <w:bCs/>
              </w:rPr>
            </w:pPr>
            <w:r>
              <w:rPr>
                <w:b/>
                <w:bCs/>
              </w:rPr>
              <w:t xml:space="preserve">Câu 22. </w:t>
            </w:r>
            <w:r w:rsidRPr="008B3F03">
              <w:rPr>
                <w:bCs/>
              </w:rPr>
              <w:t xml:space="preserve">Cho ba dòng điện thẳng, dài, song song, vuông góc với mặt </w:t>
            </w:r>
            <w:r w:rsidRPr="008227F9">
              <w:rPr>
                <w:bCs/>
              </w:rPr>
              <w:t>phẳng</w:t>
            </w:r>
            <w:r w:rsidRPr="008B3F03">
              <w:rPr>
                <w:bCs/>
              </w:rPr>
              <w:t xml:space="preserve"> hỉnh v</w:t>
            </w:r>
            <w:r>
              <w:rPr>
                <w:bCs/>
              </w:rPr>
              <w:t>ẽ</w:t>
            </w:r>
            <w:r w:rsidRPr="008B3F03">
              <w:rPr>
                <w:bCs/>
              </w:rPr>
              <w:t xml:space="preserve"> (P). Điểm M thuộc mặt ph</w:t>
            </w:r>
            <w:r>
              <w:rPr>
                <w:bCs/>
              </w:rPr>
              <w:t>ẳ</w:t>
            </w:r>
            <w:r w:rsidRPr="008B3F03">
              <w:rPr>
                <w:bCs/>
              </w:rPr>
              <w:t>ng (P) như hình v</w:t>
            </w:r>
            <w:r>
              <w:rPr>
                <w:bCs/>
              </w:rPr>
              <w:t>ẽ</w:t>
            </w:r>
            <w:r w:rsidRPr="008B3F03">
              <w:rPr>
                <w:bCs/>
              </w:rPr>
              <w:t>. N</w:t>
            </w:r>
            <w:r>
              <w:rPr>
                <w:bCs/>
              </w:rPr>
              <w:t>ế</w:t>
            </w:r>
            <w:r w:rsidRPr="008B3F03">
              <w:rPr>
                <w:bCs/>
              </w:rPr>
              <w:t>u dòng I</w:t>
            </w:r>
            <w:r w:rsidRPr="005C7CDF">
              <w:rPr>
                <w:bCs/>
                <w:vertAlign w:val="subscript"/>
              </w:rPr>
              <w:t>1</w:t>
            </w:r>
            <w:r w:rsidRPr="008B3F03">
              <w:rPr>
                <w:bCs/>
              </w:rPr>
              <w:t xml:space="preserve"> = 10 A hướng từ trước ra sau, còn </w:t>
            </w:r>
            <w:r>
              <w:rPr>
                <w:bCs/>
              </w:rPr>
              <w:t>I</w:t>
            </w:r>
            <w:r w:rsidRPr="005C7CDF">
              <w:rPr>
                <w:bCs/>
                <w:vertAlign w:val="subscript"/>
              </w:rPr>
              <w:t>2</w:t>
            </w:r>
            <w:r w:rsidRPr="008B3F03">
              <w:rPr>
                <w:bCs/>
              </w:rPr>
              <w:t xml:space="preserve"> = 5 A và </w:t>
            </w:r>
            <w:r>
              <w:rPr>
                <w:bCs/>
              </w:rPr>
              <w:t>I</w:t>
            </w:r>
            <w:r w:rsidRPr="005C7CDF">
              <w:rPr>
                <w:bCs/>
                <w:vertAlign w:val="subscript"/>
              </w:rPr>
              <w:t>3</w:t>
            </w:r>
            <w:r w:rsidRPr="008B3F03">
              <w:rPr>
                <w:bCs/>
              </w:rPr>
              <w:t xml:space="preserve"> = 20 A hướng từ </w:t>
            </w:r>
            <w:r>
              <w:rPr>
                <w:bCs/>
              </w:rPr>
              <w:t>trước ra sau</w:t>
            </w:r>
            <w:r w:rsidRPr="008B3F03">
              <w:rPr>
                <w:bCs/>
              </w:rPr>
              <w:t xml:space="preserve"> thì độ lớn cảm ứng từ tại </w:t>
            </w:r>
            <w:r>
              <w:rPr>
                <w:bCs/>
              </w:rPr>
              <w:t>M là</w:t>
            </w:r>
          </w:p>
          <w:p w:rsidR="00EC7EB5" w:rsidRDefault="00EC7EB5" w:rsidP="004F0911">
            <w:pPr>
              <w:rPr>
                <w:bCs/>
              </w:rPr>
            </w:pPr>
            <w:r w:rsidRPr="00592ACD">
              <w:rPr>
                <w:b/>
                <w:bCs/>
              </w:rPr>
              <w:t xml:space="preserve">A. </w:t>
            </w:r>
            <w:r>
              <w:rPr>
                <w:bCs/>
              </w:rPr>
              <w:t>10</w:t>
            </w:r>
            <w:r>
              <w:rPr>
                <w:bCs/>
                <w:vertAlign w:val="superscript"/>
              </w:rPr>
              <w:t>-4</w:t>
            </w:r>
            <w:r w:rsidRPr="008B3F03">
              <w:rPr>
                <w:bCs/>
              </w:rPr>
              <w:t xml:space="preserve"> T. </w:t>
            </w:r>
            <w:r>
              <w:rPr>
                <w:bCs/>
              </w:rPr>
              <w:tab/>
            </w:r>
            <w:r>
              <w:rPr>
                <w:bCs/>
              </w:rPr>
              <w:tab/>
            </w:r>
            <w:r>
              <w:rPr>
                <w:bCs/>
              </w:rPr>
              <w:tab/>
            </w:r>
            <w:r w:rsidRPr="00592ACD">
              <w:rPr>
                <w:b/>
                <w:bCs/>
              </w:rPr>
              <w:t xml:space="preserve">B. </w:t>
            </w:r>
            <w:r w:rsidRPr="008B3F03">
              <w:rPr>
                <w:bCs/>
              </w:rPr>
              <w:t>3,5.</w:t>
            </w:r>
            <w:r w:rsidRPr="00D13CE5">
              <w:rPr>
                <w:bCs/>
              </w:rPr>
              <w:t xml:space="preserve"> </w:t>
            </w:r>
            <w:r>
              <w:rPr>
                <w:bCs/>
              </w:rPr>
              <w:t>10</w:t>
            </w:r>
            <w:r>
              <w:rPr>
                <w:bCs/>
                <w:vertAlign w:val="superscript"/>
              </w:rPr>
              <w:t>-4</w:t>
            </w:r>
            <w:r w:rsidRPr="008B3F03">
              <w:rPr>
                <w:bCs/>
              </w:rPr>
              <w:t xml:space="preserve"> T.</w:t>
            </w:r>
            <w:r>
              <w:rPr>
                <w:bCs/>
              </w:rPr>
              <w:tab/>
            </w:r>
            <w:r>
              <w:rPr>
                <w:bCs/>
              </w:rPr>
              <w:tab/>
            </w:r>
          </w:p>
          <w:p w:rsidR="00EC7EB5" w:rsidRDefault="00EC7EB5" w:rsidP="004F0911">
            <w:pPr>
              <w:rPr>
                <w:bCs/>
              </w:rPr>
            </w:pPr>
            <w:r w:rsidRPr="00892394">
              <w:rPr>
                <w:b/>
                <w:bCs/>
              </w:rPr>
              <w:t xml:space="preserve">C. </w:t>
            </w:r>
            <w:r w:rsidRPr="008B3F03">
              <w:rPr>
                <w:bCs/>
              </w:rPr>
              <w:t>2,24.</w:t>
            </w:r>
            <w:r w:rsidRPr="00D13CE5">
              <w:rPr>
                <w:bCs/>
              </w:rPr>
              <w:t xml:space="preserve"> </w:t>
            </w:r>
            <w:r>
              <w:rPr>
                <w:bCs/>
              </w:rPr>
              <w:t>10</w:t>
            </w:r>
            <w:r>
              <w:rPr>
                <w:bCs/>
                <w:vertAlign w:val="superscript"/>
              </w:rPr>
              <w:t>-4</w:t>
            </w:r>
            <w:r w:rsidRPr="008B3F03">
              <w:rPr>
                <w:bCs/>
              </w:rPr>
              <w:t xml:space="preserve"> T.</w:t>
            </w:r>
            <w:r>
              <w:rPr>
                <w:bCs/>
              </w:rPr>
              <w:tab/>
            </w:r>
            <w:r>
              <w:rPr>
                <w:bCs/>
              </w:rPr>
              <w:tab/>
            </w:r>
            <w:r>
              <w:rPr>
                <w:b/>
                <w:bCs/>
              </w:rPr>
              <w:t xml:space="preserve">D. </w:t>
            </w:r>
            <w:r>
              <w:rPr>
                <w:bCs/>
              </w:rPr>
              <w:t>2,510</w:t>
            </w:r>
            <w:r>
              <w:rPr>
                <w:bCs/>
                <w:vertAlign w:val="superscript"/>
              </w:rPr>
              <w:t>-4</w:t>
            </w:r>
            <w:r w:rsidRPr="008B3F03">
              <w:rPr>
                <w:bCs/>
              </w:rPr>
              <w:t xml:space="preserve"> T.</w:t>
            </w:r>
          </w:p>
          <w:p w:rsidR="00EC7EB5" w:rsidRDefault="00EC7EB5" w:rsidP="004F0911">
            <w:pPr>
              <w:ind w:firstLine="0"/>
              <w:rPr>
                <w:b/>
                <w:bCs/>
              </w:rPr>
            </w:pPr>
          </w:p>
        </w:tc>
        <w:tc>
          <w:tcPr>
            <w:tcW w:w="3153" w:type="dxa"/>
            <w:shd w:val="clear" w:color="auto" w:fill="auto"/>
          </w:tcPr>
          <w:p w:rsidR="00EC7EB5" w:rsidRDefault="00EC7EB5" w:rsidP="004F0911">
            <w:pPr>
              <w:ind w:firstLine="0"/>
              <w:rPr>
                <w:b/>
                <w:bCs/>
              </w:rPr>
            </w:pPr>
            <w:r>
              <w:rPr>
                <w:szCs w:val="22"/>
              </w:rPr>
              <w:object w:dxaOrig="2752" w:dyaOrig="2533">
                <v:shape id="_x0000_i2209" type="#_x0000_t75" style="width:138.1pt;height:126.25pt" o:ole="">
                  <v:imagedata r:id="rId2100" o:title=""/>
                </v:shape>
                <o:OLEObject Type="Embed" ProgID="Visio.Drawing.11" ShapeID="_x0000_i2209" DrawAspect="Content" ObjectID="_1633944758" r:id="rId2101"/>
              </w:object>
            </w:r>
          </w:p>
        </w:tc>
      </w:tr>
    </w:tbl>
    <w:p w:rsidR="00EC7EB5" w:rsidRPr="00D13CE5"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22. Chọn đáp án D</w:t>
      </w:r>
    </w:p>
    <w:p w:rsidR="00EC7EB5" w:rsidRPr="00D13CE5"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
        <w:gridCol w:w="7229"/>
        <w:gridCol w:w="97"/>
        <w:gridCol w:w="3156"/>
      </w:tblGrid>
      <w:tr w:rsidR="00EC7EB5" w:rsidTr="004F0911">
        <w:trPr>
          <w:gridBefore w:val="1"/>
          <w:wBefore w:w="284" w:type="dxa"/>
        </w:trPr>
        <w:tc>
          <w:tcPr>
            <w:tcW w:w="7326" w:type="dxa"/>
            <w:gridSpan w:val="2"/>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w:t>
            </w:r>
            <w:r w:rsidRPr="00FF4165">
              <w:rPr>
                <w:bCs/>
              </w:rPr>
              <w:t xml:space="preserve">Dòng </w:t>
            </w:r>
            <w:r>
              <w:rPr>
                <w:bCs/>
              </w:rPr>
              <w:t>I</w:t>
            </w:r>
            <w:r w:rsidRPr="00D13CE5">
              <w:rPr>
                <w:bCs/>
                <w:vertAlign w:val="subscript"/>
              </w:rPr>
              <w:t>1</w:t>
            </w:r>
            <w:r w:rsidRPr="00FF4165">
              <w:rPr>
                <w:bCs/>
              </w:rPr>
              <w:t>, I</w:t>
            </w:r>
            <w:r w:rsidRPr="00D13CE5">
              <w:rPr>
                <w:bCs/>
                <w:vertAlign w:val="subscript"/>
              </w:rPr>
              <w:t>2</w:t>
            </w:r>
            <w:r w:rsidRPr="00FF4165">
              <w:rPr>
                <w:bCs/>
              </w:rPr>
              <w:t xml:space="preserve"> và </w:t>
            </w:r>
            <w:r>
              <w:rPr>
                <w:bCs/>
              </w:rPr>
              <w:t>I</w:t>
            </w:r>
            <w:r w:rsidRPr="00D13CE5">
              <w:rPr>
                <w:bCs/>
                <w:vertAlign w:val="subscript"/>
              </w:rPr>
              <w:t>3</w:t>
            </w:r>
            <w:r w:rsidRPr="00FF4165">
              <w:rPr>
                <w:bCs/>
              </w:rPr>
              <w:t xml:space="preserve"> gây ra tại M véc tơ c</w:t>
            </w:r>
            <w:r>
              <w:rPr>
                <w:bCs/>
              </w:rPr>
              <w:t>ả</w:t>
            </w:r>
            <w:r w:rsidRPr="00FF4165">
              <w:rPr>
                <w:bCs/>
              </w:rPr>
              <w:t>m ứng từ</w:t>
            </w:r>
            <w:r>
              <w:rPr>
                <w:bCs/>
              </w:rPr>
              <w:t xml:space="preserve"> </w:t>
            </w:r>
            <w:r w:rsidRPr="001A785D">
              <w:rPr>
                <w:bCs/>
                <w:position w:val="-10"/>
                <w:szCs w:val="22"/>
              </w:rPr>
              <w:object w:dxaOrig="960" w:dyaOrig="380">
                <v:shape id="_x0000_i2210" type="#_x0000_t75" style="width:47.8pt;height:18.8pt" o:ole="">
                  <v:imagedata r:id="rId2102" o:title=""/>
                </v:shape>
                <o:OLEObject Type="Embed" ProgID="Equation.DSMT4" ShapeID="_x0000_i2210" DrawAspect="Content" ObjectID="_1633944759" r:id="rId2103"/>
              </w:object>
            </w:r>
            <w:r w:rsidRPr="00FF4165">
              <w:rPr>
                <w:bCs/>
              </w:rPr>
              <w:t>có hướng như trên hình (quy t</w:t>
            </w:r>
            <w:r>
              <w:rPr>
                <w:bCs/>
              </w:rPr>
              <w:t>ắ</w:t>
            </w:r>
            <w:r w:rsidRPr="00FF4165">
              <w:rPr>
                <w:bCs/>
              </w:rPr>
              <w:t>c n</w:t>
            </w:r>
            <w:r>
              <w:rPr>
                <w:bCs/>
              </w:rPr>
              <w:t>ắ</w:t>
            </w:r>
            <w:r w:rsidRPr="00FF4165">
              <w:rPr>
                <w:bCs/>
              </w:rPr>
              <w:t xml:space="preserve">m tay phải), </w:t>
            </w:r>
            <w:r w:rsidRPr="008227F9">
              <w:rPr>
                <w:bCs/>
              </w:rPr>
              <w:t xml:space="preserve">có </w:t>
            </w:r>
            <w:r w:rsidRPr="00FF4165">
              <w:rPr>
                <w:bCs/>
              </w:rPr>
              <w:t>độ lớn:</w:t>
            </w:r>
            <w:r>
              <w:rPr>
                <w:bCs/>
              </w:rPr>
              <w:t xml:space="preserve"> </w:t>
            </w:r>
            <w:r w:rsidRPr="001A785D">
              <w:rPr>
                <w:bCs/>
                <w:position w:val="-24"/>
                <w:szCs w:val="22"/>
              </w:rPr>
              <w:object w:dxaOrig="4459" w:dyaOrig="620">
                <v:shape id="_x0000_i2211" type="#_x0000_t75" style="width:223pt;height:30.65pt" o:ole="">
                  <v:imagedata r:id="rId2104" o:title=""/>
                </v:shape>
                <o:OLEObject Type="Embed" ProgID="Equation.DSMT4" ShapeID="_x0000_i2211" DrawAspect="Content" ObjectID="_1633944760" r:id="rId2105"/>
              </w:object>
            </w:r>
            <w:r>
              <w:rPr>
                <w:bCs/>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Cảm ứng từ tổng hợp tại M là:</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w:t>
            </w:r>
            <w:r w:rsidRPr="001A785D">
              <w:rPr>
                <w:bCs/>
                <w:position w:val="-12"/>
                <w:szCs w:val="22"/>
              </w:rPr>
              <w:object w:dxaOrig="2860" w:dyaOrig="400">
                <v:shape id="_x0000_i2212" type="#_x0000_t75" style="width:143.45pt;height:18.8pt" o:ole="">
                  <v:imagedata r:id="rId2106" o:title=""/>
                </v:shape>
                <o:OLEObject Type="Embed" ProgID="Equation.DSMT4" ShapeID="_x0000_i2212" DrawAspect="Content" ObjectID="_1633944761" r:id="rId2107"/>
              </w:object>
            </w:r>
            <w:r>
              <w:rPr>
                <w:bCs/>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Vì </w:t>
            </w:r>
            <w:r w:rsidRPr="001A785D">
              <w:rPr>
                <w:bCs/>
                <w:position w:val="-6"/>
                <w:szCs w:val="22"/>
              </w:rPr>
              <w:object w:dxaOrig="800" w:dyaOrig="340">
                <v:shape id="_x0000_i2213" type="#_x0000_t75" style="width:41.35pt;height:17.2pt" o:ole="">
                  <v:imagedata r:id="rId2108" o:title=""/>
                </v:shape>
                <o:OLEObject Type="Embed" ProgID="Equation.DSMT4" ShapeID="_x0000_i2213" DrawAspect="Content" ObjectID="_1633944762" r:id="rId2109"/>
              </w:object>
            </w:r>
            <w:r>
              <w:rPr>
                <w:bCs/>
              </w:rPr>
              <w:t xml:space="preserve"> nên </w:t>
            </w:r>
            <w:r w:rsidRPr="001A785D">
              <w:rPr>
                <w:bCs/>
                <w:position w:val="-16"/>
                <w:szCs w:val="22"/>
              </w:rPr>
              <w:object w:dxaOrig="3600" w:dyaOrig="520">
                <v:shape id="_x0000_i2214" type="#_x0000_t75" style="width:180pt;height:24.7pt" o:ole="">
                  <v:imagedata r:id="rId2110" o:title=""/>
                </v:shape>
                <o:OLEObject Type="Embed" ProgID="Equation.DSMT4" ShapeID="_x0000_i2214" DrawAspect="Content" ObjectID="_1633944763" r:id="rId2111"/>
              </w:object>
            </w:r>
            <w:r>
              <w:rPr>
                <w:bCs/>
              </w:rPr>
              <w:t xml:space="preserve"> </w:t>
            </w:r>
          </w:p>
          <w:p w:rsidR="00EC7EB5" w:rsidRPr="00EB6CC5" w:rsidRDefault="00EC7EB5" w:rsidP="00B918F6">
            <w:pPr>
              <w:pStyle w:val="ListParagraph"/>
              <w:numPr>
                <w:ilvl w:val="0"/>
                <w:numId w:val="41"/>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 D.</w:t>
            </w:r>
          </w:p>
        </w:tc>
        <w:tc>
          <w:tcPr>
            <w:tcW w:w="3156"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2934" w:dyaOrig="2714">
                <v:shape id="_x0000_i2215" type="#_x0000_t75" style="width:146.15pt;height:135.4pt" o:ole="">
                  <v:imagedata r:id="rId2112" o:title=""/>
                </v:shape>
                <o:OLEObject Type="Embed" ProgID="Visio.Drawing.11" ShapeID="_x0000_i2215" DrawAspect="Content" ObjectID="_1633944764" r:id="rId2113"/>
              </w:object>
            </w:r>
          </w:p>
        </w:tc>
      </w:tr>
      <w:tr w:rsidR="00EC7EB5" w:rsidTr="004F0911">
        <w:tc>
          <w:tcPr>
            <w:tcW w:w="7513" w:type="dxa"/>
            <w:gridSpan w:val="2"/>
            <w:shd w:val="clear" w:color="auto" w:fill="auto"/>
          </w:tcPr>
          <w:p w:rsidR="00EC7EB5" w:rsidRPr="008B3F03" w:rsidRDefault="00EC7EB5" w:rsidP="004F0911">
            <w:pPr>
              <w:ind w:firstLine="0"/>
              <w:rPr>
                <w:bCs/>
              </w:rPr>
            </w:pPr>
            <w:r>
              <w:rPr>
                <w:b/>
                <w:bCs/>
              </w:rPr>
              <w:t xml:space="preserve">Câu 23. </w:t>
            </w:r>
            <w:r w:rsidRPr="008B3F03">
              <w:rPr>
                <w:bCs/>
              </w:rPr>
              <w:t xml:space="preserve">Cho ba dòng điện </w:t>
            </w:r>
            <w:r w:rsidRPr="008227F9">
              <w:rPr>
                <w:bCs/>
              </w:rPr>
              <w:t>thẳng</w:t>
            </w:r>
            <w:r w:rsidRPr="008B3F03">
              <w:rPr>
                <w:bCs/>
              </w:rPr>
              <w:t xml:space="preserve">, dài, song song, vuông góc với mặt </w:t>
            </w:r>
            <w:r w:rsidRPr="008227F9">
              <w:rPr>
                <w:bCs/>
              </w:rPr>
              <w:t>phẳng</w:t>
            </w:r>
            <w:r w:rsidRPr="008B3F03">
              <w:rPr>
                <w:bCs/>
              </w:rPr>
              <w:t xml:space="preserve"> hình vẽ, lần lượt là </w:t>
            </w:r>
            <w:r>
              <w:rPr>
                <w:bCs/>
              </w:rPr>
              <w:t>I</w:t>
            </w:r>
            <w:r>
              <w:rPr>
                <w:bCs/>
                <w:vertAlign w:val="subscript"/>
              </w:rPr>
              <w:t>1</w:t>
            </w:r>
            <w:r w:rsidRPr="008B3F03">
              <w:rPr>
                <w:bCs/>
              </w:rPr>
              <w:t xml:space="preserve"> = 5 A, h = 5 A và I</w:t>
            </w:r>
            <w:r w:rsidRPr="00B264EE">
              <w:rPr>
                <w:bCs/>
                <w:vertAlign w:val="subscript"/>
              </w:rPr>
              <w:t>3</w:t>
            </w:r>
            <w:r w:rsidRPr="008B3F03">
              <w:rPr>
                <w:bCs/>
              </w:rPr>
              <w:t xml:space="preserve"> = 5 A đi qua ba đinh A, B, </w:t>
            </w:r>
            <w:r>
              <w:rPr>
                <w:bCs/>
              </w:rPr>
              <w:t>C</w:t>
            </w:r>
            <w:r w:rsidRPr="008B3F03">
              <w:rPr>
                <w:bCs/>
              </w:rPr>
              <w:t xml:space="preserve"> của một tam giác đều cạnh 10 cm (xem hình vẽ).</w:t>
            </w:r>
            <w:r>
              <w:rPr>
                <w:bCs/>
              </w:rPr>
              <w:t xml:space="preserve"> </w:t>
            </w:r>
            <w:r w:rsidRPr="008B3F03">
              <w:rPr>
                <w:bCs/>
              </w:rPr>
              <w:t xml:space="preserve">Tính độ lớn </w:t>
            </w:r>
            <w:r w:rsidRPr="00892394">
              <w:rPr>
                <w:bCs/>
              </w:rPr>
              <w:t xml:space="preserve">cảm </w:t>
            </w:r>
            <w:r w:rsidRPr="008B3F03">
              <w:rPr>
                <w:bCs/>
              </w:rPr>
              <w:t xml:space="preserve">ứng từ tại tâm </w:t>
            </w:r>
            <w:r>
              <w:rPr>
                <w:bCs/>
              </w:rPr>
              <w:t>O</w:t>
            </w:r>
            <w:r w:rsidRPr="008B3F03">
              <w:rPr>
                <w:bCs/>
              </w:rPr>
              <w:t xml:space="preserve"> </w:t>
            </w:r>
            <w:r w:rsidRPr="00CC18C2">
              <w:rPr>
                <w:bCs/>
              </w:rPr>
              <w:t xml:space="preserve">của </w:t>
            </w:r>
            <w:r w:rsidRPr="008B3F03">
              <w:rPr>
                <w:bCs/>
              </w:rPr>
              <w:t xml:space="preserve">tam giác nếu cả ba dòng điện đều hướng ra phía sau mặt </w:t>
            </w:r>
            <w:r w:rsidRPr="008227F9">
              <w:rPr>
                <w:bCs/>
              </w:rPr>
              <w:t>phẳng</w:t>
            </w:r>
            <w:r w:rsidRPr="008B3F03">
              <w:rPr>
                <w:bCs/>
              </w:rPr>
              <w:t xml:space="preserve"> hình vẽ.</w:t>
            </w:r>
          </w:p>
          <w:p w:rsidR="00EC7EB5" w:rsidRDefault="00EC7EB5" w:rsidP="004F0911">
            <w:pPr>
              <w:rPr>
                <w:bCs/>
              </w:rPr>
            </w:pPr>
            <w:r w:rsidRPr="00592ACD">
              <w:rPr>
                <w:b/>
                <w:bCs/>
              </w:rPr>
              <w:t xml:space="preserve">A. </w:t>
            </w:r>
            <w:r>
              <w:rPr>
                <w:bCs/>
              </w:rPr>
              <w:t>10</w:t>
            </w:r>
            <w:r>
              <w:rPr>
                <w:bCs/>
                <w:vertAlign w:val="superscript"/>
              </w:rPr>
              <w:t>-5</w:t>
            </w:r>
            <w:r w:rsidRPr="008B3F03">
              <w:rPr>
                <w:bCs/>
              </w:rPr>
              <w:t xml:space="preserve"> T. </w:t>
            </w:r>
            <w:r>
              <w:rPr>
                <w:bCs/>
              </w:rPr>
              <w:tab/>
            </w:r>
            <w:r>
              <w:rPr>
                <w:bCs/>
              </w:rPr>
              <w:tab/>
            </w:r>
            <w:r w:rsidRPr="00592ACD">
              <w:rPr>
                <w:b/>
                <w:bCs/>
              </w:rPr>
              <w:t xml:space="preserve">B. </w:t>
            </w:r>
            <w:r>
              <w:rPr>
                <w:bCs/>
              </w:rPr>
              <w:t>0</w:t>
            </w:r>
            <w:r w:rsidRPr="008B3F03">
              <w:rPr>
                <w:bCs/>
              </w:rPr>
              <w:t>.</w:t>
            </w:r>
            <w:r>
              <w:rPr>
                <w:bCs/>
              </w:rPr>
              <w:tab/>
            </w:r>
            <w:r>
              <w:rPr>
                <w:bCs/>
              </w:rPr>
              <w:tab/>
            </w:r>
            <w:r w:rsidRPr="00892394">
              <w:rPr>
                <w:b/>
                <w:bCs/>
              </w:rPr>
              <w:t xml:space="preserve">C. </w:t>
            </w:r>
            <w:r w:rsidRPr="008B3F03">
              <w:rPr>
                <w:bCs/>
              </w:rPr>
              <w:t>2,24.</w:t>
            </w:r>
            <w:r w:rsidRPr="009B59C3">
              <w:rPr>
                <w:bCs/>
              </w:rPr>
              <w:t xml:space="preserve"> </w:t>
            </w:r>
            <w:r>
              <w:rPr>
                <w:bCs/>
              </w:rPr>
              <w:t>10</w:t>
            </w:r>
            <w:r>
              <w:rPr>
                <w:bCs/>
                <w:vertAlign w:val="superscript"/>
              </w:rPr>
              <w:t>-5</w:t>
            </w:r>
            <w:r w:rsidRPr="008B3F03">
              <w:rPr>
                <w:bCs/>
              </w:rPr>
              <w:t xml:space="preserve"> T.</w:t>
            </w:r>
            <w:r>
              <w:rPr>
                <w:bCs/>
              </w:rPr>
              <w:tab/>
            </w:r>
            <w:r>
              <w:rPr>
                <w:b/>
                <w:bCs/>
              </w:rPr>
              <w:t xml:space="preserve">D. </w:t>
            </w:r>
            <w:r>
              <w:rPr>
                <w:bCs/>
              </w:rPr>
              <w:t>2,5.10</w:t>
            </w:r>
            <w:r>
              <w:rPr>
                <w:bCs/>
                <w:vertAlign w:val="superscript"/>
              </w:rPr>
              <w:t>-5</w:t>
            </w:r>
            <w:r w:rsidRPr="008B3F03">
              <w:rPr>
                <w:bCs/>
              </w:rPr>
              <w:t xml:space="preserve"> T.</w:t>
            </w:r>
          </w:p>
          <w:p w:rsidR="00EC7EB5" w:rsidRDefault="00EC7EB5" w:rsidP="004F0911">
            <w:pPr>
              <w:ind w:firstLine="0"/>
              <w:rPr>
                <w:b/>
                <w:bCs/>
              </w:rPr>
            </w:pPr>
          </w:p>
        </w:tc>
        <w:tc>
          <w:tcPr>
            <w:tcW w:w="3250" w:type="dxa"/>
            <w:gridSpan w:val="2"/>
            <w:shd w:val="clear" w:color="auto" w:fill="auto"/>
          </w:tcPr>
          <w:p w:rsidR="00EC7EB5" w:rsidRDefault="00EC7EB5" w:rsidP="004F0911">
            <w:pPr>
              <w:ind w:firstLine="0"/>
              <w:rPr>
                <w:b/>
                <w:bCs/>
              </w:rPr>
            </w:pPr>
            <w:r>
              <w:rPr>
                <w:szCs w:val="22"/>
              </w:rPr>
              <w:object w:dxaOrig="2834" w:dyaOrig="2364">
                <v:shape id="_x0000_i2216" type="#_x0000_t75" style="width:140.25pt;height:119.3pt" o:ole="">
                  <v:imagedata r:id="rId2114" o:title=""/>
                </v:shape>
                <o:OLEObject Type="Embed" ProgID="Visio.Drawing.11" ShapeID="_x0000_i2216" DrawAspect="Content" ObjectID="_1633944765" r:id="rId2115"/>
              </w:object>
            </w:r>
          </w:p>
        </w:tc>
      </w:tr>
    </w:tbl>
    <w:p w:rsidR="00EC7EB5" w:rsidRPr="00DC78CC"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23. Chọn đáp án B</w:t>
      </w:r>
    </w:p>
    <w:p w:rsidR="00EC7EB5"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61"/>
        <w:gridCol w:w="3118"/>
      </w:tblGrid>
      <w:tr w:rsidR="00EC7EB5" w:rsidTr="004F0911">
        <w:tc>
          <w:tcPr>
            <w:tcW w:w="7361"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w:t>
            </w:r>
            <w:r w:rsidRPr="00FF4165">
              <w:rPr>
                <w:bCs/>
              </w:rPr>
              <w:t xml:space="preserve">Dòng </w:t>
            </w:r>
            <w:r>
              <w:rPr>
                <w:bCs/>
              </w:rPr>
              <w:t>I</w:t>
            </w:r>
            <w:r w:rsidRPr="00D13CE5">
              <w:rPr>
                <w:bCs/>
                <w:vertAlign w:val="subscript"/>
              </w:rPr>
              <w:t>1</w:t>
            </w:r>
            <w:r w:rsidRPr="00FF4165">
              <w:rPr>
                <w:bCs/>
              </w:rPr>
              <w:t>, I</w:t>
            </w:r>
            <w:r w:rsidRPr="00D13CE5">
              <w:rPr>
                <w:bCs/>
                <w:vertAlign w:val="subscript"/>
              </w:rPr>
              <w:t>2</w:t>
            </w:r>
            <w:r w:rsidRPr="00FF4165">
              <w:rPr>
                <w:bCs/>
              </w:rPr>
              <w:t xml:space="preserve"> và </w:t>
            </w:r>
            <w:r>
              <w:rPr>
                <w:bCs/>
              </w:rPr>
              <w:t>I</w:t>
            </w:r>
            <w:r w:rsidRPr="00D13CE5">
              <w:rPr>
                <w:bCs/>
                <w:vertAlign w:val="subscript"/>
              </w:rPr>
              <w:t>3</w:t>
            </w:r>
            <w:r w:rsidRPr="00FF4165">
              <w:rPr>
                <w:bCs/>
              </w:rPr>
              <w:t xml:space="preserve"> gây ra tại M véc tơ c</w:t>
            </w:r>
            <w:r>
              <w:rPr>
                <w:bCs/>
              </w:rPr>
              <w:t>ả</w:t>
            </w:r>
            <w:r w:rsidRPr="00FF4165">
              <w:rPr>
                <w:bCs/>
              </w:rPr>
              <w:t>m ứng từ</w:t>
            </w:r>
            <w:r>
              <w:rPr>
                <w:bCs/>
              </w:rPr>
              <w:t xml:space="preserve"> </w:t>
            </w:r>
            <w:r w:rsidRPr="001A785D">
              <w:rPr>
                <w:bCs/>
                <w:position w:val="-10"/>
                <w:szCs w:val="22"/>
              </w:rPr>
              <w:object w:dxaOrig="960" w:dyaOrig="380">
                <v:shape id="_x0000_i2217" type="#_x0000_t75" style="width:47.8pt;height:18.8pt" o:ole="">
                  <v:imagedata r:id="rId2116" o:title=""/>
                </v:shape>
                <o:OLEObject Type="Embed" ProgID="Equation.DSMT4" ShapeID="_x0000_i2217" DrawAspect="Content" ObjectID="_1633944766" r:id="rId2117"/>
              </w:object>
            </w:r>
            <w:r w:rsidRPr="00FF4165">
              <w:rPr>
                <w:bCs/>
              </w:rPr>
              <w:t>có hướng như trên hình (quy t</w:t>
            </w:r>
            <w:r>
              <w:rPr>
                <w:bCs/>
              </w:rPr>
              <w:t>ắ</w:t>
            </w:r>
            <w:r w:rsidRPr="00FF4165">
              <w:rPr>
                <w:bCs/>
              </w:rPr>
              <w:t>c n</w:t>
            </w:r>
            <w:r>
              <w:rPr>
                <w:bCs/>
              </w:rPr>
              <w:t>ắ</w:t>
            </w:r>
            <w:r w:rsidRPr="00FF4165">
              <w:rPr>
                <w:bCs/>
              </w:rPr>
              <w:t xml:space="preserve">m tay phải), </w:t>
            </w:r>
            <w:r w:rsidRPr="008227F9">
              <w:rPr>
                <w:bCs/>
              </w:rPr>
              <w:t xml:space="preserve">có </w:t>
            </w:r>
            <w:r w:rsidRPr="00FF4165">
              <w:rPr>
                <w:bCs/>
              </w:rPr>
              <w:t>độ lớn:</w:t>
            </w:r>
            <w:r>
              <w:rPr>
                <w:bCs/>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1A785D">
              <w:rPr>
                <w:bCs/>
                <w:position w:val="-24"/>
                <w:szCs w:val="22"/>
              </w:rPr>
              <w:object w:dxaOrig="5280" w:dyaOrig="620">
                <v:shape id="_x0000_i2218" type="#_x0000_t75" style="width:263.8pt;height:30.65pt" o:ole="">
                  <v:imagedata r:id="rId2118" o:title=""/>
                </v:shape>
                <o:OLEObject Type="Embed" ProgID="Equation.DSMT4" ShapeID="_x0000_i2218" DrawAspect="Content" ObjectID="_1633944767" r:id="rId2119"/>
              </w:object>
            </w:r>
            <w:r>
              <w:rPr>
                <w:bCs/>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Cảm ứng từ tổng hợp tại M: </w:t>
            </w:r>
            <w:r w:rsidRPr="001A785D">
              <w:rPr>
                <w:bCs/>
                <w:position w:val="-6"/>
                <w:szCs w:val="22"/>
              </w:rPr>
              <w:object w:dxaOrig="2000" w:dyaOrig="340">
                <v:shape id="_x0000_i2219" type="#_x0000_t75" style="width:101.55pt;height:17.2pt" o:ole="">
                  <v:imagedata r:id="rId2120" o:title=""/>
                </v:shape>
                <o:OLEObject Type="Embed" ProgID="Equation.DSMT4" ShapeID="_x0000_i2219" DrawAspect="Content" ObjectID="_1633944768" r:id="rId2121"/>
              </w:object>
            </w:r>
            <w:r>
              <w:rPr>
                <w:bCs/>
              </w:rPr>
              <w:t xml:space="preserve"> </w:t>
            </w:r>
          </w:p>
          <w:p w:rsidR="00EC7EB5" w:rsidRPr="00B264EE" w:rsidRDefault="00EC7EB5" w:rsidP="00B918F6">
            <w:pPr>
              <w:pStyle w:val="ListParagraph"/>
              <w:numPr>
                <w:ilvl w:val="0"/>
                <w:numId w:val="42"/>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 B.</w:t>
            </w:r>
          </w:p>
        </w:tc>
        <w:tc>
          <w:tcPr>
            <w:tcW w:w="3118"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2805" w:dyaOrig="2717">
                <v:shape id="_x0000_i2220" type="#_x0000_t75" style="width:140.25pt;height:137.55pt" o:ole="">
                  <v:imagedata r:id="rId2122" o:title=""/>
                </v:shape>
                <o:OLEObject Type="Embed" ProgID="Visio.Drawing.11" ShapeID="_x0000_i2220" DrawAspect="Content" ObjectID="_1633944769" r:id="rId2123"/>
              </w:object>
            </w:r>
          </w:p>
        </w:tc>
      </w:tr>
    </w:tbl>
    <w:p w:rsidR="00EC7EB5" w:rsidRDefault="00EC7EB5" w:rsidP="00EC7EB5">
      <w:pPr>
        <w:spacing w:line="240" w:lineRule="auto"/>
        <w:ind w:firstLine="0"/>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45"/>
        <w:gridCol w:w="3118"/>
      </w:tblGrid>
      <w:tr w:rsidR="00EC7EB5" w:rsidTr="004F0911">
        <w:tc>
          <w:tcPr>
            <w:tcW w:w="7645" w:type="dxa"/>
            <w:shd w:val="clear" w:color="auto" w:fill="auto"/>
          </w:tcPr>
          <w:p w:rsidR="00EC7EB5" w:rsidRPr="008B3F03" w:rsidRDefault="00EC7EB5" w:rsidP="004F0911">
            <w:pPr>
              <w:ind w:firstLine="0"/>
              <w:rPr>
                <w:bCs/>
              </w:rPr>
            </w:pPr>
            <w:r>
              <w:rPr>
                <w:b/>
                <w:bCs/>
              </w:rPr>
              <w:t xml:space="preserve">Câu 24. </w:t>
            </w:r>
            <w:r w:rsidRPr="008B3F03">
              <w:rPr>
                <w:bCs/>
              </w:rPr>
              <w:t xml:space="preserve">Cho ba dòng điện thẳng, dài, song song, vuông góc với mặt </w:t>
            </w:r>
            <w:r w:rsidRPr="008227F9">
              <w:rPr>
                <w:bCs/>
              </w:rPr>
              <w:t>phẳng</w:t>
            </w:r>
            <w:r w:rsidRPr="008B3F03">
              <w:rPr>
                <w:bCs/>
              </w:rPr>
              <w:t xml:space="preserve"> hình v</w:t>
            </w:r>
            <w:r>
              <w:rPr>
                <w:bCs/>
              </w:rPr>
              <w:t>ẽ</w:t>
            </w:r>
            <w:r w:rsidRPr="008B3F03">
              <w:rPr>
                <w:bCs/>
              </w:rPr>
              <w:t>, l</w:t>
            </w:r>
            <w:r>
              <w:rPr>
                <w:bCs/>
              </w:rPr>
              <w:t>ầ</w:t>
            </w:r>
            <w:r w:rsidRPr="008B3F03">
              <w:rPr>
                <w:bCs/>
              </w:rPr>
              <w:t>n lượt là I</w:t>
            </w:r>
            <w:r w:rsidRPr="00B264EE">
              <w:rPr>
                <w:bCs/>
                <w:vertAlign w:val="subscript"/>
              </w:rPr>
              <w:t>1</w:t>
            </w:r>
            <w:r w:rsidRPr="008B3F03">
              <w:rPr>
                <w:bCs/>
              </w:rPr>
              <w:t xml:space="preserve"> = 5 A, I</w:t>
            </w:r>
            <w:r w:rsidRPr="00B264EE">
              <w:rPr>
                <w:bCs/>
                <w:vertAlign w:val="subscript"/>
              </w:rPr>
              <w:t>2</w:t>
            </w:r>
            <w:r w:rsidRPr="008B3F03">
              <w:rPr>
                <w:bCs/>
              </w:rPr>
              <w:t xml:space="preserve"> = 5 A và I</w:t>
            </w:r>
            <w:r w:rsidRPr="00B264EE">
              <w:rPr>
                <w:bCs/>
                <w:vertAlign w:val="subscript"/>
              </w:rPr>
              <w:t>3</w:t>
            </w:r>
            <w:r w:rsidRPr="008B3F03">
              <w:rPr>
                <w:bCs/>
              </w:rPr>
              <w:t xml:space="preserve"> = 5 A đi qua ba đinh A, B, </w:t>
            </w:r>
            <w:r>
              <w:rPr>
                <w:bCs/>
              </w:rPr>
              <w:t>C</w:t>
            </w:r>
            <w:r w:rsidRPr="008B3F03">
              <w:rPr>
                <w:bCs/>
              </w:rPr>
              <w:t xml:space="preserve"> của một tam giác đều cạnh 10 cm (xem hình vẽ). Tính độ cảm ứng từ tại tâm </w:t>
            </w:r>
            <w:r>
              <w:rPr>
                <w:bCs/>
              </w:rPr>
              <w:t>O</w:t>
            </w:r>
            <w:r w:rsidRPr="008B3F03">
              <w:rPr>
                <w:bCs/>
              </w:rPr>
              <w:t xml:space="preserve"> của tam giác n</w:t>
            </w:r>
            <w:r>
              <w:rPr>
                <w:bCs/>
              </w:rPr>
              <w:t>ế</w:t>
            </w:r>
            <w:r w:rsidRPr="008B3F03">
              <w:rPr>
                <w:bCs/>
              </w:rPr>
              <w:t>u I</w:t>
            </w:r>
            <w:r w:rsidRPr="00B264EE">
              <w:rPr>
                <w:bCs/>
                <w:vertAlign w:val="subscript"/>
              </w:rPr>
              <w:t>1</w:t>
            </w:r>
            <w:r w:rsidRPr="008B3F03">
              <w:rPr>
                <w:bCs/>
              </w:rPr>
              <w:t xml:space="preserve"> hướng ra phía sau, </w:t>
            </w:r>
            <w:r>
              <w:rPr>
                <w:bCs/>
              </w:rPr>
              <w:t>I</w:t>
            </w:r>
            <w:r w:rsidRPr="00B264EE">
              <w:rPr>
                <w:bCs/>
                <w:vertAlign w:val="subscript"/>
              </w:rPr>
              <w:t>2</w:t>
            </w:r>
            <w:r w:rsidRPr="008B3F03">
              <w:rPr>
                <w:bCs/>
              </w:rPr>
              <w:t xml:space="preserve"> và </w:t>
            </w:r>
            <w:r>
              <w:rPr>
                <w:bCs/>
              </w:rPr>
              <w:t>I</w:t>
            </w:r>
            <w:r w:rsidRPr="00B264EE">
              <w:rPr>
                <w:bCs/>
                <w:vertAlign w:val="subscript"/>
              </w:rPr>
              <w:t>3</w:t>
            </w:r>
            <w:r w:rsidRPr="008B3F03">
              <w:rPr>
                <w:bCs/>
              </w:rPr>
              <w:t xml:space="preserve"> hướng ra phía trước mặt </w:t>
            </w:r>
            <w:r w:rsidRPr="008227F9">
              <w:rPr>
                <w:bCs/>
              </w:rPr>
              <w:t>phẳng</w:t>
            </w:r>
            <w:r w:rsidRPr="008B3F03">
              <w:rPr>
                <w:bCs/>
              </w:rPr>
              <w:t xml:space="preserve"> hình vẽ.</w:t>
            </w:r>
          </w:p>
          <w:p w:rsidR="00EC7EB5" w:rsidRDefault="00EC7EB5" w:rsidP="004F0911">
            <w:pPr>
              <w:rPr>
                <w:bCs/>
              </w:rPr>
            </w:pPr>
            <w:r w:rsidRPr="00592ACD">
              <w:rPr>
                <w:b/>
                <w:bCs/>
              </w:rPr>
              <w:t xml:space="preserve">A. </w:t>
            </w:r>
            <w:r w:rsidRPr="008B3F03">
              <w:rPr>
                <w:bCs/>
              </w:rPr>
              <w:t>2.</w:t>
            </w:r>
            <w:r>
              <w:rPr>
                <w:bCs/>
              </w:rPr>
              <w:t>10</w:t>
            </w:r>
            <w:r>
              <w:rPr>
                <w:bCs/>
                <w:vertAlign w:val="superscript"/>
              </w:rPr>
              <w:t>-5</w:t>
            </w:r>
            <w:r w:rsidRPr="008B3F03">
              <w:rPr>
                <w:bCs/>
              </w:rPr>
              <w:t xml:space="preserve"> T.</w:t>
            </w:r>
            <w:r w:rsidRPr="008B3F03">
              <w:rPr>
                <w:bCs/>
              </w:rPr>
              <w:tab/>
            </w:r>
            <w:r>
              <w:rPr>
                <w:bCs/>
              </w:rPr>
              <w:tab/>
            </w:r>
            <w:r>
              <w:rPr>
                <w:bCs/>
              </w:rPr>
              <w:tab/>
            </w:r>
            <w:r w:rsidRPr="00592ACD">
              <w:rPr>
                <w:b/>
                <w:bCs/>
              </w:rPr>
              <w:t xml:space="preserve">B. </w:t>
            </w:r>
            <w:r w:rsidRPr="008B3F03">
              <w:rPr>
                <w:bCs/>
              </w:rPr>
              <w:t>4.</w:t>
            </w:r>
            <w:r w:rsidRPr="00B264EE">
              <w:rPr>
                <w:bCs/>
              </w:rPr>
              <w:t xml:space="preserve"> </w:t>
            </w:r>
            <w:r>
              <w:rPr>
                <w:bCs/>
              </w:rPr>
              <w:t>10</w:t>
            </w:r>
            <w:r>
              <w:rPr>
                <w:bCs/>
                <w:vertAlign w:val="superscript"/>
              </w:rPr>
              <w:t>-5</w:t>
            </w:r>
            <w:r w:rsidRPr="008B3F03">
              <w:rPr>
                <w:bCs/>
              </w:rPr>
              <w:t xml:space="preserve"> T.</w:t>
            </w:r>
            <w:r w:rsidRPr="008B3F03">
              <w:rPr>
                <w:bCs/>
              </w:rPr>
              <w:tab/>
            </w:r>
            <w:r>
              <w:rPr>
                <w:bCs/>
              </w:rPr>
              <w:tab/>
            </w:r>
          </w:p>
          <w:p w:rsidR="00EC7EB5" w:rsidRDefault="00EC7EB5" w:rsidP="004F0911">
            <w:pPr>
              <w:rPr>
                <w:bCs/>
              </w:rPr>
            </w:pPr>
            <w:r w:rsidRPr="00892394">
              <w:rPr>
                <w:b/>
                <w:bCs/>
              </w:rPr>
              <w:t xml:space="preserve">C. </w:t>
            </w:r>
            <w:r w:rsidRPr="008B3F03">
              <w:rPr>
                <w:bCs/>
              </w:rPr>
              <w:t>3,46.</w:t>
            </w:r>
            <w:r w:rsidRPr="00B264EE">
              <w:rPr>
                <w:bCs/>
              </w:rPr>
              <w:t xml:space="preserve"> </w:t>
            </w:r>
            <w:r>
              <w:rPr>
                <w:bCs/>
              </w:rPr>
              <w:t>10</w:t>
            </w:r>
            <w:r>
              <w:rPr>
                <w:bCs/>
                <w:vertAlign w:val="superscript"/>
              </w:rPr>
              <w:t>-5</w:t>
            </w:r>
            <w:r w:rsidRPr="008B3F03">
              <w:rPr>
                <w:bCs/>
              </w:rPr>
              <w:t xml:space="preserve"> T.</w:t>
            </w:r>
            <w:r>
              <w:rPr>
                <w:bCs/>
              </w:rPr>
              <w:tab/>
            </w:r>
            <w:r>
              <w:rPr>
                <w:bCs/>
              </w:rPr>
              <w:tab/>
            </w:r>
            <w:r>
              <w:rPr>
                <w:b/>
                <w:bCs/>
              </w:rPr>
              <w:t>D.</w:t>
            </w:r>
            <w:r>
              <w:rPr>
                <w:bCs/>
              </w:rPr>
              <w:t xml:space="preserve"> 6,93.</w:t>
            </w:r>
            <w:r w:rsidRPr="00B264EE">
              <w:rPr>
                <w:bCs/>
              </w:rPr>
              <w:t xml:space="preserve"> </w:t>
            </w:r>
            <w:r>
              <w:rPr>
                <w:bCs/>
              </w:rPr>
              <w:t>10</w:t>
            </w:r>
            <w:r>
              <w:rPr>
                <w:bCs/>
                <w:vertAlign w:val="superscript"/>
              </w:rPr>
              <w:t>-5</w:t>
            </w:r>
            <w:r w:rsidRPr="008B3F03">
              <w:rPr>
                <w:bCs/>
              </w:rPr>
              <w:t xml:space="preserve"> T.</w:t>
            </w:r>
          </w:p>
          <w:p w:rsidR="00EC7EB5" w:rsidRDefault="00EC7EB5" w:rsidP="004F0911">
            <w:pPr>
              <w:ind w:firstLine="0"/>
              <w:rPr>
                <w:b/>
                <w:bCs/>
              </w:rPr>
            </w:pPr>
          </w:p>
        </w:tc>
        <w:tc>
          <w:tcPr>
            <w:tcW w:w="3118" w:type="dxa"/>
            <w:shd w:val="clear" w:color="auto" w:fill="auto"/>
          </w:tcPr>
          <w:p w:rsidR="00EC7EB5" w:rsidRDefault="00EC7EB5" w:rsidP="004F0911">
            <w:pPr>
              <w:ind w:firstLine="0"/>
              <w:rPr>
                <w:b/>
                <w:bCs/>
              </w:rPr>
            </w:pPr>
            <w:r>
              <w:rPr>
                <w:szCs w:val="22"/>
              </w:rPr>
              <w:object w:dxaOrig="2834" w:dyaOrig="2364">
                <v:shape id="_x0000_i2221" type="#_x0000_t75" style="width:140.25pt;height:119.3pt" o:ole="">
                  <v:imagedata r:id="rId2124" o:title=""/>
                </v:shape>
                <o:OLEObject Type="Embed" ProgID="Visio.Drawing.11" ShapeID="_x0000_i2221" DrawAspect="Content" ObjectID="_1633944770" r:id="rId2125"/>
              </w:object>
            </w:r>
          </w:p>
        </w:tc>
      </w:tr>
    </w:tbl>
    <w:p w:rsidR="00EC7EB5" w:rsidRDefault="00EC7EB5" w:rsidP="00EC7EB5">
      <w:pPr>
        <w:spacing w:line="240" w:lineRule="auto"/>
        <w:ind w:firstLine="0"/>
        <w:rPr>
          <w:b/>
          <w:bCs/>
        </w:rPr>
      </w:pPr>
    </w:p>
    <w:p w:rsidR="00EC7EB5" w:rsidRPr="00B264EE"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24. Chọn đáp án B</w:t>
      </w:r>
    </w:p>
    <w:p w:rsidR="00EC7EB5"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61"/>
        <w:gridCol w:w="3118"/>
      </w:tblGrid>
      <w:tr w:rsidR="00EC7EB5" w:rsidTr="004F0911">
        <w:tc>
          <w:tcPr>
            <w:tcW w:w="7361"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w:t>
            </w:r>
            <w:r w:rsidRPr="00FF4165">
              <w:rPr>
                <w:bCs/>
              </w:rPr>
              <w:t xml:space="preserve">Dòng </w:t>
            </w:r>
            <w:r>
              <w:rPr>
                <w:bCs/>
              </w:rPr>
              <w:t>I</w:t>
            </w:r>
            <w:r w:rsidRPr="00D13CE5">
              <w:rPr>
                <w:bCs/>
                <w:vertAlign w:val="subscript"/>
              </w:rPr>
              <w:t>1</w:t>
            </w:r>
            <w:r w:rsidRPr="00FF4165">
              <w:rPr>
                <w:bCs/>
              </w:rPr>
              <w:t>, I</w:t>
            </w:r>
            <w:r w:rsidRPr="00D13CE5">
              <w:rPr>
                <w:bCs/>
                <w:vertAlign w:val="subscript"/>
              </w:rPr>
              <w:t>2</w:t>
            </w:r>
            <w:r w:rsidRPr="00FF4165">
              <w:rPr>
                <w:bCs/>
              </w:rPr>
              <w:t xml:space="preserve"> và </w:t>
            </w:r>
            <w:r>
              <w:rPr>
                <w:bCs/>
              </w:rPr>
              <w:t>I</w:t>
            </w:r>
            <w:r w:rsidRPr="00D13CE5">
              <w:rPr>
                <w:bCs/>
                <w:vertAlign w:val="subscript"/>
              </w:rPr>
              <w:t>3</w:t>
            </w:r>
            <w:r w:rsidRPr="00FF4165">
              <w:rPr>
                <w:bCs/>
              </w:rPr>
              <w:t xml:space="preserve"> gây ra tại M véc tơ c</w:t>
            </w:r>
            <w:r>
              <w:rPr>
                <w:bCs/>
              </w:rPr>
              <w:t>ả</w:t>
            </w:r>
            <w:r w:rsidRPr="00FF4165">
              <w:rPr>
                <w:bCs/>
              </w:rPr>
              <w:t>m ứng từ</w:t>
            </w:r>
            <w:r>
              <w:rPr>
                <w:bCs/>
              </w:rPr>
              <w:t xml:space="preserve"> </w:t>
            </w:r>
            <w:r w:rsidRPr="001A785D">
              <w:rPr>
                <w:bCs/>
                <w:position w:val="-10"/>
                <w:szCs w:val="22"/>
              </w:rPr>
              <w:object w:dxaOrig="960" w:dyaOrig="380">
                <v:shape id="_x0000_i2222" type="#_x0000_t75" style="width:47.8pt;height:18.8pt" o:ole="">
                  <v:imagedata r:id="rId2126" o:title=""/>
                </v:shape>
                <o:OLEObject Type="Embed" ProgID="Equation.DSMT4" ShapeID="_x0000_i2222" DrawAspect="Content" ObjectID="_1633944771" r:id="rId2127"/>
              </w:object>
            </w:r>
            <w:r w:rsidRPr="00FF4165">
              <w:rPr>
                <w:bCs/>
              </w:rPr>
              <w:t>có hướng như trên hình (quy t</w:t>
            </w:r>
            <w:r>
              <w:rPr>
                <w:bCs/>
              </w:rPr>
              <w:t>ắ</w:t>
            </w:r>
            <w:r w:rsidRPr="00FF4165">
              <w:rPr>
                <w:bCs/>
              </w:rPr>
              <w:t>c n</w:t>
            </w:r>
            <w:r>
              <w:rPr>
                <w:bCs/>
              </w:rPr>
              <w:t>ắ</w:t>
            </w:r>
            <w:r w:rsidRPr="00FF4165">
              <w:rPr>
                <w:bCs/>
              </w:rPr>
              <w:t xml:space="preserve">m tay phải), </w:t>
            </w:r>
            <w:r w:rsidRPr="008227F9">
              <w:rPr>
                <w:bCs/>
              </w:rPr>
              <w:t xml:space="preserve">có </w:t>
            </w:r>
            <w:r w:rsidRPr="00FF4165">
              <w:rPr>
                <w:bCs/>
              </w:rPr>
              <w:t>độ lớn:</w:t>
            </w:r>
            <w:r>
              <w:rPr>
                <w:bCs/>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1A785D">
              <w:rPr>
                <w:bCs/>
                <w:position w:val="-24"/>
                <w:szCs w:val="22"/>
              </w:rPr>
              <w:object w:dxaOrig="5260" w:dyaOrig="620">
                <v:shape id="_x0000_i2223" type="#_x0000_t75" style="width:263.3pt;height:30.65pt" o:ole="">
                  <v:imagedata r:id="rId2128" o:title=""/>
                </v:shape>
                <o:OLEObject Type="Embed" ProgID="Equation.DSMT4" ShapeID="_x0000_i2223" DrawAspect="Content" ObjectID="_1633944772" r:id="rId2129"/>
              </w:object>
            </w:r>
            <w:r>
              <w:rPr>
                <w:bCs/>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Vì </w:t>
            </w:r>
            <w:r w:rsidRPr="001A785D">
              <w:rPr>
                <w:bCs/>
                <w:position w:val="-6"/>
                <w:szCs w:val="22"/>
              </w:rPr>
              <w:object w:dxaOrig="320" w:dyaOrig="340">
                <v:shape id="_x0000_i2224" type="#_x0000_t75" style="width:17.2pt;height:17.2pt" o:ole="">
                  <v:imagedata r:id="rId2130" o:title=""/>
                </v:shape>
                <o:OLEObject Type="Embed" ProgID="Equation.DSMT4" ShapeID="_x0000_i2224" DrawAspect="Content" ObjectID="_1633944773" r:id="rId2131"/>
              </w:object>
            </w:r>
            <w:r>
              <w:rPr>
                <w:bCs/>
              </w:rPr>
              <w:t xml:space="preserve"> và </w:t>
            </w:r>
            <w:r w:rsidRPr="001A785D">
              <w:rPr>
                <w:bCs/>
                <w:position w:val="-6"/>
                <w:szCs w:val="22"/>
              </w:rPr>
              <w:object w:dxaOrig="300" w:dyaOrig="340">
                <v:shape id="_x0000_i2225" type="#_x0000_t75" style="width:15.6pt;height:17.2pt" o:ole="">
                  <v:imagedata r:id="rId2132" o:title=""/>
                </v:shape>
                <o:OLEObject Type="Embed" ProgID="Equation.DSMT4" ShapeID="_x0000_i2225" DrawAspect="Content" ObjectID="_1633944774" r:id="rId2133"/>
              </w:object>
            </w:r>
            <w:r>
              <w:rPr>
                <w:bCs/>
              </w:rPr>
              <w:t xml:space="preserve"> đối xứng nhau qua </w:t>
            </w:r>
            <w:r w:rsidRPr="001A785D">
              <w:rPr>
                <w:bCs/>
                <w:position w:val="-6"/>
                <w:szCs w:val="22"/>
              </w:rPr>
              <w:object w:dxaOrig="279" w:dyaOrig="340">
                <v:shape id="_x0000_i2226" type="#_x0000_t75" style="width:12.35pt;height:17.2pt" o:ole="">
                  <v:imagedata r:id="rId2134" o:title=""/>
                </v:shape>
                <o:OLEObject Type="Embed" ProgID="Equation.DSMT4" ShapeID="_x0000_i2226" DrawAspect="Content" ObjectID="_1633944775" r:id="rId2135"/>
              </w:object>
            </w:r>
            <w:r>
              <w:rPr>
                <w:bCs/>
              </w:rPr>
              <w:t xml:space="preserve"> nên cảm ứng từ tổng hợp tại M: </w:t>
            </w:r>
            <w:r w:rsidRPr="001A785D">
              <w:rPr>
                <w:bCs/>
                <w:position w:val="-6"/>
                <w:szCs w:val="22"/>
              </w:rPr>
              <w:object w:dxaOrig="1620" w:dyaOrig="340">
                <v:shape id="_x0000_i2227" type="#_x0000_t75" style="width:81.65pt;height:17.2pt" o:ole="">
                  <v:imagedata r:id="rId2136" o:title=""/>
                </v:shape>
                <o:OLEObject Type="Embed" ProgID="Equation.DSMT4" ShapeID="_x0000_i2227" DrawAspect="Content" ObjectID="_1633944776" r:id="rId2137"/>
              </w:object>
            </w:r>
            <w:r>
              <w:rPr>
                <w:bCs/>
              </w:rPr>
              <w:t xml:space="preserve"> cùng hướng với </w:t>
            </w:r>
            <w:r w:rsidRPr="001A785D">
              <w:rPr>
                <w:bCs/>
                <w:position w:val="-6"/>
                <w:szCs w:val="22"/>
              </w:rPr>
              <w:object w:dxaOrig="279" w:dyaOrig="340">
                <v:shape id="_x0000_i2228" type="#_x0000_t75" style="width:12.35pt;height:17.2pt" o:ole="">
                  <v:imagedata r:id="rId2138" o:title=""/>
                </v:shape>
                <o:OLEObject Type="Embed" ProgID="Equation.DSMT4" ShapeID="_x0000_i2228" DrawAspect="Content" ObjectID="_1633944777" r:id="rId2139"/>
              </w:object>
            </w:r>
            <w:r>
              <w:rPr>
                <w:bCs/>
              </w:rPr>
              <w:t xml:space="preserve"> và có độ lớn:</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1A785D">
              <w:rPr>
                <w:bCs/>
                <w:position w:val="-14"/>
                <w:szCs w:val="22"/>
              </w:rPr>
              <w:object w:dxaOrig="4560" w:dyaOrig="420">
                <v:shape id="_x0000_i2229" type="#_x0000_t75" style="width:227.8pt;height:21.5pt" o:ole="">
                  <v:imagedata r:id="rId2140" o:title=""/>
                </v:shape>
                <o:OLEObject Type="Embed" ProgID="Equation.DSMT4" ShapeID="_x0000_i2229" DrawAspect="Content" ObjectID="_1633944778" r:id="rId2141"/>
              </w:object>
            </w:r>
            <w:r>
              <w:rPr>
                <w:bCs/>
              </w:rPr>
              <w:t xml:space="preserve">  </w:t>
            </w:r>
          </w:p>
          <w:p w:rsidR="00EC7EB5" w:rsidRPr="00B264EE" w:rsidRDefault="00EC7EB5" w:rsidP="00B918F6">
            <w:pPr>
              <w:pStyle w:val="ListParagraph"/>
              <w:numPr>
                <w:ilvl w:val="0"/>
                <w:numId w:val="42"/>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 B.</w:t>
            </w:r>
          </w:p>
        </w:tc>
        <w:tc>
          <w:tcPr>
            <w:tcW w:w="3118"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2834" w:dyaOrig="2919">
                <v:shape id="_x0000_i2230" type="#_x0000_t75" style="width:140.25pt;height:144.55pt" o:ole="">
                  <v:imagedata r:id="rId2142" o:title=""/>
                </v:shape>
                <o:OLEObject Type="Embed" ProgID="Visio.Drawing.11" ShapeID="_x0000_i2230" DrawAspect="Content" ObjectID="_1633944779" r:id="rId2143"/>
              </w:object>
            </w:r>
          </w:p>
        </w:tc>
      </w:tr>
    </w:tbl>
    <w:p w:rsidR="00EC7EB5" w:rsidRDefault="00EC7EB5" w:rsidP="00EC7EB5">
      <w:pPr>
        <w:spacing w:line="240" w:lineRule="auto"/>
        <w:ind w:firstLine="0"/>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EC7EB5" w:rsidTr="004F0911">
        <w:tc>
          <w:tcPr>
            <w:tcW w:w="7513" w:type="dxa"/>
            <w:shd w:val="clear" w:color="auto" w:fill="auto"/>
          </w:tcPr>
          <w:p w:rsidR="00EC7EB5" w:rsidRPr="00B961F2" w:rsidRDefault="00EC7EB5" w:rsidP="004F0911">
            <w:pPr>
              <w:ind w:firstLine="0"/>
              <w:rPr>
                <w:bCs/>
              </w:rPr>
            </w:pPr>
            <w:r>
              <w:rPr>
                <w:b/>
                <w:bCs/>
              </w:rPr>
              <w:t xml:space="preserve">Câu 25. </w:t>
            </w:r>
            <w:r w:rsidRPr="008B3F03">
              <w:rPr>
                <w:bCs/>
              </w:rPr>
              <w:t xml:space="preserve">Cho ba dòng điện thang, dài, song song, vuông góc với mặt </w:t>
            </w:r>
            <w:r w:rsidRPr="008227F9">
              <w:rPr>
                <w:bCs/>
              </w:rPr>
              <w:t>phẳng</w:t>
            </w:r>
            <w:r w:rsidRPr="008B3F03">
              <w:rPr>
                <w:bCs/>
              </w:rPr>
              <w:t xml:space="preserve"> hình vẽ, </w:t>
            </w:r>
            <w:r w:rsidRPr="00A66073">
              <w:rPr>
                <w:bCs/>
              </w:rPr>
              <w:t xml:space="preserve">lần </w:t>
            </w:r>
            <w:r w:rsidRPr="008B3F03">
              <w:rPr>
                <w:bCs/>
              </w:rPr>
              <w:t xml:space="preserve">lượt là </w:t>
            </w:r>
            <w:r>
              <w:rPr>
                <w:bCs/>
              </w:rPr>
              <w:t>I</w:t>
            </w:r>
            <w:r w:rsidRPr="00B961F2">
              <w:rPr>
                <w:bCs/>
                <w:vertAlign w:val="subscript"/>
              </w:rPr>
              <w:t>1</w:t>
            </w:r>
            <w:r w:rsidRPr="008B3F03">
              <w:rPr>
                <w:bCs/>
              </w:rPr>
              <w:t xml:space="preserve"> = 5 A, </w:t>
            </w:r>
            <w:r>
              <w:rPr>
                <w:bCs/>
              </w:rPr>
              <w:t>I</w:t>
            </w:r>
            <w:r w:rsidRPr="00B961F2">
              <w:rPr>
                <w:bCs/>
                <w:vertAlign w:val="subscript"/>
              </w:rPr>
              <w:t>2</w:t>
            </w:r>
            <w:r w:rsidRPr="008B3F03">
              <w:rPr>
                <w:bCs/>
              </w:rPr>
              <w:t xml:space="preserve"> = 5 A và I</w:t>
            </w:r>
            <w:r w:rsidRPr="00B961F2">
              <w:rPr>
                <w:bCs/>
                <w:vertAlign w:val="subscript"/>
              </w:rPr>
              <w:t>3</w:t>
            </w:r>
            <w:r w:rsidRPr="008B3F03">
              <w:rPr>
                <w:bCs/>
              </w:rPr>
              <w:t xml:space="preserve"> = 10 A đi qua ba đỉnh A, B, </w:t>
            </w:r>
            <w:r>
              <w:rPr>
                <w:bCs/>
              </w:rPr>
              <w:t>C</w:t>
            </w:r>
            <w:r w:rsidRPr="008B3F03">
              <w:rPr>
                <w:bCs/>
              </w:rPr>
              <w:t xml:space="preserve"> của một tam giác đều cạnh 5 cm (xem hình v</w:t>
            </w:r>
            <w:r>
              <w:rPr>
                <w:bCs/>
              </w:rPr>
              <w:t>ẽ</w:t>
            </w:r>
            <w:r w:rsidRPr="008B3F03">
              <w:rPr>
                <w:bCs/>
              </w:rPr>
              <w:t xml:space="preserve">). Tính độ cảm ứng từ tại tâm </w:t>
            </w:r>
            <w:r>
              <w:rPr>
                <w:bCs/>
              </w:rPr>
              <w:t>O</w:t>
            </w:r>
            <w:r w:rsidRPr="008B3F03">
              <w:rPr>
                <w:bCs/>
              </w:rPr>
              <w:t xml:space="preserve"> </w:t>
            </w:r>
            <w:r w:rsidRPr="009E721B">
              <w:rPr>
                <w:bCs/>
              </w:rPr>
              <w:t xml:space="preserve">của </w:t>
            </w:r>
            <w:r w:rsidRPr="008B3F03">
              <w:rPr>
                <w:bCs/>
              </w:rPr>
              <w:t xml:space="preserve">tam giác nếu </w:t>
            </w:r>
            <w:r>
              <w:rPr>
                <w:bCs/>
              </w:rPr>
              <w:t>I</w:t>
            </w:r>
            <w:r w:rsidRPr="00B961F2">
              <w:rPr>
                <w:bCs/>
                <w:vertAlign w:val="subscript"/>
              </w:rPr>
              <w:t>1</w:t>
            </w:r>
            <w:r>
              <w:rPr>
                <w:bCs/>
              </w:rPr>
              <w:t xml:space="preserve"> hướng ra phía sau, I</w:t>
            </w:r>
            <w:r w:rsidRPr="00B961F2">
              <w:rPr>
                <w:bCs/>
                <w:vertAlign w:val="subscript"/>
              </w:rPr>
              <w:t>2</w:t>
            </w:r>
            <w:r>
              <w:rPr>
                <w:bCs/>
              </w:rPr>
              <w:t xml:space="preserve"> và I</w:t>
            </w:r>
            <w:r w:rsidRPr="00B961F2">
              <w:rPr>
                <w:bCs/>
                <w:vertAlign w:val="subscript"/>
              </w:rPr>
              <w:t>3</w:t>
            </w:r>
            <w:r>
              <w:rPr>
                <w:bCs/>
              </w:rPr>
              <w:t xml:space="preserve"> hướng ra phía trước mặt phẳng hình vẽ.</w:t>
            </w:r>
          </w:p>
          <w:p w:rsidR="00EC7EB5" w:rsidRDefault="00EC7EB5" w:rsidP="004F0911">
            <w:pPr>
              <w:rPr>
                <w:bCs/>
              </w:rPr>
            </w:pPr>
            <w:r w:rsidRPr="00592ACD">
              <w:rPr>
                <w:b/>
                <w:bCs/>
              </w:rPr>
              <w:t xml:space="preserve">A. </w:t>
            </w:r>
            <w:r w:rsidRPr="008B3F03">
              <w:rPr>
                <w:bCs/>
              </w:rPr>
              <w:t>10,58.10</w:t>
            </w:r>
            <w:r>
              <w:rPr>
                <w:bCs/>
                <w:vertAlign w:val="superscript"/>
              </w:rPr>
              <w:t>-5</w:t>
            </w:r>
            <w:r w:rsidRPr="008B3F03">
              <w:rPr>
                <w:bCs/>
              </w:rPr>
              <w:t xml:space="preserve"> T.</w:t>
            </w:r>
            <w:r>
              <w:rPr>
                <w:bCs/>
              </w:rPr>
              <w:tab/>
            </w:r>
            <w:r>
              <w:rPr>
                <w:bCs/>
              </w:rPr>
              <w:tab/>
            </w:r>
            <w:r w:rsidRPr="00592ACD">
              <w:rPr>
                <w:b/>
                <w:bCs/>
              </w:rPr>
              <w:t xml:space="preserve">B. </w:t>
            </w:r>
            <w:r w:rsidRPr="008B3F03">
              <w:rPr>
                <w:bCs/>
              </w:rPr>
              <w:t>9,17.</w:t>
            </w:r>
            <w:r w:rsidRPr="00B961F2">
              <w:rPr>
                <w:bCs/>
              </w:rPr>
              <w:t xml:space="preserve"> </w:t>
            </w:r>
            <w:r w:rsidRPr="008B3F03">
              <w:rPr>
                <w:bCs/>
              </w:rPr>
              <w:t>10</w:t>
            </w:r>
            <w:r>
              <w:rPr>
                <w:bCs/>
                <w:vertAlign w:val="superscript"/>
              </w:rPr>
              <w:t>-5</w:t>
            </w:r>
            <w:r w:rsidRPr="008B3F03">
              <w:rPr>
                <w:bCs/>
              </w:rPr>
              <w:t xml:space="preserve"> T.</w:t>
            </w:r>
            <w:r w:rsidRPr="008B3F03">
              <w:rPr>
                <w:bCs/>
              </w:rPr>
              <w:tab/>
            </w:r>
          </w:p>
          <w:p w:rsidR="00EC7EB5" w:rsidRDefault="00EC7EB5" w:rsidP="004F0911">
            <w:pPr>
              <w:rPr>
                <w:bCs/>
              </w:rPr>
            </w:pPr>
            <w:r w:rsidRPr="00892394">
              <w:rPr>
                <w:b/>
                <w:bCs/>
              </w:rPr>
              <w:t xml:space="preserve">C. </w:t>
            </w:r>
            <w:r w:rsidRPr="008B3F03">
              <w:rPr>
                <w:bCs/>
              </w:rPr>
              <w:t>2,24.</w:t>
            </w:r>
            <w:r w:rsidRPr="00B961F2">
              <w:rPr>
                <w:bCs/>
              </w:rPr>
              <w:t xml:space="preserve"> </w:t>
            </w:r>
            <w:r w:rsidRPr="008B3F03">
              <w:rPr>
                <w:bCs/>
              </w:rPr>
              <w:t>10</w:t>
            </w:r>
            <w:r>
              <w:rPr>
                <w:bCs/>
                <w:vertAlign w:val="superscript"/>
              </w:rPr>
              <w:t>-5</w:t>
            </w:r>
            <w:r w:rsidRPr="008B3F03">
              <w:rPr>
                <w:bCs/>
              </w:rPr>
              <w:t xml:space="preserve"> T.</w:t>
            </w:r>
            <w:r>
              <w:rPr>
                <w:bCs/>
              </w:rPr>
              <w:tab/>
            </w:r>
            <w:r>
              <w:rPr>
                <w:bCs/>
              </w:rPr>
              <w:tab/>
            </w:r>
            <w:r>
              <w:rPr>
                <w:b/>
                <w:bCs/>
              </w:rPr>
              <w:t>D.</w:t>
            </w:r>
            <w:r>
              <w:rPr>
                <w:bCs/>
              </w:rPr>
              <w:t xml:space="preserve"> 6,93.</w:t>
            </w:r>
            <w:r w:rsidRPr="00B961F2">
              <w:rPr>
                <w:bCs/>
              </w:rPr>
              <w:t xml:space="preserve"> </w:t>
            </w:r>
            <w:r w:rsidRPr="008B3F03">
              <w:rPr>
                <w:bCs/>
              </w:rPr>
              <w:t>10</w:t>
            </w:r>
            <w:r>
              <w:rPr>
                <w:bCs/>
                <w:vertAlign w:val="superscript"/>
              </w:rPr>
              <w:t>-5</w:t>
            </w:r>
            <w:r w:rsidRPr="008B3F03">
              <w:rPr>
                <w:bCs/>
              </w:rPr>
              <w:t xml:space="preserve"> T.</w:t>
            </w:r>
          </w:p>
          <w:p w:rsidR="00EC7EB5" w:rsidRDefault="00EC7EB5" w:rsidP="004F0911">
            <w:pPr>
              <w:ind w:firstLine="0"/>
              <w:rPr>
                <w:b/>
                <w:bCs/>
              </w:rPr>
            </w:pPr>
          </w:p>
        </w:tc>
        <w:tc>
          <w:tcPr>
            <w:tcW w:w="3250" w:type="dxa"/>
            <w:shd w:val="clear" w:color="auto" w:fill="auto"/>
          </w:tcPr>
          <w:p w:rsidR="00EC7EB5" w:rsidRDefault="00EC7EB5" w:rsidP="004F0911">
            <w:pPr>
              <w:ind w:firstLine="0"/>
              <w:rPr>
                <w:b/>
                <w:bCs/>
              </w:rPr>
            </w:pPr>
            <w:r>
              <w:rPr>
                <w:szCs w:val="22"/>
              </w:rPr>
              <w:object w:dxaOrig="2834" w:dyaOrig="2364">
                <v:shape id="_x0000_i2231" type="#_x0000_t75" style="width:140.25pt;height:119.3pt" o:ole="">
                  <v:imagedata r:id="rId2144" o:title=""/>
                </v:shape>
                <o:OLEObject Type="Embed" ProgID="Visio.Drawing.11" ShapeID="_x0000_i2231" DrawAspect="Content" ObjectID="_1633944780" r:id="rId2145"/>
              </w:object>
            </w:r>
          </w:p>
        </w:tc>
      </w:tr>
    </w:tbl>
    <w:p w:rsidR="00EC7EB5" w:rsidRPr="00B961F2"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25. Chọn đáp án B</w:t>
      </w:r>
    </w:p>
    <w:p w:rsidR="00EC7EB5" w:rsidRPr="00B961F2"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61"/>
        <w:gridCol w:w="3118"/>
      </w:tblGrid>
      <w:tr w:rsidR="00EC7EB5" w:rsidTr="004F0911">
        <w:tc>
          <w:tcPr>
            <w:tcW w:w="7361"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w:t>
            </w:r>
            <w:r w:rsidRPr="00FF4165">
              <w:rPr>
                <w:bCs/>
              </w:rPr>
              <w:t xml:space="preserve">Dòng </w:t>
            </w:r>
            <w:r>
              <w:rPr>
                <w:bCs/>
              </w:rPr>
              <w:t>I</w:t>
            </w:r>
            <w:r w:rsidRPr="00D13CE5">
              <w:rPr>
                <w:bCs/>
                <w:vertAlign w:val="subscript"/>
              </w:rPr>
              <w:t>1</w:t>
            </w:r>
            <w:r w:rsidRPr="00FF4165">
              <w:rPr>
                <w:bCs/>
              </w:rPr>
              <w:t>, I</w:t>
            </w:r>
            <w:r w:rsidRPr="00D13CE5">
              <w:rPr>
                <w:bCs/>
                <w:vertAlign w:val="subscript"/>
              </w:rPr>
              <w:t>2</w:t>
            </w:r>
            <w:r w:rsidRPr="00FF4165">
              <w:rPr>
                <w:bCs/>
              </w:rPr>
              <w:t xml:space="preserve"> và </w:t>
            </w:r>
            <w:r>
              <w:rPr>
                <w:bCs/>
              </w:rPr>
              <w:t>I</w:t>
            </w:r>
            <w:r w:rsidRPr="00D13CE5">
              <w:rPr>
                <w:bCs/>
                <w:vertAlign w:val="subscript"/>
              </w:rPr>
              <w:t>3</w:t>
            </w:r>
            <w:r w:rsidRPr="00FF4165">
              <w:rPr>
                <w:bCs/>
              </w:rPr>
              <w:t xml:space="preserve"> gây ra tại M véc tơ c</w:t>
            </w:r>
            <w:r>
              <w:rPr>
                <w:bCs/>
              </w:rPr>
              <w:t>ả</w:t>
            </w:r>
            <w:r w:rsidRPr="00FF4165">
              <w:rPr>
                <w:bCs/>
              </w:rPr>
              <w:t>m ứng từ</w:t>
            </w:r>
            <w:r>
              <w:rPr>
                <w:bCs/>
              </w:rPr>
              <w:t xml:space="preserve"> </w:t>
            </w:r>
            <w:r w:rsidRPr="001A785D">
              <w:rPr>
                <w:bCs/>
                <w:position w:val="-10"/>
                <w:szCs w:val="22"/>
              </w:rPr>
              <w:object w:dxaOrig="960" w:dyaOrig="380">
                <v:shape id="_x0000_i2232" type="#_x0000_t75" style="width:47.8pt;height:18.8pt" o:ole="">
                  <v:imagedata r:id="rId2146" o:title=""/>
                </v:shape>
                <o:OLEObject Type="Embed" ProgID="Equation.DSMT4" ShapeID="_x0000_i2232" DrawAspect="Content" ObjectID="_1633944781" r:id="rId2147"/>
              </w:object>
            </w:r>
            <w:r w:rsidRPr="00FF4165">
              <w:rPr>
                <w:bCs/>
              </w:rPr>
              <w:t>có hướng như trên hình (quy t</w:t>
            </w:r>
            <w:r>
              <w:rPr>
                <w:bCs/>
              </w:rPr>
              <w:t>ắ</w:t>
            </w:r>
            <w:r w:rsidRPr="00FF4165">
              <w:rPr>
                <w:bCs/>
              </w:rPr>
              <w:t>c n</w:t>
            </w:r>
            <w:r>
              <w:rPr>
                <w:bCs/>
              </w:rPr>
              <w:t>ắ</w:t>
            </w:r>
            <w:r w:rsidRPr="00FF4165">
              <w:rPr>
                <w:bCs/>
              </w:rPr>
              <w:t xml:space="preserve">m tay phải), </w:t>
            </w:r>
            <w:r w:rsidRPr="008227F9">
              <w:rPr>
                <w:bCs/>
              </w:rPr>
              <w:t xml:space="preserve">có </w:t>
            </w:r>
            <w:r w:rsidRPr="00FF4165">
              <w:rPr>
                <w:bCs/>
              </w:rPr>
              <w:t>độ lớn:</w:t>
            </w:r>
            <w:r>
              <w:rPr>
                <w:bCs/>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1A785D">
              <w:rPr>
                <w:bCs/>
                <w:position w:val="-24"/>
                <w:szCs w:val="22"/>
              </w:rPr>
              <w:object w:dxaOrig="5460" w:dyaOrig="620">
                <v:shape id="_x0000_i2233" type="#_x0000_t75" style="width:273.5pt;height:30.65pt" o:ole="">
                  <v:imagedata r:id="rId2148" o:title=""/>
                </v:shape>
                <o:OLEObject Type="Embed" ProgID="Equation.DSMT4" ShapeID="_x0000_i2233" DrawAspect="Content" ObjectID="_1633944782" r:id="rId2149"/>
              </w:object>
            </w:r>
            <w:r>
              <w:rPr>
                <w:bCs/>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Vì </w:t>
            </w:r>
            <w:r w:rsidRPr="001A785D">
              <w:rPr>
                <w:bCs/>
                <w:position w:val="-6"/>
                <w:szCs w:val="22"/>
              </w:rPr>
              <w:object w:dxaOrig="320" w:dyaOrig="340">
                <v:shape id="_x0000_i2234" type="#_x0000_t75" style="width:17.2pt;height:17.2pt" o:ole="">
                  <v:imagedata r:id="rId2150" o:title=""/>
                </v:shape>
                <o:OLEObject Type="Embed" ProgID="Equation.DSMT4" ShapeID="_x0000_i2234" DrawAspect="Content" ObjectID="_1633944783" r:id="rId2151"/>
              </w:object>
            </w:r>
            <w:r>
              <w:rPr>
                <w:bCs/>
              </w:rPr>
              <w:t xml:space="preserve"> và </w:t>
            </w:r>
            <w:r w:rsidRPr="001A785D">
              <w:rPr>
                <w:bCs/>
                <w:position w:val="-6"/>
                <w:szCs w:val="22"/>
              </w:rPr>
              <w:object w:dxaOrig="300" w:dyaOrig="340">
                <v:shape id="_x0000_i2235" type="#_x0000_t75" style="width:15.6pt;height:17.2pt" o:ole="">
                  <v:imagedata r:id="rId2152" o:title=""/>
                </v:shape>
                <o:OLEObject Type="Embed" ProgID="Equation.DSMT4" ShapeID="_x0000_i2235" DrawAspect="Content" ObjectID="_1633944784" r:id="rId2153"/>
              </w:object>
            </w:r>
            <w:r>
              <w:rPr>
                <w:b/>
                <w:bCs/>
              </w:rPr>
              <w:t>không</w:t>
            </w:r>
            <w:r>
              <w:rPr>
                <w:bCs/>
              </w:rPr>
              <w:t xml:space="preserve"> đối xứng nhau qua </w:t>
            </w:r>
            <w:r w:rsidRPr="001A785D">
              <w:rPr>
                <w:bCs/>
                <w:position w:val="-6"/>
                <w:szCs w:val="22"/>
              </w:rPr>
              <w:object w:dxaOrig="279" w:dyaOrig="340">
                <v:shape id="_x0000_i2236" type="#_x0000_t75" style="width:12.35pt;height:17.2pt" o:ole="">
                  <v:imagedata r:id="rId2154" o:title=""/>
                </v:shape>
                <o:OLEObject Type="Embed" ProgID="Equation.DSMT4" ShapeID="_x0000_i2236" DrawAspect="Content" ObjectID="_1633944785" r:id="rId2155"/>
              </w:object>
            </w:r>
            <w:r>
              <w:rPr>
                <w:bCs/>
              </w:rPr>
              <w:t xml:space="preserve"> nên cảm ứng từ tổng hợp tại M: </w:t>
            </w:r>
            <w:r w:rsidRPr="001A785D">
              <w:rPr>
                <w:bCs/>
                <w:position w:val="-6"/>
                <w:szCs w:val="22"/>
              </w:rPr>
              <w:object w:dxaOrig="1620" w:dyaOrig="340">
                <v:shape id="_x0000_i2237" type="#_x0000_t75" style="width:81.65pt;height:17.2pt" o:ole="">
                  <v:imagedata r:id="rId2156" o:title=""/>
                </v:shape>
                <o:OLEObject Type="Embed" ProgID="Equation.DSMT4" ShapeID="_x0000_i2237" DrawAspect="Content" ObjectID="_1633944786" r:id="rId2157"/>
              </w:object>
            </w:r>
            <w:r>
              <w:rPr>
                <w:bCs/>
              </w:rPr>
              <w:t xml:space="preserve"> ta dùng phương pháp số phức. Chọn trục chuẩn trùng với hướng của </w:t>
            </w:r>
            <w:r w:rsidRPr="001A785D">
              <w:rPr>
                <w:bCs/>
                <w:position w:val="-6"/>
                <w:szCs w:val="22"/>
              </w:rPr>
              <w:object w:dxaOrig="279" w:dyaOrig="340">
                <v:shape id="_x0000_i2238" type="#_x0000_t75" style="width:12.35pt;height:17.2pt" o:ole="">
                  <v:imagedata r:id="rId2158" o:title=""/>
                </v:shape>
                <o:OLEObject Type="Embed" ProgID="Equation.DSMT4" ShapeID="_x0000_i2238" DrawAspect="Content" ObjectID="_1633944787" r:id="rId2159"/>
              </w:object>
            </w:r>
            <w:r>
              <w:rPr>
                <w:bCs/>
              </w:rPr>
              <w:t xml:space="preserve"> và có độ lớn tính từ phép cộng số phức:</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1A785D">
              <w:rPr>
                <w:bCs/>
                <w:position w:val="-12"/>
                <w:szCs w:val="22"/>
              </w:rPr>
              <w:object w:dxaOrig="2840" w:dyaOrig="400">
                <v:shape id="_x0000_i2239" type="#_x0000_t75" style="width:143.45pt;height:18.8pt" o:ole="">
                  <v:imagedata r:id="rId2160" o:title=""/>
                </v:shape>
                <o:OLEObject Type="Embed" ProgID="Equation.DSMT4" ShapeID="_x0000_i2239" DrawAspect="Content" ObjectID="_1633944788" r:id="rId2161"/>
              </w:object>
            </w:r>
            <w:r>
              <w:rPr>
                <w:bCs/>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1A785D">
              <w:rPr>
                <w:bCs/>
                <w:position w:val="-16"/>
                <w:szCs w:val="22"/>
              </w:rPr>
              <w:object w:dxaOrig="4540" w:dyaOrig="440">
                <v:shape id="_x0000_i2240" type="#_x0000_t75" style="width:227.3pt;height:23.65pt" o:ole="">
                  <v:imagedata r:id="rId2162" o:title=""/>
                </v:shape>
                <o:OLEObject Type="Embed" ProgID="Equation.DSMT4" ShapeID="_x0000_i2240" DrawAspect="Content" ObjectID="_1633944789" r:id="rId2163"/>
              </w:object>
            </w:r>
            <w:r>
              <w:rPr>
                <w:bCs/>
              </w:rPr>
              <w:t xml:space="preserve"> </w:t>
            </w:r>
            <w:r w:rsidRPr="001A785D">
              <w:rPr>
                <w:bCs/>
                <w:position w:val="-14"/>
                <w:szCs w:val="22"/>
              </w:rPr>
              <w:object w:dxaOrig="2120" w:dyaOrig="420">
                <v:shape id="_x0000_i2241" type="#_x0000_t75" style="width:107.45pt;height:21.5pt" o:ole="">
                  <v:imagedata r:id="rId2164" o:title=""/>
                </v:shape>
                <o:OLEObject Type="Embed" ProgID="Equation.DSMT4" ShapeID="_x0000_i2241" DrawAspect="Content" ObjectID="_1633944790" r:id="rId2165"/>
              </w:object>
            </w:r>
            <w:r>
              <w:rPr>
                <w:bCs/>
              </w:rPr>
              <w:t xml:space="preserve"> </w:t>
            </w:r>
          </w:p>
          <w:p w:rsidR="00EC7EB5" w:rsidRPr="00B264EE" w:rsidRDefault="00EC7EB5" w:rsidP="00B918F6">
            <w:pPr>
              <w:pStyle w:val="ListParagraph"/>
              <w:numPr>
                <w:ilvl w:val="0"/>
                <w:numId w:val="42"/>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 B.</w:t>
            </w:r>
          </w:p>
        </w:tc>
        <w:tc>
          <w:tcPr>
            <w:tcW w:w="3118"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2593" w:dyaOrig="2919">
                <v:shape id="_x0000_i2242" type="#_x0000_t75" style="width:129.5pt;height:144.55pt" o:ole="">
                  <v:imagedata r:id="rId2166" o:title=""/>
                </v:shape>
                <o:OLEObject Type="Embed" ProgID="Visio.Drawing.11" ShapeID="_x0000_i2242" DrawAspect="Content" ObjectID="_1633944791" r:id="rId2167"/>
              </w:object>
            </w:r>
          </w:p>
        </w:tc>
      </w:tr>
    </w:tbl>
    <w:p w:rsidR="00EC7EB5" w:rsidRDefault="00EC7EB5" w:rsidP="00EC7EB5">
      <w:pPr>
        <w:spacing w:line="240" w:lineRule="auto"/>
        <w:ind w:firstLine="0"/>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33"/>
      </w:tblGrid>
      <w:tr w:rsidR="00EC7EB5" w:rsidTr="004F0911">
        <w:tc>
          <w:tcPr>
            <w:tcW w:w="7230" w:type="dxa"/>
            <w:shd w:val="clear" w:color="auto" w:fill="auto"/>
          </w:tcPr>
          <w:p w:rsidR="00EC7EB5" w:rsidRPr="008B3F03" w:rsidRDefault="00EC7EB5" w:rsidP="004F0911">
            <w:pPr>
              <w:ind w:firstLine="0"/>
              <w:rPr>
                <w:bCs/>
              </w:rPr>
            </w:pPr>
            <w:r>
              <w:rPr>
                <w:b/>
                <w:bCs/>
              </w:rPr>
              <w:t xml:space="preserve">Câu 26. </w:t>
            </w:r>
            <w:r>
              <w:rPr>
                <w:bCs/>
              </w:rPr>
              <w:t>Cho</w:t>
            </w:r>
            <w:r w:rsidRPr="008B3F03">
              <w:rPr>
                <w:bCs/>
              </w:rPr>
              <w:t xml:space="preserve"> ba dòng điện I</w:t>
            </w:r>
            <w:r w:rsidRPr="00AD48DF">
              <w:rPr>
                <w:bCs/>
                <w:vertAlign w:val="subscript"/>
              </w:rPr>
              <w:t>1</w:t>
            </w:r>
            <w:r w:rsidRPr="008B3F03">
              <w:rPr>
                <w:bCs/>
              </w:rPr>
              <w:t xml:space="preserve"> = I</w:t>
            </w:r>
            <w:r w:rsidRPr="00AD48DF">
              <w:rPr>
                <w:bCs/>
                <w:vertAlign w:val="subscript"/>
              </w:rPr>
              <w:t>2</w:t>
            </w:r>
            <w:r w:rsidRPr="008B3F03">
              <w:rPr>
                <w:bCs/>
              </w:rPr>
              <w:t xml:space="preserve"> = I</w:t>
            </w:r>
            <w:r w:rsidRPr="00AD48DF">
              <w:rPr>
                <w:bCs/>
                <w:vertAlign w:val="subscript"/>
              </w:rPr>
              <w:t>3</w:t>
            </w:r>
            <w:r w:rsidRPr="008B3F03">
              <w:rPr>
                <w:bCs/>
              </w:rPr>
              <w:t xml:space="preserve"> = 5 A, </w:t>
            </w:r>
            <w:r w:rsidRPr="008227F9">
              <w:rPr>
                <w:bCs/>
              </w:rPr>
              <w:t>thẳng</w:t>
            </w:r>
            <w:r w:rsidRPr="008B3F03">
              <w:rPr>
                <w:bCs/>
              </w:rPr>
              <w:t xml:space="preserve"> dài, song song, vuông góc với mặt </w:t>
            </w:r>
            <w:r w:rsidRPr="008227F9">
              <w:rPr>
                <w:bCs/>
              </w:rPr>
              <w:t>phẳng</w:t>
            </w:r>
            <w:r w:rsidRPr="008B3F03">
              <w:rPr>
                <w:bCs/>
              </w:rPr>
              <w:t xml:space="preserve"> hình vẽ và đi qua ba đ</w:t>
            </w:r>
            <w:r>
              <w:rPr>
                <w:bCs/>
              </w:rPr>
              <w:t>ỉ</w:t>
            </w:r>
            <w:r w:rsidRPr="008B3F03">
              <w:rPr>
                <w:bCs/>
              </w:rPr>
              <w:t xml:space="preserve">nh A, B, </w:t>
            </w:r>
            <w:r>
              <w:rPr>
                <w:bCs/>
              </w:rPr>
              <w:t>C</w:t>
            </w:r>
            <w:r w:rsidRPr="008B3F03">
              <w:rPr>
                <w:bCs/>
              </w:rPr>
              <w:t xml:space="preserve"> của một hình vuông cạnh 10 cm. N</w:t>
            </w:r>
            <w:r>
              <w:rPr>
                <w:bCs/>
              </w:rPr>
              <w:t>ế</w:t>
            </w:r>
            <w:r w:rsidRPr="008B3F03">
              <w:rPr>
                <w:bCs/>
              </w:rPr>
              <w:t xml:space="preserve">u cả ba dòng điện đều hướng ra phía sau mặt </w:t>
            </w:r>
            <w:r w:rsidRPr="008227F9">
              <w:rPr>
                <w:bCs/>
              </w:rPr>
              <w:t>phẳng</w:t>
            </w:r>
            <w:r w:rsidRPr="008B3F03">
              <w:rPr>
                <w:bCs/>
              </w:rPr>
              <w:t xml:space="preserve"> hình vẽ thì độ lớn cảm ứng từ tại đ</w:t>
            </w:r>
            <w:r>
              <w:rPr>
                <w:bCs/>
              </w:rPr>
              <w:t>ỉ</w:t>
            </w:r>
            <w:r w:rsidRPr="008B3F03">
              <w:rPr>
                <w:bCs/>
              </w:rPr>
              <w:t>nh thứ tư D của hình vuông là</w:t>
            </w:r>
          </w:p>
          <w:p w:rsidR="00EC7EB5" w:rsidRDefault="00EC7EB5" w:rsidP="004F0911">
            <w:pPr>
              <w:rPr>
                <w:bCs/>
              </w:rPr>
            </w:pPr>
            <w:r w:rsidRPr="00592ACD">
              <w:rPr>
                <w:b/>
                <w:bCs/>
              </w:rPr>
              <w:t xml:space="preserve">A. </w:t>
            </w:r>
            <w:r w:rsidRPr="008B3F03">
              <w:rPr>
                <w:bCs/>
              </w:rPr>
              <w:t>10,58.</w:t>
            </w:r>
            <w:r w:rsidRPr="00E5350E">
              <w:rPr>
                <w:bCs/>
              </w:rPr>
              <w:t xml:space="preserve"> </w:t>
            </w:r>
            <w:r w:rsidRPr="008B3F03">
              <w:rPr>
                <w:bCs/>
              </w:rPr>
              <w:t>10</w:t>
            </w:r>
            <w:r>
              <w:rPr>
                <w:bCs/>
                <w:vertAlign w:val="superscript"/>
              </w:rPr>
              <w:t>-5</w:t>
            </w:r>
            <w:r w:rsidRPr="008B3F03">
              <w:rPr>
                <w:bCs/>
              </w:rPr>
              <w:t xml:space="preserve"> T.</w:t>
            </w:r>
            <w:r w:rsidRPr="008B3F03">
              <w:rPr>
                <w:bCs/>
              </w:rPr>
              <w:tab/>
            </w:r>
            <w:r>
              <w:rPr>
                <w:bCs/>
              </w:rPr>
              <w:tab/>
            </w:r>
            <w:r w:rsidRPr="00592ACD">
              <w:rPr>
                <w:b/>
                <w:bCs/>
              </w:rPr>
              <w:t xml:space="preserve">B. </w:t>
            </w:r>
            <w:r w:rsidRPr="008B3F03">
              <w:rPr>
                <w:bCs/>
              </w:rPr>
              <w:t>2,12.</w:t>
            </w:r>
            <w:r w:rsidRPr="00E5350E">
              <w:rPr>
                <w:bCs/>
              </w:rPr>
              <w:t xml:space="preserve"> </w:t>
            </w:r>
            <w:r w:rsidRPr="008B3F03">
              <w:rPr>
                <w:bCs/>
              </w:rPr>
              <w:t>10</w:t>
            </w:r>
            <w:r>
              <w:rPr>
                <w:bCs/>
                <w:vertAlign w:val="superscript"/>
              </w:rPr>
              <w:t>-5</w:t>
            </w:r>
            <w:r w:rsidRPr="008B3F03">
              <w:rPr>
                <w:bCs/>
              </w:rPr>
              <w:t xml:space="preserve"> T.</w:t>
            </w:r>
            <w:r w:rsidRPr="008B3F03">
              <w:rPr>
                <w:bCs/>
              </w:rPr>
              <w:tab/>
            </w:r>
          </w:p>
          <w:p w:rsidR="00EC7EB5" w:rsidRDefault="00EC7EB5" w:rsidP="004F0911">
            <w:pPr>
              <w:rPr>
                <w:bCs/>
              </w:rPr>
            </w:pPr>
            <w:r w:rsidRPr="00892394">
              <w:rPr>
                <w:b/>
                <w:bCs/>
              </w:rPr>
              <w:t xml:space="preserve">C. </w:t>
            </w:r>
            <w:r w:rsidRPr="008B3F03">
              <w:rPr>
                <w:bCs/>
              </w:rPr>
              <w:t>2,24.</w:t>
            </w:r>
            <w:r w:rsidRPr="00E5350E">
              <w:rPr>
                <w:bCs/>
              </w:rPr>
              <w:t xml:space="preserve"> </w:t>
            </w:r>
            <w:r w:rsidRPr="008B3F03">
              <w:rPr>
                <w:bCs/>
              </w:rPr>
              <w:t>10</w:t>
            </w:r>
            <w:r>
              <w:rPr>
                <w:bCs/>
                <w:vertAlign w:val="superscript"/>
              </w:rPr>
              <w:t>-5</w:t>
            </w:r>
            <w:r w:rsidRPr="008B3F03">
              <w:rPr>
                <w:bCs/>
              </w:rPr>
              <w:t xml:space="preserve"> T.</w:t>
            </w:r>
            <w:r>
              <w:rPr>
                <w:bCs/>
              </w:rPr>
              <w:tab/>
            </w:r>
            <w:r>
              <w:rPr>
                <w:bCs/>
              </w:rPr>
              <w:tab/>
            </w:r>
            <w:r>
              <w:rPr>
                <w:b/>
                <w:bCs/>
              </w:rPr>
              <w:t xml:space="preserve">D. </w:t>
            </w:r>
            <w:r>
              <w:rPr>
                <w:bCs/>
              </w:rPr>
              <w:t>6,93.</w:t>
            </w:r>
            <w:r w:rsidRPr="00E5350E">
              <w:rPr>
                <w:bCs/>
              </w:rPr>
              <w:t xml:space="preserve"> </w:t>
            </w:r>
            <w:r w:rsidRPr="008B3F03">
              <w:rPr>
                <w:bCs/>
              </w:rPr>
              <w:t>10</w:t>
            </w:r>
            <w:r>
              <w:rPr>
                <w:bCs/>
                <w:vertAlign w:val="superscript"/>
              </w:rPr>
              <w:t>-5</w:t>
            </w:r>
            <w:r w:rsidRPr="008B3F03">
              <w:rPr>
                <w:bCs/>
              </w:rPr>
              <w:t xml:space="preserve"> T.</w:t>
            </w:r>
          </w:p>
          <w:p w:rsidR="00EC7EB5" w:rsidRDefault="00EC7EB5" w:rsidP="004F0911">
            <w:pPr>
              <w:ind w:firstLine="0"/>
              <w:rPr>
                <w:b/>
                <w:bCs/>
              </w:rPr>
            </w:pPr>
          </w:p>
        </w:tc>
        <w:tc>
          <w:tcPr>
            <w:tcW w:w="3533" w:type="dxa"/>
            <w:shd w:val="clear" w:color="auto" w:fill="auto"/>
          </w:tcPr>
          <w:p w:rsidR="00EC7EB5" w:rsidRDefault="00EC7EB5" w:rsidP="004F0911">
            <w:pPr>
              <w:ind w:firstLine="0"/>
              <w:rPr>
                <w:b/>
                <w:bCs/>
              </w:rPr>
            </w:pPr>
            <w:r>
              <w:rPr>
                <w:szCs w:val="22"/>
              </w:rPr>
              <w:object w:dxaOrig="3004" w:dyaOrig="2442">
                <v:shape id="_x0000_i2243" type="#_x0000_t75" style="width:149.9pt;height:120.9pt" o:ole="">
                  <v:imagedata r:id="rId2168" o:title=""/>
                </v:shape>
                <o:OLEObject Type="Embed" ProgID="Visio.Drawing.11" ShapeID="_x0000_i2243" DrawAspect="Content" ObjectID="_1633944792" r:id="rId2169"/>
              </w:object>
            </w:r>
          </w:p>
        </w:tc>
      </w:tr>
    </w:tbl>
    <w:p w:rsidR="00EC7EB5" w:rsidRPr="00E5350E"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26. Chọn đáp án B</w:t>
      </w:r>
    </w:p>
    <w:p w:rsidR="00EC7EB5" w:rsidRPr="00E5350E"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6"/>
        <w:gridCol w:w="3533"/>
      </w:tblGrid>
      <w:tr w:rsidR="00EC7EB5" w:rsidTr="004F0911">
        <w:tc>
          <w:tcPr>
            <w:tcW w:w="6946"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w:t>
            </w:r>
            <w:r w:rsidRPr="00FF4165">
              <w:rPr>
                <w:bCs/>
              </w:rPr>
              <w:t xml:space="preserve">Dòng </w:t>
            </w:r>
            <w:r>
              <w:rPr>
                <w:bCs/>
              </w:rPr>
              <w:t>I</w:t>
            </w:r>
            <w:r w:rsidRPr="00D13CE5">
              <w:rPr>
                <w:bCs/>
                <w:vertAlign w:val="subscript"/>
              </w:rPr>
              <w:t>1</w:t>
            </w:r>
            <w:r w:rsidRPr="00FF4165">
              <w:rPr>
                <w:bCs/>
              </w:rPr>
              <w:t>, I</w:t>
            </w:r>
            <w:r w:rsidRPr="00D13CE5">
              <w:rPr>
                <w:bCs/>
                <w:vertAlign w:val="subscript"/>
              </w:rPr>
              <w:t>2</w:t>
            </w:r>
            <w:r w:rsidRPr="00FF4165">
              <w:rPr>
                <w:bCs/>
              </w:rPr>
              <w:t xml:space="preserve"> và </w:t>
            </w:r>
            <w:r>
              <w:rPr>
                <w:bCs/>
              </w:rPr>
              <w:t>I</w:t>
            </w:r>
            <w:r w:rsidRPr="00D13CE5">
              <w:rPr>
                <w:bCs/>
                <w:vertAlign w:val="subscript"/>
              </w:rPr>
              <w:t>3</w:t>
            </w:r>
            <w:r w:rsidRPr="00FF4165">
              <w:rPr>
                <w:bCs/>
              </w:rPr>
              <w:t xml:space="preserve"> gây ra tại </w:t>
            </w:r>
            <w:r>
              <w:rPr>
                <w:bCs/>
              </w:rPr>
              <w:t>D</w:t>
            </w:r>
            <w:r w:rsidRPr="00FF4165">
              <w:rPr>
                <w:bCs/>
              </w:rPr>
              <w:t xml:space="preserve"> véc tơ c</w:t>
            </w:r>
            <w:r>
              <w:rPr>
                <w:bCs/>
              </w:rPr>
              <w:t>ả</w:t>
            </w:r>
            <w:r w:rsidRPr="00FF4165">
              <w:rPr>
                <w:bCs/>
              </w:rPr>
              <w:t>m ứng từ</w:t>
            </w:r>
            <w:r>
              <w:rPr>
                <w:bCs/>
              </w:rPr>
              <w:t xml:space="preserve"> </w:t>
            </w:r>
            <w:r w:rsidRPr="001A785D">
              <w:rPr>
                <w:bCs/>
                <w:position w:val="-10"/>
                <w:szCs w:val="22"/>
              </w:rPr>
              <w:object w:dxaOrig="960" w:dyaOrig="380">
                <v:shape id="_x0000_i2244" type="#_x0000_t75" style="width:47.8pt;height:18.8pt" o:ole="">
                  <v:imagedata r:id="rId2170" o:title=""/>
                </v:shape>
                <o:OLEObject Type="Embed" ProgID="Equation.DSMT4" ShapeID="_x0000_i2244" DrawAspect="Content" ObjectID="_1633944793" r:id="rId2171"/>
              </w:object>
            </w:r>
            <w:r w:rsidRPr="00FF4165">
              <w:rPr>
                <w:bCs/>
              </w:rPr>
              <w:t>có hướng như trên hình (quy t</w:t>
            </w:r>
            <w:r>
              <w:rPr>
                <w:bCs/>
              </w:rPr>
              <w:t>ắ</w:t>
            </w:r>
            <w:r w:rsidRPr="00FF4165">
              <w:rPr>
                <w:bCs/>
              </w:rPr>
              <w:t>c n</w:t>
            </w:r>
            <w:r>
              <w:rPr>
                <w:bCs/>
              </w:rPr>
              <w:t>ắ</w:t>
            </w:r>
            <w:r w:rsidRPr="00FF4165">
              <w:rPr>
                <w:bCs/>
              </w:rPr>
              <w:t xml:space="preserve">m tay phải), </w:t>
            </w:r>
            <w:r w:rsidRPr="008227F9">
              <w:rPr>
                <w:bCs/>
              </w:rPr>
              <w:t xml:space="preserve">có </w:t>
            </w:r>
            <w:r w:rsidRPr="00FF4165">
              <w:rPr>
                <w:bCs/>
              </w:rPr>
              <w:t>độ lớn:</w:t>
            </w:r>
            <w:r>
              <w:rPr>
                <w:bCs/>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1A785D">
              <w:rPr>
                <w:bCs/>
                <w:position w:val="-24"/>
                <w:szCs w:val="22"/>
              </w:rPr>
              <w:object w:dxaOrig="3660" w:dyaOrig="620">
                <v:shape id="_x0000_i2245" type="#_x0000_t75" style="width:183.75pt;height:30.65pt" o:ole="">
                  <v:imagedata r:id="rId2172" o:title=""/>
                </v:shape>
                <o:OLEObject Type="Embed" ProgID="Equation.DSMT4" ShapeID="_x0000_i2245" DrawAspect="Content" ObjectID="_1633944794" r:id="rId2173"/>
              </w:object>
            </w:r>
            <w:r>
              <w:rPr>
                <w:bCs/>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Vì </w:t>
            </w:r>
            <w:r w:rsidRPr="001A785D">
              <w:rPr>
                <w:bCs/>
                <w:position w:val="-6"/>
                <w:szCs w:val="22"/>
              </w:rPr>
              <w:object w:dxaOrig="279" w:dyaOrig="340">
                <v:shape id="_x0000_i2246" type="#_x0000_t75" style="width:12.35pt;height:17.2pt" o:ole="">
                  <v:imagedata r:id="rId2174" o:title=""/>
                </v:shape>
                <o:OLEObject Type="Embed" ProgID="Equation.DSMT4" ShapeID="_x0000_i2246" DrawAspect="Content" ObjectID="_1633944795" r:id="rId2175"/>
              </w:object>
            </w:r>
            <w:r>
              <w:rPr>
                <w:bCs/>
              </w:rPr>
              <w:t xml:space="preserve"> và </w:t>
            </w:r>
            <w:r w:rsidRPr="001A785D">
              <w:rPr>
                <w:bCs/>
                <w:position w:val="-6"/>
                <w:szCs w:val="22"/>
              </w:rPr>
              <w:object w:dxaOrig="300" w:dyaOrig="340">
                <v:shape id="_x0000_i2247" type="#_x0000_t75" style="width:15.6pt;height:17.2pt" o:ole="">
                  <v:imagedata r:id="rId2176" o:title=""/>
                </v:shape>
                <o:OLEObject Type="Embed" ProgID="Equation.DSMT4" ShapeID="_x0000_i2247" DrawAspect="Content" ObjectID="_1633944796" r:id="rId2177"/>
              </w:object>
            </w:r>
            <w:r>
              <w:rPr>
                <w:bCs/>
              </w:rPr>
              <w:t xml:space="preserve"> đối xứng nhau qua </w:t>
            </w:r>
            <w:r w:rsidRPr="001A785D">
              <w:rPr>
                <w:bCs/>
                <w:position w:val="-6"/>
                <w:szCs w:val="22"/>
              </w:rPr>
              <w:object w:dxaOrig="320" w:dyaOrig="340">
                <v:shape id="_x0000_i2248" type="#_x0000_t75" style="width:17.2pt;height:17.2pt" o:ole="">
                  <v:imagedata r:id="rId2178" o:title=""/>
                </v:shape>
                <o:OLEObject Type="Embed" ProgID="Equation.DSMT4" ShapeID="_x0000_i2248" DrawAspect="Content" ObjectID="_1633944797" r:id="rId2179"/>
              </w:object>
            </w:r>
            <w:r>
              <w:rPr>
                <w:bCs/>
              </w:rPr>
              <w:t xml:space="preserve"> nên cảm ứng từ tổng hợp tại M: </w:t>
            </w:r>
            <w:r w:rsidRPr="001A785D">
              <w:rPr>
                <w:bCs/>
                <w:position w:val="-6"/>
                <w:szCs w:val="22"/>
              </w:rPr>
              <w:object w:dxaOrig="1620" w:dyaOrig="340">
                <v:shape id="_x0000_i2249" type="#_x0000_t75" style="width:81.65pt;height:17.2pt" o:ole="">
                  <v:imagedata r:id="rId2180" o:title=""/>
                </v:shape>
                <o:OLEObject Type="Embed" ProgID="Equation.DSMT4" ShapeID="_x0000_i2249" DrawAspect="Content" ObjectID="_1633944798" r:id="rId2181"/>
              </w:object>
            </w:r>
            <w:r>
              <w:rPr>
                <w:bCs/>
              </w:rPr>
              <w:t xml:space="preserve"> cùng hướng với hướng của </w:t>
            </w:r>
            <w:r w:rsidRPr="001A785D">
              <w:rPr>
                <w:bCs/>
                <w:position w:val="-6"/>
                <w:szCs w:val="22"/>
              </w:rPr>
              <w:object w:dxaOrig="320" w:dyaOrig="340">
                <v:shape id="_x0000_i2250" type="#_x0000_t75" style="width:17.2pt;height:17.2pt" o:ole="">
                  <v:imagedata r:id="rId2182" o:title=""/>
                </v:shape>
                <o:OLEObject Type="Embed" ProgID="Equation.DSMT4" ShapeID="_x0000_i2250" DrawAspect="Content" ObjectID="_1633944799" r:id="rId2183"/>
              </w:object>
            </w:r>
            <w:r>
              <w:rPr>
                <w:bCs/>
              </w:rPr>
              <w:t xml:space="preserve"> và có độ lớn:</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1A785D">
              <w:rPr>
                <w:bCs/>
                <w:position w:val="-14"/>
                <w:szCs w:val="22"/>
              </w:rPr>
              <w:object w:dxaOrig="5340" w:dyaOrig="420">
                <v:shape id="_x0000_i2251" type="#_x0000_t75" style="width:267.6pt;height:21.5pt" o:ole="">
                  <v:imagedata r:id="rId2184" o:title=""/>
                </v:shape>
                <o:OLEObject Type="Embed" ProgID="Equation.DSMT4" ShapeID="_x0000_i2251" DrawAspect="Content" ObjectID="_1633944800" r:id="rId2185"/>
              </w:object>
            </w:r>
            <w:r>
              <w:rPr>
                <w:bCs/>
              </w:rPr>
              <w:t xml:space="preserve"> </w:t>
            </w:r>
          </w:p>
          <w:p w:rsidR="00EC7EB5" w:rsidRPr="00B264EE" w:rsidRDefault="00EC7EB5" w:rsidP="00B918F6">
            <w:pPr>
              <w:pStyle w:val="ListParagraph"/>
              <w:numPr>
                <w:ilvl w:val="0"/>
                <w:numId w:val="42"/>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 B.</w:t>
            </w:r>
          </w:p>
        </w:tc>
        <w:tc>
          <w:tcPr>
            <w:tcW w:w="3533"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3004" w:dyaOrig="3411">
                <v:shape id="_x0000_i2252" type="#_x0000_t75" style="width:149.9pt;height:171.4pt" o:ole="">
                  <v:imagedata r:id="rId2186" o:title=""/>
                </v:shape>
                <o:OLEObject Type="Embed" ProgID="Visio.Drawing.11" ShapeID="_x0000_i2252" DrawAspect="Content" ObjectID="_1633944801" r:id="rId2187"/>
              </w:object>
            </w:r>
          </w:p>
        </w:tc>
      </w:tr>
    </w:tbl>
    <w:p w:rsidR="00EC7EB5" w:rsidRDefault="00EC7EB5" w:rsidP="00EC7EB5">
      <w:pPr>
        <w:spacing w:line="240" w:lineRule="auto"/>
        <w:ind w:firstLine="0"/>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EC7EB5" w:rsidTr="004F0911">
        <w:tc>
          <w:tcPr>
            <w:tcW w:w="7513" w:type="dxa"/>
            <w:shd w:val="clear" w:color="auto" w:fill="auto"/>
          </w:tcPr>
          <w:p w:rsidR="00EC7EB5" w:rsidRDefault="00EC7EB5" w:rsidP="004F0911">
            <w:pPr>
              <w:ind w:firstLine="0"/>
              <w:rPr>
                <w:bCs/>
              </w:rPr>
            </w:pPr>
            <w:r>
              <w:rPr>
                <w:b/>
                <w:bCs/>
              </w:rPr>
              <w:t xml:space="preserve">Câu 27. </w:t>
            </w:r>
            <w:r w:rsidRPr="008B3F03">
              <w:rPr>
                <w:bCs/>
              </w:rPr>
              <w:t>Cho ba dòng điện I</w:t>
            </w:r>
            <w:r w:rsidRPr="00AD48DF">
              <w:rPr>
                <w:bCs/>
                <w:vertAlign w:val="subscript"/>
              </w:rPr>
              <w:t>1</w:t>
            </w:r>
            <w:r w:rsidRPr="008B3F03">
              <w:rPr>
                <w:bCs/>
              </w:rPr>
              <w:t xml:space="preserve"> = </w:t>
            </w:r>
            <w:r>
              <w:rPr>
                <w:bCs/>
              </w:rPr>
              <w:t>I</w:t>
            </w:r>
            <w:r w:rsidRPr="008B3F03">
              <w:rPr>
                <w:bCs/>
              </w:rPr>
              <w:t xml:space="preserve"> = I</w:t>
            </w:r>
            <w:r w:rsidRPr="00AD48DF">
              <w:rPr>
                <w:bCs/>
                <w:vertAlign w:val="subscript"/>
              </w:rPr>
              <w:t>3</w:t>
            </w:r>
            <w:r w:rsidRPr="008B3F03">
              <w:rPr>
                <w:bCs/>
              </w:rPr>
              <w:t xml:space="preserve"> = 5 A, thẳng dài, song song, vuông góc với mặt </w:t>
            </w:r>
            <w:r w:rsidRPr="008227F9">
              <w:rPr>
                <w:bCs/>
              </w:rPr>
              <w:t>phẳng</w:t>
            </w:r>
            <w:r w:rsidRPr="008B3F03">
              <w:rPr>
                <w:bCs/>
              </w:rPr>
              <w:t xml:space="preserve"> hình v</w:t>
            </w:r>
            <w:r>
              <w:rPr>
                <w:bCs/>
              </w:rPr>
              <w:t>ẽ</w:t>
            </w:r>
            <w:r w:rsidRPr="008B3F03">
              <w:rPr>
                <w:bCs/>
              </w:rPr>
              <w:t xml:space="preserve"> và đi qua ba đinh A, B, </w:t>
            </w:r>
            <w:r>
              <w:rPr>
                <w:bCs/>
              </w:rPr>
              <w:t>C</w:t>
            </w:r>
            <w:r w:rsidRPr="008B3F03">
              <w:rPr>
                <w:bCs/>
              </w:rPr>
              <w:t xml:space="preserve"> của một hình vuông cạnh 10 cm. N</w:t>
            </w:r>
            <w:r>
              <w:rPr>
                <w:bCs/>
              </w:rPr>
              <w:t>ế</w:t>
            </w:r>
            <w:r w:rsidRPr="008B3F03">
              <w:rPr>
                <w:bCs/>
              </w:rPr>
              <w:t>u I</w:t>
            </w:r>
            <w:r w:rsidRPr="00AD48DF">
              <w:rPr>
                <w:bCs/>
                <w:vertAlign w:val="subscript"/>
              </w:rPr>
              <w:t>1</w:t>
            </w:r>
            <w:r w:rsidRPr="008B3F03">
              <w:rPr>
                <w:bCs/>
              </w:rPr>
              <w:t>, I</w:t>
            </w:r>
            <w:r w:rsidRPr="00AD48DF">
              <w:rPr>
                <w:bCs/>
                <w:vertAlign w:val="subscript"/>
              </w:rPr>
              <w:t>3</w:t>
            </w:r>
            <w:r w:rsidRPr="008B3F03">
              <w:rPr>
                <w:bCs/>
              </w:rPr>
              <w:t xml:space="preserve"> hướng ra phía sau còn I</w:t>
            </w:r>
            <w:r w:rsidRPr="00AD48DF">
              <w:rPr>
                <w:bCs/>
                <w:vertAlign w:val="subscript"/>
              </w:rPr>
              <w:t>2</w:t>
            </w:r>
            <w:r w:rsidRPr="008B3F03">
              <w:rPr>
                <w:bCs/>
              </w:rPr>
              <w:t xml:space="preserve"> hướng ra phía trước mặt ph</w:t>
            </w:r>
            <w:r>
              <w:rPr>
                <w:bCs/>
              </w:rPr>
              <w:t>ẳ</w:t>
            </w:r>
            <w:r w:rsidRPr="008B3F03">
              <w:rPr>
                <w:bCs/>
              </w:rPr>
              <w:t>ng hình vẽ thì độ lớn cảm ứng từ tại đ</w:t>
            </w:r>
            <w:r>
              <w:rPr>
                <w:bCs/>
              </w:rPr>
              <w:t>ỉ</w:t>
            </w:r>
            <w:r w:rsidRPr="008B3F03">
              <w:rPr>
                <w:bCs/>
              </w:rPr>
              <w:t xml:space="preserve">nh thứ tư D của hình vuông là </w:t>
            </w:r>
          </w:p>
          <w:p w:rsidR="00EC7EB5" w:rsidRDefault="00EC7EB5" w:rsidP="004F0911">
            <w:pPr>
              <w:rPr>
                <w:bCs/>
              </w:rPr>
            </w:pPr>
            <w:r w:rsidRPr="00592ACD">
              <w:rPr>
                <w:b/>
                <w:bCs/>
              </w:rPr>
              <w:t xml:space="preserve">A. </w:t>
            </w:r>
            <w:r w:rsidRPr="008B3F03">
              <w:rPr>
                <w:bCs/>
              </w:rPr>
              <w:t>10,58.</w:t>
            </w:r>
            <w:r w:rsidRPr="00E5350E">
              <w:rPr>
                <w:bCs/>
              </w:rPr>
              <w:t xml:space="preserve"> </w:t>
            </w:r>
            <w:r>
              <w:rPr>
                <w:bCs/>
              </w:rPr>
              <w:t>.10</w:t>
            </w:r>
            <w:r>
              <w:rPr>
                <w:bCs/>
                <w:vertAlign w:val="superscript"/>
              </w:rPr>
              <w:t>-5</w:t>
            </w:r>
            <w:r>
              <w:rPr>
                <w:bCs/>
              </w:rPr>
              <w:t>T</w:t>
            </w:r>
            <w:r w:rsidRPr="008B3F03">
              <w:rPr>
                <w:bCs/>
              </w:rPr>
              <w:tab/>
            </w:r>
            <w:r>
              <w:rPr>
                <w:bCs/>
              </w:rPr>
              <w:tab/>
            </w:r>
            <w:r w:rsidRPr="00592ACD">
              <w:rPr>
                <w:b/>
                <w:bCs/>
              </w:rPr>
              <w:t xml:space="preserve">B. </w:t>
            </w:r>
            <w:r>
              <w:rPr>
                <w:bCs/>
              </w:rPr>
              <w:t>2,12.10</w:t>
            </w:r>
            <w:r>
              <w:rPr>
                <w:bCs/>
                <w:vertAlign w:val="superscript"/>
              </w:rPr>
              <w:t>-5</w:t>
            </w:r>
            <w:r>
              <w:rPr>
                <w:bCs/>
              </w:rPr>
              <w:t>T</w:t>
            </w:r>
            <w:r w:rsidRPr="008B3F03">
              <w:rPr>
                <w:bCs/>
              </w:rPr>
              <w:tab/>
            </w:r>
            <w:r>
              <w:rPr>
                <w:bCs/>
              </w:rPr>
              <w:tab/>
            </w:r>
          </w:p>
          <w:p w:rsidR="00EC7EB5" w:rsidRDefault="00EC7EB5" w:rsidP="004F0911">
            <w:pPr>
              <w:rPr>
                <w:bCs/>
              </w:rPr>
            </w:pPr>
            <w:r w:rsidRPr="00892394">
              <w:rPr>
                <w:b/>
                <w:bCs/>
              </w:rPr>
              <w:t xml:space="preserve">C. </w:t>
            </w:r>
            <w:r>
              <w:rPr>
                <w:bCs/>
              </w:rPr>
              <w:t>0,71.10</w:t>
            </w:r>
            <w:r>
              <w:rPr>
                <w:bCs/>
                <w:vertAlign w:val="superscript"/>
              </w:rPr>
              <w:t>-5</w:t>
            </w:r>
            <w:r>
              <w:rPr>
                <w:bCs/>
              </w:rPr>
              <w:t>T</w:t>
            </w:r>
            <w:r>
              <w:rPr>
                <w:bCs/>
                <w:vertAlign w:val="superscript"/>
              </w:rPr>
              <w:tab/>
            </w:r>
            <w:r>
              <w:rPr>
                <w:bCs/>
              </w:rPr>
              <w:tab/>
            </w:r>
            <w:r>
              <w:rPr>
                <w:b/>
                <w:bCs/>
              </w:rPr>
              <w:t>D.</w:t>
            </w:r>
            <w:r>
              <w:rPr>
                <w:bCs/>
              </w:rPr>
              <w:t xml:space="preserve"> 6,93.10</w:t>
            </w:r>
            <w:r>
              <w:rPr>
                <w:bCs/>
                <w:vertAlign w:val="superscript"/>
              </w:rPr>
              <w:t>-5</w:t>
            </w:r>
            <w:r>
              <w:rPr>
                <w:bCs/>
              </w:rPr>
              <w:t>T.</w:t>
            </w:r>
            <w:r w:rsidRPr="008B3F03">
              <w:rPr>
                <w:bCs/>
              </w:rPr>
              <w:t> </w:t>
            </w:r>
          </w:p>
          <w:p w:rsidR="00EC7EB5" w:rsidRDefault="00EC7EB5" w:rsidP="004F0911">
            <w:pPr>
              <w:ind w:firstLine="0"/>
              <w:rPr>
                <w:b/>
                <w:bCs/>
              </w:rPr>
            </w:pPr>
          </w:p>
        </w:tc>
        <w:tc>
          <w:tcPr>
            <w:tcW w:w="3250" w:type="dxa"/>
            <w:shd w:val="clear" w:color="auto" w:fill="auto"/>
          </w:tcPr>
          <w:p w:rsidR="00EC7EB5" w:rsidRDefault="00EC7EB5" w:rsidP="004F0911">
            <w:pPr>
              <w:ind w:firstLine="0"/>
              <w:rPr>
                <w:b/>
                <w:bCs/>
              </w:rPr>
            </w:pPr>
            <w:r>
              <w:rPr>
                <w:szCs w:val="22"/>
              </w:rPr>
              <w:object w:dxaOrig="3004" w:dyaOrig="2442">
                <v:shape id="_x0000_i2253" type="#_x0000_t75" style="width:149.9pt;height:120.9pt" o:ole="">
                  <v:imagedata r:id="rId2168" o:title=""/>
                </v:shape>
                <o:OLEObject Type="Embed" ProgID="Visio.Drawing.11" ShapeID="_x0000_i2253" DrawAspect="Content" ObjectID="_1633944802" r:id="rId2188"/>
              </w:object>
            </w:r>
          </w:p>
        </w:tc>
      </w:tr>
    </w:tbl>
    <w:p w:rsidR="00EC7EB5" w:rsidRPr="00E5350E"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27. Chọn đáp án C</w:t>
      </w:r>
    </w:p>
    <w:p w:rsidR="00EC7EB5" w:rsidRPr="00E5350E"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18"/>
        <w:gridCol w:w="3687"/>
      </w:tblGrid>
      <w:tr w:rsidR="00EC7EB5" w:rsidTr="004F0911">
        <w:tc>
          <w:tcPr>
            <w:tcW w:w="7513"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w:t>
            </w:r>
            <w:r w:rsidRPr="00FF4165">
              <w:rPr>
                <w:bCs/>
              </w:rPr>
              <w:t xml:space="preserve">Dòng </w:t>
            </w:r>
            <w:r>
              <w:rPr>
                <w:bCs/>
              </w:rPr>
              <w:t>I</w:t>
            </w:r>
            <w:r w:rsidRPr="00D13CE5">
              <w:rPr>
                <w:bCs/>
                <w:vertAlign w:val="subscript"/>
              </w:rPr>
              <w:t>1</w:t>
            </w:r>
            <w:r w:rsidRPr="00FF4165">
              <w:rPr>
                <w:bCs/>
              </w:rPr>
              <w:t>, I</w:t>
            </w:r>
            <w:r w:rsidRPr="00D13CE5">
              <w:rPr>
                <w:bCs/>
                <w:vertAlign w:val="subscript"/>
              </w:rPr>
              <w:t>2</w:t>
            </w:r>
            <w:r w:rsidRPr="00FF4165">
              <w:rPr>
                <w:bCs/>
              </w:rPr>
              <w:t xml:space="preserve"> và </w:t>
            </w:r>
            <w:r>
              <w:rPr>
                <w:bCs/>
              </w:rPr>
              <w:t>I</w:t>
            </w:r>
            <w:r w:rsidRPr="00D13CE5">
              <w:rPr>
                <w:bCs/>
                <w:vertAlign w:val="subscript"/>
              </w:rPr>
              <w:t>3</w:t>
            </w:r>
            <w:r w:rsidRPr="00FF4165">
              <w:rPr>
                <w:bCs/>
              </w:rPr>
              <w:t xml:space="preserve"> gây ra tại </w:t>
            </w:r>
            <w:r>
              <w:rPr>
                <w:bCs/>
              </w:rPr>
              <w:t>D</w:t>
            </w:r>
            <w:r w:rsidRPr="00FF4165">
              <w:rPr>
                <w:bCs/>
              </w:rPr>
              <w:t xml:space="preserve"> véc tơ c</w:t>
            </w:r>
            <w:r>
              <w:rPr>
                <w:bCs/>
              </w:rPr>
              <w:t>ả</w:t>
            </w:r>
            <w:r w:rsidRPr="00FF4165">
              <w:rPr>
                <w:bCs/>
              </w:rPr>
              <w:t>m ứng từ</w:t>
            </w:r>
            <w:r>
              <w:rPr>
                <w:bCs/>
              </w:rPr>
              <w:t xml:space="preserve"> </w:t>
            </w:r>
            <w:r w:rsidRPr="001A785D">
              <w:rPr>
                <w:bCs/>
                <w:position w:val="-10"/>
                <w:szCs w:val="22"/>
              </w:rPr>
              <w:object w:dxaOrig="960" w:dyaOrig="380">
                <v:shape id="_x0000_i2254" type="#_x0000_t75" style="width:47.8pt;height:18.8pt" o:ole="">
                  <v:imagedata r:id="rId2189" o:title=""/>
                </v:shape>
                <o:OLEObject Type="Embed" ProgID="Equation.DSMT4" ShapeID="_x0000_i2254" DrawAspect="Content" ObjectID="_1633944803" r:id="rId2190"/>
              </w:object>
            </w:r>
            <w:r w:rsidRPr="00FF4165">
              <w:rPr>
                <w:bCs/>
              </w:rPr>
              <w:t>có hướng như trên hình (quy t</w:t>
            </w:r>
            <w:r>
              <w:rPr>
                <w:bCs/>
              </w:rPr>
              <w:t>ắ</w:t>
            </w:r>
            <w:r w:rsidRPr="00FF4165">
              <w:rPr>
                <w:bCs/>
              </w:rPr>
              <w:t>c n</w:t>
            </w:r>
            <w:r>
              <w:rPr>
                <w:bCs/>
              </w:rPr>
              <w:t>ắ</w:t>
            </w:r>
            <w:r w:rsidRPr="00FF4165">
              <w:rPr>
                <w:bCs/>
              </w:rPr>
              <w:t xml:space="preserve">m tay phải), </w:t>
            </w:r>
            <w:r w:rsidRPr="008227F9">
              <w:rPr>
                <w:bCs/>
              </w:rPr>
              <w:t xml:space="preserve">có </w:t>
            </w:r>
            <w:r w:rsidRPr="00FF4165">
              <w:rPr>
                <w:bCs/>
              </w:rPr>
              <w:t>độ lớn:</w:t>
            </w:r>
            <w:r>
              <w:rPr>
                <w:bCs/>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1A785D">
              <w:rPr>
                <w:bCs/>
                <w:position w:val="-24"/>
                <w:szCs w:val="22"/>
              </w:rPr>
              <w:object w:dxaOrig="3660" w:dyaOrig="620">
                <v:shape id="_x0000_i2255" type="#_x0000_t75" style="width:183.75pt;height:30.65pt" o:ole="">
                  <v:imagedata r:id="rId2191" o:title=""/>
                </v:shape>
                <o:OLEObject Type="Embed" ProgID="Equation.DSMT4" ShapeID="_x0000_i2255" DrawAspect="Content" ObjectID="_1633944804" r:id="rId2192"/>
              </w:object>
            </w:r>
            <w:r>
              <w:rPr>
                <w:bCs/>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Vì </w:t>
            </w:r>
            <w:r w:rsidRPr="001A785D">
              <w:rPr>
                <w:bCs/>
                <w:position w:val="-6"/>
                <w:szCs w:val="22"/>
              </w:rPr>
              <w:object w:dxaOrig="279" w:dyaOrig="340">
                <v:shape id="_x0000_i2256" type="#_x0000_t75" style="width:12.35pt;height:17.2pt" o:ole="">
                  <v:imagedata r:id="rId2193" o:title=""/>
                </v:shape>
                <o:OLEObject Type="Embed" ProgID="Equation.DSMT4" ShapeID="_x0000_i2256" DrawAspect="Content" ObjectID="_1633944805" r:id="rId2194"/>
              </w:object>
            </w:r>
            <w:r>
              <w:rPr>
                <w:bCs/>
              </w:rPr>
              <w:t xml:space="preserve"> và </w:t>
            </w:r>
            <w:r w:rsidRPr="001A785D">
              <w:rPr>
                <w:bCs/>
                <w:position w:val="-6"/>
                <w:szCs w:val="22"/>
              </w:rPr>
              <w:object w:dxaOrig="300" w:dyaOrig="340">
                <v:shape id="_x0000_i2257" type="#_x0000_t75" style="width:15.6pt;height:17.2pt" o:ole="">
                  <v:imagedata r:id="rId2195" o:title=""/>
                </v:shape>
                <o:OLEObject Type="Embed" ProgID="Equation.DSMT4" ShapeID="_x0000_i2257" DrawAspect="Content" ObjectID="_1633944806" r:id="rId2196"/>
              </w:object>
            </w:r>
            <w:r>
              <w:rPr>
                <w:bCs/>
              </w:rPr>
              <w:t xml:space="preserve"> đối xứng nhau qua </w:t>
            </w:r>
            <w:r w:rsidRPr="001A785D">
              <w:rPr>
                <w:bCs/>
                <w:position w:val="-6"/>
                <w:szCs w:val="22"/>
              </w:rPr>
              <w:object w:dxaOrig="320" w:dyaOrig="340">
                <v:shape id="_x0000_i2258" type="#_x0000_t75" style="width:17.2pt;height:17.2pt" o:ole="">
                  <v:imagedata r:id="rId2197" o:title=""/>
                </v:shape>
                <o:OLEObject Type="Embed" ProgID="Equation.DSMT4" ShapeID="_x0000_i2258" DrawAspect="Content" ObjectID="_1633944807" r:id="rId2198"/>
              </w:object>
            </w:r>
            <w:r>
              <w:rPr>
                <w:bCs/>
              </w:rPr>
              <w:t xml:space="preserve"> nên cảm ứng từ tổng hợp tại M: </w:t>
            </w:r>
            <w:r w:rsidRPr="001A785D">
              <w:rPr>
                <w:bCs/>
                <w:position w:val="-6"/>
                <w:szCs w:val="22"/>
              </w:rPr>
              <w:object w:dxaOrig="2640" w:dyaOrig="340">
                <v:shape id="_x0000_i2259" type="#_x0000_t75" style="width:132.2pt;height:17.2pt" o:ole="">
                  <v:imagedata r:id="rId2199" o:title=""/>
                </v:shape>
                <o:OLEObject Type="Embed" ProgID="Equation.DSMT4" ShapeID="_x0000_i2259" DrawAspect="Content" ObjectID="_1633944808" r:id="rId2200"/>
              </w:object>
            </w:r>
            <w:r>
              <w:rPr>
                <w:bCs/>
              </w:rPr>
              <w:t xml:space="preserve"> ngược hướng với hướng của </w:t>
            </w:r>
            <w:r w:rsidRPr="001A785D">
              <w:rPr>
                <w:bCs/>
                <w:position w:val="-6"/>
                <w:szCs w:val="22"/>
              </w:rPr>
              <w:object w:dxaOrig="320" w:dyaOrig="340">
                <v:shape id="_x0000_i2260" type="#_x0000_t75" style="width:17.2pt;height:17.2pt" o:ole="">
                  <v:imagedata r:id="rId2201" o:title=""/>
                </v:shape>
                <o:OLEObject Type="Embed" ProgID="Equation.DSMT4" ShapeID="_x0000_i2260" DrawAspect="Content" ObjectID="_1633944809" r:id="rId2202"/>
              </w:object>
            </w:r>
            <w:r>
              <w:rPr>
                <w:bCs/>
              </w:rPr>
              <w:t xml:space="preserve"> và có độ lớn: </w:t>
            </w:r>
            <w:r w:rsidRPr="001A785D">
              <w:rPr>
                <w:bCs/>
                <w:position w:val="-14"/>
                <w:szCs w:val="22"/>
              </w:rPr>
              <w:object w:dxaOrig="3000" w:dyaOrig="420">
                <v:shape id="_x0000_i2261" type="#_x0000_t75" style="width:149.9pt;height:21.5pt" o:ole="">
                  <v:imagedata r:id="rId2203" o:title=""/>
                </v:shape>
                <o:OLEObject Type="Embed" ProgID="Equation.DSMT4" ShapeID="_x0000_i2261" DrawAspect="Content" ObjectID="_1633944810" r:id="rId2204"/>
              </w:object>
            </w:r>
            <w:r>
              <w:rPr>
                <w:bCs/>
              </w:rPr>
              <w:t xml:space="preserve"> </w:t>
            </w:r>
          </w:p>
          <w:p w:rsidR="00EC7EB5" w:rsidRPr="00B264EE" w:rsidRDefault="00EC7EB5" w:rsidP="00B918F6">
            <w:pPr>
              <w:pStyle w:val="ListParagraph"/>
              <w:numPr>
                <w:ilvl w:val="0"/>
                <w:numId w:val="42"/>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 B.</w:t>
            </w:r>
          </w:p>
        </w:tc>
        <w:tc>
          <w:tcPr>
            <w:tcW w:w="2966"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3446" w:dyaOrig="3519">
                <v:shape id="_x0000_i2262" type="#_x0000_t75" style="width:173.55pt;height:174.65pt" o:ole="">
                  <v:imagedata r:id="rId2205" o:title=""/>
                </v:shape>
                <o:OLEObject Type="Embed" ProgID="Visio.Drawing.11" ShapeID="_x0000_i2262" DrawAspect="Content" ObjectID="_1633944811" r:id="rId2206"/>
              </w:object>
            </w:r>
          </w:p>
        </w:tc>
      </w:tr>
    </w:tbl>
    <w:p w:rsidR="00EC7EB5" w:rsidRDefault="00EC7EB5" w:rsidP="00EC7EB5">
      <w:pPr>
        <w:spacing w:line="240" w:lineRule="auto"/>
        <w:ind w:firstLine="0"/>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EC7EB5" w:rsidTr="004F0911">
        <w:tc>
          <w:tcPr>
            <w:tcW w:w="7513" w:type="dxa"/>
            <w:shd w:val="clear" w:color="auto" w:fill="auto"/>
          </w:tcPr>
          <w:p w:rsidR="00EC7EB5" w:rsidRPr="008B3F03" w:rsidRDefault="00EC7EB5" w:rsidP="004F0911">
            <w:pPr>
              <w:ind w:firstLine="0"/>
              <w:rPr>
                <w:bCs/>
              </w:rPr>
            </w:pPr>
            <w:r>
              <w:rPr>
                <w:b/>
                <w:bCs/>
              </w:rPr>
              <w:t xml:space="preserve">Câu 28. </w:t>
            </w:r>
            <w:r w:rsidRPr="008B3F03">
              <w:rPr>
                <w:bCs/>
              </w:rPr>
              <w:t xml:space="preserve">Cho ba dòng điện </w:t>
            </w:r>
            <w:r>
              <w:rPr>
                <w:bCs/>
              </w:rPr>
              <w:t>I</w:t>
            </w:r>
            <w:r w:rsidRPr="00756352">
              <w:rPr>
                <w:bCs/>
                <w:vertAlign w:val="subscript"/>
              </w:rPr>
              <w:t>1</w:t>
            </w:r>
            <w:r>
              <w:rPr>
                <w:bCs/>
              </w:rPr>
              <w:t xml:space="preserve"> = I</w:t>
            </w:r>
            <w:r w:rsidRPr="00756352">
              <w:rPr>
                <w:bCs/>
                <w:vertAlign w:val="subscript"/>
              </w:rPr>
              <w:t>2</w:t>
            </w:r>
            <w:r>
              <w:rPr>
                <w:bCs/>
              </w:rPr>
              <w:t xml:space="preserve"> </w:t>
            </w:r>
            <w:r w:rsidRPr="008B3F03">
              <w:rPr>
                <w:bCs/>
              </w:rPr>
              <w:t xml:space="preserve">= 0,513 = 5 A, </w:t>
            </w:r>
            <w:r w:rsidRPr="008227F9">
              <w:rPr>
                <w:bCs/>
              </w:rPr>
              <w:t>thẳng</w:t>
            </w:r>
            <w:r w:rsidRPr="008B3F03">
              <w:rPr>
                <w:bCs/>
              </w:rPr>
              <w:t xml:space="preserve"> dài, song song, vuông góc với mặt </w:t>
            </w:r>
            <w:r w:rsidRPr="008227F9">
              <w:rPr>
                <w:bCs/>
              </w:rPr>
              <w:t>phẳng</w:t>
            </w:r>
            <w:r w:rsidRPr="008B3F03">
              <w:rPr>
                <w:bCs/>
              </w:rPr>
              <w:t xml:space="preserve"> hình v</w:t>
            </w:r>
            <w:r>
              <w:rPr>
                <w:bCs/>
              </w:rPr>
              <w:t>ẽ</w:t>
            </w:r>
            <w:r w:rsidRPr="008B3F03">
              <w:rPr>
                <w:bCs/>
              </w:rPr>
              <w:t xml:space="preserve"> và đi qua ba đ</w:t>
            </w:r>
            <w:r>
              <w:rPr>
                <w:bCs/>
              </w:rPr>
              <w:t>ỉ</w:t>
            </w:r>
            <w:r w:rsidRPr="008B3F03">
              <w:rPr>
                <w:bCs/>
              </w:rPr>
              <w:t xml:space="preserve">nh A, B, </w:t>
            </w:r>
            <w:r>
              <w:rPr>
                <w:bCs/>
              </w:rPr>
              <w:t>C</w:t>
            </w:r>
            <w:r w:rsidRPr="008B3F03">
              <w:rPr>
                <w:bCs/>
              </w:rPr>
              <w:t xml:space="preserve"> của một hình vuông cạnh 10 cm. N</w:t>
            </w:r>
            <w:r>
              <w:rPr>
                <w:bCs/>
              </w:rPr>
              <w:t>ế</w:t>
            </w:r>
            <w:r w:rsidRPr="008B3F03">
              <w:rPr>
                <w:bCs/>
              </w:rPr>
              <w:t>u I</w:t>
            </w:r>
            <w:r w:rsidRPr="00756352">
              <w:rPr>
                <w:bCs/>
                <w:vertAlign w:val="subscript"/>
              </w:rPr>
              <w:t>1</w:t>
            </w:r>
            <w:r w:rsidRPr="008B3F03">
              <w:rPr>
                <w:bCs/>
              </w:rPr>
              <w:t>, I</w:t>
            </w:r>
            <w:r w:rsidRPr="00756352">
              <w:rPr>
                <w:bCs/>
                <w:vertAlign w:val="subscript"/>
              </w:rPr>
              <w:t>3</w:t>
            </w:r>
            <w:r w:rsidRPr="008B3F03">
              <w:rPr>
                <w:bCs/>
              </w:rPr>
              <w:t xml:space="preserve"> hướng ra phía sau còn I</w:t>
            </w:r>
            <w:r w:rsidRPr="00756352">
              <w:rPr>
                <w:bCs/>
                <w:vertAlign w:val="subscript"/>
              </w:rPr>
              <w:t>2</w:t>
            </w:r>
            <w:r w:rsidRPr="008B3F03">
              <w:rPr>
                <w:bCs/>
              </w:rPr>
              <w:t xml:space="preserve"> hướng ra phía trước m</w:t>
            </w:r>
            <w:r>
              <w:rPr>
                <w:bCs/>
              </w:rPr>
              <w:t>ặ</w:t>
            </w:r>
            <w:r w:rsidRPr="008B3F03">
              <w:rPr>
                <w:bCs/>
              </w:rPr>
              <w:t>t ph</w:t>
            </w:r>
            <w:r>
              <w:rPr>
                <w:bCs/>
              </w:rPr>
              <w:t>ẳ</w:t>
            </w:r>
            <w:r w:rsidRPr="008B3F03">
              <w:rPr>
                <w:bCs/>
              </w:rPr>
              <w:t xml:space="preserve">ng hình vẽ thì độ lớn </w:t>
            </w:r>
            <w:r w:rsidRPr="00892394">
              <w:rPr>
                <w:bCs/>
              </w:rPr>
              <w:t xml:space="preserve">cảm </w:t>
            </w:r>
            <w:r w:rsidRPr="008B3F03">
              <w:rPr>
                <w:bCs/>
              </w:rPr>
              <w:t>ứng từ tại đi</w:t>
            </w:r>
            <w:r>
              <w:rPr>
                <w:bCs/>
              </w:rPr>
              <w:t>ỉ</w:t>
            </w:r>
            <w:r w:rsidRPr="008B3F03">
              <w:rPr>
                <w:bCs/>
              </w:rPr>
              <w:t>nh thứ tư D của hình vuông là</w:t>
            </w:r>
          </w:p>
          <w:p w:rsidR="00EC7EB5" w:rsidRDefault="00EC7EB5" w:rsidP="004F0911">
            <w:pPr>
              <w:rPr>
                <w:bCs/>
              </w:rPr>
            </w:pPr>
            <w:r w:rsidRPr="00592ACD">
              <w:rPr>
                <w:b/>
                <w:bCs/>
              </w:rPr>
              <w:t xml:space="preserve">A. </w:t>
            </w:r>
            <w:r w:rsidRPr="008B3F03">
              <w:rPr>
                <w:bCs/>
              </w:rPr>
              <w:t>10,58.</w:t>
            </w:r>
            <w:r w:rsidRPr="00756352">
              <w:rPr>
                <w:bCs/>
              </w:rPr>
              <w:t xml:space="preserve"> </w:t>
            </w:r>
            <w:r>
              <w:rPr>
                <w:bCs/>
              </w:rPr>
              <w:t>10</w:t>
            </w:r>
            <w:r>
              <w:rPr>
                <w:bCs/>
                <w:vertAlign w:val="superscript"/>
              </w:rPr>
              <w:t>-5</w:t>
            </w:r>
            <w:r>
              <w:rPr>
                <w:bCs/>
              </w:rPr>
              <w:t>T.</w:t>
            </w:r>
            <w:r>
              <w:rPr>
                <w:bCs/>
              </w:rPr>
              <w:tab/>
            </w:r>
            <w:r>
              <w:rPr>
                <w:bCs/>
              </w:rPr>
              <w:tab/>
            </w:r>
            <w:r w:rsidRPr="00592ACD">
              <w:rPr>
                <w:b/>
                <w:bCs/>
              </w:rPr>
              <w:t xml:space="preserve">B. </w:t>
            </w:r>
            <w:r w:rsidRPr="008B3F03">
              <w:rPr>
                <w:bCs/>
              </w:rPr>
              <w:t>2,12.</w:t>
            </w:r>
            <w:r w:rsidRPr="00756352">
              <w:rPr>
                <w:bCs/>
              </w:rPr>
              <w:t xml:space="preserve"> </w:t>
            </w:r>
            <w:r>
              <w:rPr>
                <w:bCs/>
              </w:rPr>
              <w:t>10</w:t>
            </w:r>
            <w:r>
              <w:rPr>
                <w:bCs/>
                <w:vertAlign w:val="superscript"/>
              </w:rPr>
              <w:t>-5</w:t>
            </w:r>
            <w:r>
              <w:rPr>
                <w:bCs/>
              </w:rPr>
              <w:t>T.</w:t>
            </w:r>
            <w:r>
              <w:rPr>
                <w:bCs/>
              </w:rPr>
              <w:tab/>
            </w:r>
            <w:r w:rsidRPr="008B3F03">
              <w:rPr>
                <w:bCs/>
              </w:rPr>
              <w:tab/>
            </w:r>
            <w:r>
              <w:rPr>
                <w:bCs/>
              </w:rPr>
              <w:tab/>
            </w:r>
          </w:p>
          <w:p w:rsidR="00EC7EB5" w:rsidRDefault="00EC7EB5" w:rsidP="004F0911">
            <w:pPr>
              <w:rPr>
                <w:bCs/>
              </w:rPr>
            </w:pPr>
            <w:r w:rsidRPr="00756352">
              <w:rPr>
                <w:b/>
                <w:bCs/>
              </w:rPr>
              <w:t>C.</w:t>
            </w:r>
            <w:r>
              <w:rPr>
                <w:bCs/>
              </w:rPr>
              <w:t xml:space="preserve"> 1</w:t>
            </w:r>
            <w:r w:rsidRPr="008B3F03">
              <w:rPr>
                <w:bCs/>
              </w:rPr>
              <w:t>,58.</w:t>
            </w:r>
            <w:r w:rsidRPr="00756352">
              <w:rPr>
                <w:bCs/>
              </w:rPr>
              <w:t xml:space="preserve"> </w:t>
            </w:r>
            <w:r>
              <w:rPr>
                <w:bCs/>
              </w:rPr>
              <w:t>10</w:t>
            </w:r>
            <w:r>
              <w:rPr>
                <w:bCs/>
                <w:vertAlign w:val="superscript"/>
              </w:rPr>
              <w:t>-5</w:t>
            </w:r>
            <w:r>
              <w:rPr>
                <w:bCs/>
              </w:rPr>
              <w:t>T</w:t>
            </w:r>
            <w:r>
              <w:rPr>
                <w:bCs/>
              </w:rPr>
              <w:tab/>
            </w:r>
            <w:r>
              <w:rPr>
                <w:bCs/>
              </w:rPr>
              <w:tab/>
            </w:r>
            <w:r>
              <w:rPr>
                <w:b/>
                <w:bCs/>
              </w:rPr>
              <w:t xml:space="preserve">D. </w:t>
            </w:r>
            <w:r>
              <w:rPr>
                <w:bCs/>
              </w:rPr>
              <w:t>6,93.10</w:t>
            </w:r>
            <w:r>
              <w:rPr>
                <w:bCs/>
                <w:vertAlign w:val="superscript"/>
              </w:rPr>
              <w:t>-5</w:t>
            </w:r>
            <w:r>
              <w:rPr>
                <w:bCs/>
              </w:rPr>
              <w:t>T.</w:t>
            </w:r>
            <w:r w:rsidRPr="008B3F03">
              <w:rPr>
                <w:bCs/>
              </w:rPr>
              <w:t> </w:t>
            </w:r>
          </w:p>
          <w:p w:rsidR="00EC7EB5" w:rsidRDefault="00EC7EB5" w:rsidP="004F0911">
            <w:pPr>
              <w:ind w:firstLine="0"/>
              <w:rPr>
                <w:b/>
                <w:bCs/>
              </w:rPr>
            </w:pPr>
          </w:p>
        </w:tc>
        <w:tc>
          <w:tcPr>
            <w:tcW w:w="3250" w:type="dxa"/>
            <w:shd w:val="clear" w:color="auto" w:fill="auto"/>
          </w:tcPr>
          <w:p w:rsidR="00EC7EB5" w:rsidRDefault="00EC7EB5" w:rsidP="004F0911">
            <w:pPr>
              <w:ind w:firstLine="0"/>
              <w:rPr>
                <w:b/>
                <w:bCs/>
              </w:rPr>
            </w:pPr>
            <w:r>
              <w:rPr>
                <w:szCs w:val="22"/>
              </w:rPr>
              <w:object w:dxaOrig="2994" w:dyaOrig="2457">
                <v:shape id="_x0000_i2263" type="#_x0000_t75" style="width:149.9pt;height:122.5pt" o:ole="">
                  <v:imagedata r:id="rId2207" o:title=""/>
                </v:shape>
                <o:OLEObject Type="Embed" ProgID="Visio.Drawing.11" ShapeID="_x0000_i2263" DrawAspect="Content" ObjectID="_1633944812" r:id="rId2208"/>
              </w:object>
            </w:r>
          </w:p>
        </w:tc>
      </w:tr>
    </w:tbl>
    <w:p w:rsidR="00EC7EB5" w:rsidRDefault="00EC7EB5" w:rsidP="00EC7EB5">
      <w:pPr>
        <w:spacing w:line="240" w:lineRule="auto"/>
        <w:ind w:firstLine="0"/>
        <w:rPr>
          <w:b/>
          <w:bCs/>
        </w:rPr>
      </w:pPr>
    </w:p>
    <w:p w:rsidR="00EC7EB5" w:rsidRPr="00756352"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28. Chọn đáp án C</w:t>
      </w:r>
    </w:p>
    <w:p w:rsidR="00EC7EB5" w:rsidRPr="00756352"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3"/>
        <w:gridCol w:w="3622"/>
      </w:tblGrid>
      <w:tr w:rsidR="00EC7EB5" w:rsidTr="004F0911">
        <w:tc>
          <w:tcPr>
            <w:tcW w:w="7371"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w:t>
            </w:r>
            <w:r w:rsidRPr="00FF4165">
              <w:rPr>
                <w:bCs/>
              </w:rPr>
              <w:t xml:space="preserve">Dòng </w:t>
            </w:r>
            <w:r>
              <w:rPr>
                <w:bCs/>
              </w:rPr>
              <w:t>I</w:t>
            </w:r>
            <w:r w:rsidRPr="00D13CE5">
              <w:rPr>
                <w:bCs/>
                <w:vertAlign w:val="subscript"/>
              </w:rPr>
              <w:t>1</w:t>
            </w:r>
            <w:r w:rsidRPr="00FF4165">
              <w:rPr>
                <w:bCs/>
              </w:rPr>
              <w:t>, I</w:t>
            </w:r>
            <w:r w:rsidRPr="00D13CE5">
              <w:rPr>
                <w:bCs/>
                <w:vertAlign w:val="subscript"/>
              </w:rPr>
              <w:t>2</w:t>
            </w:r>
            <w:r w:rsidRPr="00FF4165">
              <w:rPr>
                <w:bCs/>
              </w:rPr>
              <w:t xml:space="preserve"> và </w:t>
            </w:r>
            <w:r>
              <w:rPr>
                <w:bCs/>
              </w:rPr>
              <w:t>I</w:t>
            </w:r>
            <w:r w:rsidRPr="00D13CE5">
              <w:rPr>
                <w:bCs/>
                <w:vertAlign w:val="subscript"/>
              </w:rPr>
              <w:t>3</w:t>
            </w:r>
            <w:r w:rsidRPr="00FF4165">
              <w:rPr>
                <w:bCs/>
              </w:rPr>
              <w:t xml:space="preserve"> gây ra tại </w:t>
            </w:r>
            <w:r>
              <w:rPr>
                <w:bCs/>
              </w:rPr>
              <w:t>D</w:t>
            </w:r>
            <w:r w:rsidRPr="00FF4165">
              <w:rPr>
                <w:bCs/>
              </w:rPr>
              <w:t xml:space="preserve"> véc tơ c</w:t>
            </w:r>
            <w:r>
              <w:rPr>
                <w:bCs/>
              </w:rPr>
              <w:t>ả</w:t>
            </w:r>
            <w:r w:rsidRPr="00FF4165">
              <w:rPr>
                <w:bCs/>
              </w:rPr>
              <w:t>m ứng từ</w:t>
            </w:r>
            <w:r>
              <w:rPr>
                <w:bCs/>
              </w:rPr>
              <w:t xml:space="preserve"> </w:t>
            </w:r>
            <w:r w:rsidRPr="001A785D">
              <w:rPr>
                <w:bCs/>
                <w:position w:val="-10"/>
                <w:szCs w:val="22"/>
              </w:rPr>
              <w:object w:dxaOrig="960" w:dyaOrig="380">
                <v:shape id="_x0000_i2264" type="#_x0000_t75" style="width:47.8pt;height:18.8pt" o:ole="">
                  <v:imagedata r:id="rId2209" o:title=""/>
                </v:shape>
                <o:OLEObject Type="Embed" ProgID="Equation.DSMT4" ShapeID="_x0000_i2264" DrawAspect="Content" ObjectID="_1633944813" r:id="rId2210"/>
              </w:object>
            </w:r>
            <w:r w:rsidRPr="00FF4165">
              <w:rPr>
                <w:bCs/>
              </w:rPr>
              <w:t>có hướng như trên hình (quy t</w:t>
            </w:r>
            <w:r>
              <w:rPr>
                <w:bCs/>
              </w:rPr>
              <w:t>ắ</w:t>
            </w:r>
            <w:r w:rsidRPr="00FF4165">
              <w:rPr>
                <w:bCs/>
              </w:rPr>
              <w:t>c n</w:t>
            </w:r>
            <w:r>
              <w:rPr>
                <w:bCs/>
              </w:rPr>
              <w:t>ắ</w:t>
            </w:r>
            <w:r w:rsidRPr="00FF4165">
              <w:rPr>
                <w:bCs/>
              </w:rPr>
              <w:t xml:space="preserve">m tay phải), </w:t>
            </w:r>
            <w:r w:rsidRPr="008227F9">
              <w:rPr>
                <w:bCs/>
              </w:rPr>
              <w:t xml:space="preserve">có </w:t>
            </w:r>
            <w:r w:rsidRPr="00FF4165">
              <w:rPr>
                <w:bCs/>
              </w:rPr>
              <w:t>độ lớn:</w:t>
            </w:r>
            <w:r>
              <w:rPr>
                <w:bCs/>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1A785D">
              <w:rPr>
                <w:bCs/>
                <w:position w:val="-24"/>
                <w:szCs w:val="22"/>
              </w:rPr>
              <w:object w:dxaOrig="3660" w:dyaOrig="620">
                <v:shape id="_x0000_i2265" type="#_x0000_t75" style="width:183.75pt;height:30.65pt" o:ole="">
                  <v:imagedata r:id="rId2211" o:title=""/>
                </v:shape>
                <o:OLEObject Type="Embed" ProgID="Equation.DSMT4" ShapeID="_x0000_i2265" DrawAspect="Content" ObjectID="_1633944814" r:id="rId2212"/>
              </w:object>
            </w:r>
            <w:r>
              <w:rPr>
                <w:bCs/>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Vì không có tính nên để tính cảm ứng từ tổng hợp tại M: </w:t>
            </w:r>
            <w:r w:rsidRPr="001A785D">
              <w:rPr>
                <w:bCs/>
                <w:position w:val="-6"/>
                <w:szCs w:val="22"/>
              </w:rPr>
              <w:object w:dxaOrig="1620" w:dyaOrig="340">
                <v:shape id="_x0000_i2266" type="#_x0000_t75" style="width:81.65pt;height:17.2pt" o:ole="">
                  <v:imagedata r:id="rId2213" o:title=""/>
                </v:shape>
                <o:OLEObject Type="Embed" ProgID="Equation.DSMT4" ShapeID="_x0000_i2266" DrawAspect="Content" ObjectID="_1633944815" r:id="rId2214"/>
              </w:object>
            </w:r>
            <w:r>
              <w:rPr>
                <w:bCs/>
              </w:rPr>
              <w:t xml:space="preserve"> ta dùng phương pháp số phức. Chọn trục chuẩn trùng với hướng của </w:t>
            </w:r>
            <w:r w:rsidRPr="001A785D">
              <w:rPr>
                <w:bCs/>
                <w:position w:val="-12"/>
                <w:szCs w:val="22"/>
              </w:rPr>
              <w:object w:dxaOrig="340" w:dyaOrig="400">
                <v:shape id="_x0000_i2267" type="#_x0000_t75" style="width:17.2pt;height:18.8pt" o:ole="">
                  <v:imagedata r:id="rId2215" o:title=""/>
                </v:shape>
                <o:OLEObject Type="Embed" ProgID="Equation.DSMT4" ShapeID="_x0000_i2267" DrawAspect="Content" ObjectID="_1633944816" r:id="rId2216"/>
              </w:object>
            </w:r>
            <w:r>
              <w:rPr>
                <w:bCs/>
              </w:rPr>
              <w:t xml:space="preserve"> và có độ lớn tính từ phép cộng số phức: </w:t>
            </w:r>
            <w:r w:rsidRPr="001A785D">
              <w:rPr>
                <w:bCs/>
                <w:position w:val="-12"/>
                <w:szCs w:val="22"/>
              </w:rPr>
              <w:object w:dxaOrig="3019" w:dyaOrig="400">
                <v:shape id="_x0000_i2268" type="#_x0000_t75" style="width:150.45pt;height:18.8pt" o:ole="">
                  <v:imagedata r:id="rId2217" o:title=""/>
                </v:shape>
                <o:OLEObject Type="Embed" ProgID="Equation.DSMT4" ShapeID="_x0000_i2268" DrawAspect="Content" ObjectID="_1633944817" r:id="rId2218"/>
              </w:object>
            </w:r>
            <w:r>
              <w:rPr>
                <w:bCs/>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1A785D">
              <w:rPr>
                <w:bCs/>
                <w:position w:val="-30"/>
                <w:szCs w:val="22"/>
              </w:rPr>
              <w:object w:dxaOrig="3660" w:dyaOrig="720">
                <v:shape id="_x0000_i2269" type="#_x0000_t75" style="width:183.75pt;height:36pt" o:ole="">
                  <v:imagedata r:id="rId2219" o:title=""/>
                </v:shape>
                <o:OLEObject Type="Embed" ProgID="Equation.DSMT4" ShapeID="_x0000_i2269" DrawAspect="Content" ObjectID="_1633944818" r:id="rId2220"/>
              </w:object>
            </w:r>
            <w:r>
              <w:rPr>
                <w:bCs/>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1A785D">
              <w:rPr>
                <w:bCs/>
                <w:position w:val="-24"/>
                <w:szCs w:val="22"/>
              </w:rPr>
              <w:object w:dxaOrig="3980" w:dyaOrig="680">
                <v:shape id="_x0000_i2270" type="#_x0000_t75" style="width:198.8pt;height:35.45pt" o:ole="">
                  <v:imagedata r:id="rId2221" o:title=""/>
                </v:shape>
                <o:OLEObject Type="Embed" ProgID="Equation.DSMT4" ShapeID="_x0000_i2270" DrawAspect="Content" ObjectID="_1633944819" r:id="rId2222"/>
              </w:object>
            </w:r>
          </w:p>
          <w:p w:rsidR="00EC7EB5" w:rsidRPr="00B264EE" w:rsidRDefault="00EC7EB5" w:rsidP="00B918F6">
            <w:pPr>
              <w:pStyle w:val="ListParagraph"/>
              <w:numPr>
                <w:ilvl w:val="0"/>
                <w:numId w:val="42"/>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 C.</w:t>
            </w:r>
          </w:p>
        </w:tc>
        <w:tc>
          <w:tcPr>
            <w:tcW w:w="3108"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3419" w:dyaOrig="3406">
                <v:shape id="_x0000_i2271" type="#_x0000_t75" style="width:170.35pt;height:170.35pt" o:ole="">
                  <v:imagedata r:id="rId2223" o:title=""/>
                </v:shape>
                <o:OLEObject Type="Embed" ProgID="Visio.Drawing.11" ShapeID="_x0000_i2271" DrawAspect="Content" ObjectID="_1633944820" r:id="rId2224"/>
              </w:object>
            </w:r>
          </w:p>
        </w:tc>
      </w:tr>
    </w:tbl>
    <w:p w:rsidR="00EC7EB5" w:rsidRDefault="00EC7EB5" w:rsidP="00EC7EB5">
      <w:pPr>
        <w:spacing w:line="240" w:lineRule="auto"/>
        <w:ind w:firstLine="0"/>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56"/>
        <w:gridCol w:w="4418"/>
      </w:tblGrid>
      <w:tr w:rsidR="00EC7EB5" w:rsidTr="004F0911">
        <w:tc>
          <w:tcPr>
            <w:tcW w:w="6356" w:type="dxa"/>
            <w:shd w:val="clear" w:color="auto" w:fill="auto"/>
          </w:tcPr>
          <w:p w:rsidR="00EC7EB5" w:rsidRDefault="00EC7EB5" w:rsidP="004F0911">
            <w:pPr>
              <w:ind w:firstLine="0"/>
              <w:rPr>
                <w:bCs/>
              </w:rPr>
            </w:pPr>
            <w:r>
              <w:rPr>
                <w:b/>
                <w:bCs/>
              </w:rPr>
              <w:t xml:space="preserve">Câu 29. </w:t>
            </w:r>
            <w:r w:rsidRPr="00FF4165">
              <w:rPr>
                <w:bCs/>
              </w:rPr>
              <w:t>H</w:t>
            </w:r>
            <w:r>
              <w:rPr>
                <w:bCs/>
              </w:rPr>
              <w:t>ệ</w:t>
            </w:r>
            <w:r w:rsidRPr="00FF4165">
              <w:rPr>
                <w:bCs/>
              </w:rPr>
              <w:t xml:space="preserve"> tọa độ Đ</w:t>
            </w:r>
            <w:r>
              <w:rPr>
                <w:bCs/>
              </w:rPr>
              <w:t>ê</w:t>
            </w:r>
            <w:r w:rsidRPr="00FF4165">
              <w:rPr>
                <w:bCs/>
              </w:rPr>
              <w:t>-các vuông góc Oxyz, trong mặt ph</w:t>
            </w:r>
            <w:r>
              <w:rPr>
                <w:bCs/>
              </w:rPr>
              <w:t>ẳ</w:t>
            </w:r>
            <w:r w:rsidRPr="00FF4165">
              <w:rPr>
                <w:bCs/>
              </w:rPr>
              <w:t>ng Oxy, nằm ngang, ba dòng điện thang dài cùng song song với trục Oy, I</w:t>
            </w:r>
            <w:r w:rsidRPr="006A5818">
              <w:rPr>
                <w:bCs/>
                <w:vertAlign w:val="subscript"/>
              </w:rPr>
              <w:t>1</w:t>
            </w:r>
            <w:r w:rsidRPr="00FF4165">
              <w:rPr>
                <w:bCs/>
              </w:rPr>
              <w:t xml:space="preserve"> = I</w:t>
            </w:r>
            <w:r w:rsidRPr="006A5818">
              <w:rPr>
                <w:bCs/>
                <w:vertAlign w:val="subscript"/>
              </w:rPr>
              <w:t>2</w:t>
            </w:r>
            <w:r w:rsidRPr="00FF4165">
              <w:rPr>
                <w:bCs/>
              </w:rPr>
              <w:t xml:space="preserve"> = 10 A chạy theo chiều âm của trục Oy, I3 = 30 A chạy theo chiều ngược lại như hình vẽ. Độ lớn cảm ứng từ tại </w:t>
            </w:r>
            <w:r w:rsidRPr="00A66073">
              <w:rPr>
                <w:bCs/>
              </w:rPr>
              <w:t xml:space="preserve">điểm </w:t>
            </w:r>
            <w:r w:rsidRPr="00FF4165">
              <w:rPr>
                <w:bCs/>
              </w:rPr>
              <w:t xml:space="preserve">có tọa độ </w:t>
            </w:r>
            <w:r>
              <w:rPr>
                <w:bCs/>
              </w:rPr>
              <w:t>x</w:t>
            </w:r>
            <w:r w:rsidRPr="00FF4165">
              <w:rPr>
                <w:bCs/>
              </w:rPr>
              <w:t xml:space="preserve"> =</w:t>
            </w:r>
            <w:r>
              <w:rPr>
                <w:bCs/>
              </w:rPr>
              <w:t xml:space="preserve"> </w:t>
            </w:r>
            <w:r w:rsidRPr="00FF4165">
              <w:rPr>
                <w:bCs/>
              </w:rPr>
              <w:t xml:space="preserve">2,5 cm; y = 0; </w:t>
            </w:r>
            <w:r w:rsidRPr="001A785D">
              <w:rPr>
                <w:bCs/>
                <w:position w:val="-10"/>
                <w:szCs w:val="22"/>
              </w:rPr>
              <w:object w:dxaOrig="1040" w:dyaOrig="380">
                <v:shape id="_x0000_i2272" type="#_x0000_t75" style="width:53.2pt;height:18.8pt" o:ole="">
                  <v:imagedata r:id="rId2225" o:title=""/>
                </v:shape>
                <o:OLEObject Type="Embed" ProgID="Equation.DSMT4" ShapeID="_x0000_i2272" DrawAspect="Content" ObjectID="_1633944821" r:id="rId2226"/>
              </w:object>
            </w:r>
            <w:r>
              <w:rPr>
                <w:bCs/>
              </w:rPr>
              <w:t xml:space="preserve"> </w:t>
            </w:r>
            <w:r w:rsidRPr="00FF4165">
              <w:rPr>
                <w:bCs/>
              </w:rPr>
              <w:t>cm b</w:t>
            </w:r>
            <w:r>
              <w:rPr>
                <w:bCs/>
              </w:rPr>
              <w:t>ằ</w:t>
            </w:r>
            <w:r w:rsidRPr="00FF4165">
              <w:rPr>
                <w:bCs/>
              </w:rPr>
              <w:t>ng</w:t>
            </w:r>
            <w:r>
              <w:rPr>
                <w:bCs/>
              </w:rPr>
              <w:t>?</w:t>
            </w:r>
          </w:p>
          <w:p w:rsidR="00EC7EB5" w:rsidRDefault="00EC7EB5" w:rsidP="004F0911">
            <w:pPr>
              <w:rPr>
                <w:bCs/>
              </w:rPr>
            </w:pPr>
            <w:r>
              <w:rPr>
                <w:b/>
                <w:bCs/>
              </w:rPr>
              <w:t>A.</w:t>
            </w:r>
            <w:r>
              <w:rPr>
                <w:bCs/>
              </w:rPr>
              <w:t xml:space="preserve"> 4.10</w:t>
            </w:r>
            <w:r>
              <w:rPr>
                <w:bCs/>
                <w:vertAlign w:val="superscript"/>
              </w:rPr>
              <w:t>-5</w:t>
            </w:r>
            <w:r>
              <w:rPr>
                <w:bCs/>
              </w:rPr>
              <w:t>T.</w:t>
            </w:r>
            <w:r>
              <w:rPr>
                <w:bCs/>
              </w:rPr>
              <w:tab/>
            </w:r>
            <w:r>
              <w:rPr>
                <w:bCs/>
              </w:rPr>
              <w:tab/>
            </w:r>
            <w:r>
              <w:rPr>
                <w:bCs/>
              </w:rPr>
              <w:tab/>
            </w:r>
            <w:r>
              <w:rPr>
                <w:b/>
                <w:bCs/>
              </w:rPr>
              <w:t>B.</w:t>
            </w:r>
            <w:r>
              <w:rPr>
                <w:bCs/>
              </w:rPr>
              <w:t xml:space="preserve"> </w:t>
            </w:r>
            <w:r w:rsidRPr="001A785D">
              <w:rPr>
                <w:bCs/>
                <w:position w:val="-8"/>
                <w:szCs w:val="22"/>
              </w:rPr>
              <w:object w:dxaOrig="520" w:dyaOrig="360">
                <v:shape id="_x0000_i2273" type="#_x0000_t75" style="width:24.7pt;height:18.25pt" o:ole="">
                  <v:imagedata r:id="rId2227" o:title=""/>
                </v:shape>
                <o:OLEObject Type="Embed" ProgID="Equation.DSMT4" ShapeID="_x0000_i2273" DrawAspect="Content" ObjectID="_1633944822" r:id="rId2228"/>
              </w:object>
            </w:r>
            <w:r>
              <w:rPr>
                <w:bCs/>
              </w:rPr>
              <w:t>10</w:t>
            </w:r>
            <w:r>
              <w:rPr>
                <w:bCs/>
                <w:vertAlign w:val="superscript"/>
              </w:rPr>
              <w:t>-5</w:t>
            </w:r>
            <w:r>
              <w:rPr>
                <w:bCs/>
              </w:rPr>
              <w:t xml:space="preserve">T. </w:t>
            </w:r>
            <w:r>
              <w:rPr>
                <w:bCs/>
              </w:rPr>
              <w:tab/>
            </w:r>
            <w:r>
              <w:rPr>
                <w:bCs/>
              </w:rPr>
              <w:tab/>
            </w:r>
          </w:p>
          <w:p w:rsidR="00EC7EB5" w:rsidRDefault="00EC7EB5" w:rsidP="004F0911">
            <w:r>
              <w:rPr>
                <w:b/>
                <w:bCs/>
              </w:rPr>
              <w:t>C.</w:t>
            </w:r>
            <w:r>
              <w:t xml:space="preserve"> 2.10</w:t>
            </w:r>
            <w:r>
              <w:rPr>
                <w:vertAlign w:val="superscript"/>
              </w:rPr>
              <w:t>-5</w:t>
            </w:r>
            <w:r>
              <w:t>T.</w:t>
            </w:r>
            <w:r>
              <w:tab/>
            </w:r>
            <w:r>
              <w:tab/>
            </w:r>
            <w:r>
              <w:tab/>
            </w:r>
            <w:r>
              <w:rPr>
                <w:b/>
              </w:rPr>
              <w:t>D.</w:t>
            </w:r>
            <w:r>
              <w:t xml:space="preserve"> </w:t>
            </w:r>
            <w:r w:rsidRPr="001A785D">
              <w:rPr>
                <w:position w:val="-8"/>
                <w:szCs w:val="22"/>
              </w:rPr>
              <w:object w:dxaOrig="1140" w:dyaOrig="360">
                <v:shape id="_x0000_i2274" type="#_x0000_t75" style="width:57.5pt;height:18.25pt" o:ole="">
                  <v:imagedata r:id="rId2229" o:title=""/>
                </v:shape>
                <o:OLEObject Type="Embed" ProgID="Equation.DSMT4" ShapeID="_x0000_i2274" DrawAspect="Content" ObjectID="_1633944823" r:id="rId2230"/>
              </w:object>
            </w:r>
          </w:p>
          <w:p w:rsidR="00EC7EB5" w:rsidRDefault="00EC7EB5" w:rsidP="004F0911">
            <w:pPr>
              <w:ind w:firstLine="0"/>
              <w:rPr>
                <w:b/>
                <w:bCs/>
              </w:rPr>
            </w:pPr>
          </w:p>
        </w:tc>
        <w:tc>
          <w:tcPr>
            <w:tcW w:w="4407" w:type="dxa"/>
            <w:shd w:val="clear" w:color="auto" w:fill="auto"/>
          </w:tcPr>
          <w:p w:rsidR="00EC7EB5" w:rsidRDefault="00EC7EB5" w:rsidP="004F0911">
            <w:pPr>
              <w:ind w:firstLine="0"/>
              <w:rPr>
                <w:b/>
                <w:bCs/>
              </w:rPr>
            </w:pPr>
            <w:r>
              <w:rPr>
                <w:szCs w:val="22"/>
              </w:rPr>
              <w:object w:dxaOrig="4189" w:dyaOrig="2984">
                <v:shape id="_x0000_i2275" type="#_x0000_t75" style="width:210.1pt;height:149.35pt" o:ole="">
                  <v:imagedata r:id="rId2231" o:title=""/>
                </v:shape>
                <o:OLEObject Type="Embed" ProgID="Visio.Drawing.11" ShapeID="_x0000_i2275" DrawAspect="Content" ObjectID="_1633944824" r:id="rId2232"/>
              </w:object>
            </w:r>
          </w:p>
        </w:tc>
      </w:tr>
    </w:tbl>
    <w:p w:rsidR="00EC7EB5" w:rsidRPr="0016550F"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29. Chọn đáp án B</w:t>
      </w:r>
    </w:p>
    <w:p w:rsidR="00EC7EB5" w:rsidRPr="0016550F"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p w:rsidR="00EC7EB5"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 Theo quy tắc nắm tay phải, hướng của các véc tơ cảm ứng từ như hình vẽ, độ lớn tính theo:</w:t>
      </w:r>
    </w:p>
    <w:p w:rsidR="00EC7EB5"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A785D">
        <w:rPr>
          <w:position w:val="-64"/>
        </w:rPr>
        <w:object w:dxaOrig="5100" w:dyaOrig="1400">
          <v:shape id="_x0000_i2276" type="#_x0000_t75" style="width:255.75pt;height:71.45pt" o:ole="">
            <v:imagedata r:id="rId2233" o:title=""/>
          </v:shape>
          <o:OLEObject Type="Embed" ProgID="Equation.DSMT4" ShapeID="_x0000_i2276" DrawAspect="Content" ObjectID="_1633944825" r:id="rId2234"/>
        </w:object>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4951"/>
      </w:tblGrid>
      <w:tr w:rsidR="00EC7EB5" w:rsidTr="004F0911">
        <w:tc>
          <w:tcPr>
            <w:tcW w:w="5812"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Để tìm cảm ứng từ tổng hợp: </w:t>
            </w:r>
            <w:r w:rsidRPr="001A785D">
              <w:rPr>
                <w:position w:val="-6"/>
                <w:szCs w:val="22"/>
              </w:rPr>
              <w:object w:dxaOrig="1620" w:dyaOrig="340">
                <v:shape id="_x0000_i2277" type="#_x0000_t75" style="width:81.65pt;height:17.2pt" o:ole="">
                  <v:imagedata r:id="rId2235" o:title=""/>
                </v:shape>
                <o:OLEObject Type="Embed" ProgID="Equation.DSMT4" ShapeID="_x0000_i2277" DrawAspect="Content" ObjectID="_1633944826" r:id="rId2236"/>
              </w:object>
            </w:r>
            <w:r>
              <w:t xml:space="preserve"> ta dùng phương pháp số phức, chọn trục chuẩn cùng hướng với hướng </w:t>
            </w:r>
            <w:r w:rsidRPr="001A785D">
              <w:rPr>
                <w:position w:val="-12"/>
                <w:szCs w:val="22"/>
              </w:rPr>
              <w:object w:dxaOrig="3120" w:dyaOrig="400">
                <v:shape id="_x0000_i2278" type="#_x0000_t75" style="width:155.8pt;height:18.8pt" o:ole="">
                  <v:imagedata r:id="rId2237" o:title=""/>
                </v:shape>
                <o:OLEObject Type="Embed" ProgID="Equation.DSMT4" ShapeID="_x0000_i2278" DrawAspect="Content" ObjectID="_1633944827" r:id="rId2238"/>
              </w:object>
            </w:r>
            <w:r>
              <w:t xml:space="preserve"> </w:t>
            </w:r>
          </w:p>
          <w:p w:rsidR="00EC7EB5" w:rsidRPr="0016550F"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rsidRPr="001A785D">
              <w:rPr>
                <w:position w:val="-18"/>
                <w:szCs w:val="22"/>
              </w:rPr>
              <w:object w:dxaOrig="4160" w:dyaOrig="480">
                <v:shape id="_x0000_i2279" type="#_x0000_t75" style="width:209.55pt;height:24.2pt" o:ole="">
                  <v:imagedata r:id="rId2239" o:title=""/>
                </v:shape>
                <o:OLEObject Type="Embed" ProgID="Equation.DSMT4" ShapeID="_x0000_i2279" DrawAspect="Content" ObjectID="_1633944828" r:id="rId2240"/>
              </w:object>
            </w:r>
            <w: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rsidRPr="001A785D">
              <w:rPr>
                <w:position w:val="-14"/>
                <w:szCs w:val="22"/>
              </w:rPr>
              <w:object w:dxaOrig="2760" w:dyaOrig="420">
                <v:shape id="_x0000_i2280" type="#_x0000_t75" style="width:138.1pt;height:21.5pt" o:ole="">
                  <v:imagedata r:id="rId2241" o:title=""/>
                </v:shape>
                <o:OLEObject Type="Embed" ProgID="Equation.DSMT4" ShapeID="_x0000_i2280" DrawAspect="Content" ObjectID="_1633944829" r:id="rId2242"/>
              </w:object>
            </w:r>
            <w:r>
              <w:t xml:space="preserve"> </w:t>
            </w:r>
          </w:p>
          <w:p w:rsidR="00EC7EB5" w:rsidRPr="0016550F" w:rsidRDefault="00EC7EB5" w:rsidP="00B918F6">
            <w:pPr>
              <w:pStyle w:val="ListParagraph"/>
              <w:numPr>
                <w:ilvl w:val="0"/>
                <w:numId w:val="43"/>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Đáp án B.</w:t>
            </w:r>
          </w:p>
        </w:tc>
        <w:tc>
          <w:tcPr>
            <w:tcW w:w="4951"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4236" w:dyaOrig="3419">
                <v:shape id="_x0000_i2281" type="#_x0000_t75" style="width:211.15pt;height:170.35pt" o:ole="">
                  <v:imagedata r:id="rId2243" o:title=""/>
                </v:shape>
                <o:OLEObject Type="Embed" ProgID="Visio.Drawing.11" ShapeID="_x0000_i2281" DrawAspect="Content" ObjectID="_1633944830" r:id="rId2244"/>
              </w:object>
            </w:r>
          </w:p>
        </w:tc>
      </w:tr>
    </w:tbl>
    <w:p w:rsidR="00EC7EB5" w:rsidRPr="0016550F" w:rsidRDefault="00EC7EB5" w:rsidP="00EC7EB5">
      <w:pPr>
        <w:spacing w:line="240" w:lineRule="auto"/>
        <w:ind w:firstLine="0"/>
        <w:rPr>
          <w:bCs/>
        </w:rPr>
      </w:pPr>
      <w:r>
        <w:rPr>
          <w:b/>
          <w:bCs/>
        </w:rPr>
        <w:t xml:space="preserve">Câu 30. </w:t>
      </w:r>
      <w:r>
        <w:rPr>
          <w:bCs/>
        </w:rPr>
        <w:t>Hai dây dẫn thẳng, rất dài, đặt trong không khí, trùng với hai trục tọa độ vuông góc xOy. Dòng điện qua dây Ox chạy cùng chiều với chiều dương của trục tọa độ và có cường độ I</w:t>
      </w:r>
      <w:r>
        <w:rPr>
          <w:bCs/>
          <w:vertAlign w:val="subscript"/>
        </w:rPr>
        <w:t>1</w:t>
      </w:r>
      <w:r>
        <w:rPr>
          <w:bCs/>
        </w:rPr>
        <w:t xml:space="preserve"> = 2A, dòng điện qua dây Oy chạy ngược chiều với chiều dương của trục tọa độ và có cùng cường độ I</w:t>
      </w:r>
      <w:r>
        <w:rPr>
          <w:bCs/>
          <w:vertAlign w:val="subscript"/>
        </w:rPr>
        <w:t>2</w:t>
      </w:r>
      <w:r>
        <w:rPr>
          <w:bCs/>
        </w:rPr>
        <w:t xml:space="preserve"> = 3A. Tính độ lớn cảm ứng từ tổng hợp do hai dòng điện này gây ra tại điểm M có tọa độ x = 4cm và y = - 2cm</w:t>
      </w:r>
    </w:p>
    <w:p w:rsidR="00EC7EB5" w:rsidRPr="000145D7" w:rsidRDefault="00EC7EB5" w:rsidP="00EC7EB5">
      <w:pPr>
        <w:spacing w:line="240" w:lineRule="auto"/>
        <w:rPr>
          <w:bCs/>
          <w:lang w:val="fr-FR"/>
        </w:rPr>
      </w:pPr>
      <w:r w:rsidRPr="000145D7">
        <w:rPr>
          <w:b/>
          <w:bCs/>
          <w:lang w:val="fr-FR"/>
        </w:rPr>
        <w:t xml:space="preserve">A. </w:t>
      </w:r>
      <w:r w:rsidRPr="000145D7">
        <w:rPr>
          <w:bCs/>
          <w:lang w:val="fr-FR"/>
        </w:rPr>
        <w:t>0,5.10</w:t>
      </w:r>
      <w:r w:rsidRPr="000145D7">
        <w:rPr>
          <w:bCs/>
          <w:vertAlign w:val="superscript"/>
          <w:lang w:val="fr-FR"/>
        </w:rPr>
        <w:t>-5</w:t>
      </w:r>
      <w:r w:rsidRPr="000145D7">
        <w:rPr>
          <w:bCs/>
          <w:lang w:val="fr-FR"/>
        </w:rPr>
        <w:t>T.</w:t>
      </w:r>
      <w:r w:rsidRPr="000145D7">
        <w:rPr>
          <w:bCs/>
          <w:lang w:val="fr-FR"/>
        </w:rPr>
        <w:tab/>
      </w:r>
      <w:r w:rsidRPr="000145D7">
        <w:rPr>
          <w:bCs/>
          <w:lang w:val="fr-FR"/>
        </w:rPr>
        <w:tab/>
      </w:r>
      <w:r w:rsidRPr="000145D7">
        <w:rPr>
          <w:b/>
          <w:bCs/>
          <w:lang w:val="fr-FR"/>
        </w:rPr>
        <w:t xml:space="preserve">B. </w:t>
      </w:r>
      <w:r w:rsidRPr="000145D7">
        <w:rPr>
          <w:bCs/>
          <w:lang w:val="fr-FR"/>
        </w:rPr>
        <w:t>3,5. 10</w:t>
      </w:r>
      <w:r w:rsidRPr="000145D7">
        <w:rPr>
          <w:bCs/>
          <w:vertAlign w:val="superscript"/>
          <w:lang w:val="fr-FR"/>
        </w:rPr>
        <w:t>-5</w:t>
      </w:r>
      <w:r w:rsidRPr="000145D7">
        <w:rPr>
          <w:bCs/>
          <w:lang w:val="fr-FR"/>
        </w:rPr>
        <w:t>T.</w:t>
      </w:r>
      <w:r w:rsidRPr="000145D7">
        <w:rPr>
          <w:bCs/>
          <w:lang w:val="fr-FR"/>
        </w:rPr>
        <w:tab/>
      </w:r>
      <w:r w:rsidRPr="000145D7">
        <w:rPr>
          <w:bCs/>
          <w:lang w:val="fr-FR"/>
        </w:rPr>
        <w:tab/>
      </w:r>
      <w:r w:rsidRPr="000145D7">
        <w:rPr>
          <w:bCs/>
          <w:lang w:val="fr-FR"/>
        </w:rPr>
        <w:tab/>
      </w:r>
      <w:r w:rsidRPr="000145D7">
        <w:rPr>
          <w:b/>
          <w:bCs/>
          <w:lang w:val="fr-FR"/>
        </w:rPr>
        <w:t xml:space="preserve">C. </w:t>
      </w:r>
      <w:r w:rsidRPr="000145D7">
        <w:rPr>
          <w:bCs/>
          <w:lang w:val="fr-FR"/>
        </w:rPr>
        <w:t>J ,5. 10</w:t>
      </w:r>
      <w:r w:rsidRPr="000145D7">
        <w:rPr>
          <w:bCs/>
          <w:vertAlign w:val="superscript"/>
          <w:lang w:val="fr-FR"/>
        </w:rPr>
        <w:t>-5</w:t>
      </w:r>
      <w:r w:rsidRPr="000145D7">
        <w:rPr>
          <w:bCs/>
          <w:lang w:val="fr-FR"/>
        </w:rPr>
        <w:t>T.</w:t>
      </w:r>
      <w:r w:rsidRPr="000145D7">
        <w:rPr>
          <w:bCs/>
          <w:lang w:val="fr-FR"/>
        </w:rPr>
        <w:tab/>
      </w:r>
      <w:r w:rsidRPr="000145D7">
        <w:rPr>
          <w:bCs/>
          <w:lang w:val="fr-FR"/>
        </w:rPr>
        <w:tab/>
      </w:r>
      <w:r w:rsidRPr="000145D7">
        <w:rPr>
          <w:b/>
          <w:bCs/>
          <w:lang w:val="fr-FR"/>
        </w:rPr>
        <w:t xml:space="preserve">D. </w:t>
      </w:r>
      <w:r w:rsidRPr="000145D7">
        <w:rPr>
          <w:bCs/>
          <w:lang w:val="fr-FR"/>
        </w:rPr>
        <w:t>2,5. 10</w:t>
      </w:r>
      <w:r w:rsidRPr="000145D7">
        <w:rPr>
          <w:bCs/>
          <w:vertAlign w:val="superscript"/>
          <w:lang w:val="fr-FR"/>
        </w:rPr>
        <w:t>-5</w:t>
      </w:r>
      <w:r w:rsidRPr="000145D7">
        <w:rPr>
          <w:bCs/>
          <w:lang w:val="fr-FR"/>
        </w:rPr>
        <w:t>T.</w:t>
      </w:r>
    </w:p>
    <w:p w:rsidR="00EC7EB5" w:rsidRPr="0016550F"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sidRPr="000145D7">
        <w:rPr>
          <w:b/>
          <w:bCs/>
          <w:lang w:val="fr-FR"/>
        </w:rPr>
        <w:t xml:space="preserve">Câu 30. </w:t>
      </w:r>
      <w:r>
        <w:rPr>
          <w:b/>
          <w:bCs/>
        </w:rPr>
        <w:t>Chọn đáp án A</w:t>
      </w:r>
    </w:p>
    <w:p w:rsidR="00EC7EB5" w:rsidRPr="0016550F"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EC7EB5" w:rsidRPr="0016550F"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Dòng I</w:t>
      </w:r>
      <w:r>
        <w:rPr>
          <w:bCs/>
          <w:vertAlign w:val="subscript"/>
        </w:rPr>
        <w:t>1</w:t>
      </w:r>
      <w:r>
        <w:rPr>
          <w:bCs/>
        </w:rPr>
        <w:t xml:space="preserve"> gây ra tại M véc tơ cảm ứng từ </w:t>
      </w:r>
      <w:r w:rsidRPr="001A785D">
        <w:rPr>
          <w:bCs/>
          <w:position w:val="-6"/>
        </w:rPr>
        <w:object w:dxaOrig="279" w:dyaOrig="340">
          <v:shape id="_x0000_i2282" type="#_x0000_t75" style="width:12.35pt;height:17.2pt" o:ole="">
            <v:imagedata r:id="rId2245" o:title=""/>
          </v:shape>
          <o:OLEObject Type="Embed" ProgID="Equation.DSMT4" ShapeID="_x0000_i2282" DrawAspect="Content" ObjectID="_1633944831" r:id="rId2246"/>
        </w:object>
      </w:r>
      <w:r>
        <w:rPr>
          <w:bCs/>
        </w:rPr>
        <w:t xml:space="preserve"> vuông góc với mặt phẳng xOy, hướng từ ngoài vào (quy tắc nắm tay phải), có độ lớn: </w:t>
      </w:r>
      <w:r w:rsidRPr="001A785D">
        <w:rPr>
          <w:bCs/>
          <w:position w:val="-30"/>
        </w:rPr>
        <w:object w:dxaOrig="3960" w:dyaOrig="680">
          <v:shape id="_x0000_i2283" type="#_x0000_t75" style="width:198.25pt;height:35.45pt" o:ole="">
            <v:imagedata r:id="rId2247" o:title=""/>
          </v:shape>
          <o:OLEObject Type="Embed" ProgID="Equation.DSMT4" ShapeID="_x0000_i2283" DrawAspect="Content" ObjectID="_1633944832" r:id="rId2248"/>
        </w:object>
      </w:r>
      <w:r>
        <w:rPr>
          <w:bCs/>
        </w:rPr>
        <w:t xml:space="preserve"> </w:t>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6"/>
        <w:gridCol w:w="3675"/>
      </w:tblGrid>
      <w:tr w:rsidR="00EC7EB5" w:rsidTr="004F0911">
        <w:tc>
          <w:tcPr>
            <w:tcW w:w="6946"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Dòng I</w:t>
            </w:r>
            <w:r>
              <w:rPr>
                <w:bCs/>
                <w:vertAlign w:val="subscript"/>
              </w:rPr>
              <w:t>2</w:t>
            </w:r>
            <w:r>
              <w:rPr>
                <w:bCs/>
              </w:rPr>
              <w:t xml:space="preserve"> gây ra tại M véc tơ cảm ứng từ </w:t>
            </w:r>
            <w:r w:rsidRPr="001A785D">
              <w:rPr>
                <w:bCs/>
                <w:position w:val="-6"/>
                <w:szCs w:val="22"/>
              </w:rPr>
              <w:object w:dxaOrig="320" w:dyaOrig="340">
                <v:shape id="_x0000_i2284" type="#_x0000_t75" style="width:17.2pt;height:17.2pt" o:ole="">
                  <v:imagedata r:id="rId2249" o:title=""/>
                </v:shape>
                <o:OLEObject Type="Embed" ProgID="Equation.DSMT4" ShapeID="_x0000_i2284" DrawAspect="Content" ObjectID="_1633944833" r:id="rId2250"/>
              </w:object>
            </w:r>
            <w:r>
              <w:rPr>
                <w:bCs/>
              </w:rPr>
              <w:t xml:space="preserve"> vuông góc với mặt phẳng xOy, hướng từ trong ra (quy tắc nắm tay phải), có độ lớn: </w:t>
            </w:r>
            <w:r w:rsidRPr="001A785D">
              <w:rPr>
                <w:bCs/>
                <w:position w:val="-30"/>
                <w:szCs w:val="22"/>
              </w:rPr>
              <w:object w:dxaOrig="4140" w:dyaOrig="680">
                <v:shape id="_x0000_i2285" type="#_x0000_t75" style="width:207.4pt;height:35.45pt" o:ole="">
                  <v:imagedata r:id="rId2251" o:title=""/>
                </v:shape>
                <o:OLEObject Type="Embed" ProgID="Equation.DSMT4" ShapeID="_x0000_i2285" DrawAspect="Content" ObjectID="_1633944834" r:id="rId2252"/>
              </w:object>
            </w:r>
            <w:r>
              <w:rPr>
                <w:bCs/>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Cảm ứng từ tổng hợp tại M: </w:t>
            </w:r>
            <w:r w:rsidRPr="001A785D">
              <w:rPr>
                <w:bCs/>
                <w:position w:val="-6"/>
                <w:szCs w:val="22"/>
              </w:rPr>
              <w:object w:dxaOrig="1160" w:dyaOrig="340">
                <v:shape id="_x0000_i2286" type="#_x0000_t75" style="width:59.65pt;height:17.2pt" o:ole="">
                  <v:imagedata r:id="rId2253" o:title=""/>
                </v:shape>
                <o:OLEObject Type="Embed" ProgID="Equation.DSMT4" ShapeID="_x0000_i2286" DrawAspect="Content" ObjectID="_1633944835" r:id="rId2254"/>
              </w:object>
            </w:r>
            <w:r>
              <w:rPr>
                <w:bCs/>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Vì </w:t>
            </w:r>
            <w:r w:rsidRPr="001A785D">
              <w:rPr>
                <w:bCs/>
                <w:position w:val="-6"/>
                <w:szCs w:val="22"/>
              </w:rPr>
              <w:object w:dxaOrig="279" w:dyaOrig="340">
                <v:shape id="_x0000_i2287" type="#_x0000_t75" style="width:12.35pt;height:17.2pt" o:ole="">
                  <v:imagedata r:id="rId2255" o:title=""/>
                </v:shape>
                <o:OLEObject Type="Embed" ProgID="Equation.DSMT4" ShapeID="_x0000_i2287" DrawAspect="Content" ObjectID="_1633944836" r:id="rId2256"/>
              </w:object>
            </w:r>
            <w:r>
              <w:rPr>
                <w:bCs/>
              </w:rPr>
              <w:t xml:space="preserve"> và </w:t>
            </w:r>
            <w:r w:rsidRPr="001A785D">
              <w:rPr>
                <w:bCs/>
                <w:position w:val="-6"/>
                <w:szCs w:val="22"/>
              </w:rPr>
              <w:object w:dxaOrig="320" w:dyaOrig="340">
                <v:shape id="_x0000_i2288" type="#_x0000_t75" style="width:17.2pt;height:17.2pt" o:ole="">
                  <v:imagedata r:id="rId2257" o:title=""/>
                </v:shape>
                <o:OLEObject Type="Embed" ProgID="Equation.DSMT4" ShapeID="_x0000_i2288" DrawAspect="Content" ObjectID="_1633944837" r:id="rId2258"/>
              </w:object>
            </w:r>
            <w:r>
              <w:rPr>
                <w:bCs/>
              </w:rPr>
              <w:t xml:space="preserve"> cùng phương, cùng chiều với </w:t>
            </w:r>
            <w:r w:rsidRPr="001A785D">
              <w:rPr>
                <w:bCs/>
                <w:position w:val="-6"/>
                <w:szCs w:val="22"/>
              </w:rPr>
              <w:object w:dxaOrig="279" w:dyaOrig="340">
                <v:shape id="_x0000_i2289" type="#_x0000_t75" style="width:12.35pt;height:17.2pt" o:ole="">
                  <v:imagedata r:id="rId2259" o:title=""/>
                </v:shape>
                <o:OLEObject Type="Embed" ProgID="Equation.DSMT4" ShapeID="_x0000_i2289" DrawAspect="Content" ObjectID="_1633944838" r:id="rId2260"/>
              </w:object>
            </w:r>
            <w:r>
              <w:rPr>
                <w:bCs/>
              </w:rPr>
              <w:t xml:space="preserve"> và có độ lớn:</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1A785D">
              <w:rPr>
                <w:bCs/>
                <w:position w:val="-12"/>
                <w:szCs w:val="22"/>
              </w:rPr>
              <w:object w:dxaOrig="2360" w:dyaOrig="380">
                <v:shape id="_x0000_i2290" type="#_x0000_t75" style="width:119.3pt;height:18.8pt" o:ole="">
                  <v:imagedata r:id="rId2261" o:title=""/>
                </v:shape>
                <o:OLEObject Type="Embed" ProgID="Equation.DSMT4" ShapeID="_x0000_i2290" DrawAspect="Content" ObjectID="_1633944839" r:id="rId2262"/>
              </w:object>
            </w:r>
            <w:r>
              <w:rPr>
                <w:bCs/>
              </w:rPr>
              <w:t xml:space="preserve"> </w:t>
            </w:r>
          </w:p>
          <w:p w:rsidR="00EC7EB5" w:rsidRPr="00FC1F4F" w:rsidRDefault="00EC7EB5" w:rsidP="00B918F6">
            <w:pPr>
              <w:pStyle w:val="ListParagraph"/>
              <w:numPr>
                <w:ilvl w:val="0"/>
                <w:numId w:val="44"/>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 A.</w:t>
            </w:r>
          </w:p>
        </w:tc>
        <w:tc>
          <w:tcPr>
            <w:tcW w:w="3675"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3157" w:dyaOrig="3011">
                <v:shape id="_x0000_i2291" type="#_x0000_t75" style="width:157.45pt;height:149.9pt" o:ole="">
                  <v:imagedata r:id="rId2263" o:title=""/>
                </v:shape>
                <o:OLEObject Type="Embed" ProgID="Visio.Drawing.11" ShapeID="_x0000_i2291" DrawAspect="Content" ObjectID="_1633944840" r:id="rId2264"/>
              </w:object>
            </w:r>
          </w:p>
        </w:tc>
      </w:tr>
    </w:tbl>
    <w:p w:rsidR="00EC7EB5" w:rsidRDefault="00EC7EB5" w:rsidP="00EC7EB5">
      <w:pPr>
        <w:spacing w:line="240" w:lineRule="auto"/>
        <w:ind w:firstLine="0"/>
        <w:rPr>
          <w:bCs/>
        </w:rPr>
      </w:pPr>
      <w:r>
        <w:rPr>
          <w:b/>
          <w:bCs/>
        </w:rPr>
        <w:t>Câu 31.</w:t>
      </w:r>
      <w:r>
        <w:rPr>
          <w:bCs/>
        </w:rPr>
        <w:t xml:space="preserve"> Hai dây dẫn thẳng, rất dài, đặt trong không khí, trùng với hai trục tọa độ vuông góc xOy. Dòng điện qua dây Ox chạy ngược chiều với chiều dương của trục tọa độ và có cường độ I</w:t>
      </w:r>
      <w:r>
        <w:rPr>
          <w:bCs/>
          <w:vertAlign w:val="subscript"/>
        </w:rPr>
        <w:t>1</w:t>
      </w:r>
      <w:r>
        <w:rPr>
          <w:bCs/>
        </w:rPr>
        <w:t xml:space="preserve"> = 6A, dòng điện qua dây Oy chạy cùng chiều với chiều dương của trục tọa độ và có cường độ I</w:t>
      </w:r>
      <w:r>
        <w:rPr>
          <w:bCs/>
          <w:vertAlign w:val="subscript"/>
        </w:rPr>
        <w:t>2</w:t>
      </w:r>
      <w:r>
        <w:rPr>
          <w:bCs/>
        </w:rPr>
        <w:t xml:space="preserve"> = 9A. Tính độ lớn cảm ứng từ tổng hợp do hai dòng điện này gây ra tại điểm M có tọa độ x = 4cm và x = 6cm.</w:t>
      </w:r>
    </w:p>
    <w:p w:rsidR="00EC7EB5" w:rsidRPr="000145D7" w:rsidRDefault="00EC7EB5" w:rsidP="00EC7EB5">
      <w:pPr>
        <w:spacing w:line="240" w:lineRule="auto"/>
        <w:rPr>
          <w:bCs/>
          <w:lang w:val="fr-FR"/>
        </w:rPr>
      </w:pPr>
      <w:r w:rsidRPr="000145D7">
        <w:rPr>
          <w:b/>
          <w:bCs/>
          <w:lang w:val="fr-FR"/>
        </w:rPr>
        <w:t xml:space="preserve">A. </w:t>
      </w:r>
      <w:r w:rsidRPr="000145D7">
        <w:rPr>
          <w:bCs/>
          <w:lang w:val="fr-FR"/>
        </w:rPr>
        <w:t xml:space="preserve"> 0,5.10</w:t>
      </w:r>
      <w:r w:rsidRPr="000145D7">
        <w:rPr>
          <w:bCs/>
          <w:vertAlign w:val="superscript"/>
          <w:lang w:val="fr-FR"/>
        </w:rPr>
        <w:t>-5</w:t>
      </w:r>
      <w:r w:rsidRPr="000145D7">
        <w:rPr>
          <w:bCs/>
          <w:lang w:val="fr-FR"/>
        </w:rPr>
        <w:t>T.</w:t>
      </w:r>
      <w:r w:rsidRPr="000145D7">
        <w:rPr>
          <w:bCs/>
          <w:lang w:val="fr-FR"/>
        </w:rPr>
        <w:tab/>
      </w:r>
      <w:r w:rsidRPr="000145D7">
        <w:rPr>
          <w:b/>
          <w:bCs/>
          <w:lang w:val="fr-FR"/>
        </w:rPr>
        <w:t>B.</w:t>
      </w:r>
      <w:r w:rsidRPr="000145D7">
        <w:rPr>
          <w:bCs/>
          <w:lang w:val="fr-FR"/>
        </w:rPr>
        <w:t xml:space="preserve"> 3,5.10</w:t>
      </w:r>
      <w:r w:rsidRPr="000145D7">
        <w:rPr>
          <w:bCs/>
          <w:vertAlign w:val="superscript"/>
          <w:lang w:val="fr-FR"/>
        </w:rPr>
        <w:t>-5</w:t>
      </w:r>
      <w:r w:rsidRPr="000145D7">
        <w:rPr>
          <w:bCs/>
          <w:lang w:val="fr-FR"/>
        </w:rPr>
        <w:t>T.</w:t>
      </w:r>
      <w:r w:rsidRPr="000145D7">
        <w:rPr>
          <w:bCs/>
          <w:lang w:val="fr-FR"/>
        </w:rPr>
        <w:tab/>
      </w:r>
      <w:r w:rsidRPr="000145D7">
        <w:rPr>
          <w:bCs/>
          <w:lang w:val="fr-FR"/>
        </w:rPr>
        <w:tab/>
      </w:r>
      <w:r w:rsidRPr="000145D7">
        <w:rPr>
          <w:b/>
          <w:bCs/>
          <w:lang w:val="fr-FR"/>
        </w:rPr>
        <w:t>C.</w:t>
      </w:r>
      <w:r w:rsidRPr="000145D7">
        <w:rPr>
          <w:bCs/>
          <w:lang w:val="fr-FR"/>
        </w:rPr>
        <w:t xml:space="preserve"> 6,5.10</w:t>
      </w:r>
      <w:r w:rsidRPr="000145D7">
        <w:rPr>
          <w:bCs/>
          <w:vertAlign w:val="superscript"/>
          <w:lang w:val="fr-FR"/>
        </w:rPr>
        <w:t>-5</w:t>
      </w:r>
      <w:r w:rsidRPr="000145D7">
        <w:rPr>
          <w:bCs/>
          <w:lang w:val="fr-FR"/>
        </w:rPr>
        <w:t>T</w:t>
      </w:r>
      <w:r w:rsidRPr="000145D7">
        <w:rPr>
          <w:bCs/>
          <w:lang w:val="fr-FR"/>
        </w:rPr>
        <w:tab/>
      </w:r>
      <w:r w:rsidRPr="000145D7">
        <w:rPr>
          <w:bCs/>
          <w:lang w:val="fr-FR"/>
        </w:rPr>
        <w:tab/>
      </w:r>
      <w:r w:rsidRPr="000145D7">
        <w:rPr>
          <w:b/>
          <w:bCs/>
          <w:lang w:val="fr-FR"/>
        </w:rPr>
        <w:t xml:space="preserve">D. </w:t>
      </w:r>
      <w:r w:rsidRPr="000145D7">
        <w:rPr>
          <w:bCs/>
          <w:lang w:val="fr-FR"/>
        </w:rPr>
        <w:t>2,5.10</w:t>
      </w:r>
      <w:r w:rsidRPr="000145D7">
        <w:rPr>
          <w:bCs/>
          <w:vertAlign w:val="superscript"/>
          <w:lang w:val="fr-FR"/>
        </w:rPr>
        <w:t>-5</w:t>
      </w:r>
      <w:r w:rsidRPr="000145D7">
        <w:rPr>
          <w:bCs/>
          <w:lang w:val="fr-FR"/>
        </w:rPr>
        <w:t>T</w:t>
      </w:r>
    </w:p>
    <w:p w:rsidR="00EC7EB5" w:rsidRPr="000145D7"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lang w:val="fr-FR"/>
        </w:rPr>
      </w:pPr>
      <w:r w:rsidRPr="000145D7">
        <w:rPr>
          <w:b/>
          <w:bCs/>
          <w:lang w:val="fr-FR"/>
        </w:rPr>
        <w:t>Câu 31. Chọn đáp án C</w:t>
      </w:r>
    </w:p>
    <w:p w:rsidR="00EC7EB5" w:rsidRPr="000145D7"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lang w:val="fr-FR"/>
        </w:rPr>
      </w:pPr>
      <w:r>
        <w:rPr>
          <w:b/>
          <w:bCs/>
          <w:i/>
        </w:rPr>
        <w:sym w:font="Wingdings" w:char="F040"/>
      </w:r>
      <w:r w:rsidRPr="000145D7">
        <w:rPr>
          <w:b/>
          <w:bCs/>
          <w:i/>
          <w:lang w:val="fr-FR"/>
        </w:rPr>
        <w:t xml:space="preserve"> Lời giải:</w:t>
      </w:r>
    </w:p>
    <w:p w:rsidR="00EC7EB5" w:rsidRPr="000145D7"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lang w:val="fr-FR"/>
        </w:rPr>
      </w:pPr>
      <w:r w:rsidRPr="000145D7">
        <w:rPr>
          <w:bCs/>
          <w:lang w:val="fr-FR"/>
        </w:rPr>
        <w:t>+ Dòng I</w:t>
      </w:r>
      <w:r w:rsidRPr="000145D7">
        <w:rPr>
          <w:bCs/>
          <w:vertAlign w:val="subscript"/>
          <w:lang w:val="fr-FR"/>
        </w:rPr>
        <w:t>1</w:t>
      </w:r>
      <w:r w:rsidRPr="000145D7">
        <w:rPr>
          <w:bCs/>
          <w:lang w:val="fr-FR"/>
        </w:rPr>
        <w:t xml:space="preserve"> gây ra tại M véc tơ cảm ứng từ </w:t>
      </w:r>
      <w:r w:rsidRPr="001A785D">
        <w:rPr>
          <w:bCs/>
          <w:position w:val="-6"/>
        </w:rPr>
        <w:object w:dxaOrig="279" w:dyaOrig="340">
          <v:shape id="_x0000_i2292" type="#_x0000_t75" style="width:12.35pt;height:17.2pt" o:ole="">
            <v:imagedata r:id="rId2265" o:title=""/>
          </v:shape>
          <o:OLEObject Type="Embed" ProgID="Equation.DSMT4" ShapeID="_x0000_i2292" DrawAspect="Content" ObjectID="_1633944841" r:id="rId2266"/>
        </w:object>
      </w:r>
      <w:r w:rsidRPr="000145D7">
        <w:rPr>
          <w:bCs/>
          <w:lang w:val="fr-FR"/>
        </w:rPr>
        <w:t xml:space="preserve"> vuông góc với mặt phẳng xOy, hướng từ ngoài vào (quy tắc nắm tay phải), có độ lớn: </w:t>
      </w:r>
      <w:r w:rsidRPr="001A785D">
        <w:rPr>
          <w:bCs/>
          <w:position w:val="-30"/>
        </w:rPr>
        <w:object w:dxaOrig="3960" w:dyaOrig="680">
          <v:shape id="_x0000_i2293" type="#_x0000_t75" style="width:198.25pt;height:35.45pt" o:ole="">
            <v:imagedata r:id="rId2267" o:title=""/>
          </v:shape>
          <o:OLEObject Type="Embed" ProgID="Equation.DSMT4" ShapeID="_x0000_i2293" DrawAspect="Content" ObjectID="_1633944842" r:id="rId2268"/>
        </w:object>
      </w:r>
      <w:r w:rsidRPr="000145D7">
        <w:rPr>
          <w:bCs/>
          <w:lang w:val="fr-FR"/>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49"/>
        <w:gridCol w:w="3114"/>
      </w:tblGrid>
      <w:tr w:rsidR="00EC7EB5" w:rsidTr="004F0911">
        <w:tc>
          <w:tcPr>
            <w:tcW w:w="7649" w:type="dxa"/>
            <w:shd w:val="clear" w:color="auto" w:fill="auto"/>
          </w:tcPr>
          <w:p w:rsidR="00EC7EB5" w:rsidRPr="000145D7"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lang w:val="fr-FR"/>
              </w:rPr>
            </w:pPr>
            <w:r w:rsidRPr="000145D7">
              <w:rPr>
                <w:bCs/>
                <w:lang w:val="fr-FR"/>
              </w:rPr>
              <w:t>+ Dòng I</w:t>
            </w:r>
            <w:r w:rsidRPr="000145D7">
              <w:rPr>
                <w:bCs/>
                <w:vertAlign w:val="subscript"/>
                <w:lang w:val="fr-FR"/>
              </w:rPr>
              <w:t>2</w:t>
            </w:r>
            <w:r w:rsidRPr="000145D7">
              <w:rPr>
                <w:bCs/>
                <w:lang w:val="fr-FR"/>
              </w:rPr>
              <w:t xml:space="preserve"> gây ra tại M véc tơ cảm ứng từ </w:t>
            </w:r>
            <w:r w:rsidRPr="001A785D">
              <w:rPr>
                <w:bCs/>
                <w:position w:val="-6"/>
                <w:szCs w:val="22"/>
              </w:rPr>
              <w:object w:dxaOrig="320" w:dyaOrig="340">
                <v:shape id="_x0000_i2294" type="#_x0000_t75" style="width:17.2pt;height:17.2pt" o:ole="">
                  <v:imagedata r:id="rId2269" o:title=""/>
                </v:shape>
                <o:OLEObject Type="Embed" ProgID="Equation.DSMT4" ShapeID="_x0000_i2294" DrawAspect="Content" ObjectID="_1633944843" r:id="rId2270"/>
              </w:object>
            </w:r>
            <w:r w:rsidRPr="000145D7">
              <w:rPr>
                <w:bCs/>
                <w:lang w:val="fr-FR"/>
              </w:rPr>
              <w:t xml:space="preserve"> vuông góc với mặt phẳng xOy, hướng từ trong ra (quy tắc nắm tay phải), có độ lớn: </w:t>
            </w:r>
          </w:p>
          <w:p w:rsidR="00EC7EB5" w:rsidRPr="000145D7"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lang w:val="fr-FR"/>
              </w:rPr>
            </w:pPr>
            <w:r w:rsidRPr="001A785D">
              <w:rPr>
                <w:bCs/>
                <w:position w:val="-30"/>
                <w:szCs w:val="22"/>
              </w:rPr>
              <w:object w:dxaOrig="4180" w:dyaOrig="680">
                <v:shape id="_x0000_i2295" type="#_x0000_t75" style="width:209.55pt;height:35.45pt" o:ole="">
                  <v:imagedata r:id="rId2271" o:title=""/>
                </v:shape>
                <o:OLEObject Type="Embed" ProgID="Equation.DSMT4" ShapeID="_x0000_i2295" DrawAspect="Content" ObjectID="_1633944844" r:id="rId2272"/>
              </w:object>
            </w:r>
            <w:r w:rsidRPr="000145D7">
              <w:rPr>
                <w:bCs/>
                <w:lang w:val="fr-FR"/>
              </w:rPr>
              <w:t xml:space="preserve"> </w:t>
            </w:r>
          </w:p>
          <w:p w:rsidR="00EC7EB5" w:rsidRPr="000145D7"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lang w:val="fr-FR"/>
              </w:rPr>
            </w:pPr>
            <w:r w:rsidRPr="000145D7">
              <w:rPr>
                <w:bCs/>
                <w:lang w:val="fr-FR"/>
              </w:rPr>
              <w:t xml:space="preserve">+ Cảm ứng từ tổng hợp tại M: </w:t>
            </w:r>
            <w:r w:rsidRPr="001A785D">
              <w:rPr>
                <w:bCs/>
                <w:position w:val="-6"/>
                <w:szCs w:val="22"/>
              </w:rPr>
              <w:object w:dxaOrig="1160" w:dyaOrig="340">
                <v:shape id="_x0000_i2296" type="#_x0000_t75" style="width:59.65pt;height:17.2pt" o:ole="">
                  <v:imagedata r:id="rId2273" o:title=""/>
                </v:shape>
                <o:OLEObject Type="Embed" ProgID="Equation.DSMT4" ShapeID="_x0000_i2296" DrawAspect="Content" ObjectID="_1633944845" r:id="rId2274"/>
              </w:object>
            </w:r>
            <w:r w:rsidRPr="000145D7">
              <w:rPr>
                <w:bCs/>
                <w:lang w:val="fr-FR"/>
              </w:rPr>
              <w:t xml:space="preserve">. Vì </w:t>
            </w:r>
            <w:r w:rsidRPr="001A785D">
              <w:rPr>
                <w:bCs/>
                <w:position w:val="-6"/>
                <w:szCs w:val="22"/>
              </w:rPr>
              <w:object w:dxaOrig="279" w:dyaOrig="340">
                <v:shape id="_x0000_i2297" type="#_x0000_t75" style="width:12.35pt;height:17.2pt" o:ole="">
                  <v:imagedata r:id="rId2275" o:title=""/>
                </v:shape>
                <o:OLEObject Type="Embed" ProgID="Equation.DSMT4" ShapeID="_x0000_i2297" DrawAspect="Content" ObjectID="_1633944846" r:id="rId2276"/>
              </w:object>
            </w:r>
            <w:r w:rsidRPr="000145D7">
              <w:rPr>
                <w:bCs/>
                <w:lang w:val="fr-FR"/>
              </w:rPr>
              <w:t xml:space="preserve"> và </w:t>
            </w:r>
            <w:r w:rsidRPr="001A785D">
              <w:rPr>
                <w:bCs/>
                <w:position w:val="-6"/>
                <w:szCs w:val="22"/>
              </w:rPr>
              <w:object w:dxaOrig="320" w:dyaOrig="340">
                <v:shape id="_x0000_i2298" type="#_x0000_t75" style="width:17.2pt;height:17.2pt" o:ole="">
                  <v:imagedata r:id="rId2277" o:title=""/>
                </v:shape>
                <o:OLEObject Type="Embed" ProgID="Equation.DSMT4" ShapeID="_x0000_i2298" DrawAspect="Content" ObjectID="_1633944847" r:id="rId2278"/>
              </w:object>
            </w:r>
            <w:r w:rsidRPr="000145D7">
              <w:rPr>
                <w:bCs/>
                <w:lang w:val="fr-FR"/>
              </w:rPr>
              <w:t xml:space="preserve"> cùng phương, cùng chiều với </w:t>
            </w:r>
            <w:r w:rsidRPr="001A785D">
              <w:rPr>
                <w:bCs/>
                <w:position w:val="-6"/>
                <w:szCs w:val="22"/>
              </w:rPr>
              <w:object w:dxaOrig="279" w:dyaOrig="340">
                <v:shape id="_x0000_i2299" type="#_x0000_t75" style="width:12.35pt;height:17.2pt" o:ole="">
                  <v:imagedata r:id="rId2279" o:title=""/>
                </v:shape>
                <o:OLEObject Type="Embed" ProgID="Equation.DSMT4" ShapeID="_x0000_i2299" DrawAspect="Content" ObjectID="_1633944848" r:id="rId2280"/>
              </w:object>
            </w:r>
            <w:r w:rsidRPr="000145D7">
              <w:rPr>
                <w:bCs/>
                <w:lang w:val="fr-FR"/>
              </w:rPr>
              <w:t xml:space="preserve"> và có độ lớn: </w:t>
            </w:r>
            <w:r w:rsidRPr="001A785D">
              <w:rPr>
                <w:bCs/>
                <w:position w:val="-12"/>
                <w:szCs w:val="22"/>
              </w:rPr>
              <w:object w:dxaOrig="2360" w:dyaOrig="380">
                <v:shape id="_x0000_i2300" type="#_x0000_t75" style="width:119.3pt;height:18.8pt" o:ole="">
                  <v:imagedata r:id="rId2281" o:title=""/>
                </v:shape>
                <o:OLEObject Type="Embed" ProgID="Equation.DSMT4" ShapeID="_x0000_i2300" DrawAspect="Content" ObjectID="_1633944849" r:id="rId2282"/>
              </w:object>
            </w:r>
            <w:r w:rsidRPr="000145D7">
              <w:rPr>
                <w:bCs/>
                <w:lang w:val="fr-FR"/>
              </w:rPr>
              <w:t xml:space="preserve"> </w:t>
            </w:r>
          </w:p>
          <w:p w:rsidR="00EC7EB5" w:rsidRPr="00A46471" w:rsidRDefault="00EC7EB5" w:rsidP="00B918F6">
            <w:pPr>
              <w:pStyle w:val="ListParagraph"/>
              <w:numPr>
                <w:ilvl w:val="0"/>
                <w:numId w:val="51"/>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Chọn đáp án A</w:t>
            </w:r>
          </w:p>
        </w:tc>
        <w:tc>
          <w:tcPr>
            <w:tcW w:w="3114"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2895" w:dyaOrig="2878">
                <v:shape id="_x0000_i2301" type="#_x0000_t75" style="width:144.55pt;height:2in" o:ole="">
                  <v:imagedata r:id="rId2283" o:title=""/>
                </v:shape>
                <o:OLEObject Type="Embed" ProgID="Visio.Drawing.11" ShapeID="_x0000_i2301" DrawAspect="Content" ObjectID="_1633944850" r:id="rId2284"/>
              </w:object>
            </w:r>
          </w:p>
        </w:tc>
      </w:tr>
    </w:tbl>
    <w:p w:rsidR="00EC7EB5" w:rsidRDefault="00EC7EB5" w:rsidP="00EC7EB5">
      <w:pPr>
        <w:spacing w:line="240" w:lineRule="auto"/>
        <w:ind w:firstLine="0"/>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80"/>
        <w:gridCol w:w="3109"/>
      </w:tblGrid>
      <w:tr w:rsidR="00EC7EB5" w:rsidTr="004F0911">
        <w:tc>
          <w:tcPr>
            <w:tcW w:w="7938" w:type="dxa"/>
            <w:shd w:val="clear" w:color="auto" w:fill="auto"/>
          </w:tcPr>
          <w:p w:rsidR="00EC7EB5" w:rsidRPr="008B3F03" w:rsidRDefault="00EC7EB5" w:rsidP="004F0911">
            <w:pPr>
              <w:ind w:firstLine="0"/>
              <w:rPr>
                <w:bCs/>
              </w:rPr>
            </w:pPr>
            <w:r>
              <w:rPr>
                <w:b/>
                <w:bCs/>
              </w:rPr>
              <w:t xml:space="preserve">Câu 32. </w:t>
            </w:r>
            <w:r w:rsidRPr="008B3F03">
              <w:rPr>
                <w:bCs/>
              </w:rPr>
              <w:t xml:space="preserve">Hai dòng điện thẳng dài, đặt vuông góc với nhau, cách điện với nhau tại </w:t>
            </w:r>
            <w:r w:rsidRPr="00CC18C2">
              <w:rPr>
                <w:bCs/>
              </w:rPr>
              <w:t>điểm</w:t>
            </w:r>
            <w:r w:rsidRPr="008B3F03">
              <w:rPr>
                <w:bCs/>
              </w:rPr>
              <w:t xml:space="preserve"> b</w:t>
            </w:r>
            <w:r>
              <w:rPr>
                <w:bCs/>
              </w:rPr>
              <w:t>ắ</w:t>
            </w:r>
            <w:r w:rsidRPr="008B3F03">
              <w:rPr>
                <w:bCs/>
              </w:rPr>
              <w:t xml:space="preserve">t chéo, cùng nằm trong một mặt </w:t>
            </w:r>
            <w:r w:rsidRPr="008227F9">
              <w:rPr>
                <w:bCs/>
              </w:rPr>
              <w:t>phẳng</w:t>
            </w:r>
            <w:r w:rsidRPr="008B3F03">
              <w:rPr>
                <w:bCs/>
              </w:rPr>
              <w:t xml:space="preserve">. Dòng </w:t>
            </w:r>
            <w:r>
              <w:rPr>
                <w:bCs/>
              </w:rPr>
              <w:t>I</w:t>
            </w:r>
            <w:r w:rsidRPr="00FC1F4F">
              <w:rPr>
                <w:bCs/>
                <w:vertAlign w:val="subscript"/>
              </w:rPr>
              <w:t>1</w:t>
            </w:r>
            <w:r w:rsidRPr="008B3F03">
              <w:rPr>
                <w:bCs/>
              </w:rPr>
              <w:t xml:space="preserve"> đặt dọc theo trục Ox, dòng I</w:t>
            </w:r>
            <w:r w:rsidRPr="00FC1F4F">
              <w:rPr>
                <w:bCs/>
                <w:vertAlign w:val="subscript"/>
              </w:rPr>
              <w:t>2</w:t>
            </w:r>
            <w:r w:rsidRPr="008B3F03">
              <w:rPr>
                <w:bCs/>
              </w:rPr>
              <w:t xml:space="preserve"> dọc theo trục Oy sao cho </w:t>
            </w:r>
            <w:r>
              <w:rPr>
                <w:bCs/>
              </w:rPr>
              <w:t>I</w:t>
            </w:r>
            <w:r w:rsidRPr="00FC1F4F">
              <w:rPr>
                <w:bCs/>
                <w:vertAlign w:val="subscript"/>
              </w:rPr>
              <w:t>1</w:t>
            </w:r>
            <w:r>
              <w:rPr>
                <w:bCs/>
              </w:rPr>
              <w:t xml:space="preserve"> + I</w:t>
            </w:r>
            <w:r w:rsidRPr="00FC1F4F">
              <w:rPr>
                <w:bCs/>
                <w:vertAlign w:val="subscript"/>
              </w:rPr>
              <w:t>2</w:t>
            </w:r>
            <w:r>
              <w:rPr>
                <w:bCs/>
              </w:rPr>
              <w:t xml:space="preserve"> = 1A</w:t>
            </w:r>
            <w:r w:rsidRPr="00592ACD">
              <w:rPr>
                <w:b/>
                <w:bCs/>
              </w:rPr>
              <w:t xml:space="preserve">. </w:t>
            </w:r>
            <w:r w:rsidRPr="008B3F03">
              <w:rPr>
                <w:bCs/>
              </w:rPr>
              <w:t>Chiều các dòng đó cùng chiều với các trục toạ độ như hình vẽ. Xét điểm M thuộc đường thẳng y = -</w:t>
            </w:r>
            <w:r>
              <w:rPr>
                <w:bCs/>
              </w:rPr>
              <w:t xml:space="preserve"> x</w:t>
            </w:r>
            <w:r w:rsidRPr="008B3F03">
              <w:rPr>
                <w:bCs/>
              </w:rPr>
              <w:t>. Véctơ cảm ứng từ tại M có</w:t>
            </w:r>
          </w:p>
          <w:p w:rsidR="00EC7EB5" w:rsidRPr="00FC1F4F" w:rsidRDefault="00EC7EB5" w:rsidP="004F0911">
            <w:pPr>
              <w:rPr>
                <w:bCs/>
              </w:rPr>
            </w:pPr>
            <w:r w:rsidRPr="00592ACD">
              <w:rPr>
                <w:b/>
                <w:bCs/>
              </w:rPr>
              <w:t xml:space="preserve">A. </w:t>
            </w:r>
            <w:r w:rsidRPr="008B3F03">
              <w:rPr>
                <w:bCs/>
              </w:rPr>
              <w:t xml:space="preserve">phương vuông góc với mặt </w:t>
            </w:r>
            <w:r w:rsidRPr="008227F9">
              <w:rPr>
                <w:bCs/>
              </w:rPr>
              <w:t>phẳng</w:t>
            </w:r>
            <w:r w:rsidRPr="008B3F03">
              <w:rPr>
                <w:bCs/>
              </w:rPr>
              <w:t xml:space="preserve"> hình vẽ, chiều từ trong ra nếu </w:t>
            </w:r>
            <w:r>
              <w:rPr>
                <w:bCs/>
              </w:rPr>
              <w:t xml:space="preserve">x </w:t>
            </w:r>
            <w:r w:rsidRPr="008B3F03">
              <w:rPr>
                <w:bCs/>
              </w:rPr>
              <w:t>&gt;</w:t>
            </w:r>
            <w:r>
              <w:rPr>
                <w:bCs/>
              </w:rPr>
              <w:t xml:space="preserve"> 0</w:t>
            </w:r>
          </w:p>
          <w:p w:rsidR="00EC7EB5" w:rsidRDefault="00EC7EB5" w:rsidP="004F0911">
            <w:pPr>
              <w:rPr>
                <w:bCs/>
              </w:rPr>
            </w:pPr>
            <w:r w:rsidRPr="00592ACD">
              <w:rPr>
                <w:b/>
                <w:bCs/>
              </w:rPr>
              <w:t xml:space="preserve">B. </w:t>
            </w:r>
            <w:r w:rsidRPr="008B3F03">
              <w:rPr>
                <w:bCs/>
              </w:rPr>
              <w:t xml:space="preserve">phương vuông góc với mặt </w:t>
            </w:r>
            <w:r w:rsidRPr="008227F9">
              <w:rPr>
                <w:bCs/>
              </w:rPr>
              <w:t>phẳng</w:t>
            </w:r>
            <w:r w:rsidRPr="008B3F03">
              <w:rPr>
                <w:bCs/>
              </w:rPr>
              <w:t xml:space="preserve"> hình vè, chiều từ ngoài vào nếu </w:t>
            </w:r>
            <w:r>
              <w:rPr>
                <w:bCs/>
              </w:rPr>
              <w:t>x</w:t>
            </w:r>
            <w:r w:rsidRPr="008B3F03">
              <w:rPr>
                <w:bCs/>
              </w:rPr>
              <w:t xml:space="preserve"> &lt; 0. </w:t>
            </w:r>
          </w:p>
          <w:p w:rsidR="00EC7EB5" w:rsidRDefault="00EC7EB5" w:rsidP="004F0911">
            <w:pPr>
              <w:rPr>
                <w:bCs/>
              </w:rPr>
            </w:pPr>
            <w:r w:rsidRPr="00892394">
              <w:rPr>
                <w:b/>
                <w:bCs/>
              </w:rPr>
              <w:t xml:space="preserve">C. </w:t>
            </w:r>
            <w:r w:rsidRPr="008B3F03">
              <w:rPr>
                <w:bCs/>
              </w:rPr>
              <w:t>độ lớn 2.10</w:t>
            </w:r>
            <w:r>
              <w:rPr>
                <w:bCs/>
                <w:vertAlign w:val="superscript"/>
              </w:rPr>
              <w:t>-5</w:t>
            </w:r>
            <w:r w:rsidRPr="008B3F03">
              <w:rPr>
                <w:bCs/>
              </w:rPr>
              <w:t xml:space="preserve"> (T) khi |x| = 1 cm. </w:t>
            </w:r>
          </w:p>
          <w:p w:rsidR="00EC7EB5" w:rsidRPr="00AD48DF" w:rsidRDefault="00EC7EB5" w:rsidP="004F0911">
            <w:pPr>
              <w:rPr>
                <w:bCs/>
              </w:rPr>
            </w:pPr>
            <w:r>
              <w:rPr>
                <w:b/>
                <w:bCs/>
              </w:rPr>
              <w:t>D.</w:t>
            </w:r>
            <w:r>
              <w:rPr>
                <w:bCs/>
              </w:rPr>
              <w:t xml:space="preserve"> độ lớn 2π.</w:t>
            </w:r>
            <w:r w:rsidRPr="008B3F03">
              <w:rPr>
                <w:bCs/>
              </w:rPr>
              <w:t>10</w:t>
            </w:r>
            <w:r>
              <w:rPr>
                <w:bCs/>
                <w:vertAlign w:val="superscript"/>
              </w:rPr>
              <w:t>-5</w:t>
            </w:r>
            <w:r w:rsidRPr="008B3F03">
              <w:rPr>
                <w:bCs/>
              </w:rPr>
              <w:t xml:space="preserve"> (T) </w:t>
            </w:r>
            <w:r w:rsidRPr="00FC1F4F">
              <w:rPr>
                <w:bCs/>
              </w:rPr>
              <w:t xml:space="preserve"> </w:t>
            </w:r>
            <w:r w:rsidRPr="008B3F03">
              <w:rPr>
                <w:bCs/>
              </w:rPr>
              <w:t>khi |x| = 1 cm. </w:t>
            </w:r>
          </w:p>
        </w:tc>
        <w:tc>
          <w:tcPr>
            <w:tcW w:w="2825" w:type="dxa"/>
            <w:shd w:val="clear" w:color="auto" w:fill="auto"/>
          </w:tcPr>
          <w:p w:rsidR="00EC7EB5" w:rsidRDefault="00EC7EB5" w:rsidP="004F0911">
            <w:pPr>
              <w:ind w:firstLine="0"/>
              <w:rPr>
                <w:b/>
                <w:bCs/>
              </w:rPr>
            </w:pPr>
            <w:r>
              <w:rPr>
                <w:szCs w:val="22"/>
              </w:rPr>
              <w:object w:dxaOrig="2895" w:dyaOrig="2878">
                <v:shape id="_x0000_i2302" type="#_x0000_t75" style="width:144.55pt;height:2in" o:ole="">
                  <v:imagedata r:id="rId2285" o:title=""/>
                </v:shape>
                <o:OLEObject Type="Embed" ProgID="Visio.Drawing.11" ShapeID="_x0000_i2302" DrawAspect="Content" ObjectID="_1633944851" r:id="rId2286"/>
              </w:object>
            </w:r>
          </w:p>
        </w:tc>
      </w:tr>
    </w:tbl>
    <w:p w:rsidR="00EC7EB5" w:rsidRDefault="00EC7EB5" w:rsidP="00EC7EB5">
      <w:pPr>
        <w:spacing w:line="240" w:lineRule="auto"/>
        <w:ind w:firstLine="0"/>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3675"/>
      </w:tblGrid>
      <w:tr w:rsidR="00EC7EB5" w:rsidTr="004F0911">
        <w:tc>
          <w:tcPr>
            <w:tcW w:w="7088" w:type="dxa"/>
            <w:shd w:val="clear" w:color="auto" w:fill="auto"/>
          </w:tcPr>
          <w:p w:rsidR="00EC7EB5" w:rsidRPr="00FC1F4F"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bCs/>
              </w:rPr>
            </w:pPr>
            <w:r>
              <w:rPr>
                <w:b/>
                <w:bCs/>
              </w:rPr>
              <w:t>Câu 32. Chọn đáp án C</w:t>
            </w:r>
          </w:p>
          <w:p w:rsidR="00EC7EB5" w:rsidRPr="00FC1F4F"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
                <w:bCs/>
                <w:i/>
              </w:rPr>
            </w:pPr>
            <w:r>
              <w:rPr>
                <w:b/>
                <w:bCs/>
                <w:i/>
              </w:rPr>
              <w:sym w:font="Wingdings" w:char="F040"/>
            </w:r>
            <w:r>
              <w:rPr>
                <w:b/>
                <w:bCs/>
                <w:i/>
              </w:rPr>
              <w:t xml:space="preserve">  Lời giải:</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Hướng của các cảm ứng từ biểu diễn như trên hình vẽ (quy tắc nắm tay phải)</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Từ </w:t>
            </w:r>
            <w:r w:rsidRPr="001A785D">
              <w:rPr>
                <w:bCs/>
                <w:position w:val="-68"/>
                <w:szCs w:val="22"/>
              </w:rPr>
              <w:object w:dxaOrig="1600" w:dyaOrig="1480">
                <v:shape id="_x0000_i2303" type="#_x0000_t75" style="width:78.45pt;height:72.55pt" o:ole="">
                  <v:imagedata r:id="rId2287" o:title=""/>
                </v:shape>
                <o:OLEObject Type="Embed" ProgID="Equation.DSMT4" ShapeID="_x0000_i2303" DrawAspect="Content" ObjectID="_1633944852" r:id="rId2288"/>
              </w:object>
            </w:r>
            <w:r>
              <w:rPr>
                <w:bCs/>
              </w:rPr>
              <w:t xml:space="preserve"> </w:t>
            </w:r>
            <w:r w:rsidRPr="001A785D">
              <w:rPr>
                <w:bCs/>
                <w:position w:val="-16"/>
                <w:szCs w:val="22"/>
              </w:rPr>
              <w:object w:dxaOrig="2380" w:dyaOrig="420">
                <v:shape id="_x0000_i2304" type="#_x0000_t75" style="width:119.3pt;height:21.5pt" o:ole="">
                  <v:imagedata r:id="rId2289" o:title=""/>
                </v:shape>
                <o:OLEObject Type="Embed" ProgID="Equation.DSMT4" ShapeID="_x0000_i2304" DrawAspect="Content" ObjectID="_1633944853" r:id="rId2290"/>
              </w:object>
            </w:r>
            <w:r>
              <w:rPr>
                <w:bCs/>
              </w:rPr>
              <w:t xml:space="preserve"> </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1A785D">
              <w:rPr>
                <w:bCs/>
                <w:position w:val="-32"/>
                <w:szCs w:val="22"/>
              </w:rPr>
              <w:object w:dxaOrig="3660" w:dyaOrig="700">
                <v:shape id="_x0000_i2305" type="#_x0000_t75" style="width:183.75pt;height:35.45pt" o:ole="">
                  <v:imagedata r:id="rId2291" o:title=""/>
                </v:shape>
                <o:OLEObject Type="Embed" ProgID="Equation.DSMT4" ShapeID="_x0000_i2305" DrawAspect="Content" ObjectID="_1633944854" r:id="rId2292"/>
              </w:object>
            </w:r>
          </w:p>
          <w:p w:rsidR="00EC7EB5" w:rsidRPr="00AD48DF" w:rsidRDefault="00EC7EB5" w:rsidP="00B918F6">
            <w:pPr>
              <w:pStyle w:val="ListParagraph"/>
              <w:numPr>
                <w:ilvl w:val="0"/>
                <w:numId w:val="50"/>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Chọn đáp án C</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bCs/>
              </w:rPr>
            </w:pPr>
          </w:p>
        </w:tc>
        <w:tc>
          <w:tcPr>
            <w:tcW w:w="3675"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bCs/>
              </w:rPr>
            </w:pPr>
            <w:r>
              <w:rPr>
                <w:szCs w:val="22"/>
              </w:rPr>
              <w:object w:dxaOrig="3261" w:dyaOrig="2882">
                <v:shape id="_x0000_i2306" type="#_x0000_t75" style="width:162.8pt;height:2in" o:ole="">
                  <v:imagedata r:id="rId2293" o:title=""/>
                </v:shape>
                <o:OLEObject Type="Embed" ProgID="Visio.Drawing.11" ShapeID="_x0000_i2306" DrawAspect="Content" ObjectID="_1633944855" r:id="rId2294"/>
              </w:object>
            </w:r>
          </w:p>
        </w:tc>
      </w:tr>
    </w:tbl>
    <w:p w:rsidR="00EC7EB5" w:rsidRPr="00AD48DF" w:rsidRDefault="00EC7EB5" w:rsidP="00EC7EB5">
      <w:pPr>
        <w:spacing w:line="240" w:lineRule="auto"/>
        <w:rPr>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731"/>
      </w:tblGrid>
      <w:tr w:rsidR="00EC7EB5" w:rsidTr="004F0911">
        <w:tc>
          <w:tcPr>
            <w:tcW w:w="8080" w:type="dxa"/>
            <w:shd w:val="clear" w:color="auto" w:fill="auto"/>
          </w:tcPr>
          <w:p w:rsidR="00EC7EB5" w:rsidRDefault="00EC7EB5" w:rsidP="004F0911">
            <w:pPr>
              <w:ind w:firstLine="0"/>
              <w:rPr>
                <w:bCs/>
              </w:rPr>
            </w:pPr>
            <w:r>
              <w:rPr>
                <w:b/>
                <w:bCs/>
              </w:rPr>
              <w:t>Câu 33.</w:t>
            </w:r>
            <w:r>
              <w:rPr>
                <w:bCs/>
              </w:rPr>
              <w:t xml:space="preserve"> Hai dòng điện thẳng dài, đặt vuông góc với nhau, cách điện với nhau tại điểm bắt chéo, cùng nằm trong một mặt phẳng. Dòng I</w:t>
            </w:r>
            <w:r>
              <w:rPr>
                <w:bCs/>
                <w:vertAlign w:val="subscript"/>
              </w:rPr>
              <w:t>1</w:t>
            </w:r>
            <w:r>
              <w:rPr>
                <w:bCs/>
              </w:rPr>
              <w:t xml:space="preserve"> đặt dọc theo trục Ox, dòng I</w:t>
            </w:r>
            <w:r>
              <w:rPr>
                <w:bCs/>
                <w:vertAlign w:val="subscript"/>
              </w:rPr>
              <w:t>2</w:t>
            </w:r>
            <w:r>
              <w:rPr>
                <w:bCs/>
              </w:rPr>
              <w:t xml:space="preserve"> dọc theo trục Oy sao cho I</w:t>
            </w:r>
            <w:r>
              <w:rPr>
                <w:bCs/>
                <w:vertAlign w:val="subscript"/>
              </w:rPr>
              <w:t>1</w:t>
            </w:r>
            <w:r>
              <w:rPr>
                <w:bCs/>
              </w:rPr>
              <w:t xml:space="preserve"> = 2I</w:t>
            </w:r>
            <w:r>
              <w:rPr>
                <w:bCs/>
                <w:vertAlign w:val="subscript"/>
              </w:rPr>
              <w:t>2</w:t>
            </w:r>
            <w:r>
              <w:rPr>
                <w:bCs/>
              </w:rPr>
              <w:t>. Chiều các dòng đó cùng chiều với các trục tọa độ như hình vẽ. Nếu điểm M thuộc đường thẳng y = ax, có xảm ứng từ bằng 0 thì?</w:t>
            </w:r>
          </w:p>
          <w:p w:rsidR="00EC7EB5" w:rsidRDefault="00EC7EB5" w:rsidP="004F0911">
            <w:pPr>
              <w:rPr>
                <w:bCs/>
              </w:rPr>
            </w:pPr>
            <w:r>
              <w:rPr>
                <w:b/>
                <w:bCs/>
              </w:rPr>
              <w:t>A.</w:t>
            </w:r>
            <w:r>
              <w:rPr>
                <w:bCs/>
              </w:rPr>
              <w:t xml:space="preserve"> a = 2.</w:t>
            </w:r>
            <w:r>
              <w:rPr>
                <w:bCs/>
              </w:rPr>
              <w:tab/>
            </w:r>
            <w:r>
              <w:rPr>
                <w:bCs/>
              </w:rPr>
              <w:tab/>
            </w:r>
            <w:r>
              <w:rPr>
                <w:b/>
                <w:bCs/>
              </w:rPr>
              <w:t>B.</w:t>
            </w:r>
            <w:r>
              <w:rPr>
                <w:bCs/>
              </w:rPr>
              <w:t xml:space="preserve"> a = - 2.</w:t>
            </w:r>
            <w:r>
              <w:rPr>
                <w:bCs/>
              </w:rPr>
              <w:tab/>
            </w:r>
            <w:r>
              <w:rPr>
                <w:bCs/>
              </w:rPr>
              <w:tab/>
            </w:r>
            <w:r>
              <w:rPr>
                <w:b/>
                <w:bCs/>
              </w:rPr>
              <w:t>C.</w:t>
            </w:r>
            <w:r>
              <w:rPr>
                <w:bCs/>
              </w:rPr>
              <w:t xml:space="preserve"> a = 1/2.</w:t>
            </w:r>
            <w:r>
              <w:rPr>
                <w:bCs/>
              </w:rPr>
              <w:tab/>
            </w:r>
            <w:r>
              <w:rPr>
                <w:bCs/>
              </w:rPr>
              <w:tab/>
            </w:r>
            <w:r>
              <w:rPr>
                <w:b/>
                <w:bCs/>
              </w:rPr>
              <w:t>D.</w:t>
            </w:r>
            <w:r>
              <w:rPr>
                <w:bCs/>
              </w:rPr>
              <w:t xml:space="preserve"> a = - 1/2.</w:t>
            </w:r>
          </w:p>
          <w:p w:rsidR="00EC7EB5" w:rsidRPr="00FC1F4F" w:rsidRDefault="00EC7EB5" w:rsidP="004F0911">
            <w:pPr>
              <w:rPr>
                <w:bCs/>
              </w:rPr>
            </w:pPr>
          </w:p>
        </w:tc>
        <w:tc>
          <w:tcPr>
            <w:tcW w:w="2683" w:type="dxa"/>
            <w:shd w:val="clear" w:color="auto" w:fill="auto"/>
          </w:tcPr>
          <w:p w:rsidR="00EC7EB5" w:rsidRDefault="00EC7EB5" w:rsidP="004F0911">
            <w:pPr>
              <w:ind w:firstLine="0"/>
              <w:rPr>
                <w:b/>
                <w:bCs/>
              </w:rPr>
            </w:pPr>
            <w:r>
              <w:rPr>
                <w:szCs w:val="22"/>
              </w:rPr>
              <w:object w:dxaOrig="2525" w:dyaOrig="2512">
                <v:shape id="_x0000_i2307" type="#_x0000_t75" style="width:125.75pt;height:125.75pt" o:ole="">
                  <v:imagedata r:id="rId2295" o:title=""/>
                </v:shape>
                <o:OLEObject Type="Embed" ProgID="Visio.Drawing.11" ShapeID="_x0000_i2307" DrawAspect="Content" ObjectID="_1633944856" r:id="rId2296"/>
              </w:object>
            </w:r>
          </w:p>
        </w:tc>
      </w:tr>
    </w:tbl>
    <w:p w:rsidR="00EC7EB5" w:rsidRPr="009452E3"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33. Chọn đáp án A</w:t>
      </w:r>
    </w:p>
    <w:p w:rsidR="00EC7EB5" w:rsidRPr="009452E3"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6"/>
        <w:gridCol w:w="3533"/>
      </w:tblGrid>
      <w:tr w:rsidR="00EC7EB5" w:rsidTr="004F0911">
        <w:tc>
          <w:tcPr>
            <w:tcW w:w="6946"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Vì </w:t>
            </w:r>
            <w:r w:rsidRPr="001A785D">
              <w:rPr>
                <w:bCs/>
                <w:position w:val="-6"/>
                <w:szCs w:val="22"/>
              </w:rPr>
              <w:object w:dxaOrig="1700" w:dyaOrig="340">
                <v:shape id="_x0000_i2308" type="#_x0000_t75" style="width:84.35pt;height:17.2pt" o:ole="">
                  <v:imagedata r:id="rId2297" o:title=""/>
                </v:shape>
                <o:OLEObject Type="Embed" ProgID="Equation.DSMT4" ShapeID="_x0000_i2308" DrawAspect="Content" ObjectID="_1633944857" r:id="rId2298"/>
              </w:object>
            </w:r>
            <w:r>
              <w:rPr>
                <w:bCs/>
              </w:rPr>
              <w:t xml:space="preserve"> nên M phải thuộc góc phần tư thứ (I) và thứ (III), tức là a &gt; 0 sao cho:</w:t>
            </w:r>
          </w:p>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1A785D">
              <w:rPr>
                <w:bCs/>
                <w:position w:val="-32"/>
                <w:szCs w:val="22"/>
              </w:rPr>
              <w:object w:dxaOrig="3200" w:dyaOrig="700">
                <v:shape id="_x0000_i2309" type="#_x0000_t75" style="width:161.2pt;height:35.45pt" o:ole="">
                  <v:imagedata r:id="rId2299" o:title=""/>
                </v:shape>
                <o:OLEObject Type="Embed" ProgID="Equation.DSMT4" ShapeID="_x0000_i2309" DrawAspect="Content" ObjectID="_1633944858" r:id="rId2300"/>
              </w:object>
            </w:r>
            <w:r>
              <w:rPr>
                <w:bCs/>
              </w:rPr>
              <w:t xml:space="preserve"> </w:t>
            </w:r>
            <w:r w:rsidRPr="001A785D">
              <w:rPr>
                <w:bCs/>
                <w:position w:val="-30"/>
                <w:szCs w:val="22"/>
              </w:rPr>
              <w:object w:dxaOrig="1400" w:dyaOrig="680">
                <v:shape id="_x0000_i2310" type="#_x0000_t75" style="width:71.45pt;height:35.45pt" o:ole="">
                  <v:imagedata r:id="rId2301" o:title=""/>
                </v:shape>
                <o:OLEObject Type="Embed" ProgID="Equation.DSMT4" ShapeID="_x0000_i2310" DrawAspect="Content" ObjectID="_1633944859" r:id="rId2302"/>
              </w:object>
            </w:r>
            <w:r>
              <w:rPr>
                <w:bCs/>
              </w:rPr>
              <w:t xml:space="preserve"> </w:t>
            </w:r>
          </w:p>
          <w:p w:rsidR="00EC7EB5" w:rsidRPr="009452E3" w:rsidRDefault="00EC7EB5" w:rsidP="00B918F6">
            <w:pPr>
              <w:pStyle w:val="ListParagraph"/>
              <w:numPr>
                <w:ilvl w:val="0"/>
                <w:numId w:val="45"/>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 A.</w:t>
            </w:r>
          </w:p>
        </w:tc>
        <w:tc>
          <w:tcPr>
            <w:tcW w:w="3533" w:type="dxa"/>
            <w:shd w:val="clear" w:color="auto" w:fill="auto"/>
          </w:tcPr>
          <w:p w:rsidR="00EC7EB5" w:rsidRDefault="00EC7EB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3137" w:dyaOrig="2882">
                <v:shape id="_x0000_i2311" type="#_x0000_t75" style="width:156.35pt;height:2in" o:ole="">
                  <v:imagedata r:id="rId2303" o:title=""/>
                </v:shape>
                <o:OLEObject Type="Embed" ProgID="Visio.Drawing.11" ShapeID="_x0000_i2311" DrawAspect="Content" ObjectID="_1633944860" r:id="rId2304"/>
              </w:object>
            </w:r>
          </w:p>
        </w:tc>
      </w:tr>
    </w:tbl>
    <w:p w:rsidR="00EC7EB5" w:rsidRDefault="00EC7EB5" w:rsidP="00EC7EB5">
      <w:pPr>
        <w:spacing w:line="240" w:lineRule="auto"/>
        <w:ind w:firstLine="0"/>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1"/>
        <w:gridCol w:w="5382"/>
      </w:tblGrid>
      <w:tr w:rsidR="00EC7EB5" w:rsidTr="004F0911">
        <w:tc>
          <w:tcPr>
            <w:tcW w:w="5381" w:type="dxa"/>
            <w:shd w:val="clear" w:color="auto" w:fill="auto"/>
          </w:tcPr>
          <w:p w:rsidR="00EC7EB5" w:rsidRPr="008B3F03" w:rsidRDefault="00EC7EB5" w:rsidP="004F0911">
            <w:pPr>
              <w:ind w:firstLine="0"/>
              <w:rPr>
                <w:bCs/>
              </w:rPr>
            </w:pPr>
            <w:r>
              <w:rPr>
                <w:b/>
                <w:bCs/>
              </w:rPr>
              <w:t xml:space="preserve">Câu 34. </w:t>
            </w:r>
            <w:r w:rsidRPr="008B3F03">
              <w:rPr>
                <w:bCs/>
              </w:rPr>
              <w:t xml:space="preserve">Cho hai dòng điện </w:t>
            </w:r>
            <w:r w:rsidRPr="008227F9">
              <w:rPr>
                <w:bCs/>
              </w:rPr>
              <w:t xml:space="preserve">có </w:t>
            </w:r>
            <w:r w:rsidRPr="008B3F03">
              <w:rPr>
                <w:bCs/>
              </w:rPr>
              <w:t xml:space="preserve">cùng cường độ 8 A chạy trong hai dây </w:t>
            </w:r>
            <w:r w:rsidRPr="008227F9">
              <w:rPr>
                <w:bCs/>
              </w:rPr>
              <w:t>dẫn</w:t>
            </w:r>
            <w:r w:rsidRPr="008B3F03">
              <w:rPr>
                <w:bCs/>
              </w:rPr>
              <w:t xml:space="preserve"> </w:t>
            </w:r>
            <w:r w:rsidRPr="008227F9">
              <w:rPr>
                <w:bCs/>
              </w:rPr>
              <w:t>thẳng</w:t>
            </w:r>
            <w:r w:rsidRPr="008B3F03">
              <w:rPr>
                <w:bCs/>
              </w:rPr>
              <w:t xml:space="preserve"> dài, đặt vuông góc với nhau, cách nhau một khoảng 8,0 cm trong chân không: dây </w:t>
            </w:r>
            <w:r w:rsidRPr="008227F9">
              <w:rPr>
                <w:bCs/>
              </w:rPr>
              <w:t>dẫn</w:t>
            </w:r>
            <w:r w:rsidRPr="008B3F03">
              <w:rPr>
                <w:bCs/>
              </w:rPr>
              <w:t xml:space="preserve"> thứ nhất </w:t>
            </w:r>
            <w:r w:rsidRPr="008227F9">
              <w:rPr>
                <w:bCs/>
              </w:rPr>
              <w:t>thẳng</w:t>
            </w:r>
            <w:r w:rsidRPr="008B3F03">
              <w:rPr>
                <w:bCs/>
              </w:rPr>
              <w:t xml:space="preserve"> đứng </w:t>
            </w:r>
            <w:r w:rsidRPr="008227F9">
              <w:rPr>
                <w:bCs/>
              </w:rPr>
              <w:t xml:space="preserve">có </w:t>
            </w:r>
            <w:r w:rsidRPr="008B3F03">
              <w:rPr>
                <w:bCs/>
              </w:rPr>
              <w:t xml:space="preserve">dòng điện chạy từ dưới lên trên, dây dẫn thứ hai đặt trong mặt </w:t>
            </w:r>
            <w:r w:rsidRPr="008227F9">
              <w:rPr>
                <w:bCs/>
              </w:rPr>
              <w:t>phẳng</w:t>
            </w:r>
            <w:r w:rsidRPr="008B3F03">
              <w:rPr>
                <w:bCs/>
              </w:rPr>
              <w:t xml:space="preserve"> ngang </w:t>
            </w:r>
            <w:r w:rsidRPr="008227F9">
              <w:rPr>
                <w:bCs/>
              </w:rPr>
              <w:t xml:space="preserve">có </w:t>
            </w:r>
            <w:r w:rsidRPr="008B3F03">
              <w:rPr>
                <w:bCs/>
              </w:rPr>
              <w:t>dòng điện chạy từ Nam ra Bắ</w:t>
            </w:r>
            <w:r>
              <w:rPr>
                <w:bCs/>
              </w:rPr>
              <w:t>c</w:t>
            </w:r>
            <w:r w:rsidRPr="00892394">
              <w:rPr>
                <w:b/>
                <w:bCs/>
              </w:rPr>
              <w:t xml:space="preserve">. </w:t>
            </w:r>
            <w:r w:rsidRPr="008B3F03">
              <w:rPr>
                <w:bCs/>
              </w:rPr>
              <w:t xml:space="preserve">Đường vuông góc chung của hai dòng điện </w:t>
            </w:r>
            <w:r w:rsidRPr="008227F9">
              <w:rPr>
                <w:bCs/>
              </w:rPr>
              <w:t xml:space="preserve">cắt </w:t>
            </w:r>
            <w:r w:rsidRPr="008B3F03">
              <w:rPr>
                <w:bCs/>
              </w:rPr>
              <w:t xml:space="preserve">dòng thứ nhất tại </w:t>
            </w:r>
            <w:r>
              <w:rPr>
                <w:bCs/>
              </w:rPr>
              <w:t>C</w:t>
            </w:r>
            <w:r w:rsidRPr="008B3F03">
              <w:rPr>
                <w:bCs/>
              </w:rPr>
              <w:t xml:space="preserve"> và </w:t>
            </w:r>
            <w:r w:rsidRPr="008227F9">
              <w:rPr>
                <w:bCs/>
              </w:rPr>
              <w:t xml:space="preserve">cắt </w:t>
            </w:r>
            <w:r w:rsidRPr="008B3F03">
              <w:rPr>
                <w:bCs/>
              </w:rPr>
              <w:t xml:space="preserve">dòng thứ hai tại </w:t>
            </w:r>
            <w:r w:rsidRPr="009452E3">
              <w:rPr>
                <w:bCs/>
              </w:rPr>
              <w:t>D</w:t>
            </w:r>
            <w:r w:rsidRPr="00592ACD">
              <w:rPr>
                <w:b/>
                <w:bCs/>
              </w:rPr>
              <w:t xml:space="preserve">. </w:t>
            </w:r>
            <w:r w:rsidRPr="008B3F03">
              <w:rPr>
                <w:bCs/>
              </w:rPr>
              <w:t xml:space="preserve">Cảm ứng từ tổng hợp do hai dòng điện gây ra tại trung </w:t>
            </w:r>
            <w:r w:rsidRPr="00CC18C2">
              <w:rPr>
                <w:bCs/>
              </w:rPr>
              <w:t>điểm</w:t>
            </w:r>
            <w:r w:rsidRPr="008B3F03">
              <w:rPr>
                <w:bCs/>
              </w:rPr>
              <w:t xml:space="preserve"> </w:t>
            </w:r>
            <w:r w:rsidRPr="00CC18C2">
              <w:rPr>
                <w:bCs/>
              </w:rPr>
              <w:t xml:space="preserve">của </w:t>
            </w:r>
            <w:r w:rsidRPr="008B3F03">
              <w:rPr>
                <w:bCs/>
              </w:rPr>
              <w:t>CD có</w:t>
            </w:r>
          </w:p>
          <w:p w:rsidR="00EC7EB5" w:rsidRDefault="00EC7EB5" w:rsidP="004F0911">
            <w:pPr>
              <w:rPr>
                <w:bCs/>
              </w:rPr>
            </w:pPr>
            <w:r w:rsidRPr="00592ACD">
              <w:rPr>
                <w:b/>
                <w:bCs/>
              </w:rPr>
              <w:t xml:space="preserve">A. </w:t>
            </w:r>
            <w:r w:rsidRPr="008B3F03">
              <w:rPr>
                <w:bCs/>
              </w:rPr>
              <w:t xml:space="preserve">hướng hợp với dòng </w:t>
            </w:r>
            <w:r>
              <w:rPr>
                <w:bCs/>
              </w:rPr>
              <w:t>I1</w:t>
            </w:r>
            <w:r w:rsidRPr="008B3F03">
              <w:rPr>
                <w:bCs/>
              </w:rPr>
              <w:t xml:space="preserve"> một góc 45°.</w:t>
            </w:r>
            <w:r>
              <w:rPr>
                <w:bCs/>
              </w:rPr>
              <w:tab/>
            </w:r>
          </w:p>
          <w:p w:rsidR="00EC7EB5" w:rsidRPr="008B3F03" w:rsidRDefault="00EC7EB5" w:rsidP="004F0911">
            <w:pPr>
              <w:rPr>
                <w:bCs/>
              </w:rPr>
            </w:pPr>
            <w:r w:rsidRPr="00592ACD">
              <w:rPr>
                <w:b/>
                <w:bCs/>
              </w:rPr>
              <w:t xml:space="preserve">B. </w:t>
            </w:r>
            <w:r w:rsidRPr="008B3F03">
              <w:rPr>
                <w:bCs/>
              </w:rPr>
              <w:t>hướng hợp với dòng b một góc 60°.</w:t>
            </w:r>
          </w:p>
          <w:p w:rsidR="00EC7EB5" w:rsidRDefault="00EC7EB5" w:rsidP="004F0911">
            <w:pPr>
              <w:rPr>
                <w:bCs/>
              </w:rPr>
            </w:pPr>
            <w:r w:rsidRPr="00892394">
              <w:rPr>
                <w:b/>
                <w:bCs/>
              </w:rPr>
              <w:t xml:space="preserve">C. </w:t>
            </w:r>
            <w:r>
              <w:rPr>
                <w:bCs/>
              </w:rPr>
              <w:t>độ lớn 5.</w:t>
            </w:r>
            <w:r w:rsidRPr="008B3F03">
              <w:rPr>
                <w:bCs/>
              </w:rPr>
              <w:t>10</w:t>
            </w:r>
            <w:r w:rsidRPr="006757CB">
              <w:rPr>
                <w:bCs/>
                <w:vertAlign w:val="superscript"/>
              </w:rPr>
              <w:t>-5</w:t>
            </w:r>
            <w:r w:rsidRPr="008B3F03">
              <w:rPr>
                <w:bCs/>
              </w:rPr>
              <w:t xml:space="preserve"> T.</w:t>
            </w:r>
            <w:r>
              <w:rPr>
                <w:bCs/>
              </w:rPr>
              <w:tab/>
            </w:r>
            <w:r>
              <w:rPr>
                <w:bCs/>
              </w:rPr>
              <w:tab/>
            </w:r>
            <w:r>
              <w:rPr>
                <w:bCs/>
              </w:rPr>
              <w:tab/>
            </w:r>
            <w:r>
              <w:rPr>
                <w:bCs/>
              </w:rPr>
              <w:tab/>
            </w:r>
          </w:p>
          <w:p w:rsidR="00EC7EB5" w:rsidRPr="00AD48DF" w:rsidRDefault="00EC7EB5" w:rsidP="004F0911">
            <w:pPr>
              <w:rPr>
                <w:bCs/>
              </w:rPr>
            </w:pPr>
            <w:r w:rsidRPr="00592ACD">
              <w:rPr>
                <w:b/>
                <w:bCs/>
              </w:rPr>
              <w:t xml:space="preserve">D. </w:t>
            </w:r>
            <w:r w:rsidRPr="008B3F03">
              <w:rPr>
                <w:bCs/>
              </w:rPr>
              <w:t>độ lớn 6.</w:t>
            </w:r>
            <w:r>
              <w:rPr>
                <w:bCs/>
              </w:rPr>
              <w:t>10</w:t>
            </w:r>
            <w:r w:rsidRPr="006757CB">
              <w:rPr>
                <w:bCs/>
                <w:vertAlign w:val="superscript"/>
              </w:rPr>
              <w:t>-5</w:t>
            </w:r>
            <w:r w:rsidRPr="008B3F03">
              <w:rPr>
                <w:bCs/>
              </w:rPr>
              <w:t xml:space="preserve"> T.</w:t>
            </w:r>
          </w:p>
        </w:tc>
        <w:tc>
          <w:tcPr>
            <w:tcW w:w="5382" w:type="dxa"/>
            <w:shd w:val="clear" w:color="auto" w:fill="auto"/>
          </w:tcPr>
          <w:p w:rsidR="00EC7EB5" w:rsidRDefault="00EC7EB5" w:rsidP="004F0911">
            <w:pPr>
              <w:ind w:firstLine="0"/>
              <w:rPr>
                <w:b/>
                <w:bCs/>
              </w:rPr>
            </w:pPr>
            <w:r>
              <w:rPr>
                <w:szCs w:val="22"/>
              </w:rPr>
              <w:object w:dxaOrig="4891" w:dyaOrig="2713">
                <v:shape id="_x0000_i2312" type="#_x0000_t75" style="width:245pt;height:134.35pt" o:ole="">
                  <v:imagedata r:id="rId2305" o:title=""/>
                </v:shape>
                <o:OLEObject Type="Embed" ProgID="Visio.Drawing.11" ShapeID="_x0000_i2312" DrawAspect="Content" ObjectID="_1633944861" r:id="rId2306"/>
              </w:object>
            </w:r>
          </w:p>
        </w:tc>
      </w:tr>
    </w:tbl>
    <w:p w:rsidR="00EC7EB5" w:rsidRPr="00E54F27"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34. Chọn đáp án C</w:t>
      </w:r>
    </w:p>
    <w:p w:rsidR="00EC7EB5" w:rsidRPr="00E54F27"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EC7EB5"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Dòng I</w:t>
      </w:r>
      <w:r>
        <w:rPr>
          <w:bCs/>
          <w:vertAlign w:val="subscript"/>
        </w:rPr>
        <w:t>1</w:t>
      </w:r>
      <w:r>
        <w:rPr>
          <w:bCs/>
        </w:rPr>
        <w:t xml:space="preserve"> gây ra tại M véc tơ cảm ứng từ </w:t>
      </w:r>
      <w:r w:rsidRPr="001A785D">
        <w:rPr>
          <w:bCs/>
          <w:position w:val="-6"/>
        </w:rPr>
        <w:object w:dxaOrig="279" w:dyaOrig="340">
          <v:shape id="_x0000_i2313" type="#_x0000_t75" style="width:12.35pt;height:17.2pt" o:ole="">
            <v:imagedata r:id="rId2307" o:title=""/>
          </v:shape>
          <o:OLEObject Type="Embed" ProgID="Equation.DSMT4" ShapeID="_x0000_i2313" DrawAspect="Content" ObjectID="_1633944862" r:id="rId2308"/>
        </w:object>
      </w:r>
      <w:r>
        <w:rPr>
          <w:bCs/>
        </w:rPr>
        <w:t xml:space="preserve"> có hướng cùng hướng với </w:t>
      </w:r>
      <w:r w:rsidRPr="001A785D">
        <w:rPr>
          <w:bCs/>
          <w:position w:val="-12"/>
        </w:rPr>
        <w:object w:dxaOrig="240" w:dyaOrig="360">
          <v:shape id="_x0000_i2314" type="#_x0000_t75" style="width:11.8pt;height:18.25pt" o:ole="">
            <v:imagedata r:id="rId2309" o:title=""/>
          </v:shape>
          <o:OLEObject Type="Embed" ProgID="Equation.DSMT4" ShapeID="_x0000_i2314" DrawAspect="Content" ObjectID="_1633944863" r:id="rId2310"/>
        </w:object>
      </w:r>
      <w:r>
        <w:rPr>
          <w:bCs/>
        </w:rPr>
        <w:t xml:space="preserve"> (quy tắc nắm tay phải), có độ lớn </w:t>
      </w:r>
      <w:r w:rsidRPr="001A785D">
        <w:rPr>
          <w:bCs/>
          <w:position w:val="-28"/>
        </w:rPr>
        <w:object w:dxaOrig="4160" w:dyaOrig="660">
          <v:shape id="_x0000_i2315" type="#_x0000_t75" style="width:209.55pt;height:33.85pt" o:ole="">
            <v:imagedata r:id="rId2311" o:title=""/>
          </v:shape>
          <o:OLEObject Type="Embed" ProgID="Equation.DSMT4" ShapeID="_x0000_i2315" DrawAspect="Content" ObjectID="_1633944864" r:id="rId2312"/>
        </w:object>
      </w:r>
      <w:r>
        <w:rPr>
          <w:bCs/>
        </w:rPr>
        <w:t xml:space="preserve"> </w:t>
      </w:r>
    </w:p>
    <w:p w:rsidR="00EC7EB5"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Dòng I</w:t>
      </w:r>
      <w:r>
        <w:rPr>
          <w:bCs/>
          <w:vertAlign w:val="subscript"/>
        </w:rPr>
        <w:t>2</w:t>
      </w:r>
      <w:r>
        <w:rPr>
          <w:bCs/>
        </w:rPr>
        <w:t xml:space="preserve"> gây ra tại M véc tơ cảm ứn từ </w:t>
      </w:r>
      <w:r w:rsidRPr="001A785D">
        <w:rPr>
          <w:bCs/>
          <w:position w:val="-6"/>
        </w:rPr>
        <w:object w:dxaOrig="320" w:dyaOrig="340">
          <v:shape id="_x0000_i2316" type="#_x0000_t75" style="width:17.2pt;height:17.2pt" o:ole="">
            <v:imagedata r:id="rId2313" o:title=""/>
          </v:shape>
          <o:OLEObject Type="Embed" ProgID="Equation.DSMT4" ShapeID="_x0000_i2316" DrawAspect="Content" ObjectID="_1633944865" r:id="rId2314"/>
        </w:object>
      </w:r>
      <w:r>
        <w:rPr>
          <w:bCs/>
        </w:rPr>
        <w:t xml:space="preserve"> có hướng cùng hướng với I</w:t>
      </w:r>
      <w:r>
        <w:rPr>
          <w:bCs/>
          <w:vertAlign w:val="subscript"/>
        </w:rPr>
        <w:t>1</w:t>
      </w:r>
      <w:r>
        <w:rPr>
          <w:bCs/>
        </w:rPr>
        <w:t xml:space="preserve"> (quy tắc nắm tay phải) có độ lớn:</w:t>
      </w:r>
    </w:p>
    <w:p w:rsidR="00EC7EB5"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sidRPr="001A785D">
        <w:rPr>
          <w:bCs/>
          <w:position w:val="-28"/>
        </w:rPr>
        <w:object w:dxaOrig="4220" w:dyaOrig="660">
          <v:shape id="_x0000_i2317" type="#_x0000_t75" style="width:210.65pt;height:33.85pt" o:ole="">
            <v:imagedata r:id="rId2315" o:title=""/>
          </v:shape>
          <o:OLEObject Type="Embed" ProgID="Equation.DSMT4" ShapeID="_x0000_i2317" DrawAspect="Content" ObjectID="_1633944866" r:id="rId2316"/>
        </w:object>
      </w:r>
      <w:r>
        <w:rPr>
          <w:bCs/>
        </w:rPr>
        <w:t xml:space="preserve"> </w:t>
      </w:r>
    </w:p>
    <w:p w:rsidR="00EC7EB5" w:rsidRDefault="00EC7EB5" w:rsidP="00EC7EB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Cảm ứng từ tổng hợp tại M là </w:t>
      </w:r>
      <w:r w:rsidRPr="001A785D">
        <w:rPr>
          <w:bCs/>
          <w:position w:val="-6"/>
        </w:rPr>
        <w:object w:dxaOrig="1160" w:dyaOrig="340">
          <v:shape id="_x0000_i2318" type="#_x0000_t75" style="width:59.65pt;height:17.2pt" o:ole="">
            <v:imagedata r:id="rId2317" o:title=""/>
          </v:shape>
          <o:OLEObject Type="Embed" ProgID="Equation.DSMT4" ShapeID="_x0000_i2318" DrawAspect="Content" ObjectID="_1633944867" r:id="rId2318"/>
        </w:object>
      </w:r>
      <w:r>
        <w:rPr>
          <w:bCs/>
        </w:rPr>
        <w:t xml:space="preserve"> . Vì </w:t>
      </w:r>
      <w:r w:rsidRPr="001A785D">
        <w:rPr>
          <w:bCs/>
          <w:position w:val="-6"/>
        </w:rPr>
        <w:object w:dxaOrig="279" w:dyaOrig="340">
          <v:shape id="_x0000_i2319" type="#_x0000_t75" style="width:12.35pt;height:17.2pt" o:ole="">
            <v:imagedata r:id="rId2319" o:title=""/>
          </v:shape>
          <o:OLEObject Type="Embed" ProgID="Equation.DSMT4" ShapeID="_x0000_i2319" DrawAspect="Content" ObjectID="_1633944868" r:id="rId2320"/>
        </w:object>
      </w:r>
      <w:r>
        <w:rPr>
          <w:bCs/>
        </w:rPr>
        <w:t xml:space="preserve"> và </w:t>
      </w:r>
      <w:r w:rsidRPr="001A785D">
        <w:rPr>
          <w:bCs/>
          <w:position w:val="-6"/>
        </w:rPr>
        <w:object w:dxaOrig="320" w:dyaOrig="340">
          <v:shape id="_x0000_i2320" type="#_x0000_t75" style="width:17.2pt;height:17.2pt" o:ole="">
            <v:imagedata r:id="rId2321" o:title=""/>
          </v:shape>
          <o:OLEObject Type="Embed" ProgID="Equation.DSMT4" ShapeID="_x0000_i2320" DrawAspect="Content" ObjectID="_1633944869" r:id="rId2322"/>
        </w:object>
      </w:r>
      <w:r>
        <w:rPr>
          <w:bCs/>
        </w:rPr>
        <w:t xml:space="preserve"> cùng độ lớn, hướng vuông góc với nhau nên </w:t>
      </w:r>
      <w:r w:rsidRPr="001A785D">
        <w:rPr>
          <w:bCs/>
          <w:position w:val="-4"/>
        </w:rPr>
        <w:object w:dxaOrig="240" w:dyaOrig="320">
          <v:shape id="_x0000_i2321" type="#_x0000_t75" style="width:11.8pt;height:17.2pt" o:ole="">
            <v:imagedata r:id="rId2323" o:title=""/>
          </v:shape>
          <o:OLEObject Type="Embed" ProgID="Equation.DSMT4" ShapeID="_x0000_i2321" DrawAspect="Content" ObjectID="_1633944870" r:id="rId2324"/>
        </w:object>
      </w:r>
      <w:r>
        <w:rPr>
          <w:bCs/>
        </w:rPr>
        <w:t xml:space="preserve"> có hướng hợp với </w:t>
      </w:r>
      <w:r w:rsidRPr="001A785D">
        <w:rPr>
          <w:bCs/>
          <w:position w:val="-6"/>
        </w:rPr>
        <w:object w:dxaOrig="279" w:dyaOrig="340">
          <v:shape id="_x0000_i2322" type="#_x0000_t75" style="width:12.35pt;height:17.2pt" o:ole="">
            <v:imagedata r:id="rId2325" o:title=""/>
          </v:shape>
          <o:OLEObject Type="Embed" ProgID="Equation.DSMT4" ShapeID="_x0000_i2322" DrawAspect="Content" ObjectID="_1633944871" r:id="rId2326"/>
        </w:object>
      </w:r>
      <w:r>
        <w:rPr>
          <w:bCs/>
        </w:rPr>
        <w:t xml:space="preserve"> một góc 45</w:t>
      </w:r>
      <w:r>
        <w:rPr>
          <w:bCs/>
          <w:vertAlign w:val="superscript"/>
        </w:rPr>
        <w:t>0</w:t>
      </w:r>
      <w:r>
        <w:rPr>
          <w:bCs/>
        </w:rPr>
        <w:t xml:space="preserve">, tương tự với </w:t>
      </w:r>
      <w:r w:rsidRPr="001A785D">
        <w:rPr>
          <w:bCs/>
          <w:position w:val="-6"/>
        </w:rPr>
        <w:object w:dxaOrig="320" w:dyaOrig="340">
          <v:shape id="_x0000_i2323" type="#_x0000_t75" style="width:17.2pt;height:17.2pt" o:ole="">
            <v:imagedata r:id="rId2327" o:title=""/>
          </v:shape>
          <o:OLEObject Type="Embed" ProgID="Equation.DSMT4" ShapeID="_x0000_i2323" DrawAspect="Content" ObjectID="_1633944872" r:id="rId2328"/>
        </w:object>
      </w:r>
      <w:r>
        <w:rPr>
          <w:bCs/>
        </w:rPr>
        <w:t xml:space="preserve"> cũng một góc 45</w:t>
      </w:r>
      <w:r>
        <w:rPr>
          <w:bCs/>
          <w:vertAlign w:val="superscript"/>
        </w:rPr>
        <w:t>0</w:t>
      </w:r>
      <w:r>
        <w:rPr>
          <w:bCs/>
        </w:rPr>
        <w:t xml:space="preserve"> và có độ lớn </w:t>
      </w:r>
      <w:r w:rsidRPr="001A785D">
        <w:rPr>
          <w:bCs/>
          <w:position w:val="-14"/>
        </w:rPr>
        <w:object w:dxaOrig="2520" w:dyaOrig="420">
          <v:shape id="_x0000_i2324" type="#_x0000_t75" style="width:126.25pt;height:21.5pt" o:ole="">
            <v:imagedata r:id="rId2329" o:title=""/>
          </v:shape>
          <o:OLEObject Type="Embed" ProgID="Equation.DSMT4" ShapeID="_x0000_i2324" DrawAspect="Content" ObjectID="_1633944873" r:id="rId2330"/>
        </w:object>
      </w:r>
      <w:r>
        <w:rPr>
          <w:bCs/>
        </w:rPr>
        <w:t xml:space="preserve"> </w:t>
      </w:r>
    </w:p>
    <w:p w:rsidR="00EC7EB5" w:rsidRPr="00E54F27" w:rsidRDefault="00EC7EB5" w:rsidP="00B918F6">
      <w:pPr>
        <w:pStyle w:val="ListParagraph"/>
        <w:numPr>
          <w:ilvl w:val="0"/>
          <w:numId w:val="4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C.</w:t>
      </w:r>
    </w:p>
    <w:p w:rsidR="007C0D2C" w:rsidRDefault="007C0D2C" w:rsidP="00E4101C">
      <w:pPr>
        <w:spacing w:line="240" w:lineRule="auto"/>
      </w:pPr>
    </w:p>
    <w:p w:rsidR="007C0D2C" w:rsidRDefault="007C0D2C" w:rsidP="007C0D2C">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5" w:name="_Toc524001220"/>
      <w:bookmarkStart w:id="66" w:name="_Toc531529668"/>
      <w:r>
        <w:t>DẠNG 2. BÀI TOÁN LIÊN QUAN ĐẾN LỰC TƯƠNG TÁC GIỮA CÁC DÒNG ĐIỆN THẲNG DÀI SONG SONG</w:t>
      </w:r>
      <w:bookmarkEnd w:id="65"/>
      <w:bookmarkEnd w:id="66"/>
    </w:p>
    <w:p w:rsidR="007C0D2C" w:rsidRDefault="007C0D2C" w:rsidP="007C0D2C">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1"/>
        <w:gridCol w:w="4242"/>
      </w:tblGrid>
      <w:tr w:rsidR="007C0D2C" w:rsidTr="004F0911">
        <w:tc>
          <w:tcPr>
            <w:tcW w:w="6521" w:type="dxa"/>
            <w:shd w:val="clear" w:color="auto" w:fill="auto"/>
          </w:tcPr>
          <w:p w:rsidR="007C0D2C" w:rsidRDefault="007C0D2C" w:rsidP="004F0911">
            <w:r>
              <w:t>+ Hai dòng điện dài, song song, cách nhau một khoảng r, cùng chiều thì hút nhau, ngược chiều thì đẩy nhau.</w:t>
            </w:r>
          </w:p>
          <w:p w:rsidR="007C0D2C" w:rsidRDefault="007C0D2C" w:rsidP="004F0911">
            <w:r>
              <w:t>+ Từ trường của dòng I</w:t>
            </w:r>
            <w:r w:rsidRPr="00A3775E">
              <w:rPr>
                <w:vertAlign w:val="subscript"/>
              </w:rPr>
              <w:t>1</w:t>
            </w:r>
            <w:r>
              <w:t xml:space="preserve"> gây ra tại vị trí dòng I</w:t>
            </w:r>
            <w:r w:rsidRPr="00A3775E">
              <w:rPr>
                <w:vertAlign w:val="subscript"/>
              </w:rPr>
              <w:t>2</w:t>
            </w:r>
            <w:r>
              <w:t xml:space="preserve"> cảm ứng từ hướng vào trong thẳng góc với mặt phẳng hình vẽ (quy tắc nắm tay phải) và có độ lớn: </w:t>
            </w:r>
            <w:r w:rsidR="00942D85">
              <w:rPr>
                <w:position w:val="-24"/>
                <w:szCs w:val="22"/>
              </w:rPr>
              <w:pict>
                <v:shape id="_x0000_i2325" type="#_x0000_t75" style="width:71.45pt;height:30.65pt">
                  <v:imagedata r:id="rId2331" o:title=""/>
                </v:shape>
              </w:pict>
            </w:r>
          </w:p>
        </w:tc>
        <w:tc>
          <w:tcPr>
            <w:tcW w:w="4242" w:type="dxa"/>
            <w:shd w:val="clear" w:color="auto" w:fill="auto"/>
          </w:tcPr>
          <w:p w:rsidR="007C0D2C" w:rsidRDefault="007C0D2C" w:rsidP="004F0911">
            <w:pPr>
              <w:ind w:firstLine="0"/>
              <w:jc w:val="center"/>
            </w:pPr>
            <w:r>
              <w:rPr>
                <w:szCs w:val="22"/>
              </w:rPr>
              <w:object w:dxaOrig="3954" w:dyaOrig="1786">
                <v:shape id="_x0000_i2326" type="#_x0000_t75" style="width:198.25pt;height:90.25pt" o:ole="">
                  <v:imagedata r:id="rId2332" o:title=""/>
                </v:shape>
                <o:OLEObject Type="Embed" ProgID="Visio.Drawing.11" ShapeID="_x0000_i2326" DrawAspect="Content" ObjectID="_1633944874" r:id="rId2333"/>
              </w:object>
            </w:r>
          </w:p>
        </w:tc>
      </w:tr>
    </w:tbl>
    <w:p w:rsidR="007C0D2C" w:rsidRDefault="007C0D2C" w:rsidP="007C0D2C">
      <w:pPr>
        <w:spacing w:line="240" w:lineRule="auto"/>
      </w:pPr>
      <w:r>
        <w:t xml:space="preserve">+ Từ trường đó, tác dụng lên đoạn dây dẫn có chiều dài </w:t>
      </w:r>
      <w:r w:rsidRPr="008251CC">
        <w:rPr>
          <w:position w:val="-4"/>
        </w:rPr>
        <w:object w:dxaOrig="180" w:dyaOrig="260">
          <v:shape id="_x0000_i2327" type="#_x0000_t75" style="width:9.65pt;height:12.35pt" o:ole="">
            <v:imagedata r:id="rId2334" o:title=""/>
          </v:shape>
          <o:OLEObject Type="Embed" ProgID="Equation.DSMT4" ShapeID="_x0000_i2327" DrawAspect="Content" ObjectID="_1633944875" r:id="rId2335"/>
        </w:object>
      </w:r>
      <w:r>
        <w:t xml:space="preserve"> của dòng I2 một lực có hướng xác định theo quy tắc bàn tay trái (cùng chiều hút nhau, ngược chiều đẩy nhau) và có độ lớn: </w:t>
      </w:r>
      <w:r w:rsidRPr="00517DB9">
        <w:rPr>
          <w:position w:val="-24"/>
        </w:rPr>
        <w:object w:dxaOrig="2920" w:dyaOrig="620">
          <v:shape id="_x0000_i2328" type="#_x0000_t75" style="width:144.55pt;height:30.65pt" o:ole="">
            <v:imagedata r:id="rId2336" o:title=""/>
          </v:shape>
          <o:OLEObject Type="Embed" ProgID="Equation.DSMT4" ShapeID="_x0000_i2328" DrawAspect="Content" ObjectID="_1633944876" r:id="rId2337"/>
        </w:object>
      </w:r>
      <w:r>
        <w:t xml:space="preserve"> </w:t>
      </w:r>
    </w:p>
    <w:p w:rsidR="007C0D2C" w:rsidRDefault="007C0D2C" w:rsidP="007C0D2C">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7" w:name="_Toc524001221"/>
      <w:bookmarkStart w:id="68" w:name="_Toc531529669"/>
      <w:r>
        <w:t>VÍ DỤ MINH HỌA</w:t>
      </w:r>
      <w:bookmarkEnd w:id="67"/>
      <w:bookmarkEnd w:id="68"/>
    </w:p>
    <w:p w:rsidR="007C0D2C" w:rsidRDefault="007C0D2C" w:rsidP="007C0D2C">
      <w:pPr>
        <w:spacing w:line="240" w:lineRule="auto"/>
      </w:pPr>
    </w:p>
    <w:p w:rsidR="007C0D2C" w:rsidRDefault="007C0D2C" w:rsidP="007C0D2C">
      <w:pPr>
        <w:spacing w:line="240" w:lineRule="auto"/>
        <w:ind w:firstLine="0"/>
      </w:pPr>
      <w:r>
        <w:rPr>
          <w:b/>
        </w:rPr>
        <w:t xml:space="preserve">Câu 1. </w:t>
      </w:r>
      <w:r>
        <w:t xml:space="preserve">Hai dòng điện có cường độ 4,0 A và 6,0 A chạy ngược chiều nhau </w:t>
      </w:r>
      <w:r w:rsidRPr="00517DB9">
        <w:t>trong</w:t>
      </w:r>
      <w:r>
        <w:t xml:space="preserve"> hai dây dẫn thẳng dài song song, đặt cách nhau 5,0 cm trong không khí. Gọi F</w:t>
      </w:r>
      <w:r w:rsidRPr="00517DB9">
        <w:rPr>
          <w:vertAlign w:val="subscript"/>
        </w:rPr>
        <w:t>21</w:t>
      </w:r>
      <w:r>
        <w:t xml:space="preserve"> và F</w:t>
      </w:r>
      <w:r w:rsidRPr="00517DB9">
        <w:rPr>
          <w:vertAlign w:val="subscript"/>
        </w:rPr>
        <w:t>12</w:t>
      </w:r>
      <w:r>
        <w:t xml:space="preserve"> lần lượt là lực từ tác dụng lên một đơn vị dài của dây dẫn thứ nhất và dây dẫn thứ hai. Chọn phương án đúng.</w:t>
      </w:r>
    </w:p>
    <w:p w:rsidR="007C0D2C" w:rsidRDefault="007C0D2C" w:rsidP="007C0D2C">
      <w:pPr>
        <w:spacing w:line="240" w:lineRule="auto"/>
      </w:pPr>
      <w:r w:rsidRPr="00517DB9">
        <w:rPr>
          <w:b/>
        </w:rPr>
        <w:t xml:space="preserve">A. </w:t>
      </w:r>
      <w:r>
        <w:t>F</w:t>
      </w:r>
      <w:r w:rsidRPr="00517DB9">
        <w:rPr>
          <w:vertAlign w:val="subscript"/>
        </w:rPr>
        <w:t>21</w:t>
      </w:r>
      <w:r>
        <w:t xml:space="preserve"> &gt; Fl</w:t>
      </w:r>
      <w:r w:rsidRPr="00517DB9">
        <w:rPr>
          <w:vertAlign w:val="subscript"/>
        </w:rPr>
        <w:t>2</w:t>
      </w:r>
      <w:r>
        <w:t>.</w:t>
      </w:r>
      <w:r>
        <w:tab/>
      </w:r>
      <w:r>
        <w:tab/>
      </w:r>
      <w:r w:rsidRPr="00517DB9">
        <w:rPr>
          <w:b/>
        </w:rPr>
        <w:t xml:space="preserve">B. </w:t>
      </w:r>
      <w:r>
        <w:t>F</w:t>
      </w:r>
      <w:r w:rsidRPr="00517DB9">
        <w:rPr>
          <w:vertAlign w:val="subscript"/>
        </w:rPr>
        <w:t>21</w:t>
      </w:r>
      <w:r>
        <w:t xml:space="preserve"> &lt; Fl</w:t>
      </w:r>
      <w:r w:rsidRPr="00517DB9">
        <w:rPr>
          <w:vertAlign w:val="subscript"/>
        </w:rPr>
        <w:t>2</w:t>
      </w:r>
      <w:r>
        <w:t>.</w:t>
      </w:r>
      <w:r>
        <w:tab/>
      </w:r>
      <w:r>
        <w:tab/>
      </w:r>
      <w:r w:rsidRPr="00517DB9">
        <w:rPr>
          <w:b/>
        </w:rPr>
        <w:t xml:space="preserve">C. </w:t>
      </w:r>
      <w:r>
        <w:t>F</w:t>
      </w:r>
      <w:r w:rsidRPr="00517DB9">
        <w:rPr>
          <w:vertAlign w:val="subscript"/>
        </w:rPr>
        <w:t>21</w:t>
      </w:r>
      <w:r>
        <w:t xml:space="preserve"> = F</w:t>
      </w:r>
      <w:r w:rsidRPr="00517DB9">
        <w:rPr>
          <w:vertAlign w:val="subscript"/>
        </w:rPr>
        <w:t>12</w:t>
      </w:r>
      <w:r>
        <w:t xml:space="preserve"> = 96 µN.</w:t>
      </w:r>
      <w:r>
        <w:tab/>
      </w:r>
      <w:r>
        <w:tab/>
      </w:r>
      <w:r w:rsidRPr="00517DB9">
        <w:rPr>
          <w:b/>
        </w:rPr>
        <w:t xml:space="preserve">D. </w:t>
      </w:r>
      <w:r>
        <w:t>F</w:t>
      </w:r>
      <w:r w:rsidRPr="00517DB9">
        <w:rPr>
          <w:vertAlign w:val="subscript"/>
        </w:rPr>
        <w:t>21</w:t>
      </w:r>
      <w:r>
        <w:t xml:space="preserve"> = F</w:t>
      </w:r>
      <w:r w:rsidRPr="00517DB9">
        <w:rPr>
          <w:vertAlign w:val="subscript"/>
        </w:rPr>
        <w:t>12</w:t>
      </w:r>
      <w:r>
        <w:t xml:space="preserve"> = 72 µN.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44"/>
        <w:gridCol w:w="3119"/>
      </w:tblGrid>
      <w:tr w:rsidR="007C0D2C" w:rsidTr="004F0911">
        <w:tc>
          <w:tcPr>
            <w:tcW w:w="7644" w:type="dxa"/>
            <w:shd w:val="clear" w:color="auto" w:fill="auto"/>
          </w:tcPr>
          <w:p w:rsidR="007C0D2C" w:rsidRPr="00632747"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1. Chọn đáp án C</w:t>
            </w:r>
          </w:p>
          <w:p w:rsidR="007C0D2C" w:rsidRPr="00632747"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7C0D2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Từ trường của</w:t>
            </w:r>
            <w:r w:rsidRPr="00632747">
              <w:t xml:space="preserve"> I</w:t>
            </w:r>
            <w:r w:rsidRPr="00632747">
              <w:rPr>
                <w:vertAlign w:val="subscript"/>
              </w:rPr>
              <w:t>1</w:t>
            </w:r>
            <w:r w:rsidRPr="00632747">
              <w:t xml:space="preserve"> </w:t>
            </w:r>
            <w:r>
              <w:t xml:space="preserve">gây ra tại h có phương vuông góc với mặt phẳng hình vẽ chiều từ ngoài vào trong (quy tắc nắm tay phải), có độ lớn: </w:t>
            </w:r>
            <w:r w:rsidRPr="00632747">
              <w:rPr>
                <w:position w:val="-24"/>
                <w:szCs w:val="22"/>
              </w:rPr>
              <w:object w:dxaOrig="1500" w:dyaOrig="620">
                <v:shape id="_x0000_i2329" type="#_x0000_t75" style="width:75.75pt;height:30.65pt" o:ole="">
                  <v:imagedata r:id="rId2338" o:title=""/>
                </v:shape>
                <o:OLEObject Type="Embed" ProgID="Equation.DSMT4" ShapeID="_x0000_i2329" DrawAspect="Content" ObjectID="_1633944877" r:id="rId2339"/>
              </w:object>
            </w:r>
            <w:r>
              <w:t xml:space="preserve"> .Từ trường này, tác dụng lên đoạn dây I</w:t>
            </w:r>
            <w:r w:rsidRPr="00632747">
              <w:rPr>
                <w:vertAlign w:val="subscript"/>
              </w:rPr>
              <w:t>2</w:t>
            </w:r>
            <w:r>
              <w:t xml:space="preserve"> của dòng I</w:t>
            </w:r>
            <w:r w:rsidRPr="00632747">
              <w:rPr>
                <w:vertAlign w:val="subscript"/>
              </w:rPr>
              <w:t>2</w:t>
            </w:r>
            <w:r>
              <w:t xml:space="preserve"> lực đẩy </w:t>
            </w:r>
            <w:r w:rsidRPr="00632747">
              <w:rPr>
                <w:position w:val="-6"/>
                <w:szCs w:val="22"/>
              </w:rPr>
              <w:object w:dxaOrig="340" w:dyaOrig="340">
                <v:shape id="_x0000_i2330" type="#_x0000_t75" style="width:17.2pt;height:17.2pt" o:ole="">
                  <v:imagedata r:id="rId2340" o:title=""/>
                </v:shape>
                <o:OLEObject Type="Embed" ProgID="Equation.DSMT4" ShapeID="_x0000_i2330" DrawAspect="Content" ObjectID="_1633944878" r:id="rId2341"/>
              </w:object>
            </w:r>
            <w:r>
              <w:t xml:space="preserve"> (hướng được xác định theo quy tắc bàn tay trái) và có độ lớn:</w:t>
            </w:r>
          </w:p>
          <w:p w:rsidR="007C0D2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rsidRPr="00632747">
              <w:rPr>
                <w:position w:val="-24"/>
                <w:szCs w:val="22"/>
              </w:rPr>
              <w:object w:dxaOrig="3120" w:dyaOrig="620">
                <v:shape id="_x0000_i2331" type="#_x0000_t75" style="width:155.8pt;height:30.65pt" o:ole="">
                  <v:imagedata r:id="rId2342" o:title=""/>
                </v:shape>
                <o:OLEObject Type="Embed" ProgID="Equation.DSMT4" ShapeID="_x0000_i2331" DrawAspect="Content" ObjectID="_1633944879" r:id="rId2343"/>
              </w:object>
            </w:r>
            <w:r>
              <w:t xml:space="preserve"> </w:t>
            </w:r>
          </w:p>
        </w:tc>
        <w:tc>
          <w:tcPr>
            <w:tcW w:w="3119" w:type="dxa"/>
            <w:shd w:val="clear" w:color="auto" w:fill="auto"/>
          </w:tcPr>
          <w:p w:rsidR="007C0D2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902" w:dyaOrig="1831">
                <v:shape id="_x0000_i2332" type="#_x0000_t75" style="width:144.55pt;height:90.8pt" o:ole="">
                  <v:imagedata r:id="rId2344" o:title=""/>
                </v:shape>
                <o:OLEObject Type="Embed" ProgID="Visio.Drawing.11" ShapeID="_x0000_i2332" DrawAspect="Content" ObjectID="_1633944880" r:id="rId2345"/>
              </w:object>
            </w:r>
          </w:p>
        </w:tc>
      </w:tr>
    </w:tbl>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Từ trường của I</w:t>
      </w:r>
      <w:r w:rsidRPr="00A33D17">
        <w:rPr>
          <w:vertAlign w:val="subscript"/>
        </w:rPr>
        <w:t>2</w:t>
      </w:r>
      <w:r>
        <w:t xml:space="preserve"> gây ra tại</w:t>
      </w:r>
      <w:r w:rsidRPr="00632747">
        <w:t xml:space="preserve"> I</w:t>
      </w:r>
      <w:r w:rsidRPr="00A33D17">
        <w:rPr>
          <w:vertAlign w:val="subscript"/>
        </w:rPr>
        <w:t>1</w:t>
      </w:r>
      <w:r w:rsidRPr="00632747">
        <w:t xml:space="preserve"> </w:t>
      </w:r>
      <w:r>
        <w:t>có phương vuông góc với mặt phẳng hình vẽ chiều từ ngoài vào trong (quy tắc nắm tay phải), có độ lớn:</w:t>
      </w:r>
      <w:r w:rsidRPr="00371B3E">
        <w:rPr>
          <w:position w:val="-24"/>
        </w:rPr>
        <w:object w:dxaOrig="1440" w:dyaOrig="620">
          <v:shape id="_x0000_i2333" type="#_x0000_t75" style="width:1in;height:30.65pt" o:ole="">
            <v:imagedata r:id="rId2346" o:title=""/>
          </v:shape>
          <o:OLEObject Type="Embed" ProgID="Equation.DSMT4" ShapeID="_x0000_i2333" DrawAspect="Content" ObjectID="_1633944881" r:id="rId2347"/>
        </w:object>
      </w:r>
      <w:r>
        <w:t xml:space="preserve"> .Từ trường này, tác dụng lên đoạn dây </w:t>
      </w:r>
      <w:r w:rsidRPr="00371B3E">
        <w:rPr>
          <w:position w:val="-12"/>
        </w:rPr>
        <w:object w:dxaOrig="240" w:dyaOrig="360">
          <v:shape id="_x0000_i2334" type="#_x0000_t75" style="width:11.8pt;height:18.25pt" o:ole="">
            <v:imagedata r:id="rId2348" o:title=""/>
          </v:shape>
          <o:OLEObject Type="Embed" ProgID="Equation.DSMT4" ShapeID="_x0000_i2334" DrawAspect="Content" ObjectID="_1633944882" r:id="rId2349"/>
        </w:object>
      </w:r>
      <w:r>
        <w:t xml:space="preserve"> của dòng</w:t>
      </w:r>
      <w:r w:rsidRPr="00632747">
        <w:t xml:space="preserve"> I</w:t>
      </w:r>
      <w:r w:rsidRPr="00A33D17">
        <w:rPr>
          <w:vertAlign w:val="subscript"/>
        </w:rPr>
        <w:t>1</w:t>
      </w:r>
      <w:r w:rsidRPr="00632747">
        <w:t xml:space="preserve"> </w:t>
      </w:r>
      <w:r>
        <w:t xml:space="preserve">lực đẩy </w:t>
      </w:r>
      <w:r w:rsidRPr="00371B3E">
        <w:rPr>
          <w:position w:val="-6"/>
        </w:rPr>
        <w:object w:dxaOrig="340" w:dyaOrig="340">
          <v:shape id="_x0000_i2335" type="#_x0000_t75" style="width:17.2pt;height:17.2pt" o:ole="">
            <v:imagedata r:id="rId2350" o:title=""/>
          </v:shape>
          <o:OLEObject Type="Embed" ProgID="Equation.DSMT4" ShapeID="_x0000_i2335" DrawAspect="Content" ObjectID="_1633944883" r:id="rId2351"/>
        </w:object>
      </w:r>
      <w:r>
        <w:t xml:space="preserve"> (hướng được xác định theo quy tắc bàn tay trái) và có độ lớn: </w:t>
      </w:r>
      <w:r w:rsidRPr="00371B3E">
        <w:rPr>
          <w:position w:val="-24"/>
        </w:rPr>
        <w:object w:dxaOrig="3080" w:dyaOrig="620">
          <v:shape id="_x0000_i2336" type="#_x0000_t75" style="width:154.75pt;height:30.65pt" o:ole="">
            <v:imagedata r:id="rId2352" o:title=""/>
          </v:shape>
          <o:OLEObject Type="Embed" ProgID="Equation.DSMT4" ShapeID="_x0000_i2336" DrawAspect="Content" ObjectID="_1633944884" r:id="rId2353"/>
        </w:object>
      </w:r>
      <w:r>
        <w:t xml:space="preserve"> </w:t>
      </w:r>
    </w:p>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Vì </w:t>
      </w:r>
      <w:r w:rsidRPr="00A33D17">
        <w:rPr>
          <w:position w:val="-28"/>
        </w:rPr>
        <w:object w:dxaOrig="5100" w:dyaOrig="660">
          <v:shape id="_x0000_i2337" type="#_x0000_t75" style="width:255.75pt;height:33.85pt" o:ole="">
            <v:imagedata r:id="rId2354" o:title=""/>
          </v:shape>
          <o:OLEObject Type="Embed" ProgID="Equation.DSMT4" ShapeID="_x0000_i2337" DrawAspect="Content" ObjectID="_1633944885" r:id="rId2355"/>
        </w:object>
      </w:r>
      <w:r>
        <w:t xml:space="preserve"> </w:t>
      </w:r>
    </w:p>
    <w:p w:rsidR="007C0D2C" w:rsidRDefault="007C0D2C" w:rsidP="00305075">
      <w:pPr>
        <w:pStyle w:val="ListParagraph"/>
        <w:numPr>
          <w:ilvl w:val="0"/>
          <w:numId w:val="5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7C0D2C" w:rsidRDefault="007C0D2C" w:rsidP="007C0D2C">
      <w:pPr>
        <w:spacing w:line="240" w:lineRule="auto"/>
        <w:rPr>
          <w:b/>
          <w:u w:val="single"/>
        </w:rPr>
      </w:pPr>
    </w:p>
    <w:p w:rsidR="007C0D2C" w:rsidRDefault="007C0D2C" w:rsidP="007C0D2C">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rsidRPr="00371B3E">
        <w:rPr>
          <w:b/>
          <w:u w:val="single"/>
        </w:rPr>
        <w:t>Khắc sâu:</w:t>
      </w:r>
      <w:r>
        <w:t xml:space="preserve"> Hai dây dẫn thẳng song song dài, cách nhau một khoảng r, có dòng điện chạy qua I</w:t>
      </w:r>
      <w:r w:rsidRPr="00DE023A">
        <w:rPr>
          <w:vertAlign w:val="subscript"/>
        </w:rPr>
        <w:t>1</w:t>
      </w:r>
      <w:r>
        <w:t>, I</w:t>
      </w:r>
      <w:r w:rsidRPr="00DE023A">
        <w:rPr>
          <w:vertAlign w:val="subscript"/>
        </w:rPr>
        <w:t>2</w:t>
      </w:r>
      <w:r>
        <w:t xml:space="preserve"> thì mỗi đoạn có chiều i chịu tác dụng lực từ có độ lớn (cùng chiều lực hút, ngược chiều lực đầy): </w:t>
      </w:r>
      <w:r w:rsidRPr="00DE023A">
        <w:rPr>
          <w:position w:val="-24"/>
        </w:rPr>
        <w:object w:dxaOrig="1620" w:dyaOrig="620">
          <v:shape id="_x0000_i2338" type="#_x0000_t75" style="width:81.65pt;height:30.65pt" o:ole="">
            <v:imagedata r:id="rId2356" o:title=""/>
          </v:shape>
          <o:OLEObject Type="Embed" ProgID="Equation.DSMT4" ShapeID="_x0000_i2338" DrawAspect="Content" ObjectID="_1633944886" r:id="rId2357"/>
        </w:object>
      </w:r>
      <w:r>
        <w:t xml:space="preserve"> </w:t>
      </w:r>
    </w:p>
    <w:p w:rsidR="007C0D2C" w:rsidRDefault="007C0D2C" w:rsidP="007C0D2C">
      <w:pPr>
        <w:spacing w:line="240" w:lineRule="auto"/>
        <w:ind w:firstLine="0"/>
      </w:pPr>
      <w:r>
        <w:rPr>
          <w:b/>
        </w:rPr>
        <w:t xml:space="preserve">Câu 2. </w:t>
      </w:r>
      <w:r>
        <w:t xml:space="preserve">Hai dây dẫn thẳng, dài, song song được đặt trong không khí. Cường độ dòng điện trong hai dây dẫn đó bằng nhau và bằng </w:t>
      </w:r>
      <w:r w:rsidRPr="001D5AF8">
        <w:t>1 A.</w:t>
      </w:r>
      <w:r w:rsidRPr="00517DB9">
        <w:rPr>
          <w:b/>
        </w:rPr>
        <w:t xml:space="preserve"> </w:t>
      </w:r>
      <w:r>
        <w:t>Lực từ tác dụng lên mỗi đơn vị dài của mỗi dây bằng 2.10</w:t>
      </w:r>
      <w:r>
        <w:rPr>
          <w:vertAlign w:val="superscript"/>
        </w:rPr>
        <w:t>-5</w:t>
      </w:r>
      <w:r>
        <w:t xml:space="preserve"> N. Hỏi hai dây dẫn đó cách nhau bao nhiêu?</w:t>
      </w:r>
    </w:p>
    <w:p w:rsidR="007C0D2C" w:rsidRPr="000145D7" w:rsidRDefault="007C0D2C" w:rsidP="007C0D2C">
      <w:pPr>
        <w:spacing w:line="240" w:lineRule="auto"/>
        <w:rPr>
          <w:lang w:val="fr-FR"/>
        </w:rPr>
      </w:pPr>
      <w:r w:rsidRPr="000145D7">
        <w:rPr>
          <w:b/>
          <w:lang w:val="fr-FR"/>
        </w:rPr>
        <w:t xml:space="preserve">A. </w:t>
      </w:r>
      <w:r w:rsidRPr="000145D7">
        <w:rPr>
          <w:lang w:val="fr-FR"/>
        </w:rPr>
        <w:t>0,04 m.</w:t>
      </w:r>
      <w:r w:rsidRPr="000145D7">
        <w:rPr>
          <w:lang w:val="fr-FR"/>
        </w:rPr>
        <w:tab/>
      </w:r>
      <w:r w:rsidRPr="000145D7">
        <w:rPr>
          <w:lang w:val="fr-FR"/>
        </w:rPr>
        <w:tab/>
      </w:r>
      <w:r w:rsidRPr="000145D7">
        <w:rPr>
          <w:lang w:val="fr-FR"/>
        </w:rPr>
        <w:tab/>
      </w:r>
      <w:r w:rsidRPr="000145D7">
        <w:rPr>
          <w:b/>
          <w:lang w:val="fr-FR"/>
        </w:rPr>
        <w:t xml:space="preserve">B. </w:t>
      </w:r>
      <w:r w:rsidRPr="000145D7">
        <w:rPr>
          <w:lang w:val="fr-FR"/>
        </w:rPr>
        <w:t>0,02 m.</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0,01 m.</w:t>
      </w:r>
      <w:r w:rsidRPr="000145D7">
        <w:rPr>
          <w:lang w:val="fr-FR"/>
        </w:rPr>
        <w:tab/>
      </w:r>
      <w:r w:rsidRPr="000145D7">
        <w:rPr>
          <w:lang w:val="fr-FR"/>
        </w:rPr>
        <w:tab/>
      </w:r>
      <w:r w:rsidRPr="000145D7">
        <w:rPr>
          <w:b/>
          <w:lang w:val="fr-FR"/>
        </w:rPr>
        <w:t xml:space="preserve">D. </w:t>
      </w:r>
      <w:r w:rsidRPr="000145D7">
        <w:rPr>
          <w:lang w:val="fr-FR"/>
        </w:rPr>
        <w:t>0,03 m.</w:t>
      </w:r>
    </w:p>
    <w:p w:rsidR="007C0D2C" w:rsidRPr="000145D7"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0145D7">
        <w:rPr>
          <w:b/>
          <w:lang w:val="fr-FR"/>
        </w:rPr>
        <w:t>Câu 2. Chọn đáp án C</w:t>
      </w:r>
    </w:p>
    <w:p w:rsidR="007C0D2C" w:rsidRPr="000145D7"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0145D7">
        <w:rPr>
          <w:b/>
          <w:i/>
          <w:lang w:val="fr-FR"/>
        </w:rPr>
        <w:t xml:space="preserve">  Lời giải:</w:t>
      </w:r>
    </w:p>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Độ lớn: </w:t>
      </w:r>
      <w:r w:rsidRPr="00DE023A">
        <w:rPr>
          <w:position w:val="-24"/>
        </w:rPr>
        <w:object w:dxaOrig="5380" w:dyaOrig="620">
          <v:shape id="_x0000_i2339" type="#_x0000_t75" style="width:269.2pt;height:30.65pt" o:ole="">
            <v:imagedata r:id="rId2358" o:title=""/>
          </v:shape>
          <o:OLEObject Type="Embed" ProgID="Equation.DSMT4" ShapeID="_x0000_i2339" DrawAspect="Content" ObjectID="_1633944887" r:id="rId2359"/>
        </w:object>
      </w:r>
      <w:r>
        <w:t xml:space="preserve"> </w:t>
      </w:r>
    </w:p>
    <w:p w:rsidR="007C0D2C" w:rsidRDefault="007C0D2C" w:rsidP="00305075">
      <w:pPr>
        <w:pStyle w:val="ListParagraph"/>
        <w:numPr>
          <w:ilvl w:val="0"/>
          <w:numId w:val="5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7C0D2C" w:rsidRDefault="007C0D2C" w:rsidP="007C0D2C">
      <w:pPr>
        <w:spacing w:line="240" w:lineRule="auto"/>
        <w:ind w:firstLine="0"/>
      </w:pPr>
      <w:r>
        <w:rPr>
          <w:b/>
        </w:rPr>
        <w:t xml:space="preserve">Câu 3. </w:t>
      </w:r>
      <w:r>
        <w:t>Hai dây dẫn thẳng dài có dòng điện chạy qua được đặt song song và cách nhau 12 cm trong không khí, có cường độ lần lượt</w:t>
      </w:r>
      <w:r w:rsidRPr="00632747">
        <w:t xml:space="preserve"> I</w:t>
      </w:r>
      <w:r w:rsidRPr="001D5AF8">
        <w:rPr>
          <w:vertAlign w:val="subscript"/>
        </w:rPr>
        <w:t>1</w:t>
      </w:r>
      <w:r w:rsidRPr="00632747">
        <w:t xml:space="preserve"> </w:t>
      </w:r>
      <w:r>
        <w:t>= 58 A và I</w:t>
      </w:r>
      <w:r w:rsidRPr="001D5AF8">
        <w:rPr>
          <w:vertAlign w:val="subscript"/>
        </w:rPr>
        <w:t>2</w:t>
      </w:r>
      <w:r>
        <w:t>. Dây dẫn thứ nhất dài 2,8 m bị dây dẫn thứ hai hút bởi một lực 3,4.10</w:t>
      </w:r>
      <w:r>
        <w:rPr>
          <w:vertAlign w:val="superscript"/>
        </w:rPr>
        <w:t>-3</w:t>
      </w:r>
      <w:r>
        <w:t xml:space="preserve"> N. Dòng điện chạy trong dây dẫn thứ hai có cường độ</w:t>
      </w:r>
    </w:p>
    <w:p w:rsidR="007C0D2C" w:rsidRDefault="007C0D2C" w:rsidP="007C0D2C">
      <w:pPr>
        <w:spacing w:line="240" w:lineRule="auto"/>
      </w:pPr>
      <w:r w:rsidRPr="00517DB9">
        <w:rPr>
          <w:b/>
        </w:rPr>
        <w:t xml:space="preserve">A. </w:t>
      </w:r>
      <w:r>
        <w:t>12,56 A và cùng chiều với dòng I</w:t>
      </w:r>
      <w:r w:rsidRPr="001D5AF8">
        <w:rPr>
          <w:vertAlign w:val="subscript"/>
        </w:rPr>
        <w:t>1</w:t>
      </w:r>
      <w:r>
        <w:t>.</w:t>
      </w:r>
      <w:r>
        <w:tab/>
      </w:r>
      <w:r>
        <w:tab/>
      </w:r>
      <w:r w:rsidRPr="00517DB9">
        <w:rPr>
          <w:b/>
        </w:rPr>
        <w:t xml:space="preserve">B. </w:t>
      </w:r>
      <w:r>
        <w:t>12,56 A và ngược chiều với dòng I</w:t>
      </w:r>
      <w:r w:rsidRPr="001D5AF8">
        <w:rPr>
          <w:vertAlign w:val="subscript"/>
        </w:rPr>
        <w:t>1</w:t>
      </w:r>
      <w:r>
        <w:t>.</w:t>
      </w:r>
    </w:p>
    <w:p w:rsidR="007C0D2C" w:rsidRDefault="007C0D2C" w:rsidP="007C0D2C">
      <w:pPr>
        <w:spacing w:line="240" w:lineRule="auto"/>
      </w:pPr>
      <w:r w:rsidRPr="00517DB9">
        <w:rPr>
          <w:b/>
        </w:rPr>
        <w:t xml:space="preserve">C. </w:t>
      </w:r>
      <w:r>
        <w:t>16,52 A và cùng chiều với dòng I</w:t>
      </w:r>
      <w:r w:rsidRPr="001D5AF8">
        <w:rPr>
          <w:vertAlign w:val="subscript"/>
        </w:rPr>
        <w:t>1</w:t>
      </w:r>
      <w:r>
        <w:t>.</w:t>
      </w:r>
      <w:r>
        <w:tab/>
      </w:r>
      <w:r>
        <w:tab/>
      </w:r>
      <w:r w:rsidRPr="00517DB9">
        <w:rPr>
          <w:b/>
        </w:rPr>
        <w:t xml:space="preserve">D. </w:t>
      </w:r>
      <w:r>
        <w:t>16,52 A và ngược chiều với dòng I</w:t>
      </w:r>
      <w:r w:rsidRPr="001D5AF8">
        <w:rPr>
          <w:vertAlign w:val="subscript"/>
        </w:rPr>
        <w:t>1</w:t>
      </w:r>
      <w:r>
        <w:t>.</w:t>
      </w:r>
    </w:p>
    <w:p w:rsidR="007C0D2C" w:rsidRPr="001D5AF8"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 Chọn đáp án A</w:t>
      </w:r>
    </w:p>
    <w:p w:rsidR="007C0D2C" w:rsidRPr="001D5AF8"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7C0D2C" w:rsidRPr="001D5AF8"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u w:val="single"/>
        </w:rPr>
      </w:pPr>
      <w:r>
        <w:rPr>
          <w:b/>
          <w:u w:val="single"/>
        </w:rPr>
        <w:t>Cách 1:</w:t>
      </w:r>
    </w:p>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Vì hút nhau nên hai dòng điện phải cùng chiều</w:t>
      </w:r>
    </w:p>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Độ lớn lực hút: </w:t>
      </w:r>
      <w:r w:rsidRPr="001D5AF8">
        <w:rPr>
          <w:position w:val="-28"/>
        </w:rPr>
        <w:object w:dxaOrig="6200" w:dyaOrig="660">
          <v:shape id="_x0000_i2340" type="#_x0000_t75" style="width:311.65pt;height:33.85pt" o:ole="">
            <v:imagedata r:id="rId2360" o:title=""/>
          </v:shape>
          <o:OLEObject Type="Embed" ProgID="Equation.DSMT4" ShapeID="_x0000_i2340" DrawAspect="Content" ObjectID="_1633944888" r:id="rId2361"/>
        </w:object>
      </w:r>
      <w:r>
        <w:t xml:space="preserve"> </w:t>
      </w:r>
    </w:p>
    <w:p w:rsidR="007C0D2C" w:rsidRDefault="007C0D2C" w:rsidP="00305075">
      <w:pPr>
        <w:pStyle w:val="ListParagraph"/>
        <w:numPr>
          <w:ilvl w:val="0"/>
          <w:numId w:val="5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7C0D2C" w:rsidTr="004F0911">
        <w:tc>
          <w:tcPr>
            <w:tcW w:w="8505" w:type="dxa"/>
            <w:shd w:val="clear" w:color="auto" w:fill="auto"/>
          </w:tcPr>
          <w:p w:rsidR="007C0D2C" w:rsidRPr="001D5AF8"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rPr>
                <w:b/>
                <w:u w:val="single"/>
              </w:rPr>
            </w:pPr>
            <w:r w:rsidRPr="001D5AF8">
              <w:rPr>
                <w:b/>
                <w:u w:val="single"/>
              </w:rPr>
              <w:t>Cách 2:</w:t>
            </w:r>
          </w:p>
          <w:p w:rsidR="007C0D2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Từ trường của h gây ra tại</w:t>
            </w:r>
            <w:r w:rsidRPr="00632747">
              <w:t xml:space="preserve"> I</w:t>
            </w:r>
            <w:r w:rsidRPr="001D1206">
              <w:rPr>
                <w:vertAlign w:val="subscript"/>
              </w:rPr>
              <w:t>1</w:t>
            </w:r>
            <w:r w:rsidRPr="00632747">
              <w:t xml:space="preserve"> </w:t>
            </w:r>
            <w:r>
              <w:t xml:space="preserve">có phương vuông góc với mặt phẳng hình vẽ chiều từ trong ra ngoài, có độ lớn: </w:t>
            </w:r>
            <w:r w:rsidRPr="001D1206">
              <w:rPr>
                <w:position w:val="-24"/>
                <w:szCs w:val="22"/>
              </w:rPr>
              <w:object w:dxaOrig="1420" w:dyaOrig="620">
                <v:shape id="_x0000_i2341" type="#_x0000_t75" style="width:71.45pt;height:30.65pt" o:ole="">
                  <v:imagedata r:id="rId2362" o:title=""/>
                </v:shape>
                <o:OLEObject Type="Embed" ProgID="Equation.DSMT4" ShapeID="_x0000_i2341" DrawAspect="Content" ObjectID="_1633944889" r:id="rId2363"/>
              </w:object>
            </w:r>
            <w:r>
              <w:t xml:space="preserve"> </w:t>
            </w:r>
          </w:p>
          <w:p w:rsidR="007C0D2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Lực từ của từ trường B</w:t>
            </w:r>
            <w:r w:rsidRPr="001D1206">
              <w:rPr>
                <w:vertAlign w:val="subscript"/>
              </w:rPr>
              <w:t>2</w:t>
            </w:r>
            <w:r>
              <w:t xml:space="preserve"> tác dụng lên dòng</w:t>
            </w:r>
            <w:r w:rsidRPr="00632747">
              <w:t xml:space="preserve"> I</w:t>
            </w:r>
            <w:r w:rsidRPr="001D1206">
              <w:rPr>
                <w:vertAlign w:val="subscript"/>
              </w:rPr>
              <w:t>1</w:t>
            </w:r>
            <w:r w:rsidRPr="00632747">
              <w:t xml:space="preserve"> </w:t>
            </w:r>
            <w:r>
              <w:t xml:space="preserve">là lực hút (quy tắc bàn tay trái) và có độ lớn: </w:t>
            </w:r>
            <w:r w:rsidRPr="001D1206">
              <w:rPr>
                <w:position w:val="-24"/>
                <w:szCs w:val="22"/>
              </w:rPr>
              <w:object w:dxaOrig="3180" w:dyaOrig="620">
                <v:shape id="_x0000_i2342" type="#_x0000_t75" style="width:159.6pt;height:30.65pt" o:ole="">
                  <v:imagedata r:id="rId2364" o:title=""/>
                </v:shape>
                <o:OLEObject Type="Embed" ProgID="Equation.DSMT4" ShapeID="_x0000_i2342" DrawAspect="Content" ObjectID="_1633944890" r:id="rId2365"/>
              </w:object>
            </w:r>
            <w:r>
              <w:t xml:space="preserve"> </w:t>
            </w:r>
          </w:p>
          <w:p w:rsidR="007C0D2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rsidRPr="001D1206">
              <w:rPr>
                <w:position w:val="-28"/>
                <w:szCs w:val="22"/>
              </w:rPr>
              <w:object w:dxaOrig="4599" w:dyaOrig="660">
                <v:shape id="_x0000_i2343" type="#_x0000_t75" style="width:228.35pt;height:33.85pt" o:ole="">
                  <v:imagedata r:id="rId2366" o:title=""/>
                </v:shape>
                <o:OLEObject Type="Embed" ProgID="Equation.DSMT4" ShapeID="_x0000_i2343" DrawAspect="Content" ObjectID="_1633944891" r:id="rId2367"/>
              </w:object>
            </w:r>
            <w:r w:rsidRPr="001D1206">
              <w:rPr>
                <w:position w:val="-28"/>
                <w:szCs w:val="22"/>
              </w:rPr>
              <w:object w:dxaOrig="4599" w:dyaOrig="660">
                <v:shape id="_x0000_i2344" type="#_x0000_t75" style="width:228.35pt;height:33.85pt" o:ole="">
                  <v:imagedata r:id="rId2368" o:title=""/>
                </v:shape>
                <o:OLEObject Type="Embed" ProgID="Equation.DSMT4" ShapeID="_x0000_i2344" DrawAspect="Content" ObjectID="_1633944892" r:id="rId2369"/>
              </w:object>
            </w:r>
          </w:p>
          <w:p w:rsidR="007C0D2C" w:rsidRPr="001D1206" w:rsidRDefault="007C0D2C" w:rsidP="00305075">
            <w:pPr>
              <w:pStyle w:val="ListParagraph"/>
              <w:numPr>
                <w:ilvl w:val="0"/>
                <w:numId w:val="55"/>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A</w:t>
            </w:r>
          </w:p>
        </w:tc>
        <w:tc>
          <w:tcPr>
            <w:tcW w:w="2258" w:type="dxa"/>
            <w:shd w:val="clear" w:color="auto" w:fill="auto"/>
          </w:tcPr>
          <w:p w:rsidR="007C0D2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1915" w:dyaOrig="2110">
                <v:shape id="_x0000_i2345" type="#_x0000_t75" style="width:96.2pt;height:104.25pt" o:ole="">
                  <v:imagedata r:id="rId2370" o:title=""/>
                </v:shape>
                <o:OLEObject Type="Embed" ProgID="Visio.Drawing.11" ShapeID="_x0000_i2345" DrawAspect="Content" ObjectID="_1633944893" r:id="rId2371"/>
              </w:object>
            </w:r>
          </w:p>
        </w:tc>
      </w:tr>
    </w:tbl>
    <w:p w:rsidR="007C0D2C" w:rsidRDefault="007C0D2C" w:rsidP="007C0D2C">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43"/>
        <w:gridCol w:w="2743"/>
      </w:tblGrid>
      <w:tr w:rsidR="007C0D2C" w:rsidTr="004F0911">
        <w:tc>
          <w:tcPr>
            <w:tcW w:w="8043" w:type="dxa"/>
            <w:shd w:val="clear" w:color="auto" w:fill="auto"/>
          </w:tcPr>
          <w:p w:rsidR="007C0D2C" w:rsidRDefault="007C0D2C" w:rsidP="004F0911">
            <w:pPr>
              <w:ind w:firstLine="0"/>
            </w:pPr>
            <w:r>
              <w:rPr>
                <w:b/>
              </w:rPr>
              <w:t xml:space="preserve">Câu 4. </w:t>
            </w:r>
            <w:r>
              <w:t>Hai vòng tròn dây dẫn đặt cách nhau một khoảng rất nhỏ. Vòng dây dẫn dưới được giữ cố định, vòng trên nối với một đầu đòn cân như hình vẽ. Khi cho hai dòng điện cường độ bằng nhau I vào hai vòng dây thì chúng hút nhau. Đặt thêm một quả cân khối lượng 0,1 g vào đĩa cân bên kia thì cân trở lại thăng bằng và lúc đó hai vòng dây cách nhau 2 mm. Lấy g = 10 m/s</w:t>
            </w:r>
            <w:r w:rsidRPr="001D1206">
              <w:rPr>
                <w:vertAlign w:val="superscript"/>
              </w:rPr>
              <w:t>2</w:t>
            </w:r>
            <w:r>
              <w:t xml:space="preserve">. Neu bán kính mỗi vòng dây là 5 cm thì I bằng </w:t>
            </w:r>
          </w:p>
          <w:p w:rsidR="007C0D2C" w:rsidRDefault="007C0D2C" w:rsidP="004F0911">
            <w:r w:rsidRPr="00517DB9">
              <w:rPr>
                <w:b/>
              </w:rPr>
              <w:t xml:space="preserve">A. </w:t>
            </w:r>
            <w:r>
              <w:t xml:space="preserve">5,64 </w:t>
            </w:r>
            <w:r w:rsidRPr="001D1206">
              <w:t>A.</w:t>
            </w:r>
            <w:r w:rsidRPr="00517DB9">
              <w:rPr>
                <w:b/>
              </w:rPr>
              <w:t xml:space="preserve"> </w:t>
            </w:r>
            <w:r>
              <w:rPr>
                <w:b/>
              </w:rPr>
              <w:tab/>
            </w:r>
            <w:r>
              <w:rPr>
                <w:b/>
              </w:rPr>
              <w:tab/>
            </w:r>
            <w:r w:rsidRPr="00517DB9">
              <w:rPr>
                <w:b/>
              </w:rPr>
              <w:t xml:space="preserve">B. </w:t>
            </w:r>
            <w:r>
              <w:t xml:space="preserve">4,56 </w:t>
            </w:r>
            <w:r w:rsidRPr="001D1206">
              <w:t>A.</w:t>
            </w:r>
            <w:r w:rsidRPr="00517DB9">
              <w:rPr>
                <w:b/>
              </w:rPr>
              <w:t xml:space="preserve"> </w:t>
            </w:r>
            <w:r>
              <w:tab/>
            </w:r>
            <w:r>
              <w:tab/>
            </w:r>
            <w:r w:rsidRPr="00517DB9">
              <w:rPr>
                <w:b/>
              </w:rPr>
              <w:t xml:space="preserve">C. </w:t>
            </w:r>
            <w:r>
              <w:t xml:space="preserve">5,75 </w:t>
            </w:r>
            <w:r w:rsidRPr="001D1206">
              <w:t>A.</w:t>
            </w:r>
            <w:r w:rsidRPr="00517DB9">
              <w:rPr>
                <w:b/>
              </w:rPr>
              <w:t xml:space="preserve"> </w:t>
            </w:r>
            <w:r>
              <w:rPr>
                <w:b/>
              </w:rPr>
              <w:tab/>
            </w:r>
            <w:r>
              <w:rPr>
                <w:b/>
              </w:rPr>
              <w:tab/>
              <w:t>D.</w:t>
            </w:r>
            <w:r>
              <w:t xml:space="preserve"> 3,25 A</w:t>
            </w:r>
          </w:p>
          <w:p w:rsidR="007C0D2C" w:rsidRDefault="007C0D2C" w:rsidP="004F0911">
            <w:pPr>
              <w:ind w:firstLine="0"/>
              <w:rPr>
                <w:b/>
              </w:rPr>
            </w:pPr>
          </w:p>
        </w:tc>
        <w:tc>
          <w:tcPr>
            <w:tcW w:w="2720" w:type="dxa"/>
            <w:shd w:val="clear" w:color="auto" w:fill="auto"/>
          </w:tcPr>
          <w:p w:rsidR="007C0D2C" w:rsidRDefault="007C0D2C" w:rsidP="004F0911">
            <w:pPr>
              <w:ind w:firstLine="0"/>
              <w:rPr>
                <w:b/>
              </w:rPr>
            </w:pPr>
            <w:r>
              <w:rPr>
                <w:szCs w:val="22"/>
              </w:rPr>
              <w:object w:dxaOrig="2506" w:dyaOrig="1496">
                <v:shape id="_x0000_i2346" type="#_x0000_t75" style="width:126.25pt;height:75.75pt" o:ole="">
                  <v:imagedata r:id="rId2372" o:title=""/>
                </v:shape>
                <o:OLEObject Type="Embed" ProgID="Visio.Drawing.11" ShapeID="_x0000_i2346" DrawAspect="Content" ObjectID="_1633944894" r:id="rId2373"/>
              </w:object>
            </w:r>
          </w:p>
        </w:tc>
      </w:tr>
    </w:tbl>
    <w:p w:rsidR="007C0D2C" w:rsidRDefault="007C0D2C" w:rsidP="007C0D2C">
      <w:pPr>
        <w:spacing w:line="240" w:lineRule="auto"/>
        <w:ind w:firstLine="0"/>
        <w:rPr>
          <w:b/>
        </w:rPr>
      </w:pPr>
    </w:p>
    <w:p w:rsidR="007C0D2C" w:rsidRPr="009112B5"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 Chọn đáp án A</w:t>
      </w:r>
    </w:p>
    <w:p w:rsidR="007C0D2C" w:rsidRPr="009112B5"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Cân thăng bằng: </w:t>
      </w:r>
      <w:r w:rsidRPr="009112B5">
        <w:rPr>
          <w:position w:val="-24"/>
        </w:rPr>
        <w:object w:dxaOrig="2640" w:dyaOrig="620">
          <v:shape id="_x0000_i2347" type="#_x0000_t75" style="width:132.2pt;height:30.65pt" o:ole="">
            <v:imagedata r:id="rId2374" o:title=""/>
          </v:shape>
          <o:OLEObject Type="Embed" ProgID="Equation.DSMT4" ShapeID="_x0000_i2347" DrawAspect="Content" ObjectID="_1633944895" r:id="rId2375"/>
        </w:object>
      </w:r>
      <w:r>
        <w:t xml:space="preserve"> </w:t>
      </w:r>
    </w:p>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9112B5">
        <w:rPr>
          <w:position w:val="-24"/>
        </w:rPr>
        <w:object w:dxaOrig="5200" w:dyaOrig="660">
          <v:shape id="_x0000_i2348" type="#_x0000_t75" style="width:259pt;height:33.85pt" o:ole="">
            <v:imagedata r:id="rId2376" o:title=""/>
          </v:shape>
          <o:OLEObject Type="Embed" ProgID="Equation.DSMT4" ShapeID="_x0000_i2348" DrawAspect="Content" ObjectID="_1633944896" r:id="rId2377"/>
        </w:object>
      </w:r>
      <w:r>
        <w:t xml:space="preserve"> </w:t>
      </w:r>
    </w:p>
    <w:p w:rsidR="007C0D2C" w:rsidRPr="001D1206" w:rsidRDefault="007C0D2C" w:rsidP="00305075">
      <w:pPr>
        <w:pStyle w:val="ListParagraph"/>
        <w:numPr>
          <w:ilvl w:val="0"/>
          <w:numId w:val="5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7C0D2C" w:rsidRDefault="007C0D2C" w:rsidP="007C0D2C">
      <w:pPr>
        <w:spacing w:line="240" w:lineRule="auto"/>
        <w:ind w:firstLine="0"/>
      </w:pPr>
      <w:r>
        <w:rPr>
          <w:b/>
        </w:rPr>
        <w:t xml:space="preserve">Câu 5. </w:t>
      </w:r>
      <w:r>
        <w:t>Ba dòng điện đặt trong không khí có cùng cường độ theo đúng thứ tự</w:t>
      </w:r>
      <w:r w:rsidRPr="00632747">
        <w:t xml:space="preserve"> I</w:t>
      </w:r>
      <w:r w:rsidRPr="00994468">
        <w:rPr>
          <w:vertAlign w:val="subscript"/>
        </w:rPr>
        <w:t>1</w:t>
      </w:r>
      <w:r w:rsidRPr="00632747">
        <w:t xml:space="preserve"> </w:t>
      </w:r>
      <w:r>
        <w:t>= I</w:t>
      </w:r>
      <w:r w:rsidRPr="00994468">
        <w:rPr>
          <w:vertAlign w:val="subscript"/>
        </w:rPr>
        <w:t>2</w:t>
      </w:r>
      <w:r>
        <w:t xml:space="preserve"> = I</w:t>
      </w:r>
      <w:r w:rsidRPr="00994468">
        <w:rPr>
          <w:vertAlign w:val="subscript"/>
        </w:rPr>
        <w:t>3</w:t>
      </w:r>
      <w:r>
        <w:t xml:space="preserve"> = I và cùng chiều chạy trong ba dây dẫn thẳng dài, đồng phẳng, song song cách đều nhau những khoảng bằng </w:t>
      </w:r>
      <w:r w:rsidRPr="00994468">
        <w:t>A</w:t>
      </w:r>
      <w:r w:rsidRPr="00517DB9">
        <w:rPr>
          <w:b/>
        </w:rPr>
        <w:t xml:space="preserve">. </w:t>
      </w:r>
      <w:r>
        <w:t>Độ lớn lực từ tổng họp của hai dòng</w:t>
      </w:r>
      <w:r w:rsidRPr="00632747">
        <w:t xml:space="preserve"> I</w:t>
      </w:r>
      <w:r w:rsidRPr="00994468">
        <w:rPr>
          <w:vertAlign w:val="subscript"/>
        </w:rPr>
        <w:t>1</w:t>
      </w:r>
      <w:r w:rsidRPr="00632747">
        <w:t xml:space="preserve"> </w:t>
      </w:r>
      <w:r>
        <w:t>và I</w:t>
      </w:r>
      <w:r w:rsidRPr="00994468">
        <w:rPr>
          <w:vertAlign w:val="subscript"/>
        </w:rPr>
        <w:t>3</w:t>
      </w:r>
      <w:r>
        <w:t xml:space="preserve"> tác dụng lên đoạn dây l của dòng điện I2 bằng</w:t>
      </w:r>
    </w:p>
    <w:p w:rsidR="007C0D2C" w:rsidRDefault="007C0D2C" w:rsidP="007C0D2C">
      <w:pPr>
        <w:spacing w:line="240" w:lineRule="auto"/>
      </w:pPr>
      <w:r w:rsidRPr="00517DB9">
        <w:rPr>
          <w:b/>
        </w:rPr>
        <w:t>A.</w:t>
      </w:r>
      <w:r>
        <w:t xml:space="preserve"> 4.10</w:t>
      </w:r>
      <w:r>
        <w:rPr>
          <w:vertAlign w:val="superscript"/>
        </w:rPr>
        <w:t>-7</w:t>
      </w:r>
      <w:r w:rsidRPr="00994468">
        <w:t>I</w:t>
      </w:r>
      <w:r w:rsidRPr="00994468">
        <w:rPr>
          <w:vertAlign w:val="superscript"/>
        </w:rPr>
        <w:t>2</w:t>
      </w:r>
      <w:r>
        <w:t xml:space="preserve">ℓ/a </w:t>
      </w:r>
      <w:r w:rsidRPr="00517DB9">
        <w:rPr>
          <w:b/>
        </w:rPr>
        <w:t xml:space="preserve">. </w:t>
      </w:r>
      <w:r>
        <w:tab/>
      </w:r>
      <w:r>
        <w:tab/>
      </w:r>
      <w:r w:rsidRPr="00517DB9">
        <w:rPr>
          <w:b/>
        </w:rPr>
        <w:t xml:space="preserve">B. </w:t>
      </w:r>
      <w:r>
        <w:t>4.10</w:t>
      </w:r>
      <w:r>
        <w:rPr>
          <w:vertAlign w:val="superscript"/>
        </w:rPr>
        <w:t>-7</w:t>
      </w:r>
      <w:r w:rsidRPr="00994468">
        <w:t>I</w:t>
      </w:r>
      <w:r>
        <w:t>ℓ/a</w:t>
      </w:r>
      <w:r>
        <w:tab/>
      </w:r>
      <w:r>
        <w:tab/>
      </w:r>
      <w:r>
        <w:tab/>
      </w:r>
      <w:r w:rsidRPr="00517DB9">
        <w:rPr>
          <w:b/>
        </w:rPr>
        <w:t xml:space="preserve">C. </w:t>
      </w:r>
      <w:r>
        <w:t>0.</w:t>
      </w:r>
      <w:r>
        <w:tab/>
      </w:r>
      <w:r>
        <w:tab/>
      </w:r>
      <w:r>
        <w:tab/>
      </w:r>
      <w:r w:rsidRPr="00517DB9">
        <w:rPr>
          <w:b/>
        </w:rPr>
        <w:t xml:space="preserve">D. </w:t>
      </w:r>
      <w:r>
        <w:t>2.10</w:t>
      </w:r>
      <w:r>
        <w:rPr>
          <w:vertAlign w:val="superscript"/>
        </w:rPr>
        <w:t>-7</w:t>
      </w:r>
      <w:r w:rsidRPr="00994468">
        <w:t>I</w:t>
      </w:r>
      <w:r w:rsidRPr="00994468">
        <w:rPr>
          <w:vertAlign w:val="superscript"/>
        </w:rPr>
        <w:t>2</w:t>
      </w:r>
      <w:r>
        <w:t>ℓ/a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7C0D2C" w:rsidTr="004F0911">
        <w:tc>
          <w:tcPr>
            <w:tcW w:w="8647" w:type="dxa"/>
            <w:shd w:val="clear" w:color="auto" w:fill="auto"/>
          </w:tcPr>
          <w:p w:rsidR="007C0D2C" w:rsidRPr="00994468"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5. Chọn đáp án C</w:t>
            </w:r>
          </w:p>
          <w:p w:rsidR="007C0D2C" w:rsidRPr="00994468"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7C0D2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Từ trường của</w:t>
            </w:r>
            <w:r w:rsidRPr="00632747">
              <w:t xml:space="preserve"> I</w:t>
            </w:r>
            <w:r w:rsidRPr="00994468">
              <w:rPr>
                <w:vertAlign w:val="subscript"/>
              </w:rPr>
              <w:t>1</w:t>
            </w:r>
            <w:r w:rsidRPr="00632747">
              <w:t xml:space="preserve"> </w:t>
            </w:r>
            <w:r>
              <w:t>gây ra tại I</w:t>
            </w:r>
            <w:r w:rsidRPr="00994468">
              <w:rPr>
                <w:vertAlign w:val="subscript"/>
              </w:rPr>
              <w:t>2</w:t>
            </w:r>
            <w:r>
              <w:t xml:space="preserve"> có phương vuông góc với mặt phẳng hình vẽ chiều từ ngoài vào trong (quy tắc nắm tay phải), có độ lớn: </w:t>
            </w:r>
            <w:r w:rsidRPr="00994468">
              <w:rPr>
                <w:position w:val="-24"/>
                <w:szCs w:val="22"/>
              </w:rPr>
              <w:object w:dxaOrig="1340" w:dyaOrig="620">
                <v:shape id="_x0000_i2349" type="#_x0000_t75" style="width:66.65pt;height:30.65pt" o:ole="">
                  <v:imagedata r:id="rId2378" o:title=""/>
                </v:shape>
                <o:OLEObject Type="Embed" ProgID="Equation.DSMT4" ShapeID="_x0000_i2349" DrawAspect="Content" ObjectID="_1633944897" r:id="rId2379"/>
              </w:object>
            </w:r>
            <w:r>
              <w:t xml:space="preserve"> </w:t>
            </w:r>
          </w:p>
          <w:p w:rsidR="007C0D2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Từ trường của I</w:t>
            </w:r>
            <w:r w:rsidRPr="00994468">
              <w:rPr>
                <w:vertAlign w:val="subscript"/>
              </w:rPr>
              <w:t>3</w:t>
            </w:r>
            <w:r>
              <w:t xml:space="preserve"> gây ra tại I</w:t>
            </w:r>
            <w:r w:rsidRPr="00994468">
              <w:rPr>
                <w:vertAlign w:val="subscript"/>
              </w:rPr>
              <w:t>2</w:t>
            </w:r>
            <w:r>
              <w:t xml:space="preserve"> có phương vuông góc với mặt phẳng hình vẽ chiều từ trong ra ngoài (quy tắc nắm tay phải), có độ lớn: </w:t>
            </w:r>
            <w:r w:rsidRPr="00994468">
              <w:rPr>
                <w:position w:val="-24"/>
                <w:szCs w:val="22"/>
              </w:rPr>
              <w:object w:dxaOrig="1359" w:dyaOrig="620">
                <v:shape id="_x0000_i2350" type="#_x0000_t75" style="width:66.65pt;height:30.65pt" o:ole="">
                  <v:imagedata r:id="rId2380" o:title=""/>
                </v:shape>
                <o:OLEObject Type="Embed" ProgID="Equation.DSMT4" ShapeID="_x0000_i2350" DrawAspect="Content" ObjectID="_1633944898" r:id="rId2381"/>
              </w:object>
            </w:r>
            <w:r>
              <w:t xml:space="preserve"> </w:t>
            </w:r>
          </w:p>
          <w:p w:rsidR="007C0D2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Vì </w:t>
            </w:r>
            <w:r w:rsidRPr="00994468">
              <w:rPr>
                <w:position w:val="-6"/>
                <w:szCs w:val="22"/>
              </w:rPr>
              <w:object w:dxaOrig="279" w:dyaOrig="340">
                <v:shape id="_x0000_i2351" type="#_x0000_t75" style="width:12.35pt;height:17.2pt" o:ole="">
                  <v:imagedata r:id="rId2382" o:title=""/>
                </v:shape>
                <o:OLEObject Type="Embed" ProgID="Equation.DSMT4" ShapeID="_x0000_i2351" DrawAspect="Content" ObjectID="_1633944899" r:id="rId2383"/>
              </w:object>
            </w:r>
            <w:r>
              <w:t xml:space="preserve"> và </w:t>
            </w:r>
            <w:r w:rsidRPr="00994468">
              <w:rPr>
                <w:position w:val="-6"/>
                <w:szCs w:val="22"/>
              </w:rPr>
              <w:object w:dxaOrig="300" w:dyaOrig="340">
                <v:shape id="_x0000_i2352" type="#_x0000_t75" style="width:15.6pt;height:17.2pt" o:ole="">
                  <v:imagedata r:id="rId2384" o:title=""/>
                </v:shape>
                <o:OLEObject Type="Embed" ProgID="Equation.DSMT4" ShapeID="_x0000_i2352" DrawAspect="Content" ObjectID="_1633944900" r:id="rId2385"/>
              </w:object>
            </w:r>
            <w:r>
              <w:t xml:space="preserve">  cùng độ lớn và ngược hướng nên từ trường tổng họp tại dòng I</w:t>
            </w:r>
            <w:r w:rsidRPr="00994468">
              <w:rPr>
                <w:vertAlign w:val="subscript"/>
              </w:rPr>
              <w:t>2</w:t>
            </w:r>
            <w:r>
              <w:t>:</w:t>
            </w:r>
          </w:p>
          <w:p w:rsidR="007C0D2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rsidRPr="00994468">
              <w:rPr>
                <w:position w:val="-6"/>
                <w:szCs w:val="22"/>
              </w:rPr>
              <w:object w:dxaOrig="1820" w:dyaOrig="340">
                <v:shape id="_x0000_i2353" type="#_x0000_t75" style="width:90.8pt;height:17.2pt" o:ole="">
                  <v:imagedata r:id="rId2386" o:title=""/>
                </v:shape>
                <o:OLEObject Type="Embed" ProgID="Equation.DSMT4" ShapeID="_x0000_i2353" DrawAspect="Content" ObjectID="_1633944901" r:id="rId2387"/>
              </w:object>
            </w:r>
            <w:r>
              <w:t xml:space="preserve"> Lực từ tác dụng lên I</w:t>
            </w:r>
            <w:r>
              <w:rPr>
                <w:vertAlign w:val="subscript"/>
              </w:rPr>
              <w:t>2</w:t>
            </w:r>
            <w:r>
              <w:t xml:space="preserve"> = 0.</w:t>
            </w:r>
          </w:p>
          <w:p w:rsidR="007C0D2C" w:rsidRPr="00994468" w:rsidRDefault="007C0D2C" w:rsidP="00305075">
            <w:pPr>
              <w:pStyle w:val="ListParagraph"/>
              <w:numPr>
                <w:ilvl w:val="0"/>
                <w:numId w:val="57"/>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C</w:t>
            </w:r>
          </w:p>
        </w:tc>
        <w:tc>
          <w:tcPr>
            <w:tcW w:w="2116" w:type="dxa"/>
            <w:shd w:val="clear" w:color="auto" w:fill="auto"/>
          </w:tcPr>
          <w:p w:rsidR="007C0D2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1624" w:dyaOrig="2110">
                <v:shape id="_x0000_i2354" type="#_x0000_t75" style="width:81.65pt;height:104.25pt" o:ole="">
                  <v:imagedata r:id="rId2388" o:title=""/>
                </v:shape>
                <o:OLEObject Type="Embed" ProgID="Visio.Drawing.11" ShapeID="_x0000_i2354" DrawAspect="Content" ObjectID="_1633944902" r:id="rId2389"/>
              </w:object>
            </w:r>
          </w:p>
        </w:tc>
      </w:tr>
    </w:tbl>
    <w:p w:rsidR="007C0D2C" w:rsidRPr="00994468"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u w:val="single"/>
        </w:rPr>
      </w:pPr>
      <w:r w:rsidRPr="00994468">
        <w:rPr>
          <w:b/>
          <w:u w:val="single"/>
        </w:rPr>
        <w:t>Cách 2:</w:t>
      </w:r>
    </w:p>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Hai dòng điện dài, song song, cách nhau một khoảng r, cùng chiều thì hút nhau, ngược chiều thì đẩy nhau. Lực từ của dòng I tác dụng lên phần tử dòng điện </w:t>
      </w:r>
      <w:r w:rsidRPr="008A24F5">
        <w:rPr>
          <w:position w:val="-4"/>
        </w:rPr>
        <w:object w:dxaOrig="340" w:dyaOrig="320">
          <v:shape id="_x0000_i2355" type="#_x0000_t75" style="width:17.2pt;height:17.2pt" o:ole="">
            <v:imagedata r:id="rId2390" o:title=""/>
          </v:shape>
          <o:OLEObject Type="Embed" ProgID="Equation.DSMT4" ShapeID="_x0000_i2355" DrawAspect="Content" ObjectID="_1633944903" r:id="rId2391"/>
        </w:object>
      </w:r>
      <w:r>
        <w:t xml:space="preserve"> có độ lớn: </w:t>
      </w:r>
      <w:r w:rsidRPr="008A24F5">
        <w:rPr>
          <w:position w:val="-24"/>
        </w:rPr>
        <w:object w:dxaOrig="1500" w:dyaOrig="660">
          <v:shape id="_x0000_i2356" type="#_x0000_t75" style="width:75.75pt;height:33.85pt" o:ole="">
            <v:imagedata r:id="rId2392" o:title=""/>
          </v:shape>
          <o:OLEObject Type="Embed" ProgID="Equation.DSMT4" ShapeID="_x0000_i2356" DrawAspect="Content" ObjectID="_1633944904" r:id="rId2393"/>
        </w:object>
      </w:r>
      <w:r>
        <w:t xml:space="preserve"> </w:t>
      </w:r>
    </w:p>
    <w:p w:rsidR="007C0D2C" w:rsidRPr="008A24F5"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Dòng I</w:t>
      </w:r>
      <w:r>
        <w:rPr>
          <w:vertAlign w:val="subscript"/>
        </w:rPr>
        <w:t>1</w:t>
      </w:r>
      <w:r>
        <w:t xml:space="preserve"> hút phần tử </w:t>
      </w:r>
      <w:r w:rsidRPr="008A24F5">
        <w:rPr>
          <w:position w:val="-12"/>
        </w:rPr>
        <w:object w:dxaOrig="360" w:dyaOrig="400">
          <v:shape id="_x0000_i2357" type="#_x0000_t75" style="width:18.25pt;height:18.8pt" o:ole="">
            <v:imagedata r:id="rId2394" o:title=""/>
          </v:shape>
          <o:OLEObject Type="Embed" ProgID="Equation.DSMT4" ShapeID="_x0000_i2357" DrawAspect="Content" ObjectID="_1633944905" r:id="rId2395"/>
        </w:object>
      </w:r>
      <w:r>
        <w:t xml:space="preserve"> một lực có độ lớn: </w:t>
      </w:r>
      <w:r w:rsidRPr="008A24F5">
        <w:rPr>
          <w:position w:val="-24"/>
        </w:rPr>
        <w:object w:dxaOrig="2940" w:dyaOrig="660">
          <v:shape id="_x0000_i2358" type="#_x0000_t75" style="width:147.75pt;height:33.85pt" o:ole="">
            <v:imagedata r:id="rId2396" o:title=""/>
          </v:shape>
          <o:OLEObject Type="Embed" ProgID="Equation.DSMT4" ShapeID="_x0000_i2358" DrawAspect="Content" ObjectID="_1633944906" r:id="rId2397"/>
        </w:object>
      </w:r>
      <w:r>
        <w:t xml:space="preserve"> </w:t>
      </w:r>
    </w:p>
    <w:p w:rsidR="007C0D2C" w:rsidRPr="008A24F5"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Dòng I</w:t>
      </w:r>
      <w:r>
        <w:rPr>
          <w:vertAlign w:val="subscript"/>
        </w:rPr>
        <w:t>3</w:t>
      </w:r>
      <w:r>
        <w:t xml:space="preserve"> hút phần từ </w:t>
      </w:r>
      <w:r w:rsidRPr="008A24F5">
        <w:rPr>
          <w:position w:val="-12"/>
        </w:rPr>
        <w:object w:dxaOrig="360" w:dyaOrig="400">
          <v:shape id="_x0000_i2359" type="#_x0000_t75" style="width:18.25pt;height:18.8pt" o:ole="">
            <v:imagedata r:id="rId2394" o:title=""/>
          </v:shape>
          <o:OLEObject Type="Embed" ProgID="Equation.DSMT4" ShapeID="_x0000_i2359" DrawAspect="Content" ObjectID="_1633944907" r:id="rId2398"/>
        </w:object>
      </w:r>
      <w:r>
        <w:t xml:space="preserve">một lực có độ lớn: </w:t>
      </w:r>
      <w:r w:rsidRPr="008A24F5">
        <w:rPr>
          <w:position w:val="-24"/>
        </w:rPr>
        <w:object w:dxaOrig="2980" w:dyaOrig="660">
          <v:shape id="_x0000_i2360" type="#_x0000_t75" style="width:149.35pt;height:33.85pt" o:ole="">
            <v:imagedata r:id="rId2399" o:title=""/>
          </v:shape>
          <o:OLEObject Type="Embed" ProgID="Equation.DSMT4" ShapeID="_x0000_i2360" DrawAspect="Content" ObjectID="_1633944908" r:id="rId2400"/>
        </w:object>
      </w:r>
      <w:r>
        <w:t xml:space="preserve"> </w:t>
      </w:r>
    </w:p>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Hai lực </w:t>
      </w:r>
      <w:r w:rsidRPr="008A24F5">
        <w:rPr>
          <w:position w:val="-6"/>
        </w:rPr>
        <w:object w:dxaOrig="360" w:dyaOrig="340">
          <v:shape id="_x0000_i2361" type="#_x0000_t75" style="width:18.25pt;height:17.2pt" o:ole="">
            <v:imagedata r:id="rId2401" o:title=""/>
          </v:shape>
          <o:OLEObject Type="Embed" ProgID="Equation.DSMT4" ShapeID="_x0000_i2361" DrawAspect="Content" ObjectID="_1633944909" r:id="rId2402"/>
        </w:object>
      </w:r>
      <w:r>
        <w:t xml:space="preserve">và </w:t>
      </w:r>
      <w:r w:rsidRPr="008A24F5">
        <w:rPr>
          <w:position w:val="-6"/>
        </w:rPr>
        <w:object w:dxaOrig="340" w:dyaOrig="340">
          <v:shape id="_x0000_i2362" type="#_x0000_t75" style="width:17.2pt;height:17.2pt" o:ole="">
            <v:imagedata r:id="rId2403" o:title=""/>
          </v:shape>
          <o:OLEObject Type="Embed" ProgID="Equation.DSMT4" ShapeID="_x0000_i2362" DrawAspect="Content" ObjectID="_1633944910" r:id="rId2404"/>
        </w:object>
      </w:r>
      <w:r>
        <w:t xml:space="preserve"> cùng phương ngược chiều cùng độ lớn nên chúng cân bằng nhau.</w:t>
      </w:r>
    </w:p>
    <w:p w:rsidR="007C0D2C" w:rsidRDefault="007C0D2C" w:rsidP="00305075">
      <w:pPr>
        <w:pStyle w:val="ListParagraph"/>
        <w:numPr>
          <w:ilvl w:val="0"/>
          <w:numId w:val="5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7C0D2C" w:rsidRDefault="007C0D2C" w:rsidP="007C0D2C">
      <w:pPr>
        <w:spacing w:line="240" w:lineRule="auto"/>
        <w:ind w:firstLine="0"/>
      </w:pPr>
      <w:r>
        <w:rPr>
          <w:b/>
        </w:rPr>
        <w:t xml:space="preserve">Câu 6. </w:t>
      </w:r>
      <w:r>
        <w:t>Ba dòng điện đặt trong không khí có cường độ theo đúng thứ tự</w:t>
      </w:r>
      <w:r w:rsidRPr="00632747">
        <w:t xml:space="preserve"> I</w:t>
      </w:r>
      <w:r w:rsidRPr="008F4720">
        <w:rPr>
          <w:vertAlign w:val="subscript"/>
        </w:rPr>
        <w:t>1</w:t>
      </w:r>
      <w:r w:rsidRPr="00632747">
        <w:t xml:space="preserve"> </w:t>
      </w:r>
      <w:r>
        <w:t>= I, I</w:t>
      </w:r>
      <w:r w:rsidRPr="008F4720">
        <w:rPr>
          <w:vertAlign w:val="subscript"/>
        </w:rPr>
        <w:t>2</w:t>
      </w:r>
      <w:r>
        <w:t xml:space="preserve"> = I, I</w:t>
      </w:r>
      <w:r w:rsidRPr="008F4720">
        <w:rPr>
          <w:vertAlign w:val="subscript"/>
        </w:rPr>
        <w:t>3</w:t>
      </w:r>
      <w:r>
        <w:t xml:space="preserve"> = 3I và cùng chiều chạy trong ba dây dẫn thẳng dài, đồng </w:t>
      </w:r>
      <w:r w:rsidRPr="008F4720">
        <w:t>phẳng</w:t>
      </w:r>
      <w:r>
        <w:t xml:space="preserve">, song song cách đều nhau những khoảng bằng </w:t>
      </w:r>
      <w:r w:rsidRPr="008F4720">
        <w:t>A</w:t>
      </w:r>
      <w:r w:rsidRPr="00517DB9">
        <w:rPr>
          <w:b/>
        </w:rPr>
        <w:t xml:space="preserve">. </w:t>
      </w:r>
      <w:r>
        <w:t>Độ lớn lực từ tổng hợp của hai dòng</w:t>
      </w:r>
      <w:r w:rsidRPr="00632747">
        <w:t xml:space="preserve"> I</w:t>
      </w:r>
      <w:r w:rsidRPr="008F4720">
        <w:rPr>
          <w:vertAlign w:val="subscript"/>
        </w:rPr>
        <w:t>1</w:t>
      </w:r>
      <w:r w:rsidRPr="00632747">
        <w:t xml:space="preserve"> </w:t>
      </w:r>
      <w:r>
        <w:t>và I</w:t>
      </w:r>
      <w:r w:rsidRPr="008F4720">
        <w:rPr>
          <w:vertAlign w:val="subscript"/>
        </w:rPr>
        <w:t>3</w:t>
      </w:r>
      <w:r>
        <w:t xml:space="preserve"> tác dụng lên đoạn dây I của dòng điện I</w:t>
      </w:r>
      <w:r w:rsidRPr="008F4720">
        <w:rPr>
          <w:vertAlign w:val="subscript"/>
        </w:rPr>
        <w:t>2</w:t>
      </w:r>
      <w:r>
        <w:t xml:space="preserve"> bằng</w:t>
      </w:r>
    </w:p>
    <w:p w:rsidR="007C0D2C" w:rsidRDefault="007C0D2C" w:rsidP="007C0D2C">
      <w:pPr>
        <w:spacing w:line="240" w:lineRule="auto"/>
      </w:pPr>
      <w:r w:rsidRPr="00517DB9">
        <w:rPr>
          <w:b/>
        </w:rPr>
        <w:t>A.</w:t>
      </w:r>
      <w:r>
        <w:t xml:space="preserve"> 4.10</w:t>
      </w:r>
      <w:r>
        <w:rPr>
          <w:vertAlign w:val="superscript"/>
        </w:rPr>
        <w:t>-7</w:t>
      </w:r>
      <w:r w:rsidRPr="00994468">
        <w:t>I</w:t>
      </w:r>
      <w:r w:rsidRPr="00994468">
        <w:rPr>
          <w:vertAlign w:val="superscript"/>
        </w:rPr>
        <w:t>2</w:t>
      </w:r>
      <w:r>
        <w:t xml:space="preserve">ℓ/a </w:t>
      </w:r>
      <w:r w:rsidRPr="00517DB9">
        <w:rPr>
          <w:b/>
        </w:rPr>
        <w:t xml:space="preserve">. </w:t>
      </w:r>
      <w:r>
        <w:tab/>
      </w:r>
      <w:r>
        <w:tab/>
      </w:r>
      <w:r w:rsidRPr="00517DB9">
        <w:rPr>
          <w:b/>
        </w:rPr>
        <w:t>B.</w:t>
      </w:r>
      <w:r w:rsidRPr="008F4720">
        <w:rPr>
          <w:position w:val="-8"/>
        </w:rPr>
        <w:object w:dxaOrig="480" w:dyaOrig="360">
          <v:shape id="_x0000_i2363" type="#_x0000_t75" style="width:24.2pt;height:18.25pt" o:ole="">
            <v:imagedata r:id="rId2405" o:title=""/>
          </v:shape>
          <o:OLEObject Type="Embed" ProgID="Equation.DSMT4" ShapeID="_x0000_i2363" DrawAspect="Content" ObjectID="_1633944911" r:id="rId2406"/>
        </w:object>
      </w:r>
      <w:r>
        <w:t>.10</w:t>
      </w:r>
      <w:r>
        <w:rPr>
          <w:vertAlign w:val="superscript"/>
        </w:rPr>
        <w:t>-7</w:t>
      </w:r>
      <w:r w:rsidRPr="00994468">
        <w:t>I</w:t>
      </w:r>
      <w:r>
        <w:t>ℓ/a</w:t>
      </w:r>
      <w:r>
        <w:tab/>
      </w:r>
      <w:r>
        <w:tab/>
      </w:r>
      <w:r>
        <w:tab/>
      </w:r>
      <w:r w:rsidRPr="00517DB9">
        <w:rPr>
          <w:b/>
        </w:rPr>
        <w:t xml:space="preserve">C. </w:t>
      </w:r>
      <w:r>
        <w:t>0.</w:t>
      </w:r>
      <w:r>
        <w:tab/>
      </w:r>
      <w:r>
        <w:tab/>
      </w:r>
      <w:r>
        <w:tab/>
      </w:r>
      <w:r w:rsidRPr="00517DB9">
        <w:rPr>
          <w:b/>
        </w:rPr>
        <w:t xml:space="preserve">D. </w:t>
      </w:r>
      <w:r>
        <w:t>2.10</w:t>
      </w:r>
      <w:r>
        <w:rPr>
          <w:vertAlign w:val="superscript"/>
        </w:rPr>
        <w:t>-7</w:t>
      </w:r>
      <w:r w:rsidRPr="00994468">
        <w:t>I</w:t>
      </w:r>
      <w:r w:rsidRPr="00994468">
        <w:rPr>
          <w:vertAlign w:val="superscript"/>
        </w:rPr>
        <w:t>2</w:t>
      </w:r>
      <w:r>
        <w:t>ℓ/a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7C0D2C" w:rsidTr="004F0911">
        <w:tc>
          <w:tcPr>
            <w:tcW w:w="8647" w:type="dxa"/>
            <w:shd w:val="clear" w:color="auto" w:fill="auto"/>
          </w:tcPr>
          <w:p w:rsidR="007C0D2C" w:rsidRPr="00994468"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6. Chọn đáp án A</w:t>
            </w:r>
          </w:p>
          <w:p w:rsidR="007C0D2C" w:rsidRPr="00994468"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7C0D2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Từ trường của</w:t>
            </w:r>
            <w:r w:rsidRPr="00632747">
              <w:t xml:space="preserve"> I</w:t>
            </w:r>
            <w:r w:rsidRPr="00994468">
              <w:rPr>
                <w:vertAlign w:val="subscript"/>
              </w:rPr>
              <w:t>1</w:t>
            </w:r>
            <w:r w:rsidRPr="00632747">
              <w:t xml:space="preserve"> </w:t>
            </w:r>
            <w:r>
              <w:t>gây ra tại I</w:t>
            </w:r>
            <w:r w:rsidRPr="00994468">
              <w:rPr>
                <w:vertAlign w:val="subscript"/>
              </w:rPr>
              <w:t>2</w:t>
            </w:r>
            <w:r>
              <w:t xml:space="preserve"> có phương vuông góc với mặt phẳng hình vẽ chiều từ ngoài vào trong (quy tắc nắm tay phải), có độ lớn: </w:t>
            </w:r>
            <w:r w:rsidRPr="00994468">
              <w:rPr>
                <w:position w:val="-24"/>
                <w:szCs w:val="22"/>
              </w:rPr>
              <w:object w:dxaOrig="1340" w:dyaOrig="620">
                <v:shape id="_x0000_i2364" type="#_x0000_t75" style="width:66.65pt;height:30.65pt" o:ole="">
                  <v:imagedata r:id="rId2378" o:title=""/>
                </v:shape>
                <o:OLEObject Type="Embed" ProgID="Equation.DSMT4" ShapeID="_x0000_i2364" DrawAspect="Content" ObjectID="_1633944912" r:id="rId2407"/>
              </w:object>
            </w:r>
            <w:r>
              <w:t xml:space="preserve"> </w:t>
            </w:r>
          </w:p>
          <w:p w:rsidR="007C0D2C" w:rsidRPr="008F4720"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Từ trường của I</w:t>
            </w:r>
            <w:r w:rsidRPr="00994468">
              <w:rPr>
                <w:vertAlign w:val="subscript"/>
              </w:rPr>
              <w:t>3</w:t>
            </w:r>
            <w:r>
              <w:t xml:space="preserve"> gây ra tại I</w:t>
            </w:r>
            <w:r w:rsidRPr="00994468">
              <w:rPr>
                <w:vertAlign w:val="subscript"/>
              </w:rPr>
              <w:t>2</w:t>
            </w:r>
            <w:r>
              <w:t xml:space="preserve"> có phương vuông góc với mặt phẳng hình vẽ chiều từ trong ra ngoài (quy tắc nắm tay phải), có độ lớn: </w:t>
            </w:r>
            <w:r w:rsidRPr="00994468">
              <w:rPr>
                <w:position w:val="-24"/>
                <w:szCs w:val="22"/>
              </w:rPr>
              <w:object w:dxaOrig="1440" w:dyaOrig="620">
                <v:shape id="_x0000_i2365" type="#_x0000_t75" style="width:1in;height:30.65pt" o:ole="">
                  <v:imagedata r:id="rId2408" o:title=""/>
                </v:shape>
                <o:OLEObject Type="Embed" ProgID="Equation.DSMT4" ShapeID="_x0000_i2365" DrawAspect="Content" ObjectID="_1633944913" r:id="rId2409"/>
              </w:object>
            </w:r>
          </w:p>
        </w:tc>
        <w:tc>
          <w:tcPr>
            <w:tcW w:w="2116" w:type="dxa"/>
            <w:shd w:val="clear" w:color="auto" w:fill="auto"/>
          </w:tcPr>
          <w:p w:rsidR="007C0D2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1624" w:dyaOrig="2110">
                <v:shape id="_x0000_i2366" type="#_x0000_t75" style="width:81.65pt;height:104.25pt" o:ole="">
                  <v:imagedata r:id="rId2388" o:title=""/>
                </v:shape>
                <o:OLEObject Type="Embed" ProgID="Visio.Drawing.11" ShapeID="_x0000_i2366" DrawAspect="Content" ObjectID="_1633944914" r:id="rId2410"/>
              </w:object>
            </w:r>
          </w:p>
        </w:tc>
      </w:tr>
    </w:tbl>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Từ trường tổng hợp tai dòng I</w:t>
      </w:r>
      <w:r>
        <w:rPr>
          <w:vertAlign w:val="subscript"/>
        </w:rPr>
        <w:t>2</w:t>
      </w:r>
      <w:r>
        <w:t xml:space="preserve">: </w:t>
      </w:r>
      <w:r w:rsidRPr="008F4720">
        <w:rPr>
          <w:position w:val="-6"/>
        </w:rPr>
        <w:object w:dxaOrig="1140" w:dyaOrig="340">
          <v:shape id="_x0000_i2367" type="#_x0000_t75" style="width:57.5pt;height:17.2pt" o:ole="">
            <v:imagedata r:id="rId2411" o:title=""/>
          </v:shape>
          <o:OLEObject Type="Embed" ProgID="Equation.DSMT4" ShapeID="_x0000_i2367" DrawAspect="Content" ObjectID="_1633944915" r:id="rId2412"/>
        </w:object>
      </w:r>
      <w:r>
        <w:t xml:space="preserve">. Vì </w:t>
      </w:r>
      <w:r w:rsidRPr="008F4720">
        <w:rPr>
          <w:position w:val="-6"/>
        </w:rPr>
        <w:object w:dxaOrig="279" w:dyaOrig="340">
          <v:shape id="_x0000_i2368" type="#_x0000_t75" style="width:12.35pt;height:17.2pt" o:ole="">
            <v:imagedata r:id="rId2413" o:title=""/>
          </v:shape>
          <o:OLEObject Type="Embed" ProgID="Equation.DSMT4" ShapeID="_x0000_i2368" DrawAspect="Content" ObjectID="_1633944916" r:id="rId2414"/>
        </w:object>
      </w:r>
      <w:r>
        <w:t xml:space="preserve"> và </w:t>
      </w:r>
      <w:r w:rsidRPr="008F4720">
        <w:rPr>
          <w:position w:val="-6"/>
        </w:rPr>
        <w:object w:dxaOrig="300" w:dyaOrig="340">
          <v:shape id="_x0000_i2369" type="#_x0000_t75" style="width:15.6pt;height:17.2pt" o:ole="">
            <v:imagedata r:id="rId2415" o:title=""/>
          </v:shape>
          <o:OLEObject Type="Embed" ProgID="Equation.DSMT4" ShapeID="_x0000_i2369" DrawAspect="Content" ObjectID="_1633944917" r:id="rId2416"/>
        </w:object>
      </w:r>
      <w:r>
        <w:t xml:space="preserve"> ngược hướng và B</w:t>
      </w:r>
      <w:r w:rsidRPr="00177F00">
        <w:rPr>
          <w:vertAlign w:val="subscript"/>
        </w:rPr>
        <w:t>3</w:t>
      </w:r>
      <w:r>
        <w:t xml:space="preserve"> &gt; B</w:t>
      </w:r>
      <w:r w:rsidRPr="00177F00">
        <w:rPr>
          <w:vertAlign w:val="subscript"/>
        </w:rPr>
        <w:t>1</w:t>
      </w:r>
      <w:r>
        <w:t xml:space="preserve"> nên từ trường tổng hợp </w:t>
      </w:r>
      <w:r w:rsidRPr="008F4720">
        <w:rPr>
          <w:position w:val="-4"/>
        </w:rPr>
        <w:object w:dxaOrig="240" w:dyaOrig="320">
          <v:shape id="_x0000_i2370" type="#_x0000_t75" style="width:11.8pt;height:17.2pt" o:ole="">
            <v:imagedata r:id="rId2417" o:title=""/>
          </v:shape>
          <o:OLEObject Type="Embed" ProgID="Equation.DSMT4" ShapeID="_x0000_i2370" DrawAspect="Content" ObjectID="_1633944918" r:id="rId2418"/>
        </w:object>
      </w:r>
      <w:r>
        <w:t xml:space="preserve"> cùng hướng với </w:t>
      </w:r>
      <w:r w:rsidRPr="008F4720">
        <w:rPr>
          <w:position w:val="-6"/>
        </w:rPr>
        <w:object w:dxaOrig="300" w:dyaOrig="340">
          <v:shape id="_x0000_i2371" type="#_x0000_t75" style="width:15.6pt;height:17.2pt" o:ole="">
            <v:imagedata r:id="rId2419" o:title=""/>
          </v:shape>
          <o:OLEObject Type="Embed" ProgID="Equation.DSMT4" ShapeID="_x0000_i2371" DrawAspect="Content" ObjectID="_1633944919" r:id="rId2420"/>
        </w:object>
      </w:r>
      <w:r>
        <w:t xml:space="preserve"> và có độ lớn: </w:t>
      </w:r>
      <w:r w:rsidRPr="008F4720">
        <w:rPr>
          <w:position w:val="-24"/>
        </w:rPr>
        <w:object w:dxaOrig="2280" w:dyaOrig="620">
          <v:shape id="_x0000_i2372" type="#_x0000_t75" style="width:113.9pt;height:30.65pt" o:ole="">
            <v:imagedata r:id="rId2421" o:title=""/>
          </v:shape>
          <o:OLEObject Type="Embed" ProgID="Equation.DSMT4" ShapeID="_x0000_i2372" DrawAspect="Content" ObjectID="_1633944920" r:id="rId2422"/>
        </w:object>
      </w:r>
      <w:r>
        <w:t xml:space="preserve"> </w:t>
      </w:r>
    </w:p>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Lực từ tác dụng lên đoạn dây ℓ của dòng I</w:t>
      </w:r>
      <w:r>
        <w:rPr>
          <w:vertAlign w:val="subscript"/>
        </w:rPr>
        <w:t>2</w:t>
      </w:r>
      <w:r>
        <w:t xml:space="preserve"> có độ lớn: </w:t>
      </w:r>
      <w:r w:rsidRPr="00177F00">
        <w:rPr>
          <w:position w:val="-24"/>
        </w:rPr>
        <w:object w:dxaOrig="2600" w:dyaOrig="660">
          <v:shape id="_x0000_i2373" type="#_x0000_t75" style="width:131.65pt;height:33.85pt" o:ole="">
            <v:imagedata r:id="rId2423" o:title=""/>
          </v:shape>
          <o:OLEObject Type="Embed" ProgID="Equation.DSMT4" ShapeID="_x0000_i2373" DrawAspect="Content" ObjectID="_1633944921" r:id="rId2424"/>
        </w:object>
      </w:r>
      <w:r>
        <w:t xml:space="preserve"> </w:t>
      </w:r>
    </w:p>
    <w:p w:rsidR="007C0D2C" w:rsidRPr="008F4720" w:rsidRDefault="007C0D2C" w:rsidP="00305075">
      <w:pPr>
        <w:pStyle w:val="ListParagraph"/>
        <w:numPr>
          <w:ilvl w:val="0"/>
          <w:numId w:val="5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7C0D2C" w:rsidRPr="00994468"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u w:val="single"/>
        </w:rPr>
      </w:pPr>
      <w:r w:rsidRPr="00994468">
        <w:rPr>
          <w:b/>
          <w:u w:val="single"/>
        </w:rPr>
        <w:t>Cách 2:</w:t>
      </w:r>
    </w:p>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Hai dòng điện dài, song song, cách nhau một khoảng r, cùng chiều thì hút nhau, ngược chiều thì đẩy nhau. Lực từ của dòng I tác dụng lên phần tử dòng điện </w:t>
      </w:r>
      <w:r w:rsidRPr="008A24F5">
        <w:rPr>
          <w:position w:val="-4"/>
        </w:rPr>
        <w:object w:dxaOrig="340" w:dyaOrig="320">
          <v:shape id="_x0000_i2374" type="#_x0000_t75" style="width:17.2pt;height:17.2pt" o:ole="">
            <v:imagedata r:id="rId2390" o:title=""/>
          </v:shape>
          <o:OLEObject Type="Embed" ProgID="Equation.DSMT4" ShapeID="_x0000_i2374" DrawAspect="Content" ObjectID="_1633944922" r:id="rId2425"/>
        </w:object>
      </w:r>
      <w:r>
        <w:t xml:space="preserve"> có độ lớn: </w:t>
      </w:r>
      <w:r w:rsidRPr="008A24F5">
        <w:rPr>
          <w:position w:val="-24"/>
        </w:rPr>
        <w:object w:dxaOrig="1500" w:dyaOrig="660">
          <v:shape id="_x0000_i2375" type="#_x0000_t75" style="width:75.75pt;height:33.85pt" o:ole="">
            <v:imagedata r:id="rId2392" o:title=""/>
          </v:shape>
          <o:OLEObject Type="Embed" ProgID="Equation.DSMT4" ShapeID="_x0000_i2375" DrawAspect="Content" ObjectID="_1633944923" r:id="rId2426"/>
        </w:object>
      </w:r>
      <w:r>
        <w:t xml:space="preserve"> </w:t>
      </w:r>
    </w:p>
    <w:p w:rsidR="007C0D2C" w:rsidRPr="008A24F5"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Dòng I</w:t>
      </w:r>
      <w:r>
        <w:rPr>
          <w:vertAlign w:val="subscript"/>
        </w:rPr>
        <w:t>1</w:t>
      </w:r>
      <w:r>
        <w:t xml:space="preserve"> hút phần tử </w:t>
      </w:r>
      <w:r w:rsidRPr="008A24F5">
        <w:rPr>
          <w:position w:val="-12"/>
        </w:rPr>
        <w:object w:dxaOrig="360" w:dyaOrig="400">
          <v:shape id="_x0000_i2376" type="#_x0000_t75" style="width:18.25pt;height:18.8pt" o:ole="">
            <v:imagedata r:id="rId2394" o:title=""/>
          </v:shape>
          <o:OLEObject Type="Embed" ProgID="Equation.DSMT4" ShapeID="_x0000_i2376" DrawAspect="Content" ObjectID="_1633944924" r:id="rId2427"/>
        </w:object>
      </w:r>
      <w:r>
        <w:t xml:space="preserve"> một lực có độ lớn: </w:t>
      </w:r>
      <w:r w:rsidRPr="008A24F5">
        <w:rPr>
          <w:position w:val="-24"/>
        </w:rPr>
        <w:object w:dxaOrig="2940" w:dyaOrig="660">
          <v:shape id="_x0000_i2377" type="#_x0000_t75" style="width:147.75pt;height:33.85pt" o:ole="">
            <v:imagedata r:id="rId2396" o:title=""/>
          </v:shape>
          <o:OLEObject Type="Embed" ProgID="Equation.DSMT4" ShapeID="_x0000_i2377" DrawAspect="Content" ObjectID="_1633944925" r:id="rId2428"/>
        </w:object>
      </w:r>
      <w:r>
        <w:t xml:space="preserve"> </w:t>
      </w:r>
    </w:p>
    <w:p w:rsidR="007C0D2C" w:rsidRPr="008A24F5"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Dòng I</w:t>
      </w:r>
      <w:r>
        <w:rPr>
          <w:vertAlign w:val="subscript"/>
        </w:rPr>
        <w:t>3</w:t>
      </w:r>
      <w:r>
        <w:t xml:space="preserve"> hút phần từ </w:t>
      </w:r>
      <w:r w:rsidRPr="008A24F5">
        <w:rPr>
          <w:position w:val="-12"/>
        </w:rPr>
        <w:object w:dxaOrig="360" w:dyaOrig="400">
          <v:shape id="_x0000_i2378" type="#_x0000_t75" style="width:18.25pt;height:18.8pt" o:ole="">
            <v:imagedata r:id="rId2394" o:title=""/>
          </v:shape>
          <o:OLEObject Type="Embed" ProgID="Equation.DSMT4" ShapeID="_x0000_i2378" DrawAspect="Content" ObjectID="_1633944926" r:id="rId2429"/>
        </w:object>
      </w:r>
      <w:r>
        <w:t xml:space="preserve">một lực có độ lớn: </w:t>
      </w:r>
      <w:r w:rsidRPr="008A24F5">
        <w:rPr>
          <w:position w:val="-24"/>
        </w:rPr>
        <w:object w:dxaOrig="3080" w:dyaOrig="660">
          <v:shape id="_x0000_i2379" type="#_x0000_t75" style="width:154.75pt;height:33.85pt" o:ole="">
            <v:imagedata r:id="rId2430" o:title=""/>
          </v:shape>
          <o:OLEObject Type="Embed" ProgID="Equation.DSMT4" ShapeID="_x0000_i2379" DrawAspect="Content" ObjectID="_1633944927" r:id="rId2431"/>
        </w:object>
      </w:r>
      <w:r>
        <w:t xml:space="preserve"> </w:t>
      </w:r>
    </w:p>
    <w:p w:rsidR="007C0D2C" w:rsidRPr="00177F00"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Hai lực </w:t>
      </w:r>
      <w:r w:rsidRPr="008A24F5">
        <w:rPr>
          <w:position w:val="-6"/>
        </w:rPr>
        <w:object w:dxaOrig="360" w:dyaOrig="340">
          <v:shape id="_x0000_i2380" type="#_x0000_t75" style="width:18.25pt;height:17.2pt" o:ole="">
            <v:imagedata r:id="rId2401" o:title=""/>
          </v:shape>
          <o:OLEObject Type="Embed" ProgID="Equation.DSMT4" ShapeID="_x0000_i2380" DrawAspect="Content" ObjectID="_1633944928" r:id="rId2432"/>
        </w:object>
      </w:r>
      <w:r>
        <w:t xml:space="preserve">và </w:t>
      </w:r>
      <w:r w:rsidRPr="008A24F5">
        <w:rPr>
          <w:position w:val="-6"/>
        </w:rPr>
        <w:object w:dxaOrig="340" w:dyaOrig="340">
          <v:shape id="_x0000_i2381" type="#_x0000_t75" style="width:17.2pt;height:17.2pt" o:ole="">
            <v:imagedata r:id="rId2403" o:title=""/>
          </v:shape>
          <o:OLEObject Type="Embed" ProgID="Equation.DSMT4" ShapeID="_x0000_i2381" DrawAspect="Content" ObjectID="_1633944929" r:id="rId2433"/>
        </w:object>
      </w:r>
      <w:r>
        <w:t xml:space="preserve"> cùng phương ngược chiều, F</w:t>
      </w:r>
      <w:r>
        <w:rPr>
          <w:vertAlign w:val="subscript"/>
        </w:rPr>
        <w:t>32</w:t>
      </w:r>
      <w:r>
        <w:t xml:space="preserve"> &gt; F</w:t>
      </w:r>
      <w:r>
        <w:rPr>
          <w:vertAlign w:val="subscript"/>
        </w:rPr>
        <w:t>12</w:t>
      </w:r>
      <w:r>
        <w:t xml:space="preserve"> nên hợp lực </w:t>
      </w:r>
      <w:r w:rsidRPr="00177F00">
        <w:rPr>
          <w:position w:val="-12"/>
        </w:rPr>
        <w:object w:dxaOrig="1219" w:dyaOrig="400">
          <v:shape id="_x0000_i2382" type="#_x0000_t75" style="width:60.7pt;height:18.8pt" o:ole="">
            <v:imagedata r:id="rId2434" o:title=""/>
          </v:shape>
          <o:OLEObject Type="Embed" ProgID="Equation.DSMT4" ShapeID="_x0000_i2382" DrawAspect="Content" ObjectID="_1633944930" r:id="rId2435"/>
        </w:object>
      </w:r>
      <w:r>
        <w:t xml:space="preserve"> cùng hướng với </w:t>
      </w:r>
      <w:r w:rsidRPr="00177F00">
        <w:rPr>
          <w:position w:val="-6"/>
        </w:rPr>
        <w:object w:dxaOrig="360" w:dyaOrig="340">
          <v:shape id="_x0000_i2383" type="#_x0000_t75" style="width:18.25pt;height:17.2pt" o:ole="">
            <v:imagedata r:id="rId2436" o:title=""/>
          </v:shape>
          <o:OLEObject Type="Embed" ProgID="Equation.DSMT4" ShapeID="_x0000_i2383" DrawAspect="Content" ObjectID="_1633944931" r:id="rId2437"/>
        </w:object>
      </w:r>
      <w:r>
        <w:t xml:space="preserve"> và có độ lớn </w:t>
      </w:r>
      <w:r w:rsidRPr="00177F00">
        <w:rPr>
          <w:position w:val="-24"/>
        </w:rPr>
        <w:object w:dxaOrig="2420" w:dyaOrig="660">
          <v:shape id="_x0000_i2384" type="#_x0000_t75" style="width:120.9pt;height:33.85pt" o:ole="">
            <v:imagedata r:id="rId2438" o:title=""/>
          </v:shape>
          <o:OLEObject Type="Embed" ProgID="Equation.DSMT4" ShapeID="_x0000_i2384" DrawAspect="Content" ObjectID="_1633944932" r:id="rId2439"/>
        </w:object>
      </w:r>
      <w:r>
        <w:t xml:space="preserve"> </w:t>
      </w:r>
    </w:p>
    <w:p w:rsidR="007C0D2C" w:rsidRDefault="007C0D2C" w:rsidP="00305075">
      <w:pPr>
        <w:pStyle w:val="ListParagraph"/>
        <w:numPr>
          <w:ilvl w:val="0"/>
          <w:numId w:val="5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7C0D2C" w:rsidRDefault="007C0D2C" w:rsidP="007C0D2C">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974"/>
      </w:tblGrid>
      <w:tr w:rsidR="007C0D2C" w:rsidTr="004F0911">
        <w:tc>
          <w:tcPr>
            <w:tcW w:w="8789" w:type="dxa"/>
            <w:shd w:val="clear" w:color="auto" w:fill="auto"/>
          </w:tcPr>
          <w:p w:rsidR="007C0D2C" w:rsidRDefault="007C0D2C" w:rsidP="004F0911">
            <w:pPr>
              <w:ind w:firstLine="0"/>
            </w:pPr>
            <w:r>
              <w:rPr>
                <w:b/>
              </w:rPr>
              <w:t xml:space="preserve">Câu 7. </w:t>
            </w:r>
            <w:r>
              <w:t>Có ba dòng điện thẳng, dài, song song,</w:t>
            </w:r>
            <w:r w:rsidRPr="00632747">
              <w:t xml:space="preserve"> I</w:t>
            </w:r>
            <w:r w:rsidRPr="002B6941">
              <w:rPr>
                <w:vertAlign w:val="subscript"/>
              </w:rPr>
              <w:t>1</w:t>
            </w:r>
            <w:r w:rsidRPr="00632747">
              <w:t xml:space="preserve"> </w:t>
            </w:r>
            <w:r>
              <w:t>= 12 A, I</w:t>
            </w:r>
            <w:r w:rsidRPr="002B6941">
              <w:rPr>
                <w:vertAlign w:val="subscript"/>
              </w:rPr>
              <w:t>2</w:t>
            </w:r>
            <w:r>
              <w:t xml:space="preserve"> = 6 A, I</w:t>
            </w:r>
            <w:r w:rsidRPr="002B6941">
              <w:rPr>
                <w:vertAlign w:val="subscript"/>
              </w:rPr>
              <w:t>3</w:t>
            </w:r>
            <w:r>
              <w:t xml:space="preserve"> = 8,4 A nằm trong mặt phẳng hình vẽ. Khoảng cách giữa I</w:t>
            </w:r>
            <w:r w:rsidRPr="002B6941">
              <w:rPr>
                <w:vertAlign w:val="subscript"/>
              </w:rPr>
              <w:t>1</w:t>
            </w:r>
            <w:r>
              <w:t>, I</w:t>
            </w:r>
            <w:r w:rsidRPr="002B6941">
              <w:rPr>
                <w:vertAlign w:val="subscript"/>
              </w:rPr>
              <w:t>2</w:t>
            </w:r>
            <w:r>
              <w:t xml:space="preserve"> bằng a = 5 cm; giữa I</w:t>
            </w:r>
            <w:r w:rsidRPr="002B6941">
              <w:rPr>
                <w:vertAlign w:val="subscript"/>
              </w:rPr>
              <w:t>2</w:t>
            </w:r>
            <w:r>
              <w:t>, I</w:t>
            </w:r>
            <w:r w:rsidRPr="002B6941">
              <w:rPr>
                <w:vertAlign w:val="subscript"/>
              </w:rPr>
              <w:t>3</w:t>
            </w:r>
            <w:r>
              <w:t xml:space="preserve"> bằng b = 7 cm. Độ lớn lực tác dụng của các dòng</w:t>
            </w:r>
            <w:r w:rsidRPr="00632747">
              <w:t xml:space="preserve"> I</w:t>
            </w:r>
            <w:r w:rsidRPr="002B6941">
              <w:rPr>
                <w:vertAlign w:val="subscript"/>
              </w:rPr>
              <w:t>1</w:t>
            </w:r>
            <w:r w:rsidRPr="00632747">
              <w:t xml:space="preserve"> </w:t>
            </w:r>
            <w:r>
              <w:t>và I</w:t>
            </w:r>
            <w:r w:rsidRPr="002B6941">
              <w:rPr>
                <w:vertAlign w:val="subscript"/>
              </w:rPr>
              <w:t>3</w:t>
            </w:r>
            <w:r>
              <w:t xml:space="preserve"> lên 1 mét của dòng điện I</w:t>
            </w:r>
            <w:r w:rsidRPr="002B6941">
              <w:rPr>
                <w:vertAlign w:val="subscript"/>
              </w:rPr>
              <w:t>2</w:t>
            </w:r>
            <w:r>
              <w:t xml:space="preserve"> gần giá trị nào nhất sau</w:t>
            </w:r>
          </w:p>
          <w:p w:rsidR="007C0D2C" w:rsidRPr="000145D7" w:rsidRDefault="007C0D2C" w:rsidP="004F0911">
            <w:pPr>
              <w:ind w:firstLine="0"/>
              <w:rPr>
                <w:lang w:val="fr-FR"/>
              </w:rPr>
            </w:pPr>
            <w:r w:rsidRPr="000145D7">
              <w:rPr>
                <w:lang w:val="fr-FR"/>
              </w:rPr>
              <w:t>đây?</w:t>
            </w:r>
          </w:p>
          <w:p w:rsidR="007C0D2C" w:rsidRPr="000145D7" w:rsidRDefault="007C0D2C" w:rsidP="004F0911">
            <w:pPr>
              <w:rPr>
                <w:lang w:val="fr-FR"/>
              </w:rPr>
            </w:pPr>
            <w:r w:rsidRPr="000145D7">
              <w:rPr>
                <w:b/>
                <w:lang w:val="fr-FR"/>
              </w:rPr>
              <w:t xml:space="preserve">A. </w:t>
            </w:r>
            <w:r w:rsidRPr="000145D7">
              <w:rPr>
                <w:lang w:val="fr-FR"/>
              </w:rPr>
              <w:t>2,41.10</w:t>
            </w:r>
            <w:r w:rsidRPr="000145D7">
              <w:rPr>
                <w:vertAlign w:val="superscript"/>
                <w:lang w:val="fr-FR"/>
              </w:rPr>
              <w:t>-</w:t>
            </w:r>
            <w:r w:rsidRPr="000145D7">
              <w:rPr>
                <w:lang w:val="fr-FR"/>
              </w:rPr>
              <w:t xml:space="preserve">5 T. </w:t>
            </w:r>
            <w:r w:rsidRPr="000145D7">
              <w:rPr>
                <w:lang w:val="fr-FR"/>
              </w:rPr>
              <w:tab/>
            </w:r>
            <w:r w:rsidRPr="000145D7">
              <w:rPr>
                <w:lang w:val="fr-FR"/>
              </w:rPr>
              <w:tab/>
            </w:r>
            <w:r w:rsidRPr="000145D7">
              <w:rPr>
                <w:lang w:val="fr-FR"/>
              </w:rPr>
              <w:tab/>
            </w:r>
            <w:r w:rsidRPr="000145D7">
              <w:rPr>
                <w:b/>
                <w:lang w:val="fr-FR"/>
              </w:rPr>
              <w:t xml:space="preserve">B. </w:t>
            </w:r>
            <w:r w:rsidRPr="000145D7">
              <w:rPr>
                <w:lang w:val="fr-FR"/>
              </w:rPr>
              <w:t>26,4.10</w:t>
            </w:r>
            <w:r w:rsidRPr="000145D7">
              <w:rPr>
                <w:vertAlign w:val="superscript"/>
                <w:lang w:val="fr-FR"/>
              </w:rPr>
              <w:t>-</w:t>
            </w:r>
            <w:r w:rsidRPr="000145D7">
              <w:rPr>
                <w:lang w:val="fr-FR"/>
              </w:rPr>
              <w:t>5 T.</w:t>
            </w:r>
          </w:p>
          <w:p w:rsidR="007C0D2C" w:rsidRPr="000145D7" w:rsidRDefault="007C0D2C" w:rsidP="004F0911">
            <w:pPr>
              <w:rPr>
                <w:lang w:val="fr-FR"/>
              </w:rPr>
            </w:pPr>
            <w:r w:rsidRPr="000145D7">
              <w:rPr>
                <w:b/>
                <w:lang w:val="fr-FR"/>
              </w:rPr>
              <w:t xml:space="preserve">C. </w:t>
            </w:r>
            <w:r w:rsidRPr="000145D7">
              <w:rPr>
                <w:lang w:val="fr-FR"/>
              </w:rPr>
              <w:t>45,4.10</w:t>
            </w:r>
            <w:r w:rsidRPr="000145D7">
              <w:rPr>
                <w:vertAlign w:val="superscript"/>
                <w:lang w:val="fr-FR"/>
              </w:rPr>
              <w:t>-</w:t>
            </w:r>
            <w:r w:rsidRPr="000145D7">
              <w:rPr>
                <w:lang w:val="fr-FR"/>
              </w:rPr>
              <w:t>5 T.</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43,7.10</w:t>
            </w:r>
            <w:r w:rsidRPr="000145D7">
              <w:rPr>
                <w:vertAlign w:val="superscript"/>
                <w:lang w:val="fr-FR"/>
              </w:rPr>
              <w:t>-</w:t>
            </w:r>
            <w:r w:rsidRPr="000145D7">
              <w:rPr>
                <w:lang w:val="fr-FR"/>
              </w:rPr>
              <w:t>5 T.</w:t>
            </w:r>
          </w:p>
          <w:p w:rsidR="007C0D2C" w:rsidRPr="000145D7" w:rsidRDefault="007C0D2C" w:rsidP="004F0911">
            <w:pPr>
              <w:ind w:firstLine="0"/>
              <w:rPr>
                <w:lang w:val="fr-FR"/>
              </w:rPr>
            </w:pPr>
          </w:p>
        </w:tc>
        <w:tc>
          <w:tcPr>
            <w:tcW w:w="1974" w:type="dxa"/>
            <w:shd w:val="clear" w:color="auto" w:fill="auto"/>
          </w:tcPr>
          <w:p w:rsidR="007C0D2C" w:rsidRDefault="007C0D2C" w:rsidP="004F0911">
            <w:pPr>
              <w:ind w:firstLine="0"/>
            </w:pPr>
            <w:r>
              <w:rPr>
                <w:szCs w:val="22"/>
              </w:rPr>
              <w:object w:dxaOrig="1679" w:dyaOrig="1990">
                <v:shape id="_x0000_i2385" type="#_x0000_t75" style="width:83.8pt;height:99.4pt" o:ole="">
                  <v:imagedata r:id="rId2440" o:title=""/>
                </v:shape>
                <o:OLEObject Type="Embed" ProgID="Visio.Drawing.11" ShapeID="_x0000_i2385" DrawAspect="Content" ObjectID="_1633944933" r:id="rId2441"/>
              </w:object>
            </w:r>
          </w:p>
        </w:tc>
      </w:tr>
    </w:tbl>
    <w:p w:rsidR="007C0D2C" w:rsidRDefault="007C0D2C" w:rsidP="007C0D2C">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974"/>
      </w:tblGrid>
      <w:tr w:rsidR="007C0D2C" w:rsidTr="004F0911">
        <w:tc>
          <w:tcPr>
            <w:tcW w:w="8789" w:type="dxa"/>
            <w:shd w:val="clear" w:color="auto" w:fill="auto"/>
          </w:tcPr>
          <w:p w:rsidR="007C0D2C" w:rsidRPr="002B6941"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7. Chọn đáp án D</w:t>
            </w:r>
          </w:p>
          <w:p w:rsidR="007C0D2C" w:rsidRPr="002B6941"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7C0D2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Hai dòng điện song song cùng chiều thì hút nhau, ngược chiều thì đẩy nhau.</w:t>
            </w:r>
          </w:p>
          <w:p w:rsidR="007C0D2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Độ lớn lực đẩy của dòng</w:t>
            </w:r>
            <w:r w:rsidRPr="00632747">
              <w:t xml:space="preserve"> I1 </w:t>
            </w:r>
            <w:r>
              <w:t xml:space="preserve">lên MN: </w:t>
            </w:r>
            <w:r w:rsidRPr="00DD11FC">
              <w:rPr>
                <w:position w:val="-24"/>
                <w:szCs w:val="22"/>
              </w:rPr>
              <w:object w:dxaOrig="3540" w:dyaOrig="620">
                <v:shape id="_x0000_i2386" type="#_x0000_t75" style="width:177.3pt;height:30.65pt" o:ole="">
                  <v:imagedata r:id="rId2442" o:title=""/>
                </v:shape>
                <o:OLEObject Type="Embed" ProgID="Equation.DSMT4" ShapeID="_x0000_i2386" DrawAspect="Content" ObjectID="_1633944934" r:id="rId2443"/>
              </w:object>
            </w:r>
            <w:r>
              <w:t xml:space="preserve"> </w:t>
            </w:r>
          </w:p>
          <w:p w:rsidR="007C0D2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Độ lớn lực hút của dòng I3 lên MN: </w:t>
            </w:r>
            <w:r w:rsidRPr="00DD11FC">
              <w:rPr>
                <w:position w:val="-24"/>
                <w:szCs w:val="22"/>
              </w:rPr>
              <w:object w:dxaOrig="3560" w:dyaOrig="620">
                <v:shape id="_x0000_i2387" type="#_x0000_t75" style="width:178.4pt;height:30.65pt" o:ole="">
                  <v:imagedata r:id="rId2444" o:title=""/>
                </v:shape>
                <o:OLEObject Type="Embed" ProgID="Equation.DSMT4" ShapeID="_x0000_i2387" DrawAspect="Content" ObjectID="_1633944935" r:id="rId2445"/>
              </w:object>
            </w:r>
            <w:r>
              <w:t xml:space="preserve"> </w:t>
            </w:r>
          </w:p>
        </w:tc>
        <w:tc>
          <w:tcPr>
            <w:tcW w:w="1974" w:type="dxa"/>
            <w:shd w:val="clear" w:color="auto" w:fill="auto"/>
          </w:tcPr>
          <w:p w:rsidR="007C0D2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1679" w:dyaOrig="1990">
                <v:shape id="_x0000_i2388" type="#_x0000_t75" style="width:83.8pt;height:99.4pt" o:ole="">
                  <v:imagedata r:id="rId2446" o:title=""/>
                </v:shape>
                <o:OLEObject Type="Embed" ProgID="Visio.Drawing.11" ShapeID="_x0000_i2388" DrawAspect="Content" ObjectID="_1633944936" r:id="rId2447"/>
              </w:object>
            </w:r>
          </w:p>
        </w:tc>
      </w:tr>
    </w:tbl>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Hai lực </w:t>
      </w:r>
      <w:r w:rsidRPr="00DD11FC">
        <w:rPr>
          <w:position w:val="-6"/>
        </w:rPr>
        <w:object w:dxaOrig="340" w:dyaOrig="340">
          <v:shape id="_x0000_i2389" type="#_x0000_t75" style="width:17.2pt;height:17.2pt" o:ole="">
            <v:imagedata r:id="rId2448" o:title=""/>
          </v:shape>
          <o:OLEObject Type="Embed" ProgID="Equation.DSMT4" ShapeID="_x0000_i2389" DrawAspect="Content" ObjectID="_1633944937" r:id="rId2449"/>
        </w:object>
      </w:r>
      <w:r>
        <w:t xml:space="preserve"> và </w:t>
      </w:r>
      <w:r w:rsidRPr="00DD11FC">
        <w:rPr>
          <w:position w:val="-6"/>
        </w:rPr>
        <w:object w:dxaOrig="360" w:dyaOrig="340">
          <v:shape id="_x0000_i2390" type="#_x0000_t75" style="width:18.25pt;height:17.2pt" o:ole="">
            <v:imagedata r:id="rId2450" o:title=""/>
          </v:shape>
          <o:OLEObject Type="Embed" ProgID="Equation.DSMT4" ShapeID="_x0000_i2390" DrawAspect="Content" ObjectID="_1633944938" r:id="rId2451"/>
        </w:object>
      </w:r>
      <w:r>
        <w:t xml:space="preserve"> cùng hướng nên: </w:t>
      </w:r>
      <w:r w:rsidRPr="00DD11FC">
        <w:rPr>
          <w:position w:val="-14"/>
        </w:rPr>
        <w:object w:dxaOrig="2740" w:dyaOrig="400">
          <v:shape id="_x0000_i2391" type="#_x0000_t75" style="width:137.55pt;height:18.8pt" o:ole="">
            <v:imagedata r:id="rId2452" o:title=""/>
          </v:shape>
          <o:OLEObject Type="Embed" ProgID="Equation.DSMT4" ShapeID="_x0000_i2391" DrawAspect="Content" ObjectID="_1633944939" r:id="rId2453"/>
        </w:object>
      </w:r>
      <w:r>
        <w:t xml:space="preserve"> </w:t>
      </w:r>
    </w:p>
    <w:p w:rsidR="007C0D2C" w:rsidRDefault="007C0D2C" w:rsidP="00305075">
      <w:pPr>
        <w:pStyle w:val="ListParagraph"/>
        <w:numPr>
          <w:ilvl w:val="0"/>
          <w:numId w:val="6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7C0D2C" w:rsidRDefault="007C0D2C" w:rsidP="007C0D2C">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7C0D2C" w:rsidTr="004F0911">
        <w:tc>
          <w:tcPr>
            <w:tcW w:w="7797" w:type="dxa"/>
            <w:shd w:val="clear" w:color="auto" w:fill="auto"/>
          </w:tcPr>
          <w:p w:rsidR="007C0D2C" w:rsidRDefault="007C0D2C" w:rsidP="004F0911">
            <w:pPr>
              <w:ind w:firstLine="0"/>
            </w:pPr>
            <w:r>
              <w:rPr>
                <w:b/>
              </w:rPr>
              <w:t xml:space="preserve">Câu 8. </w:t>
            </w:r>
            <w:r>
              <w:t>Cho hai dây dẫn thẳng, dài, song song và một khung dây hình chữ nhật cùng nằm trong một mặt phẳng đặt trong không khí, có các dòng điện chạy qua như hình vẽ. Biết I</w:t>
            </w:r>
            <w:r w:rsidRPr="00F92E66">
              <w:rPr>
                <w:vertAlign w:val="subscript"/>
              </w:rPr>
              <w:t>1</w:t>
            </w:r>
            <w:r>
              <w:t xml:space="preserve"> = 15 A; I</w:t>
            </w:r>
            <w:r w:rsidRPr="00F92E66">
              <w:rPr>
                <w:vertAlign w:val="subscript"/>
              </w:rPr>
              <w:t>2</w:t>
            </w:r>
            <w:r>
              <w:t xml:space="preserve"> = 10 A; I</w:t>
            </w:r>
            <w:r w:rsidRPr="00F92E66">
              <w:rPr>
                <w:vertAlign w:val="subscript"/>
              </w:rPr>
              <w:t>3</w:t>
            </w:r>
            <w:r>
              <w:t xml:space="preserve"> = 4 A; a = 15 cm; b = 10 cm; AB = 15 cm; BC = 20 cm. Độ lớn lực tổng hợp của hai dòng điện chạy trong hai dây dẫn thẳng tác dụng lên cạnh BC là</w:t>
            </w:r>
          </w:p>
          <w:p w:rsidR="007C0D2C" w:rsidRDefault="007C0D2C" w:rsidP="004F0911">
            <w:r>
              <w:rPr>
                <w:b/>
              </w:rPr>
              <w:t>A.</w:t>
            </w:r>
            <w:r>
              <w:t xml:space="preserve"> 30µN </w:t>
            </w:r>
            <w:r>
              <w:tab/>
            </w:r>
            <w:r>
              <w:tab/>
            </w:r>
            <w:r w:rsidRPr="00F92E66">
              <w:rPr>
                <w:b/>
              </w:rPr>
              <w:t>B.</w:t>
            </w:r>
            <w:r>
              <w:t xml:space="preserve"> 26 µN</w:t>
            </w:r>
            <w:r>
              <w:tab/>
            </w:r>
            <w:r>
              <w:tab/>
            </w:r>
            <w:r w:rsidRPr="00F92E66">
              <w:rPr>
                <w:b/>
              </w:rPr>
              <w:t>C.</w:t>
            </w:r>
            <w:r>
              <w:t xml:space="preserve"> 8 µN</w:t>
            </w:r>
            <w:r>
              <w:tab/>
            </w:r>
            <w:r>
              <w:tab/>
            </w:r>
            <w:r w:rsidRPr="00F92E66">
              <w:rPr>
                <w:b/>
              </w:rPr>
              <w:t>D.</w:t>
            </w:r>
            <w:r>
              <w:t xml:space="preserve"> 24 µN</w:t>
            </w:r>
          </w:p>
          <w:p w:rsidR="007C0D2C" w:rsidRPr="00F92E66" w:rsidRDefault="007C0D2C" w:rsidP="004F0911"/>
        </w:tc>
        <w:tc>
          <w:tcPr>
            <w:tcW w:w="2966" w:type="dxa"/>
            <w:shd w:val="clear" w:color="auto" w:fill="auto"/>
          </w:tcPr>
          <w:p w:rsidR="007C0D2C" w:rsidRDefault="007C0D2C" w:rsidP="004F0911">
            <w:pPr>
              <w:ind w:firstLine="0"/>
            </w:pPr>
            <w:r>
              <w:rPr>
                <w:szCs w:val="22"/>
              </w:rPr>
              <w:object w:dxaOrig="2706" w:dyaOrig="1924">
                <v:shape id="_x0000_i2392" type="#_x0000_t75" style="width:135.4pt;height:96.2pt" o:ole="">
                  <v:imagedata r:id="rId2454" o:title=""/>
                </v:shape>
                <o:OLEObject Type="Embed" ProgID="Visio.Drawing.11" ShapeID="_x0000_i2392" DrawAspect="Content" ObjectID="_1633944940" r:id="rId2455"/>
              </w:object>
            </w:r>
          </w:p>
        </w:tc>
      </w:tr>
    </w:tbl>
    <w:p w:rsidR="007C0D2C" w:rsidRPr="00F92E66"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8. Chọn đáp án D</w:t>
      </w:r>
    </w:p>
    <w:p w:rsidR="007C0D2C" w:rsidRPr="00F92E66"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Hai dòng điện song song cùng chiều thì hút nhau, ngược chiều thì đẩy nhau.</w:t>
      </w:r>
    </w:p>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Độ lớn lực đẩy của dòng I</w:t>
      </w:r>
      <w:r w:rsidRPr="00F92E66">
        <w:rPr>
          <w:vertAlign w:val="subscript"/>
        </w:rPr>
        <w:t>1</w:t>
      </w:r>
      <w:r>
        <w:t xml:space="preserve"> lên BC: </w:t>
      </w:r>
      <w:r w:rsidRPr="00F92E66">
        <w:rPr>
          <w:position w:val="-24"/>
        </w:rPr>
        <w:object w:dxaOrig="3480" w:dyaOrig="620">
          <v:shape id="_x0000_i2393" type="#_x0000_t75" style="width:174.1pt;height:30.65pt" o:ole="">
            <v:imagedata r:id="rId2456" o:title=""/>
          </v:shape>
          <o:OLEObject Type="Embed" ProgID="Equation.DSMT4" ShapeID="_x0000_i2393" DrawAspect="Content" ObjectID="_1633944941" r:id="rId2457"/>
        </w:object>
      </w:r>
      <w:r>
        <w:t xml:space="preserve"> </w:t>
      </w:r>
    </w:p>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Độ lớn lực hút của dòng I</w:t>
      </w:r>
      <w:r w:rsidRPr="00F92E66">
        <w:rPr>
          <w:vertAlign w:val="subscript"/>
        </w:rPr>
        <w:t>2</w:t>
      </w:r>
      <w:r>
        <w:t xml:space="preserve"> lên BC: </w:t>
      </w:r>
      <w:r w:rsidRPr="00F92E66">
        <w:rPr>
          <w:position w:val="-24"/>
        </w:rPr>
        <w:object w:dxaOrig="3080" w:dyaOrig="620">
          <v:shape id="_x0000_i2394" type="#_x0000_t75" style="width:154.75pt;height:30.65pt" o:ole="">
            <v:imagedata r:id="rId2458" o:title=""/>
          </v:shape>
          <o:OLEObject Type="Embed" ProgID="Equation.DSMT4" ShapeID="_x0000_i2394" DrawAspect="Content" ObjectID="_1633944942" r:id="rId2459"/>
        </w:object>
      </w:r>
      <w:r>
        <w:t xml:space="preserve"> </w:t>
      </w:r>
    </w:p>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Hai lực </w:t>
      </w:r>
      <w:r w:rsidRPr="00F92E66">
        <w:rPr>
          <w:position w:val="-6"/>
        </w:rPr>
        <w:object w:dxaOrig="340" w:dyaOrig="340">
          <v:shape id="_x0000_i2395" type="#_x0000_t75" style="width:17.2pt;height:17.2pt" o:ole="">
            <v:imagedata r:id="rId2460" o:title=""/>
          </v:shape>
          <o:OLEObject Type="Embed" ProgID="Equation.DSMT4" ShapeID="_x0000_i2395" DrawAspect="Content" ObjectID="_1633944943" r:id="rId2461"/>
        </w:object>
      </w:r>
      <w:r>
        <w:t xml:space="preserve"> và </w:t>
      </w:r>
      <w:r w:rsidRPr="00F92E66">
        <w:rPr>
          <w:position w:val="-6"/>
        </w:rPr>
        <w:object w:dxaOrig="360" w:dyaOrig="340">
          <v:shape id="_x0000_i2396" type="#_x0000_t75" style="width:18.25pt;height:17.2pt" o:ole="">
            <v:imagedata r:id="rId2462" o:title=""/>
          </v:shape>
          <o:OLEObject Type="Embed" ProgID="Equation.DSMT4" ShapeID="_x0000_i2396" DrawAspect="Content" ObjectID="_1633944944" r:id="rId2463"/>
        </w:object>
      </w:r>
      <w:r>
        <w:t xml:space="preserve"> cùng hướng nên: </w:t>
      </w:r>
      <w:r w:rsidRPr="00F92E66">
        <w:rPr>
          <w:position w:val="-14"/>
        </w:rPr>
        <w:object w:dxaOrig="2520" w:dyaOrig="400">
          <v:shape id="_x0000_i2397" type="#_x0000_t75" style="width:126.25pt;height:18.8pt" o:ole="">
            <v:imagedata r:id="rId2464" o:title=""/>
          </v:shape>
          <o:OLEObject Type="Embed" ProgID="Equation.DSMT4" ShapeID="_x0000_i2397" DrawAspect="Content" ObjectID="_1633944945" r:id="rId2465"/>
        </w:object>
      </w:r>
      <w:r>
        <w:t xml:space="preserve"> </w:t>
      </w:r>
    </w:p>
    <w:p w:rsidR="007C0D2C" w:rsidRDefault="007C0D2C" w:rsidP="00305075">
      <w:pPr>
        <w:pStyle w:val="ListParagraph"/>
        <w:numPr>
          <w:ilvl w:val="0"/>
          <w:numId w:val="6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7C0D2C" w:rsidRDefault="007C0D2C" w:rsidP="007C0D2C">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7C0D2C" w:rsidTr="004F0911">
        <w:tc>
          <w:tcPr>
            <w:tcW w:w="7797" w:type="dxa"/>
            <w:shd w:val="clear" w:color="auto" w:fill="auto"/>
          </w:tcPr>
          <w:p w:rsidR="007C0D2C" w:rsidRDefault="007C0D2C" w:rsidP="004F0911">
            <w:pPr>
              <w:ind w:firstLine="0"/>
            </w:pPr>
            <w:r>
              <w:rPr>
                <w:b/>
              </w:rPr>
              <w:t xml:space="preserve">Câu 9. </w:t>
            </w:r>
            <w:r>
              <w:t>Cho hai dây dẫn thẳng, dài, song song và một khung dây hình chữ nhật cùng nằm trong một mặt phẳng đặt trong không khí, có các dòng điện chạy qua như hình vẽ. Biết I</w:t>
            </w:r>
            <w:r w:rsidRPr="00DB1AEE">
              <w:rPr>
                <w:vertAlign w:val="subscript"/>
              </w:rPr>
              <w:t>1</w:t>
            </w:r>
            <w:r>
              <w:t xml:space="preserve"> = 12 A; I</w:t>
            </w:r>
            <w:r w:rsidRPr="00DB1AEE">
              <w:rPr>
                <w:vertAlign w:val="subscript"/>
              </w:rPr>
              <w:t>2</w:t>
            </w:r>
            <w:r>
              <w:t xml:space="preserve"> = 15 A; I</w:t>
            </w:r>
            <w:r w:rsidRPr="00DB1AEE">
              <w:rPr>
                <w:vertAlign w:val="subscript"/>
              </w:rPr>
              <w:t>3</w:t>
            </w:r>
            <w:r>
              <w:t xml:space="preserve"> = 4 A; a = 20 cm; b = 10 cm; AB = 10 cm; BC = 20 cm. Độ lớn lực tổng họp của hai dòng điện chạy trong hai dây dẫn thẳng tác dụng lên cạnh BC là</w:t>
            </w:r>
          </w:p>
          <w:p w:rsidR="007C0D2C" w:rsidRDefault="007C0D2C" w:rsidP="004F0911">
            <w:r>
              <w:rPr>
                <w:b/>
              </w:rPr>
              <w:t>A.</w:t>
            </w:r>
            <w:r>
              <w:t xml:space="preserve"> 27,2µN </w:t>
            </w:r>
            <w:r>
              <w:tab/>
            </w:r>
            <w:r>
              <w:tab/>
            </w:r>
            <w:r w:rsidRPr="00F92E66">
              <w:rPr>
                <w:b/>
              </w:rPr>
              <w:t>B.</w:t>
            </w:r>
            <w:r>
              <w:t xml:space="preserve"> 26 µN</w:t>
            </w:r>
            <w:r>
              <w:tab/>
            </w:r>
            <w:r>
              <w:tab/>
            </w:r>
            <w:r w:rsidRPr="00F92E66">
              <w:rPr>
                <w:b/>
              </w:rPr>
              <w:t>C.</w:t>
            </w:r>
            <w:r>
              <w:t xml:space="preserve"> 11,2 µN</w:t>
            </w:r>
            <w:r>
              <w:tab/>
            </w:r>
            <w:r>
              <w:tab/>
            </w:r>
            <w:r w:rsidRPr="00F92E66">
              <w:rPr>
                <w:b/>
              </w:rPr>
              <w:t>D.</w:t>
            </w:r>
            <w:r>
              <w:t xml:space="preserve"> 24 µN</w:t>
            </w:r>
          </w:p>
          <w:p w:rsidR="007C0D2C" w:rsidRPr="00F92E66" w:rsidRDefault="007C0D2C" w:rsidP="004F0911"/>
        </w:tc>
        <w:tc>
          <w:tcPr>
            <w:tcW w:w="2966" w:type="dxa"/>
            <w:shd w:val="clear" w:color="auto" w:fill="auto"/>
          </w:tcPr>
          <w:p w:rsidR="007C0D2C" w:rsidRDefault="007C0D2C" w:rsidP="004F0911">
            <w:pPr>
              <w:ind w:firstLine="0"/>
            </w:pPr>
            <w:r>
              <w:rPr>
                <w:szCs w:val="22"/>
              </w:rPr>
              <w:object w:dxaOrig="2646" w:dyaOrig="1924">
                <v:shape id="_x0000_i2398" type="#_x0000_t75" style="width:132.2pt;height:96.2pt" o:ole="">
                  <v:imagedata r:id="rId2466" o:title=""/>
                </v:shape>
                <o:OLEObject Type="Embed" ProgID="Visio.Drawing.11" ShapeID="_x0000_i2398" DrawAspect="Content" ObjectID="_1633944946" r:id="rId2467"/>
              </w:object>
            </w:r>
          </w:p>
        </w:tc>
      </w:tr>
    </w:tbl>
    <w:p w:rsidR="007C0D2C" w:rsidRPr="00F92E66"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9. Chọn đáp án D</w:t>
      </w:r>
    </w:p>
    <w:p w:rsidR="007C0D2C" w:rsidRPr="00F92E66"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Hai dòng điện song song cùng chiều thì hút nhau, ngược chiều thì đẩy nhau.</w:t>
      </w:r>
    </w:p>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Độ lớn lực đẩy của dòng I</w:t>
      </w:r>
      <w:r w:rsidRPr="00F92E66">
        <w:rPr>
          <w:vertAlign w:val="subscript"/>
        </w:rPr>
        <w:t>1</w:t>
      </w:r>
      <w:r>
        <w:t xml:space="preserve"> lên BC: </w:t>
      </w:r>
      <w:r w:rsidRPr="00F92E66">
        <w:rPr>
          <w:position w:val="-24"/>
        </w:rPr>
        <w:object w:dxaOrig="3460" w:dyaOrig="620">
          <v:shape id="_x0000_i2399" type="#_x0000_t75" style="width:173.55pt;height:30.65pt" o:ole="">
            <v:imagedata r:id="rId2468" o:title=""/>
          </v:shape>
          <o:OLEObject Type="Embed" ProgID="Equation.DSMT4" ShapeID="_x0000_i2399" DrawAspect="Content" ObjectID="_1633944947" r:id="rId2469"/>
        </w:object>
      </w:r>
      <w:r>
        <w:t xml:space="preserve"> </w:t>
      </w:r>
    </w:p>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Độ lớn lực hút của dòng I</w:t>
      </w:r>
      <w:r w:rsidRPr="00F92E66">
        <w:rPr>
          <w:vertAlign w:val="subscript"/>
        </w:rPr>
        <w:t>2</w:t>
      </w:r>
      <w:r>
        <w:t xml:space="preserve"> lên BC: </w:t>
      </w:r>
      <w:r w:rsidRPr="00F92E66">
        <w:rPr>
          <w:position w:val="-24"/>
        </w:rPr>
        <w:object w:dxaOrig="3080" w:dyaOrig="620">
          <v:shape id="_x0000_i2400" type="#_x0000_t75" style="width:154.75pt;height:30.65pt" o:ole="">
            <v:imagedata r:id="rId2470" o:title=""/>
          </v:shape>
          <o:OLEObject Type="Embed" ProgID="Equation.DSMT4" ShapeID="_x0000_i2400" DrawAspect="Content" ObjectID="_1633944948" r:id="rId2471"/>
        </w:object>
      </w:r>
      <w:r>
        <w:t xml:space="preserve"> </w:t>
      </w:r>
    </w:p>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Hai lực </w:t>
      </w:r>
      <w:r w:rsidRPr="00F92E66">
        <w:rPr>
          <w:position w:val="-6"/>
        </w:rPr>
        <w:object w:dxaOrig="340" w:dyaOrig="340">
          <v:shape id="_x0000_i2401" type="#_x0000_t75" style="width:17.2pt;height:17.2pt" o:ole="">
            <v:imagedata r:id="rId2460" o:title=""/>
          </v:shape>
          <o:OLEObject Type="Embed" ProgID="Equation.DSMT4" ShapeID="_x0000_i2401" DrawAspect="Content" ObjectID="_1633944949" r:id="rId2472"/>
        </w:object>
      </w:r>
      <w:r>
        <w:t xml:space="preserve"> và </w:t>
      </w:r>
      <w:r w:rsidRPr="00F92E66">
        <w:rPr>
          <w:position w:val="-6"/>
        </w:rPr>
        <w:object w:dxaOrig="360" w:dyaOrig="340">
          <v:shape id="_x0000_i2402" type="#_x0000_t75" style="width:18.25pt;height:17.2pt" o:ole="">
            <v:imagedata r:id="rId2462" o:title=""/>
          </v:shape>
          <o:OLEObject Type="Embed" ProgID="Equation.DSMT4" ShapeID="_x0000_i2402" DrawAspect="Content" ObjectID="_1633944950" r:id="rId2473"/>
        </w:object>
      </w:r>
      <w:r>
        <w:t xml:space="preserve"> cùng phương ngược chiều và F</w:t>
      </w:r>
      <w:r>
        <w:rPr>
          <w:vertAlign w:val="subscript"/>
        </w:rPr>
        <w:t>13</w:t>
      </w:r>
      <w:r>
        <w:t xml:space="preserve"> &gt; F</w:t>
      </w:r>
      <w:r>
        <w:rPr>
          <w:vertAlign w:val="subscript"/>
        </w:rPr>
        <w:t>23</w:t>
      </w:r>
      <w:r>
        <w:t xml:space="preserve"> nên: </w:t>
      </w:r>
      <w:r w:rsidRPr="00980CCE">
        <w:rPr>
          <w:position w:val="-12"/>
        </w:rPr>
        <w:object w:dxaOrig="1160" w:dyaOrig="400">
          <v:shape id="_x0000_i2403" type="#_x0000_t75" style="width:59.65pt;height:18.8pt" o:ole="">
            <v:imagedata r:id="rId2474" o:title=""/>
          </v:shape>
          <o:OLEObject Type="Embed" ProgID="Equation.DSMT4" ShapeID="_x0000_i2403" DrawAspect="Content" ObjectID="_1633944951" r:id="rId2475"/>
        </w:object>
      </w:r>
      <w:r>
        <w:t xml:space="preserve"> cùng hướng với </w:t>
      </w:r>
      <w:r w:rsidRPr="00980CCE">
        <w:rPr>
          <w:position w:val="-6"/>
        </w:rPr>
        <w:object w:dxaOrig="340" w:dyaOrig="340">
          <v:shape id="_x0000_i2404" type="#_x0000_t75" style="width:17.2pt;height:17.2pt" o:ole="">
            <v:imagedata r:id="rId2476" o:title=""/>
          </v:shape>
          <o:OLEObject Type="Embed" ProgID="Equation.DSMT4" ShapeID="_x0000_i2404" DrawAspect="Content" ObjectID="_1633944952" r:id="rId2477"/>
        </w:object>
      </w:r>
      <w:r>
        <w:t xml:space="preserve"> và độ lớn </w:t>
      </w:r>
      <w:r w:rsidRPr="00980CCE">
        <w:rPr>
          <w:position w:val="-14"/>
        </w:rPr>
        <w:object w:dxaOrig="2680" w:dyaOrig="400">
          <v:shape id="_x0000_i2405" type="#_x0000_t75" style="width:132.7pt;height:18.8pt" o:ole="">
            <v:imagedata r:id="rId2478" o:title=""/>
          </v:shape>
          <o:OLEObject Type="Embed" ProgID="Equation.DSMT4" ShapeID="_x0000_i2405" DrawAspect="Content" ObjectID="_1633944953" r:id="rId2479"/>
        </w:object>
      </w:r>
      <w:r>
        <w:t xml:space="preserve"> </w:t>
      </w:r>
    </w:p>
    <w:p w:rsidR="007C0D2C" w:rsidRDefault="007C0D2C" w:rsidP="00305075">
      <w:pPr>
        <w:pStyle w:val="ListParagraph"/>
        <w:numPr>
          <w:ilvl w:val="0"/>
          <w:numId w:val="6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7C0D2C" w:rsidRDefault="007C0D2C" w:rsidP="007C0D2C">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06"/>
        <w:gridCol w:w="2557"/>
      </w:tblGrid>
      <w:tr w:rsidR="007C0D2C" w:rsidTr="004F0911">
        <w:tc>
          <w:tcPr>
            <w:tcW w:w="8206" w:type="dxa"/>
            <w:shd w:val="clear" w:color="auto" w:fill="auto"/>
          </w:tcPr>
          <w:p w:rsidR="007C0D2C" w:rsidRDefault="007C0D2C" w:rsidP="004F0911">
            <w:pPr>
              <w:ind w:firstLine="0"/>
            </w:pPr>
            <w:r>
              <w:rPr>
                <w:b/>
              </w:rPr>
              <w:t xml:space="preserve">Câu 10. </w:t>
            </w:r>
            <w:r>
              <w:t>Ba dòng điện đặt trong không khí có cùng cường độ</w:t>
            </w:r>
            <w:r w:rsidRPr="00632747">
              <w:t xml:space="preserve"> I</w:t>
            </w:r>
            <w:r w:rsidRPr="00B949C2">
              <w:rPr>
                <w:vertAlign w:val="subscript"/>
              </w:rPr>
              <w:t>1</w:t>
            </w:r>
            <w:r w:rsidRPr="00632747">
              <w:t xml:space="preserve"> </w:t>
            </w:r>
            <w:r>
              <w:t>= I</w:t>
            </w:r>
            <w:r w:rsidRPr="00B949C2">
              <w:rPr>
                <w:vertAlign w:val="subscript"/>
              </w:rPr>
              <w:t>2</w:t>
            </w:r>
            <w:r>
              <w:t xml:space="preserve"> = I</w:t>
            </w:r>
            <w:r w:rsidRPr="00B949C2">
              <w:rPr>
                <w:vertAlign w:val="subscript"/>
              </w:rPr>
              <w:t>3</w:t>
            </w:r>
            <w:r>
              <w:t xml:space="preserve"> = I, chạy trong ba dây dẫn thẳng đứng, dài, song song, chiều từ dưới lên. Ba dòng điện này cắt mặt phẳng ngang p lần lượt tại A, B và C, sao cho tam giác ABC là đều có cạnh bằng a (xem hình vẽ). Độ lớn lực từ tổng hợp của hai dòng</w:t>
            </w:r>
            <w:r w:rsidRPr="00632747">
              <w:t xml:space="preserve"> I</w:t>
            </w:r>
            <w:r w:rsidRPr="00B949C2">
              <w:rPr>
                <w:vertAlign w:val="subscript"/>
              </w:rPr>
              <w:t>1</w:t>
            </w:r>
            <w:r w:rsidRPr="00632747">
              <w:t xml:space="preserve"> </w:t>
            </w:r>
            <w:r>
              <w:t>và I</w:t>
            </w:r>
            <w:r w:rsidRPr="00B949C2">
              <w:rPr>
                <w:vertAlign w:val="subscript"/>
              </w:rPr>
              <w:t>3</w:t>
            </w:r>
            <w:r>
              <w:t xml:space="preserve"> tác dụng lên đoạn dây ℓ của dòng điện I</w:t>
            </w:r>
            <w:r w:rsidRPr="00B949C2">
              <w:rPr>
                <w:vertAlign w:val="subscript"/>
              </w:rPr>
              <w:t>2</w:t>
            </w:r>
            <w:r>
              <w:t xml:space="preserve"> bằng </w:t>
            </w:r>
          </w:p>
          <w:p w:rsidR="007C0D2C" w:rsidRDefault="007C0D2C" w:rsidP="004F0911">
            <w:r w:rsidRPr="00517DB9">
              <w:rPr>
                <w:b/>
              </w:rPr>
              <w:t>A.</w:t>
            </w:r>
            <w:r>
              <w:t xml:space="preserve"> 4.10</w:t>
            </w:r>
            <w:r>
              <w:rPr>
                <w:vertAlign w:val="superscript"/>
              </w:rPr>
              <w:t>-7</w:t>
            </w:r>
            <w:r w:rsidRPr="00994468">
              <w:t>I</w:t>
            </w:r>
            <w:r w:rsidRPr="00994468">
              <w:rPr>
                <w:vertAlign w:val="superscript"/>
              </w:rPr>
              <w:t>2</w:t>
            </w:r>
            <w:r>
              <w:t xml:space="preserve">ℓ/a </w:t>
            </w:r>
            <w:r w:rsidRPr="00517DB9">
              <w:rPr>
                <w:b/>
              </w:rPr>
              <w:t xml:space="preserve">. </w:t>
            </w:r>
            <w:r>
              <w:tab/>
            </w:r>
            <w:r w:rsidRPr="00517DB9">
              <w:rPr>
                <w:b/>
              </w:rPr>
              <w:t>B.</w:t>
            </w:r>
            <w:r w:rsidRPr="008F4720">
              <w:rPr>
                <w:position w:val="-8"/>
                <w:szCs w:val="22"/>
              </w:rPr>
              <w:object w:dxaOrig="480" w:dyaOrig="360">
                <v:shape id="_x0000_i2406" type="#_x0000_t75" style="width:24.2pt;height:18.25pt" o:ole="">
                  <v:imagedata r:id="rId2405" o:title=""/>
                </v:shape>
                <o:OLEObject Type="Embed" ProgID="Equation.DSMT4" ShapeID="_x0000_i2406" DrawAspect="Content" ObjectID="_1633944954" r:id="rId2480"/>
              </w:object>
            </w:r>
            <w:r>
              <w:t>.10</w:t>
            </w:r>
            <w:r>
              <w:rPr>
                <w:vertAlign w:val="superscript"/>
              </w:rPr>
              <w:t>-7</w:t>
            </w:r>
            <w:r w:rsidRPr="00994468">
              <w:t>I</w:t>
            </w:r>
            <w:r>
              <w:t>ℓ/a</w:t>
            </w:r>
            <w:r>
              <w:tab/>
            </w:r>
            <w:r w:rsidRPr="00517DB9">
              <w:rPr>
                <w:b/>
              </w:rPr>
              <w:t xml:space="preserve">C. </w:t>
            </w:r>
            <w:r>
              <w:t>0.</w:t>
            </w:r>
            <w:r>
              <w:tab/>
            </w:r>
            <w:r>
              <w:tab/>
            </w:r>
            <w:r w:rsidRPr="00517DB9">
              <w:rPr>
                <w:b/>
              </w:rPr>
              <w:t xml:space="preserve">D. </w:t>
            </w:r>
            <w:r>
              <w:t>2.10</w:t>
            </w:r>
            <w:r>
              <w:rPr>
                <w:vertAlign w:val="superscript"/>
              </w:rPr>
              <w:t>-7</w:t>
            </w:r>
            <w:r w:rsidRPr="00994468">
              <w:t>I</w:t>
            </w:r>
            <w:r w:rsidRPr="00994468">
              <w:rPr>
                <w:vertAlign w:val="superscript"/>
              </w:rPr>
              <w:t>2</w:t>
            </w:r>
            <w:r>
              <w:t>ℓ/a</w:t>
            </w:r>
          </w:p>
          <w:p w:rsidR="007C0D2C" w:rsidRDefault="007C0D2C" w:rsidP="004F0911">
            <w:pPr>
              <w:ind w:firstLine="0"/>
            </w:pPr>
          </w:p>
        </w:tc>
        <w:tc>
          <w:tcPr>
            <w:tcW w:w="2557" w:type="dxa"/>
            <w:shd w:val="clear" w:color="auto" w:fill="auto"/>
          </w:tcPr>
          <w:p w:rsidR="007C0D2C" w:rsidRDefault="007C0D2C" w:rsidP="004F0911">
            <w:pPr>
              <w:ind w:firstLine="0"/>
            </w:pPr>
            <w:r>
              <w:rPr>
                <w:szCs w:val="22"/>
              </w:rPr>
              <w:object w:dxaOrig="2344" w:dyaOrig="1921">
                <v:shape id="_x0000_i2407" type="#_x0000_t75" style="width:116.6pt;height:96.2pt" o:ole="">
                  <v:imagedata r:id="rId2481" o:title=""/>
                </v:shape>
                <o:OLEObject Type="Embed" ProgID="Visio.Drawing.11" ShapeID="_x0000_i2407" DrawAspect="Content" ObjectID="_1633944955" r:id="rId2482"/>
              </w:object>
            </w:r>
          </w:p>
        </w:tc>
      </w:tr>
    </w:tbl>
    <w:p w:rsidR="007C0D2C" w:rsidRDefault="007C0D2C" w:rsidP="007C0D2C">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7C0D2C" w:rsidTr="004F0911">
        <w:tc>
          <w:tcPr>
            <w:tcW w:w="8222" w:type="dxa"/>
            <w:shd w:val="clear" w:color="auto" w:fill="auto"/>
          </w:tcPr>
          <w:p w:rsidR="007C0D2C" w:rsidRPr="00B949C2"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10. Chọn đáp án B</w:t>
            </w:r>
          </w:p>
          <w:p w:rsidR="007C0D2C" w:rsidRPr="00B949C2"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7C0D2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Hai dòng điện dài, song song, cách nhau một khoảng r, cùng chiều thì hút nhau, ngược chiều thì đẩy nhau. Lực từ của dòng I tác dụng lên phần tử dòng điện </w:t>
            </w:r>
            <w:r w:rsidRPr="00B949C2">
              <w:rPr>
                <w:position w:val="-4"/>
                <w:szCs w:val="22"/>
              </w:rPr>
              <w:object w:dxaOrig="340" w:dyaOrig="320">
                <v:shape id="_x0000_i2408" type="#_x0000_t75" style="width:17.2pt;height:17.2pt" o:ole="">
                  <v:imagedata r:id="rId2483" o:title=""/>
                </v:shape>
                <o:OLEObject Type="Embed" ProgID="Equation.DSMT4" ShapeID="_x0000_i2408" DrawAspect="Content" ObjectID="_1633944956" r:id="rId2484"/>
              </w:object>
            </w:r>
            <w:r>
              <w:t xml:space="preserve">  có độ lớn: </w:t>
            </w:r>
            <w:r w:rsidRPr="00B949C2">
              <w:rPr>
                <w:position w:val="-24"/>
                <w:szCs w:val="22"/>
              </w:rPr>
              <w:object w:dxaOrig="1480" w:dyaOrig="660">
                <v:shape id="_x0000_i2409" type="#_x0000_t75" style="width:72.55pt;height:33.85pt" o:ole="">
                  <v:imagedata r:id="rId2485" o:title=""/>
                </v:shape>
                <o:OLEObject Type="Embed" ProgID="Equation.DSMT4" ShapeID="_x0000_i2409" DrawAspect="Content" ObjectID="_1633944957" r:id="rId2486"/>
              </w:object>
            </w:r>
            <w:r>
              <w:t xml:space="preserve"> </w:t>
            </w:r>
          </w:p>
          <w:p w:rsidR="007C0D2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Dòng</w:t>
            </w:r>
            <w:r w:rsidRPr="00632747">
              <w:t xml:space="preserve"> I</w:t>
            </w:r>
            <w:r w:rsidRPr="00B949C2">
              <w:rPr>
                <w:vertAlign w:val="subscript"/>
              </w:rPr>
              <w:t>1</w:t>
            </w:r>
            <w:r w:rsidRPr="00632747">
              <w:t xml:space="preserve"> </w:t>
            </w:r>
            <w:r>
              <w:t xml:space="preserve">hút phần tử dòng </w:t>
            </w:r>
            <w:r w:rsidRPr="00F167F7">
              <w:rPr>
                <w:position w:val="-12"/>
                <w:szCs w:val="22"/>
              </w:rPr>
              <w:object w:dxaOrig="380" w:dyaOrig="400">
                <v:shape id="_x0000_i2410" type="#_x0000_t75" style="width:18.8pt;height:18.8pt" o:ole="">
                  <v:imagedata r:id="rId2487" o:title=""/>
                </v:shape>
                <o:OLEObject Type="Embed" ProgID="Equation.DSMT4" ShapeID="_x0000_i2410" DrawAspect="Content" ObjectID="_1633944958" r:id="rId2488"/>
              </w:object>
            </w:r>
            <w:r>
              <w:t xml:space="preserve"> một lực có độ lớn:</w:t>
            </w:r>
          </w:p>
          <w:p w:rsidR="007C0D2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B949C2">
              <w:rPr>
                <w:position w:val="-24"/>
                <w:szCs w:val="22"/>
              </w:rPr>
              <w:object w:dxaOrig="2960" w:dyaOrig="660">
                <v:shape id="_x0000_i2411" type="#_x0000_t75" style="width:149.35pt;height:33.85pt" o:ole="">
                  <v:imagedata r:id="rId2489" o:title=""/>
                </v:shape>
                <o:OLEObject Type="Embed" ProgID="Equation.DSMT4" ShapeID="_x0000_i2411" DrawAspect="Content" ObjectID="_1633944959" r:id="rId2490"/>
              </w:object>
            </w:r>
            <w:r>
              <w:t xml:space="preserve"> </w:t>
            </w:r>
          </w:p>
        </w:tc>
        <w:tc>
          <w:tcPr>
            <w:tcW w:w="2541" w:type="dxa"/>
            <w:shd w:val="clear" w:color="auto" w:fill="auto"/>
          </w:tcPr>
          <w:p w:rsidR="007C0D2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310" w:dyaOrig="1952">
                <v:shape id="_x0000_i2412" type="#_x0000_t75" style="width:114.45pt;height:96.7pt" o:ole="">
                  <v:imagedata r:id="rId2491" o:title=""/>
                </v:shape>
                <o:OLEObject Type="Embed" ProgID="Visio.Drawing.11" ShapeID="_x0000_i2412" DrawAspect="Content" ObjectID="_1633944960" r:id="rId2492"/>
              </w:object>
            </w:r>
          </w:p>
        </w:tc>
      </w:tr>
    </w:tbl>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Dòng I</w:t>
      </w:r>
      <w:r w:rsidRPr="00F167F7">
        <w:rPr>
          <w:vertAlign w:val="subscript"/>
        </w:rPr>
        <w:t>3</w:t>
      </w:r>
      <w:r>
        <w:t xml:space="preserve"> hút phần tử dòng </w:t>
      </w:r>
      <w:r w:rsidRPr="00F167F7">
        <w:rPr>
          <w:position w:val="-12"/>
        </w:rPr>
        <w:object w:dxaOrig="380" w:dyaOrig="400">
          <v:shape id="_x0000_i2413" type="#_x0000_t75" style="width:18.8pt;height:18.8pt" o:ole="">
            <v:imagedata r:id="rId2493" o:title=""/>
          </v:shape>
          <o:OLEObject Type="Embed" ProgID="Equation.DSMT4" ShapeID="_x0000_i2413" DrawAspect="Content" ObjectID="_1633944961" r:id="rId2494"/>
        </w:object>
      </w:r>
      <w:r>
        <w:t xml:space="preserve">một lực có độ lớn: </w:t>
      </w:r>
      <w:r w:rsidRPr="00D0571A">
        <w:rPr>
          <w:position w:val="-24"/>
        </w:rPr>
        <w:object w:dxaOrig="2960" w:dyaOrig="660">
          <v:shape id="_x0000_i2414" type="#_x0000_t75" style="width:149.35pt;height:33.85pt" o:ole="">
            <v:imagedata r:id="rId2495" o:title=""/>
          </v:shape>
          <o:OLEObject Type="Embed" ProgID="Equation.DSMT4" ShapeID="_x0000_i2414" DrawAspect="Content" ObjectID="_1633944962" r:id="rId2496"/>
        </w:object>
      </w:r>
      <w:r>
        <w:t xml:space="preserve"> </w:t>
      </w:r>
    </w:p>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Hai lực </w:t>
      </w:r>
      <w:r w:rsidRPr="00D0571A">
        <w:rPr>
          <w:position w:val="-6"/>
        </w:rPr>
        <w:object w:dxaOrig="360" w:dyaOrig="340">
          <v:shape id="_x0000_i2415" type="#_x0000_t75" style="width:18.25pt;height:17.2pt" o:ole="">
            <v:imagedata r:id="rId2497" o:title=""/>
          </v:shape>
          <o:OLEObject Type="Embed" ProgID="Equation.DSMT4" ShapeID="_x0000_i2415" DrawAspect="Content" ObjectID="_1633944963" r:id="rId2498"/>
        </w:object>
      </w:r>
      <w:r>
        <w:t xml:space="preserve"> và </w:t>
      </w:r>
      <w:r w:rsidRPr="00D0571A">
        <w:rPr>
          <w:position w:val="-6"/>
        </w:rPr>
        <w:object w:dxaOrig="340" w:dyaOrig="340">
          <v:shape id="_x0000_i2416" type="#_x0000_t75" style="width:17.2pt;height:17.2pt" o:ole="">
            <v:imagedata r:id="rId2499" o:title=""/>
          </v:shape>
          <o:OLEObject Type="Embed" ProgID="Equation.DSMT4" ShapeID="_x0000_i2416" DrawAspect="Content" ObjectID="_1633944964" r:id="rId2500"/>
        </w:object>
      </w:r>
      <w:r>
        <w:t xml:space="preserve"> đối xứng qua đường phân giác góc B nên hợp lực </w:t>
      </w:r>
      <w:r w:rsidRPr="00D0571A">
        <w:rPr>
          <w:position w:val="-6"/>
        </w:rPr>
        <w:object w:dxaOrig="1219" w:dyaOrig="340">
          <v:shape id="_x0000_i2417" type="#_x0000_t75" style="width:60.7pt;height:17.2pt" o:ole="">
            <v:imagedata r:id="rId2501" o:title=""/>
          </v:shape>
          <o:OLEObject Type="Embed" ProgID="Equation.DSMT4" ShapeID="_x0000_i2417" DrawAspect="Content" ObjectID="_1633944965" r:id="rId2502"/>
        </w:object>
      </w:r>
      <w:r>
        <w:t xml:space="preserve"> nằm trên đường phân giác đó (xem hình vẽ) và có độ lớn </w:t>
      </w:r>
      <w:r w:rsidRPr="00D0571A">
        <w:rPr>
          <w:position w:val="-24"/>
        </w:rPr>
        <w:object w:dxaOrig="4140" w:dyaOrig="660">
          <v:shape id="_x0000_i2418" type="#_x0000_t75" style="width:207.4pt;height:33.85pt" o:ole="">
            <v:imagedata r:id="rId2503" o:title=""/>
          </v:shape>
          <o:OLEObject Type="Embed" ProgID="Equation.DSMT4" ShapeID="_x0000_i2418" DrawAspect="Content" ObjectID="_1633944966" r:id="rId2504"/>
        </w:object>
      </w:r>
      <w:r>
        <w:t xml:space="preserve"> </w:t>
      </w:r>
    </w:p>
    <w:p w:rsidR="007C0D2C" w:rsidRDefault="007C0D2C" w:rsidP="00305075">
      <w:pPr>
        <w:pStyle w:val="ListParagraph"/>
        <w:numPr>
          <w:ilvl w:val="0"/>
          <w:numId w:val="6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7C0D2C" w:rsidRDefault="007C0D2C" w:rsidP="007C0D2C">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00"/>
        <w:gridCol w:w="2563"/>
      </w:tblGrid>
      <w:tr w:rsidR="007C0D2C" w:rsidTr="004F0911">
        <w:tc>
          <w:tcPr>
            <w:tcW w:w="8200" w:type="dxa"/>
            <w:shd w:val="clear" w:color="auto" w:fill="auto"/>
          </w:tcPr>
          <w:p w:rsidR="007C0D2C" w:rsidRDefault="007C0D2C" w:rsidP="004F0911">
            <w:pPr>
              <w:ind w:firstLine="0"/>
            </w:pPr>
            <w:r>
              <w:rPr>
                <w:b/>
              </w:rPr>
              <w:t xml:space="preserve">Câu 11. </w:t>
            </w:r>
            <w:r>
              <w:t>Ba dòng điện đặt trong không khí có cường độ lần lượt là</w:t>
            </w:r>
            <w:r w:rsidRPr="00632747">
              <w:t xml:space="preserve"> I</w:t>
            </w:r>
            <w:r w:rsidRPr="001350E6">
              <w:rPr>
                <w:vertAlign w:val="subscript"/>
              </w:rPr>
              <w:t>1</w:t>
            </w:r>
            <w:r w:rsidRPr="00632747">
              <w:t xml:space="preserve"> </w:t>
            </w:r>
            <w:r>
              <w:t>= I, I</w:t>
            </w:r>
            <w:r w:rsidRPr="001350E6">
              <w:rPr>
                <w:vertAlign w:val="subscript"/>
              </w:rPr>
              <w:t>2</w:t>
            </w:r>
            <w:r>
              <w:t xml:space="preserve"> = 2I và I</w:t>
            </w:r>
            <w:r w:rsidRPr="001350E6">
              <w:rPr>
                <w:vertAlign w:val="subscript"/>
              </w:rPr>
              <w:t>3</w:t>
            </w:r>
            <w:r>
              <w:t xml:space="preserve"> = 3I, chạy trong ba dây dẫn thẳng đứng, dài, song song, chiều từ dưới lên. Ba dòng điện này cắt mặt phẳng ngang P lần lượt tại A, B và C, sao cho tam giác ABC là đều có cạnh bằng a (xem hình vẽ). Độ lớn lực từ tổng hợp của hai dòng</w:t>
            </w:r>
            <w:r w:rsidRPr="00632747">
              <w:t xml:space="preserve"> I</w:t>
            </w:r>
            <w:r w:rsidRPr="001350E6">
              <w:rPr>
                <w:vertAlign w:val="subscript"/>
              </w:rPr>
              <w:t>1</w:t>
            </w:r>
            <w:r w:rsidRPr="00632747">
              <w:t xml:space="preserve"> </w:t>
            </w:r>
            <w:r>
              <w:t>và I</w:t>
            </w:r>
            <w:r w:rsidRPr="001350E6">
              <w:rPr>
                <w:vertAlign w:val="subscript"/>
              </w:rPr>
              <w:t>3</w:t>
            </w:r>
            <w:r>
              <w:t xml:space="preserve"> tác dụng lên đoạn dây í của dòng điện I</w:t>
            </w:r>
            <w:r w:rsidRPr="001350E6">
              <w:rPr>
                <w:vertAlign w:val="subscript"/>
              </w:rPr>
              <w:t>2</w:t>
            </w:r>
            <w:r>
              <w:t xml:space="preserve"> bằng F. Nếu 2.10</w:t>
            </w:r>
            <w:r>
              <w:rPr>
                <w:vertAlign w:val="superscript"/>
              </w:rPr>
              <w:t>-7</w:t>
            </w:r>
            <w:r w:rsidRPr="00994468">
              <w:t>I</w:t>
            </w:r>
            <w:r w:rsidRPr="00994468">
              <w:rPr>
                <w:vertAlign w:val="superscript"/>
              </w:rPr>
              <w:t>2</w:t>
            </w:r>
            <w:r>
              <w:t>ℓ/a = 1 (N) thì F gần giá trị nào nhất sau đây?</w:t>
            </w:r>
          </w:p>
          <w:p w:rsidR="007C0D2C" w:rsidRDefault="007C0D2C" w:rsidP="004F0911">
            <w:pPr>
              <w:ind w:firstLine="0"/>
            </w:pPr>
          </w:p>
        </w:tc>
        <w:tc>
          <w:tcPr>
            <w:tcW w:w="2563" w:type="dxa"/>
            <w:shd w:val="clear" w:color="auto" w:fill="auto"/>
          </w:tcPr>
          <w:p w:rsidR="007C0D2C" w:rsidRDefault="007C0D2C" w:rsidP="004F0911">
            <w:pPr>
              <w:ind w:firstLine="0"/>
            </w:pPr>
            <w:r>
              <w:rPr>
                <w:szCs w:val="22"/>
              </w:rPr>
              <w:object w:dxaOrig="2344" w:dyaOrig="1921">
                <v:shape id="_x0000_i2419" type="#_x0000_t75" style="width:116.6pt;height:96.2pt" o:ole="">
                  <v:imagedata r:id="rId2481" o:title=""/>
                </v:shape>
                <o:OLEObject Type="Embed" ProgID="Visio.Drawing.11" ShapeID="_x0000_i2419" DrawAspect="Content" ObjectID="_1633944967" r:id="rId2505"/>
              </w:object>
            </w:r>
          </w:p>
        </w:tc>
      </w:tr>
    </w:tbl>
    <w:p w:rsidR="007C0D2C" w:rsidRDefault="007C0D2C" w:rsidP="007C0D2C">
      <w:pPr>
        <w:spacing w:line="240" w:lineRule="auto"/>
      </w:pPr>
      <w:r w:rsidRPr="00517DB9">
        <w:rPr>
          <w:b/>
        </w:rPr>
        <w:t xml:space="preserve">A. </w:t>
      </w:r>
      <w:r>
        <w:t>6 N.</w:t>
      </w:r>
      <w:r>
        <w:tab/>
      </w:r>
      <w:r>
        <w:tab/>
      </w:r>
      <w:r>
        <w:tab/>
      </w:r>
      <w:r w:rsidRPr="00517DB9">
        <w:rPr>
          <w:b/>
        </w:rPr>
        <w:t xml:space="preserve">B. </w:t>
      </w:r>
      <w:r>
        <w:t>4N.</w:t>
      </w:r>
      <w:r>
        <w:tab/>
      </w:r>
      <w:r>
        <w:tab/>
      </w:r>
      <w:r>
        <w:tab/>
      </w:r>
      <w:r w:rsidRPr="00517DB9">
        <w:rPr>
          <w:b/>
        </w:rPr>
        <w:t xml:space="preserve">C. </w:t>
      </w:r>
      <w:r>
        <w:t>7N.</w:t>
      </w:r>
      <w:r>
        <w:tab/>
      </w:r>
      <w:r>
        <w:tab/>
      </w:r>
      <w:r>
        <w:tab/>
      </w:r>
      <w:r>
        <w:tab/>
      </w:r>
      <w:r w:rsidRPr="00517DB9">
        <w:rPr>
          <w:b/>
        </w:rPr>
        <w:t xml:space="preserve">D. </w:t>
      </w:r>
      <w:r>
        <w:t xml:space="preserve">2 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7C0D2C" w:rsidTr="004F0911">
        <w:tc>
          <w:tcPr>
            <w:tcW w:w="8222" w:type="dxa"/>
            <w:shd w:val="clear" w:color="auto" w:fill="auto"/>
          </w:tcPr>
          <w:p w:rsidR="007C0D2C" w:rsidRPr="004620BB"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11. Chọn đáp án C</w:t>
            </w:r>
          </w:p>
          <w:p w:rsidR="007C0D2C" w:rsidRPr="004620BB"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7C0D2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Hai dòng điện dài, song song, cách nhau một khoảng r, cùng </w:t>
            </w:r>
            <w:r w:rsidRPr="00CA5FC4">
              <w:t>chiều</w:t>
            </w:r>
            <w:r>
              <w:t xml:space="preserve"> thì hút nhau, </w:t>
            </w:r>
            <w:r w:rsidRPr="00CA5FC4">
              <w:t>ngược</w:t>
            </w:r>
            <w:r>
              <w:t xml:space="preserve"> chiều thì đẩy nhau. Lực từ của dòng I tác dụng lên phần tử dòng điện </w:t>
            </w:r>
            <w:r w:rsidRPr="00987FA9">
              <w:rPr>
                <w:position w:val="-4"/>
                <w:szCs w:val="22"/>
              </w:rPr>
              <w:object w:dxaOrig="340" w:dyaOrig="320">
                <v:shape id="_x0000_i2420" type="#_x0000_t75" style="width:17.2pt;height:17.2pt" o:ole="">
                  <v:imagedata r:id="rId2506" o:title=""/>
                </v:shape>
                <o:OLEObject Type="Embed" ProgID="Equation.DSMT4" ShapeID="_x0000_i2420" DrawAspect="Content" ObjectID="_1633944968" r:id="rId2507"/>
              </w:object>
            </w:r>
            <w:r>
              <w:t xml:space="preserve"> có độ lớn: </w:t>
            </w:r>
            <w:r w:rsidRPr="00987FA9">
              <w:rPr>
                <w:position w:val="-24"/>
                <w:szCs w:val="22"/>
              </w:rPr>
              <w:object w:dxaOrig="1500" w:dyaOrig="660">
                <v:shape id="_x0000_i2421" type="#_x0000_t75" style="width:75.75pt;height:33.85pt" o:ole="">
                  <v:imagedata r:id="rId2508" o:title=""/>
                </v:shape>
                <o:OLEObject Type="Embed" ProgID="Equation.DSMT4" ShapeID="_x0000_i2421" DrawAspect="Content" ObjectID="_1633944969" r:id="rId2509"/>
              </w:object>
            </w:r>
            <w:r>
              <w:t xml:space="preserve"> </w:t>
            </w:r>
          </w:p>
          <w:p w:rsidR="007C0D2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Dòng</w:t>
            </w:r>
            <w:r w:rsidRPr="00632747">
              <w:t xml:space="preserve"> I</w:t>
            </w:r>
            <w:r w:rsidRPr="007B0661">
              <w:rPr>
                <w:vertAlign w:val="subscript"/>
              </w:rPr>
              <w:t>1</w:t>
            </w:r>
            <w:r w:rsidRPr="00632747">
              <w:t xml:space="preserve"> </w:t>
            </w:r>
            <w:r>
              <w:t xml:space="preserve">hút phàn tử dòng </w:t>
            </w:r>
            <w:r w:rsidRPr="00987FA9">
              <w:rPr>
                <w:position w:val="-6"/>
                <w:szCs w:val="22"/>
              </w:rPr>
              <w:object w:dxaOrig="380" w:dyaOrig="340">
                <v:shape id="_x0000_i2422" type="#_x0000_t75" style="width:18.8pt;height:17.2pt" o:ole="">
                  <v:imagedata r:id="rId2510" o:title=""/>
                </v:shape>
                <o:OLEObject Type="Embed" ProgID="Equation.DSMT4" ShapeID="_x0000_i2422" DrawAspect="Content" ObjectID="_1633944970" r:id="rId2511"/>
              </w:object>
            </w:r>
            <w:r>
              <w:t xml:space="preserve"> một lực có độ lớn: </w:t>
            </w:r>
            <w:r w:rsidRPr="007B0661">
              <w:rPr>
                <w:position w:val="-24"/>
                <w:szCs w:val="22"/>
              </w:rPr>
              <w:object w:dxaOrig="1700" w:dyaOrig="620">
                <v:shape id="_x0000_i2423" type="#_x0000_t75" style="width:84.35pt;height:30.65pt" o:ole="">
                  <v:imagedata r:id="rId2512" o:title=""/>
                </v:shape>
                <o:OLEObject Type="Embed" ProgID="Equation.DSMT4" ShapeID="_x0000_i2423" DrawAspect="Content" ObjectID="_1633944971" r:id="rId2513"/>
              </w:object>
            </w:r>
            <w:r>
              <w:t>= 2(N)</w:t>
            </w:r>
          </w:p>
        </w:tc>
        <w:tc>
          <w:tcPr>
            <w:tcW w:w="2541" w:type="dxa"/>
            <w:shd w:val="clear" w:color="auto" w:fill="auto"/>
          </w:tcPr>
          <w:p w:rsidR="007C0D2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284" w:dyaOrig="2414">
                <v:shape id="_x0000_i2424" type="#_x0000_t75" style="width:113.9pt;height:119.8pt" o:ole="">
                  <v:imagedata r:id="rId2514" o:title=""/>
                </v:shape>
                <o:OLEObject Type="Embed" ProgID="Visio.Drawing.11" ShapeID="_x0000_i2424" DrawAspect="Content" ObjectID="_1633944972" r:id="rId2515"/>
              </w:object>
            </w:r>
          </w:p>
        </w:tc>
      </w:tr>
    </w:tbl>
    <w:p w:rsidR="007C0D2C" w:rsidRPr="007B0661"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Dòng I</w:t>
      </w:r>
      <w:r>
        <w:rPr>
          <w:vertAlign w:val="subscript"/>
        </w:rPr>
        <w:t>3</w:t>
      </w:r>
      <w:r>
        <w:t xml:space="preserve"> hút phần tử dòng </w:t>
      </w:r>
      <w:r w:rsidRPr="007B0661">
        <w:rPr>
          <w:position w:val="-12"/>
        </w:rPr>
        <w:object w:dxaOrig="380" w:dyaOrig="400">
          <v:shape id="_x0000_i2425" type="#_x0000_t75" style="width:18.8pt;height:18.8pt" o:ole="">
            <v:imagedata r:id="rId2516" o:title=""/>
          </v:shape>
          <o:OLEObject Type="Embed" ProgID="Equation.DSMT4" ShapeID="_x0000_i2425" DrawAspect="Content" ObjectID="_1633944973" r:id="rId2517"/>
        </w:object>
      </w:r>
      <w:r>
        <w:t xml:space="preserve"> một góc có độ lớn: </w:t>
      </w:r>
      <w:r w:rsidRPr="007B0661">
        <w:rPr>
          <w:position w:val="-24"/>
        </w:rPr>
        <w:object w:dxaOrig="2500" w:dyaOrig="620">
          <v:shape id="_x0000_i2426" type="#_x0000_t75" style="width:125.2pt;height:30.65pt" o:ole="">
            <v:imagedata r:id="rId2518" o:title=""/>
          </v:shape>
          <o:OLEObject Type="Embed" ProgID="Equation.DSMT4" ShapeID="_x0000_i2426" DrawAspect="Content" ObjectID="_1633944974" r:id="rId2519"/>
        </w:object>
      </w:r>
      <w:r>
        <w:t xml:space="preserve"> </w:t>
      </w:r>
    </w:p>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Hai lực </w:t>
      </w:r>
      <w:r w:rsidRPr="007B0661">
        <w:rPr>
          <w:position w:val="-6"/>
        </w:rPr>
        <w:object w:dxaOrig="360" w:dyaOrig="340">
          <v:shape id="_x0000_i2427" type="#_x0000_t75" style="width:18.25pt;height:17.2pt" o:ole="">
            <v:imagedata r:id="rId2520" o:title=""/>
          </v:shape>
          <o:OLEObject Type="Embed" ProgID="Equation.DSMT4" ShapeID="_x0000_i2427" DrawAspect="Content" ObjectID="_1633944975" r:id="rId2521"/>
        </w:object>
      </w:r>
      <w:r>
        <w:t xml:space="preserve">và </w:t>
      </w:r>
      <w:r w:rsidRPr="007B0661">
        <w:rPr>
          <w:position w:val="-6"/>
        </w:rPr>
        <w:object w:dxaOrig="340" w:dyaOrig="340">
          <v:shape id="_x0000_i2428" type="#_x0000_t75" style="width:17.2pt;height:17.2pt" o:ole="">
            <v:imagedata r:id="rId2522" o:title=""/>
          </v:shape>
          <o:OLEObject Type="Embed" ProgID="Equation.DSMT4" ShapeID="_x0000_i2428" DrawAspect="Content" ObjectID="_1633944976" r:id="rId2523"/>
        </w:object>
      </w:r>
      <w:r>
        <w:t xml:space="preserve"> không vuông góc, không đối xứng nên ta dùng phương pháp số phức để tìm hợp lực</w:t>
      </w:r>
      <w:r w:rsidRPr="007B0661">
        <w:rPr>
          <w:position w:val="-6"/>
        </w:rPr>
        <w:object w:dxaOrig="1219" w:dyaOrig="340">
          <v:shape id="_x0000_i2429" type="#_x0000_t75" style="width:60.7pt;height:17.2pt" o:ole="">
            <v:imagedata r:id="rId2524" o:title=""/>
          </v:shape>
          <o:OLEObject Type="Embed" ProgID="Equation.DSMT4" ShapeID="_x0000_i2429" DrawAspect="Content" ObjectID="_1633944977" r:id="rId2525"/>
        </w:object>
      </w:r>
      <w:r>
        <w:t xml:space="preserve">. Chọn hướng của </w:t>
      </w:r>
      <w:r w:rsidRPr="00CA3667">
        <w:rPr>
          <w:position w:val="-6"/>
        </w:rPr>
        <w:object w:dxaOrig="260" w:dyaOrig="340">
          <v:shape id="_x0000_i2430" type="#_x0000_t75" style="width:12.35pt;height:17.2pt" o:ole="">
            <v:imagedata r:id="rId2526" o:title=""/>
          </v:shape>
          <o:OLEObject Type="Embed" ProgID="Equation.DSMT4" ShapeID="_x0000_i2430" DrawAspect="Content" ObjectID="_1633944978" r:id="rId2527"/>
        </w:object>
      </w:r>
      <w:r>
        <w:t xml:space="preserve"> làm hướng của trục chuẩn:</w:t>
      </w:r>
    </w:p>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B0661">
        <w:rPr>
          <w:position w:val="-12"/>
        </w:rPr>
        <w:object w:dxaOrig="4300" w:dyaOrig="400">
          <v:shape id="_x0000_i2431" type="#_x0000_t75" style="width:215.45pt;height:18.8pt" o:ole="">
            <v:imagedata r:id="rId2528" o:title=""/>
          </v:shape>
          <o:OLEObject Type="Embed" ProgID="Equation.DSMT4" ShapeID="_x0000_i2431" DrawAspect="Content" ObjectID="_1633944979" r:id="rId2529"/>
        </w:object>
      </w:r>
      <w:r>
        <w:t xml:space="preserve"> </w:t>
      </w:r>
    </w:p>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B0661">
        <w:rPr>
          <w:position w:val="-6"/>
        </w:rPr>
        <w:object w:dxaOrig="300" w:dyaOrig="240">
          <v:shape id="_x0000_i2432" type="#_x0000_t75" style="width:15.6pt;height:11.8pt" o:ole="">
            <v:imagedata r:id="rId2530" o:title=""/>
          </v:shape>
          <o:OLEObject Type="Embed" ProgID="Equation.DSMT4" ShapeID="_x0000_i2432" DrawAspect="Content" ObjectID="_1633944980" r:id="rId2531"/>
        </w:object>
      </w:r>
      <w:r>
        <w:t xml:space="preserve"> Hợp lực có độ lớn </w:t>
      </w:r>
      <w:r w:rsidRPr="007B0661">
        <w:rPr>
          <w:position w:val="-8"/>
        </w:rPr>
        <w:object w:dxaOrig="480" w:dyaOrig="360">
          <v:shape id="_x0000_i2433" type="#_x0000_t75" style="width:24.2pt;height:18.25pt" o:ole="">
            <v:imagedata r:id="rId2532" o:title=""/>
          </v:shape>
          <o:OLEObject Type="Embed" ProgID="Equation.DSMT4" ShapeID="_x0000_i2433" DrawAspect="Content" ObjectID="_1633944981" r:id="rId2533"/>
        </w:object>
      </w:r>
      <w:r>
        <w:t xml:space="preserve"> = 7,2 N và hướng hợp với vectơ </w:t>
      </w:r>
      <w:r w:rsidRPr="00EF5A77">
        <w:rPr>
          <w:position w:val="-4"/>
        </w:rPr>
        <w:object w:dxaOrig="420" w:dyaOrig="320">
          <v:shape id="_x0000_i2434" type="#_x0000_t75" style="width:21.5pt;height:17.2pt" o:ole="">
            <v:imagedata r:id="rId2534" o:title=""/>
          </v:shape>
          <o:OLEObject Type="Embed" ProgID="Equation.DSMT4" ShapeID="_x0000_i2434" DrawAspect="Content" ObjectID="_1633944982" r:id="rId2535"/>
        </w:object>
      </w:r>
      <w:r>
        <w:t xml:space="preserve"> một góc 46,1° </w:t>
      </w:r>
    </w:p>
    <w:p w:rsidR="007C0D2C" w:rsidRDefault="007C0D2C" w:rsidP="00305075">
      <w:pPr>
        <w:pStyle w:val="ListParagraph"/>
        <w:numPr>
          <w:ilvl w:val="0"/>
          <w:numId w:val="6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7C0D2C" w:rsidRDefault="007C0D2C" w:rsidP="007C0D2C">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2130"/>
      </w:tblGrid>
      <w:tr w:rsidR="007C0D2C" w:rsidTr="004F0911">
        <w:tc>
          <w:tcPr>
            <w:tcW w:w="8640" w:type="dxa"/>
            <w:shd w:val="clear" w:color="auto" w:fill="auto"/>
          </w:tcPr>
          <w:p w:rsidR="007C0D2C" w:rsidRDefault="007C0D2C" w:rsidP="004F0911">
            <w:pPr>
              <w:ind w:firstLine="0"/>
            </w:pPr>
            <w:r>
              <w:rPr>
                <w:b/>
              </w:rPr>
              <w:t xml:space="preserve">Câu 12. </w:t>
            </w:r>
            <w:r>
              <w:t>Bốn dòng điện đặt trong không khí có cường độ lân lượt là I</w:t>
            </w:r>
            <w:r w:rsidRPr="00065DF5">
              <w:rPr>
                <w:vertAlign w:val="subscript"/>
              </w:rPr>
              <w:t>1</w:t>
            </w:r>
            <w:r>
              <w:t xml:space="preserve"> = 1, I</w:t>
            </w:r>
            <w:r w:rsidRPr="00065DF5">
              <w:rPr>
                <w:vertAlign w:val="subscript"/>
              </w:rPr>
              <w:t>2</w:t>
            </w:r>
            <w:r>
              <w:t xml:space="preserve"> = 2I,I</w:t>
            </w:r>
            <w:r w:rsidRPr="00065DF5">
              <w:rPr>
                <w:vertAlign w:val="subscript"/>
              </w:rPr>
              <w:t>3</w:t>
            </w:r>
            <w:r>
              <w:t xml:space="preserve"> = 3I và I</w:t>
            </w:r>
            <w:r w:rsidRPr="00065DF5">
              <w:rPr>
                <w:vertAlign w:val="subscript"/>
              </w:rPr>
              <w:t>4</w:t>
            </w:r>
            <w:r>
              <w:t xml:space="preserve"> = I, chạy trong bốn dây dẫn thẳng đứng, dài, song song, chiều từ dưới lên. Bốn dòng điện này cắt mặt phẳng ngang P lần lượt tại A, B, C và O, sao cho tam giác ABC là đều O là tâm của đường tròn ngoại tiếp tam giác đó với bán kính a (xem hình vẽ). Độ lớn lực từ tổng họp của ba dòng I</w:t>
            </w:r>
            <w:r w:rsidRPr="00065DF5">
              <w:rPr>
                <w:vertAlign w:val="subscript"/>
              </w:rPr>
              <w:t>1</w:t>
            </w:r>
            <w:r>
              <w:t>, I</w:t>
            </w:r>
            <w:r w:rsidRPr="00065DF5">
              <w:rPr>
                <w:vertAlign w:val="subscript"/>
              </w:rPr>
              <w:t>2</w:t>
            </w:r>
            <w:r>
              <w:t xml:space="preserve"> và I</w:t>
            </w:r>
            <w:r w:rsidRPr="00065DF5">
              <w:rPr>
                <w:vertAlign w:val="subscript"/>
              </w:rPr>
              <w:t>3</w:t>
            </w:r>
            <w:r>
              <w:t xml:space="preserve"> tác dụng lên đoạn dây I của dòng điện I4 bằng F. Nếu 2.10</w:t>
            </w:r>
            <w:r>
              <w:rPr>
                <w:vertAlign w:val="superscript"/>
              </w:rPr>
              <w:t>-7</w:t>
            </w:r>
            <w:r w:rsidRPr="00994468">
              <w:t>I</w:t>
            </w:r>
            <w:r w:rsidRPr="00994468">
              <w:rPr>
                <w:vertAlign w:val="superscript"/>
              </w:rPr>
              <w:t>2</w:t>
            </w:r>
            <w:r>
              <w:t>ℓ/a = 1 (N) thì F gần giá trị nào nhất sau đây?</w:t>
            </w:r>
            <w:r>
              <w:tab/>
            </w:r>
          </w:p>
          <w:p w:rsidR="007C0D2C" w:rsidRDefault="007C0D2C" w:rsidP="004F0911">
            <w:r w:rsidRPr="00517DB9">
              <w:rPr>
                <w:b/>
              </w:rPr>
              <w:t xml:space="preserve">A. </w:t>
            </w:r>
            <w:r>
              <w:t>1,6 N.</w:t>
            </w:r>
            <w:r>
              <w:tab/>
            </w:r>
            <w:r>
              <w:tab/>
            </w:r>
            <w:r w:rsidRPr="00517DB9">
              <w:rPr>
                <w:b/>
              </w:rPr>
              <w:t xml:space="preserve">B. </w:t>
            </w:r>
            <w:r>
              <w:t>0,4 N.</w:t>
            </w:r>
            <w:r>
              <w:tab/>
            </w:r>
            <w:r>
              <w:tab/>
            </w:r>
            <w:r w:rsidRPr="00517DB9">
              <w:rPr>
                <w:b/>
              </w:rPr>
              <w:t xml:space="preserve">C. </w:t>
            </w:r>
            <w:r>
              <w:t>1,7 N.</w:t>
            </w:r>
            <w:r>
              <w:tab/>
            </w:r>
            <w:r>
              <w:tab/>
            </w:r>
            <w:r w:rsidRPr="00517DB9">
              <w:rPr>
                <w:b/>
              </w:rPr>
              <w:t xml:space="preserve">D. </w:t>
            </w:r>
            <w:r>
              <w:t>2 N.</w:t>
            </w:r>
          </w:p>
          <w:p w:rsidR="007C0D2C" w:rsidRDefault="007C0D2C" w:rsidP="004F0911">
            <w:pPr>
              <w:ind w:firstLine="0"/>
            </w:pPr>
          </w:p>
        </w:tc>
        <w:tc>
          <w:tcPr>
            <w:tcW w:w="2123" w:type="dxa"/>
            <w:shd w:val="clear" w:color="auto" w:fill="auto"/>
          </w:tcPr>
          <w:p w:rsidR="007C0D2C" w:rsidRDefault="007C0D2C" w:rsidP="004F0911">
            <w:pPr>
              <w:ind w:firstLine="0"/>
            </w:pPr>
            <w:r>
              <w:rPr>
                <w:szCs w:val="22"/>
              </w:rPr>
              <w:object w:dxaOrig="1904" w:dyaOrig="1559">
                <v:shape id="_x0000_i2435" type="#_x0000_t75" style="width:95.65pt;height:77.9pt" o:ole="">
                  <v:imagedata r:id="rId2536" o:title=""/>
                </v:shape>
                <o:OLEObject Type="Embed" ProgID="Visio.Drawing.11" ShapeID="_x0000_i2435" DrawAspect="Content" ObjectID="_1633944983" r:id="rId2537"/>
              </w:object>
            </w:r>
          </w:p>
        </w:tc>
      </w:tr>
    </w:tbl>
    <w:p w:rsidR="007C0D2C" w:rsidRDefault="007C0D2C" w:rsidP="007C0D2C">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3"/>
        <w:gridCol w:w="2560"/>
      </w:tblGrid>
      <w:tr w:rsidR="007C0D2C" w:rsidTr="004F0911">
        <w:tc>
          <w:tcPr>
            <w:tcW w:w="8213" w:type="dxa"/>
            <w:shd w:val="clear" w:color="auto" w:fill="auto"/>
          </w:tcPr>
          <w:p w:rsidR="007C0D2C" w:rsidRPr="004620BB"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12. Chọn đáp án C</w:t>
            </w:r>
          </w:p>
          <w:p w:rsidR="007C0D2C" w:rsidRPr="004620BB"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7C0D2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Hai dòng điện dài, song song, cách nhau một khoảng r, cùng </w:t>
            </w:r>
            <w:r w:rsidRPr="00CA5FC4">
              <w:t>chiều</w:t>
            </w:r>
            <w:r>
              <w:t xml:space="preserve"> thì hút nhau, </w:t>
            </w:r>
            <w:r w:rsidRPr="00CA5FC4">
              <w:t>ngược</w:t>
            </w:r>
            <w:r>
              <w:t xml:space="preserve"> chiều thì đẩy nhau. Lực từ của dòng I tác dụng lên phần tử dòng điện </w:t>
            </w:r>
            <w:r w:rsidRPr="00987FA9">
              <w:rPr>
                <w:position w:val="-4"/>
                <w:szCs w:val="22"/>
              </w:rPr>
              <w:object w:dxaOrig="340" w:dyaOrig="320">
                <v:shape id="_x0000_i2436" type="#_x0000_t75" style="width:17.2pt;height:17.2pt" o:ole="">
                  <v:imagedata r:id="rId2506" o:title=""/>
                </v:shape>
                <o:OLEObject Type="Embed" ProgID="Equation.DSMT4" ShapeID="_x0000_i2436" DrawAspect="Content" ObjectID="_1633944984" r:id="rId2538"/>
              </w:object>
            </w:r>
            <w:r>
              <w:t xml:space="preserve"> có độ lớn: </w:t>
            </w:r>
            <w:r w:rsidRPr="00987FA9">
              <w:rPr>
                <w:position w:val="-24"/>
                <w:szCs w:val="22"/>
              </w:rPr>
              <w:object w:dxaOrig="1500" w:dyaOrig="660">
                <v:shape id="_x0000_i2437" type="#_x0000_t75" style="width:75.75pt;height:33.85pt" o:ole="">
                  <v:imagedata r:id="rId2508" o:title=""/>
                </v:shape>
                <o:OLEObject Type="Embed" ProgID="Equation.DSMT4" ShapeID="_x0000_i2437" DrawAspect="Content" ObjectID="_1633944985" r:id="rId2539"/>
              </w:object>
            </w:r>
            <w:r>
              <w:t xml:space="preserve"> </w:t>
            </w:r>
          </w:p>
          <w:p w:rsidR="007C0D2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Dòng</w:t>
            </w:r>
            <w:r w:rsidRPr="00632747">
              <w:t xml:space="preserve"> I</w:t>
            </w:r>
            <w:r w:rsidRPr="007B0661">
              <w:rPr>
                <w:vertAlign w:val="subscript"/>
              </w:rPr>
              <w:t>1</w:t>
            </w:r>
            <w:r w:rsidRPr="00632747">
              <w:t xml:space="preserve"> </w:t>
            </w:r>
            <w:r>
              <w:t xml:space="preserve">hút phần tử dòng </w:t>
            </w:r>
            <w:r w:rsidRPr="00CA5FC4">
              <w:rPr>
                <w:position w:val="-12"/>
                <w:szCs w:val="22"/>
              </w:rPr>
              <w:object w:dxaOrig="380" w:dyaOrig="400">
                <v:shape id="_x0000_i2438" type="#_x0000_t75" style="width:18.8pt;height:18.8pt" o:ole="">
                  <v:imagedata r:id="rId2540" o:title=""/>
                </v:shape>
                <o:OLEObject Type="Embed" ProgID="Equation.DSMT4" ShapeID="_x0000_i2438" DrawAspect="Content" ObjectID="_1633944986" r:id="rId2541"/>
              </w:object>
            </w:r>
            <w:r>
              <w:t xml:space="preserve"> một lực có độ lớn: </w:t>
            </w:r>
            <w:r w:rsidRPr="007B0661">
              <w:rPr>
                <w:position w:val="-24"/>
                <w:szCs w:val="22"/>
              </w:rPr>
              <w:object w:dxaOrig="1620" w:dyaOrig="620">
                <v:shape id="_x0000_i2439" type="#_x0000_t75" style="width:81.65pt;height:30.65pt" o:ole="">
                  <v:imagedata r:id="rId2542" o:title=""/>
                </v:shape>
                <o:OLEObject Type="Embed" ProgID="Equation.DSMT4" ShapeID="_x0000_i2439" DrawAspect="Content" ObjectID="_1633944987" r:id="rId2543"/>
              </w:object>
            </w:r>
            <w:r>
              <w:t>= 1(N)</w:t>
            </w:r>
          </w:p>
        </w:tc>
        <w:tc>
          <w:tcPr>
            <w:tcW w:w="2560" w:type="dxa"/>
            <w:shd w:val="clear" w:color="auto" w:fill="auto"/>
          </w:tcPr>
          <w:p w:rsidR="007C0D2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344" w:dyaOrig="1921">
                <v:shape id="_x0000_i2440" type="#_x0000_t75" style="width:116.6pt;height:96.2pt" o:ole="">
                  <v:imagedata r:id="rId2544" o:title=""/>
                </v:shape>
                <o:OLEObject Type="Embed" ProgID="Visio.Drawing.11" ShapeID="_x0000_i2440" DrawAspect="Content" ObjectID="_1633944988" r:id="rId2545"/>
              </w:object>
            </w:r>
          </w:p>
        </w:tc>
      </w:tr>
    </w:tbl>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Dòng</w:t>
      </w:r>
      <w:r w:rsidRPr="00632747">
        <w:t xml:space="preserve"> I</w:t>
      </w:r>
      <w:r w:rsidRPr="008D49A5">
        <w:rPr>
          <w:vertAlign w:val="subscript"/>
        </w:rPr>
        <w:t>2</w:t>
      </w:r>
      <w:r w:rsidRPr="00632747">
        <w:t xml:space="preserve"> </w:t>
      </w:r>
      <w:r>
        <w:t xml:space="preserve">hút phần tử dòng </w:t>
      </w:r>
      <w:r w:rsidRPr="00CA5FC4">
        <w:rPr>
          <w:position w:val="-12"/>
        </w:rPr>
        <w:object w:dxaOrig="380" w:dyaOrig="400">
          <v:shape id="_x0000_i2441" type="#_x0000_t75" style="width:18.8pt;height:18.8pt" o:ole="">
            <v:imagedata r:id="rId2540" o:title=""/>
          </v:shape>
          <o:OLEObject Type="Embed" ProgID="Equation.DSMT4" ShapeID="_x0000_i2441" DrawAspect="Content" ObjectID="_1633944989" r:id="rId2546"/>
        </w:object>
      </w:r>
      <w:r>
        <w:t xml:space="preserve"> một lực có độ lớn: </w:t>
      </w:r>
      <w:r w:rsidRPr="007B0661">
        <w:rPr>
          <w:position w:val="-24"/>
        </w:rPr>
        <w:object w:dxaOrig="1640" w:dyaOrig="620">
          <v:shape id="_x0000_i2442" type="#_x0000_t75" style="width:83.3pt;height:30.65pt" o:ole="">
            <v:imagedata r:id="rId2547" o:title=""/>
          </v:shape>
          <o:OLEObject Type="Embed" ProgID="Equation.DSMT4" ShapeID="_x0000_i2442" DrawAspect="Content" ObjectID="_1633944990" r:id="rId2548"/>
        </w:object>
      </w:r>
      <w:r>
        <w:t>= 2(N)</w:t>
      </w:r>
    </w:p>
    <w:p w:rsidR="007C0D2C" w:rsidRPr="007B0661"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Dòng I</w:t>
      </w:r>
      <w:r>
        <w:rPr>
          <w:vertAlign w:val="subscript"/>
        </w:rPr>
        <w:t>3</w:t>
      </w:r>
      <w:r>
        <w:t xml:space="preserve"> hút phần tử dòng </w:t>
      </w:r>
      <w:r w:rsidRPr="007B0661">
        <w:rPr>
          <w:position w:val="-12"/>
        </w:rPr>
        <w:object w:dxaOrig="380" w:dyaOrig="400">
          <v:shape id="_x0000_i2443" type="#_x0000_t75" style="width:18.8pt;height:18.8pt" o:ole="">
            <v:imagedata r:id="rId2549" o:title=""/>
          </v:shape>
          <o:OLEObject Type="Embed" ProgID="Equation.DSMT4" ShapeID="_x0000_i2443" DrawAspect="Content" ObjectID="_1633944991" r:id="rId2550"/>
        </w:object>
      </w:r>
      <w:r>
        <w:t xml:space="preserve"> một góc có độ lớn: </w:t>
      </w:r>
      <w:r w:rsidRPr="007B0661">
        <w:rPr>
          <w:position w:val="-24"/>
        </w:rPr>
        <w:object w:dxaOrig="2439" w:dyaOrig="620">
          <v:shape id="_x0000_i2444" type="#_x0000_t75" style="width:120.35pt;height:30.65pt" o:ole="">
            <v:imagedata r:id="rId2551" o:title=""/>
          </v:shape>
          <o:OLEObject Type="Embed" ProgID="Equation.DSMT4" ShapeID="_x0000_i2444" DrawAspect="Content" ObjectID="_1633944992" r:id="rId2552"/>
        </w:object>
      </w:r>
      <w:r>
        <w:t xml:space="preserve"> </w:t>
      </w:r>
    </w:p>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Các lực không vuông góc, không đối xứng nên ta dùng phương pháp số phức để tìm hợp lực</w:t>
      </w:r>
      <w:r w:rsidRPr="00CA3667">
        <w:rPr>
          <w:position w:val="-6"/>
        </w:rPr>
        <w:object w:dxaOrig="1520" w:dyaOrig="340">
          <v:shape id="_x0000_i2445" type="#_x0000_t75" style="width:77.35pt;height:17.2pt" o:ole="">
            <v:imagedata r:id="rId2553" o:title=""/>
          </v:shape>
          <o:OLEObject Type="Embed" ProgID="Equation.DSMT4" ShapeID="_x0000_i2445" DrawAspect="Content" ObjectID="_1633944993" r:id="rId2554"/>
        </w:object>
      </w:r>
      <w:r>
        <w:t xml:space="preserve"> </w:t>
      </w:r>
    </w:p>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Chọn hướng của </w:t>
      </w:r>
      <w:r w:rsidRPr="00CA3667">
        <w:rPr>
          <w:position w:val="-6"/>
        </w:rPr>
        <w:object w:dxaOrig="260" w:dyaOrig="340">
          <v:shape id="_x0000_i2446" type="#_x0000_t75" style="width:12.35pt;height:17.2pt" o:ole="">
            <v:imagedata r:id="rId2555" o:title=""/>
          </v:shape>
          <o:OLEObject Type="Embed" ProgID="Equation.DSMT4" ShapeID="_x0000_i2446" DrawAspect="Content" ObjectID="_1633944994" r:id="rId2556"/>
        </w:object>
      </w:r>
      <w:r>
        <w:t xml:space="preserve"> làm hướng của trục chuẩn:</w:t>
      </w:r>
    </w:p>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CA3667">
        <w:rPr>
          <w:position w:val="-12"/>
        </w:rPr>
        <w:object w:dxaOrig="6380" w:dyaOrig="400">
          <v:shape id="_x0000_i2447" type="#_x0000_t75" style="width:319.7pt;height:18.8pt" o:ole="">
            <v:imagedata r:id="rId2557" o:title=""/>
          </v:shape>
          <o:OLEObject Type="Embed" ProgID="Equation.DSMT4" ShapeID="_x0000_i2447" DrawAspect="Content" ObjectID="_1633944995" r:id="rId2558"/>
        </w:object>
      </w:r>
      <w:r>
        <w:t xml:space="preserve"> </w:t>
      </w:r>
    </w:p>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B0661">
        <w:rPr>
          <w:position w:val="-6"/>
        </w:rPr>
        <w:object w:dxaOrig="300" w:dyaOrig="240">
          <v:shape id="_x0000_i2448" type="#_x0000_t75" style="width:15.6pt;height:11.8pt" o:ole="">
            <v:imagedata r:id="rId2530" o:title=""/>
          </v:shape>
          <o:OLEObject Type="Embed" ProgID="Equation.DSMT4" ShapeID="_x0000_i2448" DrawAspect="Content" ObjectID="_1633944996" r:id="rId2559"/>
        </w:object>
      </w:r>
      <w:r>
        <w:t xml:space="preserve"> Hợp lực có độ lớn </w:t>
      </w:r>
      <w:r w:rsidRPr="007B0661">
        <w:rPr>
          <w:position w:val="-8"/>
        </w:rPr>
        <w:object w:dxaOrig="360" w:dyaOrig="360">
          <v:shape id="_x0000_i2449" type="#_x0000_t75" style="width:18.25pt;height:18.25pt" o:ole="">
            <v:imagedata r:id="rId2560" o:title=""/>
          </v:shape>
          <o:OLEObject Type="Embed" ProgID="Equation.DSMT4" ShapeID="_x0000_i2449" DrawAspect="Content" ObjectID="_1633944997" r:id="rId2561"/>
        </w:object>
      </w:r>
      <w:r>
        <w:t xml:space="preserve"> = 1,73 N và hướng hợp với vectơ </w:t>
      </w:r>
      <w:r w:rsidRPr="00CA3667">
        <w:rPr>
          <w:position w:val="-6"/>
        </w:rPr>
        <w:object w:dxaOrig="420" w:dyaOrig="340">
          <v:shape id="_x0000_i2450" type="#_x0000_t75" style="width:21.5pt;height:17.2pt" o:ole="">
            <v:imagedata r:id="rId2562" o:title=""/>
          </v:shape>
          <o:OLEObject Type="Embed" ProgID="Equation.DSMT4" ShapeID="_x0000_i2450" DrawAspect="Content" ObjectID="_1633944998" r:id="rId2563"/>
        </w:object>
      </w:r>
      <w:r>
        <w:t xml:space="preserve"> một góc 150° </w:t>
      </w:r>
    </w:p>
    <w:p w:rsidR="007C0D2C" w:rsidRDefault="007C0D2C" w:rsidP="00305075">
      <w:pPr>
        <w:pStyle w:val="ListParagraph"/>
        <w:numPr>
          <w:ilvl w:val="0"/>
          <w:numId w:val="6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7C0D2C" w:rsidRDefault="007C0D2C" w:rsidP="007C0D2C">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9"/>
      </w:tblGrid>
      <w:tr w:rsidR="007C0D2C" w:rsidTr="004F0911">
        <w:tc>
          <w:tcPr>
            <w:tcW w:w="7797" w:type="dxa"/>
            <w:shd w:val="clear" w:color="auto" w:fill="auto"/>
          </w:tcPr>
          <w:p w:rsidR="007C0D2C" w:rsidRDefault="007C0D2C" w:rsidP="004F0911">
            <w:pPr>
              <w:ind w:firstLine="0"/>
            </w:pPr>
            <w:r>
              <w:rPr>
                <w:b/>
              </w:rPr>
              <w:t xml:space="preserve">Câu 13. </w:t>
            </w:r>
            <w:r>
              <w:t xml:space="preserve"> Cho hai dòng điện thẳng, dài, song song cùng chiều</w:t>
            </w:r>
            <w:r w:rsidRPr="00632747">
              <w:t xml:space="preserve"> I</w:t>
            </w:r>
            <w:r w:rsidRPr="003A568C">
              <w:rPr>
                <w:vertAlign w:val="subscript"/>
              </w:rPr>
              <w:t>1</w:t>
            </w:r>
            <w:r w:rsidRPr="00632747">
              <w:t xml:space="preserve"> </w:t>
            </w:r>
            <w:r>
              <w:t>= 50 A, I</w:t>
            </w:r>
            <w:r w:rsidRPr="003A568C">
              <w:rPr>
                <w:vertAlign w:val="subscript"/>
              </w:rPr>
              <w:t>2</w:t>
            </w:r>
            <w:r>
              <w:t xml:space="preserve"> = 50 A nằm trong cùng mặt phẳng nằm ngang. Phía dưới đặt một dây dẫn bằng nhôm thẳng, dài, song song với I</w:t>
            </w:r>
            <w:r w:rsidRPr="003A568C">
              <w:rPr>
                <w:vertAlign w:val="subscript"/>
              </w:rPr>
              <w:t>1</w:t>
            </w:r>
            <w:r>
              <w:t>, I</w:t>
            </w:r>
            <w:r w:rsidRPr="003A568C">
              <w:rPr>
                <w:vertAlign w:val="subscript"/>
              </w:rPr>
              <w:t>2</w:t>
            </w:r>
            <w:r>
              <w:t xml:space="preserve"> cách đều I</w:t>
            </w:r>
            <w:r w:rsidRPr="003A568C">
              <w:rPr>
                <w:vertAlign w:val="subscript"/>
              </w:rPr>
              <w:t>1</w:t>
            </w:r>
            <w:r>
              <w:t>, I</w:t>
            </w:r>
            <w:r w:rsidRPr="003A568C">
              <w:rPr>
                <w:vertAlign w:val="subscript"/>
              </w:rPr>
              <w:t>2</w:t>
            </w:r>
            <w:r>
              <w:t xml:space="preserve"> một khoảng r = 2 cm; có dòng điện I</w:t>
            </w:r>
            <w:r w:rsidRPr="003A568C">
              <w:rPr>
                <w:vertAlign w:val="subscript"/>
              </w:rPr>
              <w:t>3</w:t>
            </w:r>
            <w:r>
              <w:t xml:space="preserve"> cùng chiều với hai dòng nói trên. Ba điểm M, N và C là hai giao điểm của I</w:t>
            </w:r>
            <w:r w:rsidRPr="003A568C">
              <w:rPr>
                <w:vertAlign w:val="subscript"/>
              </w:rPr>
              <w:t>1</w:t>
            </w:r>
            <w:r>
              <w:t>, I</w:t>
            </w:r>
            <w:r w:rsidRPr="003A568C">
              <w:rPr>
                <w:vertAlign w:val="subscript"/>
              </w:rPr>
              <w:t>2</w:t>
            </w:r>
            <w:r>
              <w:t xml:space="preserve"> và I</w:t>
            </w:r>
            <w:r w:rsidRPr="003A568C">
              <w:rPr>
                <w:vertAlign w:val="subscript"/>
              </w:rPr>
              <w:t>3</w:t>
            </w:r>
            <w:r>
              <w:t xml:space="preserve"> với mặt phẳng thẳng đứng (mặt phẳng hình vẽ). Biết góc MCN = 120°, đường kính của dây nhôm bằng 1,0 mm, khối lượng riêng của nhôm bằng 2,7 g/cm</w:t>
            </w:r>
            <w:r w:rsidRPr="003A568C">
              <w:rPr>
                <w:vertAlign w:val="superscript"/>
              </w:rPr>
              <w:t>3</w:t>
            </w:r>
            <w:r>
              <w:t>.Lấy g = 10 m/s</w:t>
            </w:r>
            <w:r w:rsidRPr="003A568C">
              <w:rPr>
                <w:vertAlign w:val="superscript"/>
              </w:rPr>
              <w:t>2</w:t>
            </w:r>
            <w:r>
              <w:t>. Nếu lực từ tác dụng lên dòng I</w:t>
            </w:r>
            <w:r w:rsidRPr="003A568C">
              <w:rPr>
                <w:vertAlign w:val="subscript"/>
              </w:rPr>
              <w:t>3</w:t>
            </w:r>
            <w:r>
              <w:t xml:space="preserve"> cân bằng với trọng lượng của dây thì giá trị của I</w:t>
            </w:r>
            <w:r w:rsidRPr="003A568C">
              <w:rPr>
                <w:vertAlign w:val="subscript"/>
              </w:rPr>
              <w:t>3</w:t>
            </w:r>
            <w:r>
              <w:t xml:space="preserve"> gần giá trị nào nhất sau đây?</w:t>
            </w:r>
          </w:p>
          <w:p w:rsidR="007C0D2C" w:rsidRDefault="007C0D2C" w:rsidP="004F0911">
            <w:pPr>
              <w:ind w:firstLine="0"/>
            </w:pPr>
          </w:p>
        </w:tc>
        <w:tc>
          <w:tcPr>
            <w:tcW w:w="2966" w:type="dxa"/>
            <w:shd w:val="clear" w:color="auto" w:fill="auto"/>
          </w:tcPr>
          <w:p w:rsidR="007C0D2C" w:rsidRDefault="007C0D2C" w:rsidP="004F0911">
            <w:pPr>
              <w:ind w:firstLine="0"/>
            </w:pPr>
            <w:r>
              <w:rPr>
                <w:szCs w:val="22"/>
              </w:rPr>
              <w:object w:dxaOrig="2725" w:dyaOrig="1466">
                <v:shape id="_x0000_i2451" type="#_x0000_t75" style="width:137.55pt;height:72.55pt" o:ole="">
                  <v:imagedata r:id="rId2564" o:title=""/>
                </v:shape>
                <o:OLEObject Type="Embed" ProgID="Visio.Drawing.11" ShapeID="_x0000_i2451" DrawAspect="Content" ObjectID="_1633944999" r:id="rId2565"/>
              </w:object>
            </w:r>
          </w:p>
        </w:tc>
      </w:tr>
    </w:tbl>
    <w:p w:rsidR="007C0D2C" w:rsidRPr="00E26D1C" w:rsidRDefault="007C0D2C" w:rsidP="007C0D2C">
      <w:pPr>
        <w:spacing w:line="240" w:lineRule="auto"/>
      </w:pPr>
      <w:r w:rsidRPr="00517DB9">
        <w:rPr>
          <w:b/>
        </w:rPr>
        <w:t xml:space="preserve">A. </w:t>
      </w:r>
      <w:r>
        <w:t>45</w:t>
      </w:r>
      <w:r>
        <w:rPr>
          <w:b/>
        </w:rPr>
        <w:t>A</w:t>
      </w:r>
      <w:r>
        <w:rPr>
          <w:b/>
        </w:rPr>
        <w:tab/>
      </w:r>
      <w:r>
        <w:rPr>
          <w:b/>
        </w:rPr>
        <w:tab/>
      </w:r>
      <w:r>
        <w:tab/>
      </w:r>
      <w:r w:rsidRPr="00517DB9">
        <w:rPr>
          <w:b/>
        </w:rPr>
        <w:t xml:space="preserve">B. </w:t>
      </w:r>
      <w:r>
        <w:t xml:space="preserve">44 </w:t>
      </w:r>
      <w:r>
        <w:rPr>
          <w:b/>
        </w:rPr>
        <w:t>A</w:t>
      </w:r>
      <w:r>
        <w:tab/>
      </w:r>
      <w:r>
        <w:tab/>
      </w:r>
      <w:r>
        <w:tab/>
      </w:r>
      <w:r w:rsidRPr="00517DB9">
        <w:rPr>
          <w:b/>
        </w:rPr>
        <w:t xml:space="preserve">C. </w:t>
      </w:r>
      <w:r>
        <w:t>43</w:t>
      </w:r>
      <w:r>
        <w:rPr>
          <w:b/>
        </w:rPr>
        <w:t>A</w:t>
      </w:r>
      <w:r>
        <w:rPr>
          <w:b/>
        </w:rPr>
        <w:tab/>
      </w:r>
      <w:r>
        <w:tab/>
      </w:r>
      <w:r>
        <w:tab/>
      </w:r>
      <w:r>
        <w:tab/>
      </w:r>
      <w:r w:rsidRPr="00517DB9">
        <w:rPr>
          <w:b/>
        </w:rPr>
        <w:t xml:space="preserve">D. </w:t>
      </w:r>
      <w:r>
        <w:t xml:space="preserve">42 </w:t>
      </w:r>
      <w:r>
        <w:rPr>
          <w:b/>
        </w:rPr>
        <w:t>A</w:t>
      </w:r>
      <w:r w:rsidRPr="00517DB9">
        <w:rPr>
          <w:b/>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9"/>
      </w:tblGrid>
      <w:tr w:rsidR="007C0D2C" w:rsidTr="004F0911">
        <w:tc>
          <w:tcPr>
            <w:tcW w:w="7797" w:type="dxa"/>
            <w:shd w:val="clear" w:color="auto" w:fill="auto"/>
          </w:tcPr>
          <w:p w:rsidR="007C0D2C" w:rsidRPr="00E26D1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13. Chọn đáp án D</w:t>
            </w:r>
          </w:p>
          <w:p w:rsidR="007C0D2C" w:rsidRPr="00E26D1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7C0D2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Hai dòng điện dài, song song, cách nhau một khoảng r, cùng chiều thì hút nhau, ngược chiều thì đẩy nhau.</w:t>
            </w:r>
          </w:p>
          <w:p w:rsidR="007C0D2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Dòng L hút phân tử dòng </w:t>
            </w:r>
            <w:r w:rsidRPr="00DC74EB">
              <w:rPr>
                <w:position w:val="-12"/>
                <w:szCs w:val="22"/>
              </w:rPr>
              <w:object w:dxaOrig="360" w:dyaOrig="400">
                <v:shape id="_x0000_i2452" type="#_x0000_t75" style="width:18.25pt;height:18.8pt" o:ole="">
                  <v:imagedata r:id="rId2566" o:title=""/>
                </v:shape>
                <o:OLEObject Type="Embed" ProgID="Equation.DSMT4" ShapeID="_x0000_i2452" DrawAspect="Content" ObjectID="_1633945000" r:id="rId2567"/>
              </w:object>
            </w:r>
            <w:r>
              <w:t xml:space="preserve"> một lực có độ lớn: </w:t>
            </w:r>
            <w:r w:rsidRPr="00DC74EB">
              <w:rPr>
                <w:position w:val="-24"/>
                <w:szCs w:val="22"/>
              </w:rPr>
              <w:object w:dxaOrig="1680" w:dyaOrig="620">
                <v:shape id="_x0000_i2453" type="#_x0000_t75" style="width:83.8pt;height:30.65pt" o:ole="">
                  <v:imagedata r:id="rId2568" o:title=""/>
                </v:shape>
                <o:OLEObject Type="Embed" ProgID="Equation.DSMT4" ShapeID="_x0000_i2453" DrawAspect="Content" ObjectID="_1633945001" r:id="rId2569"/>
              </w:object>
            </w:r>
            <w:r>
              <w:t xml:space="preserve"> </w:t>
            </w:r>
          </w:p>
        </w:tc>
        <w:tc>
          <w:tcPr>
            <w:tcW w:w="2966" w:type="dxa"/>
            <w:shd w:val="clear" w:color="auto" w:fill="auto"/>
          </w:tcPr>
          <w:p w:rsidR="007C0D2C" w:rsidRDefault="007C0D2C"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pPr>
            <w:r>
              <w:rPr>
                <w:szCs w:val="22"/>
              </w:rPr>
              <w:object w:dxaOrig="2725" w:dyaOrig="1738">
                <v:shape id="_x0000_i2454" type="#_x0000_t75" style="width:137.55pt;height:86.5pt" o:ole="">
                  <v:imagedata r:id="rId2570" o:title=""/>
                </v:shape>
                <o:OLEObject Type="Embed" ProgID="Visio.Drawing.11" ShapeID="_x0000_i2454" DrawAspect="Content" ObjectID="_1633945002" r:id="rId2571"/>
              </w:object>
            </w:r>
          </w:p>
        </w:tc>
      </w:tr>
    </w:tbl>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Dòng I</w:t>
      </w:r>
      <w:r w:rsidRPr="00DC74EB">
        <w:rPr>
          <w:vertAlign w:val="subscript"/>
        </w:rPr>
        <w:t>2</w:t>
      </w:r>
      <w:r>
        <w:t xml:space="preserve"> hút phân tử dòng </w:t>
      </w:r>
      <w:r w:rsidRPr="00DC74EB">
        <w:rPr>
          <w:position w:val="-12"/>
        </w:rPr>
        <w:object w:dxaOrig="360" w:dyaOrig="400">
          <v:shape id="_x0000_i2455" type="#_x0000_t75" style="width:18.25pt;height:18.8pt" o:ole="">
            <v:imagedata r:id="rId2572" o:title=""/>
          </v:shape>
          <o:OLEObject Type="Embed" ProgID="Equation.DSMT4" ShapeID="_x0000_i2455" DrawAspect="Content" ObjectID="_1633945003" r:id="rId2573"/>
        </w:object>
      </w:r>
      <w:r>
        <w:t xml:space="preserve"> một lực có độ lớn: </w:t>
      </w:r>
      <w:r w:rsidRPr="00DC74EB">
        <w:rPr>
          <w:position w:val="-24"/>
        </w:rPr>
        <w:object w:dxaOrig="1740" w:dyaOrig="620">
          <v:shape id="_x0000_i2456" type="#_x0000_t75" style="width:87.6pt;height:30.65pt" o:ole="">
            <v:imagedata r:id="rId2574" o:title=""/>
          </v:shape>
          <o:OLEObject Type="Embed" ProgID="Equation.DSMT4" ShapeID="_x0000_i2456" DrawAspect="Content" ObjectID="_1633945004" r:id="rId2575"/>
        </w:object>
      </w:r>
      <w:r>
        <w:t xml:space="preserve"> </w:t>
      </w:r>
    </w:p>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 Hai lực </w:t>
      </w:r>
      <w:r w:rsidRPr="00DC74EB">
        <w:rPr>
          <w:position w:val="-6"/>
        </w:rPr>
        <w:object w:dxaOrig="340" w:dyaOrig="340">
          <v:shape id="_x0000_i2457" type="#_x0000_t75" style="width:17.2pt;height:17.2pt" o:ole="">
            <v:imagedata r:id="rId2576" o:title=""/>
          </v:shape>
          <o:OLEObject Type="Embed" ProgID="Equation.DSMT4" ShapeID="_x0000_i2457" DrawAspect="Content" ObjectID="_1633945005" r:id="rId2577"/>
        </w:object>
      </w:r>
      <w:r>
        <w:t xml:space="preserve"> và </w:t>
      </w:r>
      <w:r w:rsidRPr="00DC74EB">
        <w:rPr>
          <w:position w:val="-6"/>
        </w:rPr>
        <w:object w:dxaOrig="360" w:dyaOrig="340">
          <v:shape id="_x0000_i2458" type="#_x0000_t75" style="width:18.25pt;height:17.2pt" o:ole="">
            <v:imagedata r:id="rId2578" o:title=""/>
          </v:shape>
          <o:OLEObject Type="Embed" ProgID="Equation.DSMT4" ShapeID="_x0000_i2458" DrawAspect="Content" ObjectID="_1633945006" r:id="rId2579"/>
        </w:object>
      </w:r>
      <w:r>
        <w:t xml:space="preserve"> đối xứng qua phương thẳng đứng nên hợp lực </w:t>
      </w:r>
      <w:r w:rsidRPr="00DC74EB">
        <w:rPr>
          <w:position w:val="-6"/>
        </w:rPr>
        <w:object w:dxaOrig="1219" w:dyaOrig="340">
          <v:shape id="_x0000_i2459" type="#_x0000_t75" style="width:60.7pt;height:17.2pt" o:ole="">
            <v:imagedata r:id="rId2580" o:title=""/>
          </v:shape>
          <o:OLEObject Type="Embed" ProgID="Equation.DSMT4" ShapeID="_x0000_i2459" DrawAspect="Content" ObjectID="_1633945007" r:id="rId2581"/>
        </w:object>
      </w:r>
      <w:r>
        <w:t xml:space="preserve"> hướng thẳng đứng dưới lên và có độ lớn </w:t>
      </w:r>
      <w:r w:rsidRPr="00DC74EB">
        <w:rPr>
          <w:position w:val="-24"/>
        </w:rPr>
        <w:object w:dxaOrig="2620" w:dyaOrig="620">
          <v:shape id="_x0000_i2460" type="#_x0000_t75" style="width:131.65pt;height:30.65pt" o:ole="">
            <v:imagedata r:id="rId2582" o:title=""/>
          </v:shape>
          <o:OLEObject Type="Embed" ProgID="Equation.DSMT4" ShapeID="_x0000_i2460" DrawAspect="Content" ObjectID="_1633945008" r:id="rId2583"/>
        </w:object>
      </w:r>
      <w:r>
        <w:t xml:space="preserve"> </w:t>
      </w:r>
    </w:p>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Trọng lực hướng thẳng đứng trên xuống và có độ lớn: </w:t>
      </w:r>
      <w:r w:rsidRPr="005F1CE6">
        <w:rPr>
          <w:position w:val="-10"/>
        </w:rPr>
        <w:object w:dxaOrig="2360" w:dyaOrig="320">
          <v:shape id="_x0000_i2461" type="#_x0000_t75" style="width:119.3pt;height:17.2pt" o:ole="">
            <v:imagedata r:id="rId2584" o:title=""/>
          </v:shape>
          <o:OLEObject Type="Embed" ProgID="Equation.DSMT4" ShapeID="_x0000_i2461" DrawAspect="Content" ObjectID="_1633945009" r:id="rId2585"/>
        </w:object>
      </w:r>
      <w:r>
        <w:t xml:space="preserve"> </w:t>
      </w:r>
    </w:p>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Vì </w:t>
      </w:r>
      <w:r w:rsidRPr="005F1CE6">
        <w:rPr>
          <w:position w:val="-28"/>
        </w:rPr>
        <w:object w:dxaOrig="7440" w:dyaOrig="660">
          <v:shape id="_x0000_i2462" type="#_x0000_t75" style="width:371.8pt;height:33.85pt" o:ole="">
            <v:imagedata r:id="rId2586" o:title=""/>
          </v:shape>
          <o:OLEObject Type="Embed" ProgID="Equation.DSMT4" ShapeID="_x0000_i2462" DrawAspect="Content" ObjectID="_1633945010" r:id="rId2587"/>
        </w:object>
      </w:r>
      <w:r>
        <w:t xml:space="preserve"> </w:t>
      </w:r>
    </w:p>
    <w:p w:rsidR="007C0D2C" w:rsidRDefault="007C0D2C" w:rsidP="007C0D2C">
      <w:pPr>
        <w:pBdr>
          <w:top w:val="single" w:sz="4" w:space="1" w:color="auto"/>
          <w:left w:val="single" w:sz="4" w:space="4" w:color="auto"/>
          <w:bottom w:val="single" w:sz="4" w:space="1" w:color="auto"/>
          <w:right w:val="single" w:sz="4" w:space="4" w:color="auto"/>
        </w:pBdr>
        <w:shd w:val="clear" w:color="auto" w:fill="9CC2E5" w:themeFill="accent1" w:themeFillTint="99"/>
      </w:pPr>
      <w:r w:rsidRPr="005F1CE6">
        <w:rPr>
          <w:position w:val="-14"/>
        </w:rPr>
        <w:object w:dxaOrig="1620" w:dyaOrig="400">
          <v:shape id="_x0000_i2463" type="#_x0000_t75" style="width:81.65pt;height:18.8pt" o:ole="">
            <v:imagedata r:id="rId2588" o:title=""/>
          </v:shape>
          <o:OLEObject Type="Embed" ProgID="Equation.DSMT4" ShapeID="_x0000_i2463" DrawAspect="Content" ObjectID="_1633945011" r:id="rId2589"/>
        </w:object>
      </w:r>
      <w:r>
        <w:t xml:space="preserve"> </w:t>
      </w:r>
    </w:p>
    <w:p w:rsidR="007C0D2C" w:rsidRDefault="007C0D2C" w:rsidP="00305075">
      <w:pPr>
        <w:pStyle w:val="ListParagraph"/>
        <w:numPr>
          <w:ilvl w:val="0"/>
          <w:numId w:val="6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7C0D2C" w:rsidRDefault="007C0D2C" w:rsidP="007C0D2C">
      <w:pPr>
        <w:spacing w:line="240" w:lineRule="auto"/>
      </w:pPr>
    </w:p>
    <w:p w:rsidR="004706E9" w:rsidRDefault="004706E9" w:rsidP="004706E9">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9" w:name="_Toc524001222"/>
      <w:bookmarkStart w:id="70" w:name="_Toc531529670"/>
      <w:r>
        <w:t>DẠNG 3. BÀI TOÁN LIÊN QUAN ĐẾN TỪ TRƯỜNG CỦA DÒNG ĐIỆN TRÒN, CỦA ỐNG DÂY</w:t>
      </w:r>
      <w:bookmarkEnd w:id="69"/>
      <w:bookmarkEnd w:id="70"/>
    </w:p>
    <w:p w:rsidR="004706E9" w:rsidRDefault="004706E9" w:rsidP="004706E9">
      <w:pPr>
        <w:spacing w:line="240" w:lineRule="auto"/>
      </w:pPr>
    </w:p>
    <w:p w:rsidR="004706E9" w:rsidRDefault="004706E9" w:rsidP="004706E9">
      <w:pPr>
        <w:spacing w:line="240" w:lineRule="auto"/>
      </w:pPr>
      <w:r>
        <w:t xml:space="preserve">+ Cảm ứng từ tại tâm của khung dây điện tròn: </w:t>
      </w:r>
      <w:r w:rsidR="00942D85">
        <w:rPr>
          <w:position w:val="-24"/>
        </w:rPr>
        <w:pict>
          <v:shape id="_x0000_i2464" type="#_x0000_t75" style="width:78.45pt;height:30.65pt">
            <v:imagedata r:id="rId2590" o:title=""/>
          </v:shape>
        </w:pict>
      </w:r>
      <w:r>
        <w:t xml:space="preserve"> </w:t>
      </w:r>
    </w:p>
    <w:p w:rsidR="004706E9" w:rsidRDefault="004706E9" w:rsidP="004706E9">
      <w:pPr>
        <w:spacing w:line="240" w:lineRule="auto"/>
      </w:pPr>
      <w:r>
        <w:t xml:space="preserve">+ Cảm ứng từ trong lòng ống dây điện hình trụ dài: </w:t>
      </w:r>
      <w:r w:rsidRPr="005314B6">
        <w:rPr>
          <w:position w:val="-24"/>
        </w:rPr>
        <w:object w:dxaOrig="2820" w:dyaOrig="620">
          <v:shape id="_x0000_i2465" type="#_x0000_t75" style="width:141.3pt;height:30.65pt" o:ole="">
            <v:imagedata r:id="rId2591" o:title=""/>
          </v:shape>
          <o:OLEObject Type="Embed" ProgID="Equation.DSMT4" ShapeID="_x0000_i2465" DrawAspect="Content" ObjectID="_1633945012" r:id="rId2592"/>
        </w:object>
      </w:r>
      <w:r>
        <w:t xml:space="preserve"> </w:t>
      </w:r>
    </w:p>
    <w:p w:rsidR="004706E9" w:rsidRDefault="004706E9" w:rsidP="004706E9">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71" w:name="_Toc524001223"/>
      <w:bookmarkStart w:id="72" w:name="_Toc531529671"/>
      <w:r>
        <w:t>VÍ DỤ MINH HỌA</w:t>
      </w:r>
      <w:bookmarkEnd w:id="71"/>
      <w:bookmarkEnd w:id="72"/>
    </w:p>
    <w:p w:rsidR="004706E9" w:rsidRDefault="004706E9" w:rsidP="004706E9">
      <w:pPr>
        <w:spacing w:line="240" w:lineRule="auto"/>
      </w:pPr>
    </w:p>
    <w:p w:rsidR="004706E9" w:rsidRDefault="004706E9" w:rsidP="004706E9">
      <w:pPr>
        <w:spacing w:line="240" w:lineRule="auto"/>
        <w:ind w:firstLine="0"/>
      </w:pPr>
      <w:r>
        <w:rPr>
          <w:b/>
        </w:rPr>
        <w:t xml:space="preserve">Câu 1. </w:t>
      </w:r>
      <w:r w:rsidRPr="005314B6">
        <w:t xml:space="preserve">Một vòng dây tròn đặt trong chân không có bán kính R mang dòng điện có cường độ I thì cảm ứng từ tại tâm vòng dây là 10 </w:t>
      </w:r>
      <w:r>
        <w:t>µ</w:t>
      </w:r>
      <w:r w:rsidRPr="005314B6">
        <w:t>T. N</w:t>
      </w:r>
      <w:r>
        <w:t>ế</w:t>
      </w:r>
      <w:r w:rsidRPr="005314B6">
        <w:t xml:space="preserve">u cho dòng điện trên qua vòng dây có bán kính 4R thì cảm ứng từ tại tâm vòng dây có độ lớn là </w:t>
      </w:r>
    </w:p>
    <w:p w:rsidR="004706E9" w:rsidRDefault="004706E9" w:rsidP="004706E9">
      <w:pPr>
        <w:spacing w:line="240" w:lineRule="auto"/>
      </w:pPr>
      <w:r w:rsidRPr="00282526">
        <w:rPr>
          <w:b/>
        </w:rPr>
        <w:t xml:space="preserve">A. </w:t>
      </w:r>
      <w:r w:rsidRPr="005314B6">
        <w:t>6.10</w:t>
      </w:r>
      <w:r w:rsidRPr="007C237E">
        <w:rPr>
          <w:vertAlign w:val="superscript"/>
        </w:rPr>
        <w:t>−</w:t>
      </w:r>
      <w:r>
        <w:rPr>
          <w:vertAlign w:val="superscript"/>
        </w:rPr>
        <w:t>6</w:t>
      </w:r>
      <w:r w:rsidRPr="005314B6">
        <w:t xml:space="preserve"> T.</w:t>
      </w:r>
      <w:r w:rsidRPr="005314B6">
        <w:tab/>
      </w:r>
      <w:r>
        <w:tab/>
      </w:r>
      <w:r>
        <w:tab/>
      </w:r>
      <w:r w:rsidRPr="00282526">
        <w:rPr>
          <w:b/>
        </w:rPr>
        <w:t xml:space="preserve">B. </w:t>
      </w:r>
      <w:r w:rsidRPr="005314B6">
        <w:t>1,2.</w:t>
      </w:r>
      <w:r>
        <w:t>10</w:t>
      </w:r>
      <w:r w:rsidRPr="007C237E">
        <w:rPr>
          <w:vertAlign w:val="superscript"/>
        </w:rPr>
        <w:t>−</w:t>
      </w:r>
      <w:r>
        <w:rPr>
          <w:vertAlign w:val="superscript"/>
        </w:rPr>
        <w:t>6</w:t>
      </w:r>
      <w:r w:rsidRPr="005314B6">
        <w:t xml:space="preserve"> T.</w:t>
      </w:r>
      <w:r w:rsidRPr="005314B6">
        <w:tab/>
      </w:r>
      <w:r>
        <w:tab/>
      </w:r>
      <w:r>
        <w:tab/>
      </w:r>
      <w:r>
        <w:rPr>
          <w:b/>
        </w:rPr>
        <w:t>C.</w:t>
      </w:r>
      <w:r>
        <w:t xml:space="preserve"> </w:t>
      </w:r>
      <w:r w:rsidRPr="005314B6">
        <w:t>15.10</w:t>
      </w:r>
      <w:r w:rsidRPr="007C237E">
        <w:rPr>
          <w:vertAlign w:val="superscript"/>
        </w:rPr>
        <w:t>−</w:t>
      </w:r>
      <w:r>
        <w:rPr>
          <w:vertAlign w:val="superscript"/>
        </w:rPr>
        <w:t>6</w:t>
      </w:r>
      <w:r w:rsidRPr="005314B6">
        <w:t xml:space="preserve"> T.</w:t>
      </w:r>
      <w:r w:rsidRPr="005314B6">
        <w:tab/>
      </w:r>
      <w:r>
        <w:tab/>
      </w:r>
      <w:r>
        <w:tab/>
      </w:r>
      <w:r w:rsidRPr="00282526">
        <w:rPr>
          <w:b/>
        </w:rPr>
        <w:t xml:space="preserve">D. </w:t>
      </w:r>
      <w:r w:rsidRPr="005314B6">
        <w:t>2,5.10</w:t>
      </w:r>
      <w:r w:rsidRPr="007C237E">
        <w:rPr>
          <w:vertAlign w:val="superscript"/>
        </w:rPr>
        <w:t>−</w:t>
      </w:r>
      <w:r w:rsidRPr="00282526">
        <w:rPr>
          <w:vertAlign w:val="superscript"/>
        </w:rPr>
        <w:t>6</w:t>
      </w:r>
      <w:r w:rsidRPr="005314B6">
        <w:t>T.</w:t>
      </w:r>
    </w:p>
    <w:p w:rsidR="004706E9" w:rsidRPr="00C41707"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 Chọn đáp án D</w:t>
      </w:r>
    </w:p>
    <w:p w:rsidR="004706E9" w:rsidRPr="00C41707"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706E9"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Từ </w:t>
      </w:r>
      <w:r w:rsidRPr="00C41707">
        <w:rPr>
          <w:position w:val="-24"/>
        </w:rPr>
        <w:object w:dxaOrig="5400" w:dyaOrig="660">
          <v:shape id="_x0000_i2466" type="#_x0000_t75" style="width:270.25pt;height:33.85pt" o:ole="">
            <v:imagedata r:id="rId2593" o:title=""/>
          </v:shape>
          <o:OLEObject Type="Embed" ProgID="Equation.DSMT4" ShapeID="_x0000_i2466" DrawAspect="Content" ObjectID="_1633945013" r:id="rId2594"/>
        </w:object>
      </w:r>
      <w:r>
        <w:t xml:space="preserve"> </w:t>
      </w:r>
    </w:p>
    <w:p w:rsidR="004706E9" w:rsidRDefault="004706E9" w:rsidP="004706E9">
      <w:pPr>
        <w:pStyle w:val="ListParagraph"/>
        <w:numPr>
          <w:ilvl w:val="0"/>
          <w:numId w:val="6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4706E9" w:rsidRDefault="004706E9" w:rsidP="004706E9">
      <w:pPr>
        <w:spacing w:line="240" w:lineRule="auto"/>
        <w:ind w:firstLine="0"/>
      </w:pPr>
      <w:r>
        <w:rPr>
          <w:b/>
        </w:rPr>
        <w:t xml:space="preserve">Câu 2. </w:t>
      </w:r>
      <w:r>
        <w:t>Khi cho dòng điện cường độ 10 A chạy qua một vòng dây dẫn đặt trong không khí thì cảm ứng từ tại tâm của vòng dây dẫn có độ lớn là 2,1.10</w:t>
      </w:r>
      <w:r>
        <w:rPr>
          <w:vertAlign w:val="superscript"/>
        </w:rPr>
        <w:t>-4</w:t>
      </w:r>
      <w:r>
        <w:t xml:space="preserve"> T. Xác định bán kính của vòng dây.</w:t>
      </w:r>
    </w:p>
    <w:p w:rsidR="004706E9" w:rsidRDefault="004706E9" w:rsidP="004706E9">
      <w:pPr>
        <w:spacing w:line="240" w:lineRule="auto"/>
      </w:pPr>
      <w:r w:rsidRPr="00282526">
        <w:rPr>
          <w:b/>
        </w:rPr>
        <w:t xml:space="preserve">A. </w:t>
      </w:r>
      <w:r>
        <w:t>5,0 cm.</w:t>
      </w:r>
      <w:r>
        <w:tab/>
      </w:r>
      <w:r>
        <w:tab/>
      </w:r>
      <w:r>
        <w:tab/>
      </w:r>
      <w:r w:rsidRPr="00282526">
        <w:rPr>
          <w:b/>
        </w:rPr>
        <w:t xml:space="preserve">B. </w:t>
      </w:r>
      <w:r>
        <w:t>0,30 cm.</w:t>
      </w:r>
      <w:r>
        <w:tab/>
      </w:r>
      <w:r>
        <w:tab/>
      </w:r>
      <w:r>
        <w:tab/>
      </w:r>
      <w:r w:rsidRPr="00282526">
        <w:rPr>
          <w:b/>
        </w:rPr>
        <w:t xml:space="preserve">C. </w:t>
      </w:r>
      <w:r>
        <w:t>3,0 cm.</w:t>
      </w:r>
      <w:r>
        <w:tab/>
      </w:r>
      <w:r>
        <w:tab/>
      </w:r>
      <w:r>
        <w:tab/>
      </w:r>
      <w:r w:rsidRPr="00282526">
        <w:rPr>
          <w:b/>
        </w:rPr>
        <w:t xml:space="preserve">D. </w:t>
      </w:r>
      <w:r>
        <w:t>2,5 cm.</w:t>
      </w:r>
    </w:p>
    <w:p w:rsidR="004706E9" w:rsidRPr="00C41707"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 Chọn đáp án C</w:t>
      </w:r>
    </w:p>
    <w:p w:rsidR="004706E9" w:rsidRPr="00C41707"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706E9"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C41707">
        <w:rPr>
          <w:position w:val="-24"/>
        </w:rPr>
        <w:object w:dxaOrig="5240" w:dyaOrig="620">
          <v:shape id="_x0000_i2467" type="#_x0000_t75" style="width:262.75pt;height:30.65pt" o:ole="">
            <v:imagedata r:id="rId2595" o:title=""/>
          </v:shape>
          <o:OLEObject Type="Embed" ProgID="Equation.DSMT4" ShapeID="_x0000_i2467" DrawAspect="Content" ObjectID="_1633945014" r:id="rId2596"/>
        </w:object>
      </w:r>
      <w:r>
        <w:t xml:space="preserve"> </w:t>
      </w:r>
    </w:p>
    <w:p w:rsidR="004706E9" w:rsidRDefault="004706E9" w:rsidP="004706E9">
      <w:pPr>
        <w:pStyle w:val="ListParagraph"/>
        <w:numPr>
          <w:ilvl w:val="0"/>
          <w:numId w:val="6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4706E9" w:rsidRDefault="004706E9" w:rsidP="004706E9">
      <w:pPr>
        <w:spacing w:line="240" w:lineRule="auto"/>
        <w:ind w:firstLine="0"/>
      </w:pPr>
      <w:r>
        <w:rPr>
          <w:b/>
        </w:rPr>
        <w:t xml:space="preserve">Câu 3. </w:t>
      </w:r>
      <w:r>
        <w:t>Khung dây tròn đặt trong không khí bán kính 30 cm có 100 vòng dây. Cường độ dòng điện qua khung dây là 0,3/π</w:t>
      </w:r>
      <w:r w:rsidRPr="00D15A60">
        <w:t xml:space="preserve"> A.</w:t>
      </w:r>
      <w:r w:rsidRPr="00282526">
        <w:rPr>
          <w:b/>
        </w:rPr>
        <w:t xml:space="preserve"> </w:t>
      </w:r>
      <w:r>
        <w:t xml:space="preserve">Độ lớn cảm ứng từ tại tâm khung dây là </w:t>
      </w:r>
    </w:p>
    <w:p w:rsidR="004706E9" w:rsidRPr="000145D7" w:rsidRDefault="004706E9" w:rsidP="004706E9">
      <w:pPr>
        <w:spacing w:line="240" w:lineRule="auto"/>
        <w:rPr>
          <w:lang w:val="fr-FR"/>
        </w:rPr>
      </w:pPr>
      <w:r w:rsidRPr="000145D7">
        <w:rPr>
          <w:b/>
          <w:lang w:val="fr-FR"/>
        </w:rPr>
        <w:t xml:space="preserve">A. </w:t>
      </w:r>
      <w:r w:rsidRPr="000145D7">
        <w:rPr>
          <w:lang w:val="fr-FR"/>
        </w:rPr>
        <w:t>4.10</w:t>
      </w:r>
      <w:r w:rsidRPr="000145D7">
        <w:rPr>
          <w:vertAlign w:val="superscript"/>
          <w:lang w:val="fr-FR"/>
        </w:rPr>
        <w:t>-5</w:t>
      </w:r>
      <w:r w:rsidRPr="000145D7">
        <w:rPr>
          <w:lang w:val="fr-FR"/>
        </w:rPr>
        <w:t>T.</w:t>
      </w:r>
      <w:r w:rsidRPr="000145D7">
        <w:rPr>
          <w:lang w:val="fr-FR"/>
        </w:rPr>
        <w:tab/>
      </w:r>
      <w:r w:rsidRPr="000145D7">
        <w:rPr>
          <w:lang w:val="fr-FR"/>
        </w:rPr>
        <w:tab/>
      </w:r>
      <w:r w:rsidRPr="000145D7">
        <w:rPr>
          <w:lang w:val="fr-FR"/>
        </w:rPr>
        <w:tab/>
      </w:r>
      <w:r w:rsidRPr="000145D7">
        <w:rPr>
          <w:b/>
          <w:lang w:val="fr-FR"/>
        </w:rPr>
        <w:t xml:space="preserve">B. </w:t>
      </w:r>
      <w:r w:rsidRPr="000145D7">
        <w:rPr>
          <w:lang w:val="fr-FR"/>
        </w:rPr>
        <w:t>2.10</w:t>
      </w:r>
      <w:r w:rsidRPr="000145D7">
        <w:rPr>
          <w:vertAlign w:val="superscript"/>
          <w:lang w:val="fr-FR"/>
        </w:rPr>
        <w:t>-5</w:t>
      </w:r>
      <w:r w:rsidRPr="000145D7">
        <w:rPr>
          <w:lang w:val="fr-FR"/>
        </w:rPr>
        <w:t>T.</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6,28.10</w:t>
      </w:r>
      <w:r w:rsidRPr="000145D7">
        <w:rPr>
          <w:vertAlign w:val="superscript"/>
          <w:lang w:val="fr-FR"/>
        </w:rPr>
        <w:t>−5</w:t>
      </w:r>
      <w:r w:rsidRPr="000145D7">
        <w:rPr>
          <w:lang w:val="fr-FR"/>
        </w:rPr>
        <w:t xml:space="preserve">T. </w:t>
      </w:r>
      <w:r w:rsidRPr="000145D7">
        <w:rPr>
          <w:lang w:val="fr-FR"/>
        </w:rPr>
        <w:tab/>
      </w:r>
      <w:r w:rsidRPr="000145D7">
        <w:rPr>
          <w:lang w:val="fr-FR"/>
        </w:rPr>
        <w:tab/>
      </w:r>
      <w:r w:rsidRPr="000145D7">
        <w:rPr>
          <w:b/>
          <w:lang w:val="fr-FR"/>
        </w:rPr>
        <w:t xml:space="preserve">D. </w:t>
      </w:r>
      <w:r w:rsidRPr="000145D7">
        <w:rPr>
          <w:lang w:val="fr-FR"/>
        </w:rPr>
        <w:t>9,42.10</w:t>
      </w:r>
      <w:r w:rsidRPr="000145D7">
        <w:rPr>
          <w:vertAlign w:val="superscript"/>
          <w:lang w:val="fr-FR"/>
        </w:rPr>
        <w:t>−5</w:t>
      </w:r>
      <w:r w:rsidRPr="000145D7">
        <w:rPr>
          <w:lang w:val="fr-FR"/>
        </w:rPr>
        <w:t>T.</w:t>
      </w:r>
    </w:p>
    <w:p w:rsidR="004706E9" w:rsidRPr="000145D7"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0145D7">
        <w:rPr>
          <w:b/>
          <w:lang w:val="fr-FR"/>
        </w:rPr>
        <w:t>Câu 3. Chọn đáp án B</w:t>
      </w:r>
    </w:p>
    <w:p w:rsidR="004706E9" w:rsidRPr="000145D7"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0145D7">
        <w:rPr>
          <w:b/>
          <w:i/>
          <w:lang w:val="fr-FR"/>
        </w:rPr>
        <w:t xml:space="preserve">  Lời giải:</w:t>
      </w:r>
    </w:p>
    <w:p w:rsidR="004706E9"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F34A26">
        <w:rPr>
          <w:position w:val="-28"/>
        </w:rPr>
        <w:object w:dxaOrig="4760" w:dyaOrig="660">
          <v:shape id="_x0000_i2468" type="#_x0000_t75" style="width:238.05pt;height:33.85pt" o:ole="">
            <v:imagedata r:id="rId2597" o:title=""/>
          </v:shape>
          <o:OLEObject Type="Embed" ProgID="Equation.DSMT4" ShapeID="_x0000_i2468" DrawAspect="Content" ObjectID="_1633945015" r:id="rId2598"/>
        </w:object>
      </w:r>
      <w:r>
        <w:t xml:space="preserve"> </w:t>
      </w:r>
    </w:p>
    <w:p w:rsidR="004706E9" w:rsidRDefault="004706E9" w:rsidP="004706E9">
      <w:pPr>
        <w:pStyle w:val="ListParagraph"/>
        <w:numPr>
          <w:ilvl w:val="0"/>
          <w:numId w:val="6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4706E9" w:rsidRDefault="004706E9" w:rsidP="004706E9">
      <w:pPr>
        <w:spacing w:line="240" w:lineRule="auto"/>
        <w:ind w:firstLine="0"/>
      </w:pPr>
      <w:r>
        <w:rPr>
          <w:b/>
        </w:rPr>
        <w:t xml:space="preserve">Câu 4. </w:t>
      </w:r>
      <w:r>
        <w:t>Cho dòng điện cường độ 20 A chạy qua một dây đồng có tiết diện 1,0 mm2 được uốn thành một vòng tròn đặt trong không khí. Khi đó cảm ứng từ tại tâm của vòng dây đồng có độ lớn bằng 2,5.10</w:t>
      </w:r>
      <w:r w:rsidRPr="00D15A60">
        <w:rPr>
          <w:vertAlign w:val="superscript"/>
        </w:rPr>
        <w:t>−4</w:t>
      </w:r>
      <w:r>
        <w:t xml:space="preserve"> T. Cho biết dây đồng có điện trở suất là 1,7.10</w:t>
      </w:r>
      <w:r>
        <w:rPr>
          <w:vertAlign w:val="superscript"/>
        </w:rPr>
        <w:t>-8</w:t>
      </w:r>
      <w:r>
        <w:t xml:space="preserve"> Ω.m. Hiệu điện thế giữa hai đầu vòng dây đồng gần giá trị nào nhất sau đây?</w:t>
      </w:r>
    </w:p>
    <w:p w:rsidR="004706E9" w:rsidRDefault="004706E9" w:rsidP="004706E9">
      <w:pPr>
        <w:spacing w:line="240" w:lineRule="auto"/>
      </w:pPr>
      <w:r w:rsidRPr="00282526">
        <w:rPr>
          <w:b/>
        </w:rPr>
        <w:t xml:space="preserve">A. </w:t>
      </w:r>
      <w:r>
        <w:t>128 mV.</w:t>
      </w:r>
      <w:r>
        <w:tab/>
      </w:r>
      <w:r>
        <w:tab/>
      </w:r>
      <w:r>
        <w:tab/>
      </w:r>
      <w:r w:rsidRPr="00282526">
        <w:rPr>
          <w:b/>
        </w:rPr>
        <w:t xml:space="preserve">B. </w:t>
      </w:r>
      <w:r>
        <w:t>107 mV.</w:t>
      </w:r>
      <w:r>
        <w:tab/>
      </w:r>
      <w:r>
        <w:tab/>
      </w:r>
      <w:r>
        <w:tab/>
      </w:r>
      <w:r w:rsidRPr="00282526">
        <w:rPr>
          <w:b/>
        </w:rPr>
        <w:t xml:space="preserve">C. </w:t>
      </w:r>
      <w:r>
        <w:t>156mV.</w:t>
      </w:r>
      <w:r>
        <w:tab/>
      </w:r>
      <w:r>
        <w:tab/>
      </w:r>
      <w:r>
        <w:tab/>
      </w:r>
      <w:r w:rsidRPr="00282526">
        <w:rPr>
          <w:b/>
        </w:rPr>
        <w:t xml:space="preserve">D. </w:t>
      </w:r>
      <w:r>
        <w:t>99 mV.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46"/>
        <w:gridCol w:w="2021"/>
      </w:tblGrid>
      <w:tr w:rsidR="004706E9" w:rsidTr="004F0911">
        <w:tc>
          <w:tcPr>
            <w:tcW w:w="8746" w:type="dxa"/>
            <w:shd w:val="clear" w:color="auto" w:fill="auto"/>
          </w:tcPr>
          <w:p w:rsidR="004706E9" w:rsidRPr="00F34A26"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4. Chọn đáp án B</w:t>
            </w:r>
          </w:p>
          <w:p w:rsidR="004706E9" w:rsidRPr="00F34A26"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Cảm ứng từ do vòng dây gây ra tại tâm</w:t>
            </w:r>
            <w:r w:rsidRPr="00CA2040">
              <w:t xml:space="preserve"> O </w:t>
            </w:r>
            <w:r>
              <w:t>có độ lớn:</w:t>
            </w:r>
          </w:p>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rsidRPr="00F34A26">
              <w:rPr>
                <w:position w:val="-24"/>
                <w:szCs w:val="22"/>
              </w:rPr>
              <w:object w:dxaOrig="5340" w:dyaOrig="620">
                <v:shape id="_x0000_i2469" type="#_x0000_t75" style="width:267.6pt;height:30.65pt" o:ole="">
                  <v:imagedata r:id="rId2599" o:title=""/>
                </v:shape>
                <o:OLEObject Type="Embed" ProgID="Equation.DSMT4" ShapeID="_x0000_i2469" DrawAspect="Content" ObjectID="_1633945016" r:id="rId2600"/>
              </w:object>
            </w:r>
            <w:r>
              <w:t xml:space="preserve"> </w:t>
            </w:r>
          </w:p>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Chu vi và điện trở vòng dây: </w:t>
            </w:r>
            <w:r w:rsidRPr="00F34A26">
              <w:rPr>
                <w:position w:val="-48"/>
                <w:szCs w:val="22"/>
              </w:rPr>
              <w:object w:dxaOrig="4459" w:dyaOrig="1080">
                <v:shape id="_x0000_i2470" type="#_x0000_t75" style="width:221.9pt;height:54.25pt" o:ole="">
                  <v:imagedata r:id="rId2601" o:title=""/>
                </v:shape>
                <o:OLEObject Type="Embed" ProgID="Equation.DSMT4" ShapeID="_x0000_i2470" DrawAspect="Content" ObjectID="_1633945017" r:id="rId2602"/>
              </w:object>
            </w:r>
            <w:r>
              <w:t xml:space="preserve"> </w:t>
            </w:r>
          </w:p>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Theo định luật Ôm: </w:t>
            </w:r>
            <w:r w:rsidRPr="00F34A26">
              <w:rPr>
                <w:position w:val="-14"/>
                <w:szCs w:val="22"/>
              </w:rPr>
              <w:object w:dxaOrig="2200" w:dyaOrig="400">
                <v:shape id="_x0000_i2471" type="#_x0000_t75" style="width:109.05pt;height:20.4pt" o:ole="">
                  <v:imagedata r:id="rId2603" o:title=""/>
                </v:shape>
                <o:OLEObject Type="Embed" ProgID="Equation.DSMT4" ShapeID="_x0000_i2471" DrawAspect="Content" ObjectID="_1633945018" r:id="rId2604"/>
              </w:object>
            </w:r>
            <w:r>
              <w:t xml:space="preserve"> </w:t>
            </w:r>
          </w:p>
          <w:p w:rsidR="004706E9" w:rsidRPr="00F34A26" w:rsidRDefault="004706E9" w:rsidP="004706E9">
            <w:pPr>
              <w:pStyle w:val="ListParagraph"/>
              <w:numPr>
                <w:ilvl w:val="0"/>
                <w:numId w:val="69"/>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B</w:t>
            </w:r>
          </w:p>
        </w:tc>
        <w:tc>
          <w:tcPr>
            <w:tcW w:w="2017" w:type="dxa"/>
            <w:shd w:val="clear" w:color="auto" w:fill="auto"/>
          </w:tcPr>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1797" w:dyaOrig="1370">
                <v:shape id="_x0000_i2472" type="#_x0000_t75" style="width:90.25pt;height:68.25pt" o:ole="">
                  <v:imagedata r:id="rId2605" o:title=""/>
                </v:shape>
                <o:OLEObject Type="Embed" ProgID="Visio.Drawing.11" ShapeID="_x0000_i2472" DrawAspect="Content" ObjectID="_1633945019" r:id="rId2606"/>
              </w:object>
            </w:r>
          </w:p>
        </w:tc>
      </w:tr>
    </w:tbl>
    <w:p w:rsidR="004706E9" w:rsidRDefault="004706E9" w:rsidP="004706E9">
      <w:pPr>
        <w:spacing w:line="240" w:lineRule="auto"/>
        <w:ind w:firstLine="0"/>
      </w:pPr>
      <w:r>
        <w:rPr>
          <w:b/>
        </w:rPr>
        <w:t xml:space="preserve">Câu 5. </w:t>
      </w:r>
      <w:r>
        <w:t xml:space="preserve">Hai sợi dây đồng giống nhau, có vỏ bọc cách điện, được uốn thành hai khung dây tròn, khung thứ nhất chỉ có một vòng, khung thứ hai có hai vòng. Nối hai đầu của các khung vào cùng một hiệu điện thê nhât định. Khung thứ nhât gây ra tại tâm của nó cảm ứng từ </w:t>
      </w:r>
      <w:r w:rsidRPr="00D15A60">
        <w:t>B</w:t>
      </w:r>
      <w:r w:rsidRPr="00F34A26">
        <w:rPr>
          <w:vertAlign w:val="subscript"/>
        </w:rPr>
        <w:t>1</w:t>
      </w:r>
      <w:r w:rsidRPr="00D15A60">
        <w:t xml:space="preserve"> </w:t>
      </w:r>
      <w:r>
        <w:t>và khung thứ hai gây ra tại tâm của nó là B</w:t>
      </w:r>
      <w:r w:rsidRPr="00F34A26">
        <w:rPr>
          <w:vertAlign w:val="subscript"/>
        </w:rPr>
        <w:t>2</w:t>
      </w:r>
      <w:r>
        <w:t xml:space="preserve">. Tỉ </w:t>
      </w:r>
      <w:r w:rsidRPr="00282526">
        <w:t xml:space="preserve">số </w:t>
      </w:r>
      <w:r>
        <w:t>B</w:t>
      </w:r>
      <w:r w:rsidRPr="00F34A26">
        <w:rPr>
          <w:vertAlign w:val="subscript"/>
        </w:rPr>
        <w:t>2</w:t>
      </w:r>
      <w:r>
        <w:t>/B</w:t>
      </w:r>
      <w:r w:rsidRPr="00F34A26">
        <w:rPr>
          <w:vertAlign w:val="subscript"/>
        </w:rPr>
        <w:t>1</w:t>
      </w:r>
      <w:r>
        <w:t xml:space="preserve"> là</w:t>
      </w:r>
    </w:p>
    <w:p w:rsidR="004706E9" w:rsidRDefault="004706E9" w:rsidP="004706E9">
      <w:pPr>
        <w:spacing w:line="240" w:lineRule="auto"/>
      </w:pPr>
      <w:r w:rsidRPr="00282526">
        <w:rPr>
          <w:b/>
        </w:rPr>
        <w:t xml:space="preserve">A. </w:t>
      </w:r>
      <w:r>
        <w:t>4.</w:t>
      </w:r>
      <w:r>
        <w:tab/>
      </w:r>
      <w:r>
        <w:tab/>
      </w:r>
      <w:r>
        <w:tab/>
      </w:r>
      <w:r w:rsidRPr="00282526">
        <w:rPr>
          <w:b/>
        </w:rPr>
        <w:t xml:space="preserve">B. </w:t>
      </w:r>
      <w:r>
        <w:t>8.</w:t>
      </w:r>
      <w:r>
        <w:tab/>
      </w:r>
      <w:r>
        <w:tab/>
      </w:r>
      <w:r>
        <w:tab/>
      </w:r>
      <w:r>
        <w:tab/>
      </w:r>
      <w:r w:rsidRPr="00282526">
        <w:rPr>
          <w:b/>
        </w:rPr>
        <w:t xml:space="preserve">C. </w:t>
      </w:r>
      <w:r>
        <w:t>2.</w:t>
      </w:r>
      <w:r>
        <w:tab/>
      </w:r>
      <w:r>
        <w:tab/>
      </w:r>
      <w:r>
        <w:tab/>
      </w:r>
      <w:r>
        <w:tab/>
      </w:r>
      <w:r w:rsidRPr="00282526">
        <w:rPr>
          <w:b/>
        </w:rPr>
        <w:t xml:space="preserve">D. </w:t>
      </w:r>
      <w:r>
        <w:t>0,5.</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41"/>
        <w:gridCol w:w="2422"/>
      </w:tblGrid>
      <w:tr w:rsidR="004706E9" w:rsidTr="004F0911">
        <w:tc>
          <w:tcPr>
            <w:tcW w:w="8341" w:type="dxa"/>
            <w:shd w:val="clear" w:color="auto" w:fill="auto"/>
          </w:tcPr>
          <w:p w:rsidR="004706E9" w:rsidRPr="00F34A26"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5. Chọn đáp án A</w:t>
            </w:r>
          </w:p>
          <w:p w:rsidR="004706E9" w:rsidRPr="00F34A26"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F34A26">
              <w:t xml:space="preserve">Điện trở như nhau nên cường độ dòng điện như nhau nhưng </w:t>
            </w:r>
            <w:r>
              <w:t>r</w:t>
            </w:r>
            <w:r w:rsidRPr="00F34A26">
              <w:rPr>
                <w:vertAlign w:val="subscript"/>
              </w:rPr>
              <w:t>1</w:t>
            </w:r>
            <w:r w:rsidRPr="00F34A26">
              <w:t xml:space="preserve"> = 2r</w:t>
            </w:r>
            <w:r w:rsidRPr="00F34A26">
              <w:rPr>
                <w:vertAlign w:val="subscript"/>
              </w:rPr>
              <w:t>2</w:t>
            </w:r>
            <w:r w:rsidRPr="00F34A26">
              <w:t>. Khung dây 1 có 1 vòng dây, còn khung dây 2 có 2 vòng dây.</w:t>
            </w:r>
          </w:p>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Từ </w:t>
            </w:r>
            <w:r w:rsidRPr="00F34A26">
              <w:rPr>
                <w:position w:val="-60"/>
                <w:szCs w:val="22"/>
              </w:rPr>
              <w:object w:dxaOrig="4020" w:dyaOrig="1320">
                <v:shape id="_x0000_i2473" type="#_x0000_t75" style="width:201.5pt;height:66.1pt" o:ole="">
                  <v:imagedata r:id="rId2607" o:title=""/>
                </v:shape>
                <o:OLEObject Type="Embed" ProgID="Equation.DSMT4" ShapeID="_x0000_i2473" DrawAspect="Content" ObjectID="_1633945020" r:id="rId2608"/>
              </w:object>
            </w:r>
            <w:r>
              <w:t xml:space="preserve"> </w:t>
            </w:r>
          </w:p>
          <w:p w:rsidR="004706E9" w:rsidRPr="00F34A26" w:rsidRDefault="004706E9" w:rsidP="004706E9">
            <w:pPr>
              <w:pStyle w:val="ListParagraph"/>
              <w:numPr>
                <w:ilvl w:val="0"/>
                <w:numId w:val="70"/>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A</w:t>
            </w:r>
          </w:p>
        </w:tc>
        <w:tc>
          <w:tcPr>
            <w:tcW w:w="2422" w:type="dxa"/>
            <w:shd w:val="clear" w:color="auto" w:fill="auto"/>
          </w:tcPr>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202" w:dyaOrig="1430">
                <v:shape id="_x0000_i2474" type="#_x0000_t75" style="width:108.55pt;height:1in" o:ole="">
                  <v:imagedata r:id="rId2609" o:title=""/>
                </v:shape>
                <o:OLEObject Type="Embed" ProgID="Visio.Drawing.11" ShapeID="_x0000_i2474" DrawAspect="Content" ObjectID="_1633945021" r:id="rId2610"/>
              </w:object>
            </w:r>
          </w:p>
        </w:tc>
      </w:tr>
    </w:tbl>
    <w:p w:rsidR="004706E9" w:rsidRDefault="004706E9" w:rsidP="004706E9">
      <w:pPr>
        <w:spacing w:line="240" w:lineRule="auto"/>
        <w:ind w:firstLine="0"/>
      </w:pPr>
      <w:r>
        <w:rPr>
          <w:b/>
        </w:rPr>
        <w:t xml:space="preserve">Câu 6. </w:t>
      </w:r>
      <w:r>
        <w:t xml:space="preserve">Hai sợi dây đồng giống nhau, không có vỏ bọc cách điện. Dây thứ nhất uốn thành một một vòng ứòn. Dây thứ hai gập đôi rồi uốn thành một vòng tròn. Nối hai đầu của các khung vào cùng một hiệu điện thế nhất định. Khung thứ nhất gây ra tại tâm của nó cảm ứng từ </w:t>
      </w:r>
      <w:r w:rsidRPr="00D15A60">
        <w:t>B</w:t>
      </w:r>
      <w:r w:rsidRPr="00F34A26">
        <w:rPr>
          <w:vertAlign w:val="subscript"/>
        </w:rPr>
        <w:t>1</w:t>
      </w:r>
      <w:r w:rsidRPr="00D15A60">
        <w:t xml:space="preserve"> </w:t>
      </w:r>
      <w:r>
        <w:t>và khung thứ hai gây ra tại tâm của nó là B</w:t>
      </w:r>
      <w:r w:rsidRPr="00F34A26">
        <w:rPr>
          <w:vertAlign w:val="subscript"/>
        </w:rPr>
        <w:t>2</w:t>
      </w:r>
      <w:r>
        <w:t>. Tỉ số B</w:t>
      </w:r>
      <w:r w:rsidRPr="00F34A26">
        <w:rPr>
          <w:vertAlign w:val="subscript"/>
        </w:rPr>
        <w:t>2</w:t>
      </w:r>
      <w:r>
        <w:t>/B</w:t>
      </w:r>
      <w:r w:rsidRPr="00F34A26">
        <w:rPr>
          <w:vertAlign w:val="subscript"/>
        </w:rPr>
        <w:t>1</w:t>
      </w:r>
      <w:r>
        <w:t xml:space="preserve"> là</w:t>
      </w:r>
    </w:p>
    <w:p w:rsidR="004706E9" w:rsidRDefault="004706E9" w:rsidP="004706E9">
      <w:pPr>
        <w:spacing w:line="240" w:lineRule="auto"/>
      </w:pPr>
      <w:r w:rsidRPr="00282526">
        <w:rPr>
          <w:b/>
        </w:rPr>
        <w:t xml:space="preserve">A. </w:t>
      </w:r>
      <w:r>
        <w:tab/>
        <w:t>4.</w:t>
      </w:r>
      <w:r>
        <w:tab/>
      </w:r>
      <w:r>
        <w:tab/>
      </w:r>
      <w:r>
        <w:tab/>
      </w:r>
      <w:r w:rsidRPr="00282526">
        <w:rPr>
          <w:b/>
        </w:rPr>
        <w:t xml:space="preserve">B. </w:t>
      </w:r>
      <w:r>
        <w:t>8.</w:t>
      </w:r>
      <w:r>
        <w:tab/>
      </w:r>
      <w:r>
        <w:tab/>
      </w:r>
      <w:r>
        <w:tab/>
      </w:r>
      <w:r>
        <w:tab/>
      </w:r>
      <w:r w:rsidRPr="00282526">
        <w:rPr>
          <w:b/>
        </w:rPr>
        <w:t xml:space="preserve">C. </w:t>
      </w:r>
      <w:r>
        <w:t>2.</w:t>
      </w:r>
      <w:r>
        <w:tab/>
      </w:r>
      <w:r>
        <w:tab/>
      </w:r>
      <w:r>
        <w:tab/>
      </w:r>
      <w:r>
        <w:tab/>
      </w:r>
      <w:r w:rsidRPr="00282526">
        <w:rPr>
          <w:b/>
        </w:rPr>
        <w:t xml:space="preserve">D. </w:t>
      </w:r>
      <w:r>
        <w:t>5</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41"/>
        <w:gridCol w:w="2422"/>
      </w:tblGrid>
      <w:tr w:rsidR="004706E9" w:rsidTr="004F0911">
        <w:tc>
          <w:tcPr>
            <w:tcW w:w="8341" w:type="dxa"/>
            <w:shd w:val="clear" w:color="auto" w:fill="auto"/>
          </w:tcPr>
          <w:p w:rsidR="004706E9" w:rsidRPr="00F34A26"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F34A26">
              <w:rPr>
                <w:b/>
              </w:rPr>
              <w:t>Câu 6. Chọn đáp án B</w:t>
            </w:r>
          </w:p>
          <w:p w:rsidR="004706E9" w:rsidRPr="00F34A26"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F34A26">
              <w:rPr>
                <w:b/>
                <w:i/>
              </w:rPr>
              <w:sym w:font="Wingdings" w:char="F03F"/>
            </w:r>
            <w:r w:rsidRPr="00F34A26">
              <w:rPr>
                <w:b/>
                <w:i/>
              </w:rPr>
              <w:t xml:space="preserve">  Lời giải:</w:t>
            </w:r>
          </w:p>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F34A26">
              <w:t>Khung thứ hai xem như một vòng dây và có điện trở giảm 4 lần nên I</w:t>
            </w:r>
            <w:r w:rsidRPr="00F34A26">
              <w:rPr>
                <w:vertAlign w:val="subscript"/>
              </w:rPr>
              <w:t>2</w:t>
            </w:r>
            <w:r w:rsidRPr="00F34A26">
              <w:t xml:space="preserve"> = 4I</w:t>
            </w:r>
            <w:r w:rsidRPr="00F34A26">
              <w:rPr>
                <w:vertAlign w:val="subscript"/>
              </w:rPr>
              <w:t>1</w:t>
            </w:r>
            <w:r w:rsidRPr="00F34A26">
              <w:t xml:space="preserve"> còn r</w:t>
            </w:r>
            <w:r w:rsidRPr="00F34A26">
              <w:rPr>
                <w:vertAlign w:val="subscript"/>
              </w:rPr>
              <w:t>1</w:t>
            </w:r>
            <w:r w:rsidRPr="00F34A26">
              <w:t xml:space="preserve"> = 2r</w:t>
            </w:r>
            <w:r w:rsidRPr="00F34A26">
              <w:rPr>
                <w:vertAlign w:val="subscript"/>
              </w:rPr>
              <w:t>2</w:t>
            </w:r>
            <w:r w:rsidRPr="00F34A26">
              <w:t>.</w:t>
            </w:r>
          </w:p>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F34A26">
              <w:rPr>
                <w:position w:val="-60"/>
                <w:szCs w:val="22"/>
              </w:rPr>
              <w:object w:dxaOrig="3820" w:dyaOrig="1320">
                <v:shape id="_x0000_i2475" type="#_x0000_t75" style="width:191.3pt;height:66.1pt" o:ole="">
                  <v:imagedata r:id="rId2611" o:title=""/>
                </v:shape>
                <o:OLEObject Type="Embed" ProgID="Equation.DSMT4" ShapeID="_x0000_i2475" DrawAspect="Content" ObjectID="_1633945022" r:id="rId2612"/>
              </w:object>
            </w:r>
            <w:r>
              <w:t xml:space="preserve"> </w:t>
            </w:r>
          </w:p>
          <w:p w:rsidR="004706E9" w:rsidRPr="00F34A26" w:rsidRDefault="004706E9" w:rsidP="004706E9">
            <w:pPr>
              <w:pStyle w:val="ListParagraph"/>
              <w:numPr>
                <w:ilvl w:val="0"/>
                <w:numId w:val="71"/>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B</w:t>
            </w:r>
          </w:p>
        </w:tc>
        <w:tc>
          <w:tcPr>
            <w:tcW w:w="2422" w:type="dxa"/>
            <w:shd w:val="clear" w:color="auto" w:fill="auto"/>
          </w:tcPr>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pPr>
            <w:r>
              <w:rPr>
                <w:szCs w:val="22"/>
              </w:rPr>
              <w:object w:dxaOrig="2202" w:dyaOrig="1430">
                <v:shape id="_x0000_i2476" type="#_x0000_t75" style="width:108.55pt;height:1in" o:ole="">
                  <v:imagedata r:id="rId2609" o:title=""/>
                </v:shape>
                <o:OLEObject Type="Embed" ProgID="Visio.Drawing.11" ShapeID="_x0000_i2476" DrawAspect="Content" ObjectID="_1633945023" r:id="rId2613"/>
              </w:object>
            </w:r>
          </w:p>
        </w:tc>
      </w:tr>
    </w:tbl>
    <w:p w:rsidR="004706E9" w:rsidRDefault="004706E9" w:rsidP="004706E9">
      <w:pPr>
        <w:spacing w:line="240" w:lineRule="auto"/>
        <w:ind w:firstLine="0"/>
      </w:pPr>
      <w:r>
        <w:rPr>
          <w:b/>
        </w:rPr>
        <w:t xml:space="preserve">Câu 7. </w:t>
      </w:r>
      <w:r>
        <w:t>Một dây dẫn thẳng, dài có vỏ bọc cách điện, ở khoảng giữa được uốn thành vòng tròn, bán kính R = 20 cm như hình vẽ. Dòng điện chạy qua dây dẫn có cường độ 5</w:t>
      </w:r>
      <w:r w:rsidRPr="00D15A60">
        <w:t xml:space="preserve"> A.</w:t>
      </w:r>
      <w:r w:rsidRPr="00282526">
        <w:rPr>
          <w:b/>
        </w:rPr>
        <w:t xml:space="preserve"> </w:t>
      </w:r>
      <w:r>
        <w:t>Độ lớn cảm ứng từ tại tâm</w:t>
      </w:r>
      <w:r w:rsidRPr="00CA2040">
        <w:t xml:space="preserve"> O </w:t>
      </w:r>
      <w:r>
        <w:t xml:space="preserve">của vòng tròn là </w:t>
      </w:r>
    </w:p>
    <w:p w:rsidR="004706E9" w:rsidRPr="000145D7" w:rsidRDefault="004706E9" w:rsidP="004706E9">
      <w:pPr>
        <w:spacing w:line="240" w:lineRule="auto"/>
        <w:rPr>
          <w:lang w:val="fr-FR"/>
        </w:rPr>
      </w:pPr>
      <w:r w:rsidRPr="000145D7">
        <w:rPr>
          <w:b/>
          <w:lang w:val="fr-FR"/>
        </w:rPr>
        <w:t xml:space="preserve">A. </w:t>
      </w:r>
      <w:r w:rsidRPr="000145D7">
        <w:rPr>
          <w:lang w:val="fr-FR"/>
        </w:rPr>
        <w:t>16,5.10</w:t>
      </w:r>
      <w:r w:rsidRPr="000145D7">
        <w:rPr>
          <w:vertAlign w:val="superscript"/>
          <w:lang w:val="fr-FR"/>
        </w:rPr>
        <w:t>-6</w:t>
      </w:r>
      <w:r w:rsidRPr="000145D7">
        <w:rPr>
          <w:lang w:val="fr-FR"/>
        </w:rPr>
        <w:t xml:space="preserve"> T. </w:t>
      </w:r>
      <w:r w:rsidRPr="000145D7">
        <w:rPr>
          <w:lang w:val="fr-FR"/>
        </w:rPr>
        <w:tab/>
      </w:r>
      <w:r w:rsidRPr="000145D7">
        <w:rPr>
          <w:lang w:val="fr-FR"/>
        </w:rPr>
        <w:tab/>
      </w:r>
      <w:r w:rsidRPr="000145D7">
        <w:rPr>
          <w:b/>
          <w:lang w:val="fr-FR"/>
        </w:rPr>
        <w:t xml:space="preserve">B. </w:t>
      </w:r>
      <w:r w:rsidRPr="000145D7">
        <w:rPr>
          <w:lang w:val="fr-FR"/>
        </w:rPr>
        <w:t>14,4.10</w:t>
      </w:r>
      <w:r w:rsidRPr="000145D7">
        <w:rPr>
          <w:vertAlign w:val="superscript"/>
          <w:lang w:val="fr-FR"/>
        </w:rPr>
        <w:t>-6</w:t>
      </w:r>
      <w:r w:rsidRPr="000145D7">
        <w:rPr>
          <w:lang w:val="fr-FR"/>
        </w:rPr>
        <w:t xml:space="preserve"> T. </w:t>
      </w:r>
      <w:r w:rsidRPr="000145D7">
        <w:rPr>
          <w:lang w:val="fr-FR"/>
        </w:rPr>
        <w:tab/>
      </w:r>
      <w:r w:rsidRPr="000145D7">
        <w:rPr>
          <w:lang w:val="fr-FR"/>
        </w:rPr>
        <w:tab/>
      </w:r>
      <w:r w:rsidRPr="000145D7">
        <w:rPr>
          <w:b/>
          <w:lang w:val="fr-FR"/>
        </w:rPr>
        <w:t xml:space="preserve">C. </w:t>
      </w:r>
      <w:r w:rsidRPr="000145D7">
        <w:rPr>
          <w:lang w:val="fr-FR"/>
        </w:rPr>
        <w:t>20,7.10</w:t>
      </w:r>
      <w:r w:rsidRPr="000145D7">
        <w:rPr>
          <w:vertAlign w:val="superscript"/>
          <w:lang w:val="fr-FR"/>
        </w:rPr>
        <w:t>-6</w:t>
      </w:r>
      <w:r w:rsidRPr="000145D7">
        <w:rPr>
          <w:lang w:val="fr-FR"/>
        </w:rPr>
        <w:t>T.</w:t>
      </w:r>
      <w:r w:rsidRPr="000145D7">
        <w:rPr>
          <w:lang w:val="fr-FR"/>
        </w:rPr>
        <w:tab/>
      </w:r>
      <w:r w:rsidRPr="000145D7">
        <w:rPr>
          <w:lang w:val="fr-FR"/>
        </w:rPr>
        <w:tab/>
      </w:r>
      <w:r w:rsidRPr="000145D7">
        <w:rPr>
          <w:lang w:val="fr-FR"/>
        </w:rPr>
        <w:tab/>
        <w:t xml:space="preserve"> </w:t>
      </w:r>
      <w:r w:rsidRPr="000145D7">
        <w:rPr>
          <w:b/>
          <w:lang w:val="fr-FR"/>
        </w:rPr>
        <w:t xml:space="preserve">D. </w:t>
      </w:r>
      <w:r w:rsidRPr="000145D7">
        <w:rPr>
          <w:lang w:val="fr-FR"/>
        </w:rPr>
        <w:t>10,7.10</w:t>
      </w:r>
      <w:r w:rsidRPr="000145D7">
        <w:rPr>
          <w:vertAlign w:val="superscript"/>
          <w:lang w:val="fr-FR"/>
        </w:rPr>
        <w:t>-6</w:t>
      </w:r>
      <w:r w:rsidRPr="000145D7">
        <w:rPr>
          <w:lang w:val="fr-FR"/>
        </w:rPr>
        <w:t xml:space="preserve"> T</w:t>
      </w:r>
    </w:p>
    <w:p w:rsidR="004706E9" w:rsidRPr="000145D7"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0145D7">
        <w:rPr>
          <w:b/>
          <w:lang w:val="fr-FR"/>
        </w:rPr>
        <w:t>Câu 7. Chọn đáp án D</w:t>
      </w:r>
    </w:p>
    <w:p w:rsidR="004706E9" w:rsidRPr="000145D7"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0145D7">
        <w:rPr>
          <w:b/>
          <w:i/>
          <w:lang w:val="fr-FR"/>
        </w:rPr>
        <w:t xml:space="preserve">  Lời giải:</w:t>
      </w:r>
    </w:p>
    <w:p w:rsidR="004706E9" w:rsidRPr="000145D7"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xml:space="preserve">+ Dòng điện chạy trong vòng tròn gây ra tại tâm O cảm ứng từ vuông góc với mặt phẳng hình vẽ, hướng từ ngoài vào (quy tắc nắm tay phải) và có độ lớn: </w:t>
      </w:r>
      <w:r w:rsidRPr="00F34A26">
        <w:rPr>
          <w:position w:val="-28"/>
        </w:rPr>
        <w:object w:dxaOrig="4380" w:dyaOrig="660">
          <v:shape id="_x0000_i2477" type="#_x0000_t75" style="width:219.75pt;height:33.85pt" o:ole="">
            <v:imagedata r:id="rId2614" o:title=""/>
          </v:shape>
          <o:OLEObject Type="Embed" ProgID="Equation.DSMT4" ShapeID="_x0000_i2477" DrawAspect="Content" ObjectID="_1633945024" r:id="rId2615"/>
        </w:object>
      </w:r>
      <w:r w:rsidRPr="000145D7">
        <w:rPr>
          <w:lang w:val="fr-FR"/>
        </w:rPr>
        <w:t xml:space="preserve"> </w:t>
      </w:r>
    </w:p>
    <w:p w:rsidR="004706E9" w:rsidRPr="000145D7"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xml:space="preserve">+ Dòng điện chạy trong dây dẫn thẳng gây ra tại tâm O cảm ứng từ vuông góc với mặt phẳng hình vẽ, hướng từ trong ra (quy tắc nắm tay phải) và có độ lớn: </w:t>
      </w:r>
      <w:r w:rsidRPr="00B607FD">
        <w:rPr>
          <w:position w:val="-28"/>
        </w:rPr>
        <w:object w:dxaOrig="4099" w:dyaOrig="660">
          <v:shape id="_x0000_i2478" type="#_x0000_t75" style="width:204.2pt;height:33.85pt" o:ole="">
            <v:imagedata r:id="rId2616" o:title=""/>
          </v:shape>
          <o:OLEObject Type="Embed" ProgID="Equation.DSMT4" ShapeID="_x0000_i2478" DrawAspect="Content" ObjectID="_1633945025" r:id="rId2617"/>
        </w:object>
      </w:r>
      <w:r w:rsidRPr="000145D7">
        <w:rPr>
          <w:lang w:val="fr-FR"/>
        </w:rPr>
        <w:t xml:space="preserve"> </w:t>
      </w:r>
    </w:p>
    <w:p w:rsidR="004706E9" w:rsidRPr="000145D7"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Cảm ứng từ tống hợp tại O là</w:t>
      </w:r>
      <w:r w:rsidRPr="004B510D">
        <w:rPr>
          <w:position w:val="-6"/>
        </w:rPr>
        <w:object w:dxaOrig="1160" w:dyaOrig="340">
          <v:shape id="_x0000_i2479" type="#_x0000_t75" style="width:57.5pt;height:18.25pt" o:ole="">
            <v:imagedata r:id="rId2618" o:title=""/>
          </v:shape>
          <o:OLEObject Type="Embed" ProgID="Equation.DSMT4" ShapeID="_x0000_i2479" DrawAspect="Content" ObjectID="_1633945026" r:id="rId2619"/>
        </w:object>
      </w:r>
      <w:r w:rsidRPr="000145D7">
        <w:rPr>
          <w:lang w:val="fr-FR"/>
        </w:rPr>
        <w:t>. Vì A</w:t>
      </w:r>
      <w:r w:rsidRPr="000145D7">
        <w:rPr>
          <w:vertAlign w:val="subscript"/>
          <w:lang w:val="fr-FR"/>
        </w:rPr>
        <w:t>1</w:t>
      </w:r>
      <w:r w:rsidRPr="000145D7">
        <w:rPr>
          <w:lang w:val="fr-FR"/>
        </w:rPr>
        <w:t xml:space="preserve"> và B</w:t>
      </w:r>
      <w:r w:rsidRPr="000145D7">
        <w:rPr>
          <w:vertAlign w:val="subscript"/>
          <w:lang w:val="fr-FR"/>
        </w:rPr>
        <w:t>2</w:t>
      </w:r>
      <w:r w:rsidRPr="000145D7">
        <w:rPr>
          <w:lang w:val="fr-FR"/>
        </w:rPr>
        <w:t xml:space="preserve"> cùng phương, ngược chiều và B</w:t>
      </w:r>
      <w:r w:rsidRPr="000145D7">
        <w:rPr>
          <w:vertAlign w:val="subscript"/>
          <w:lang w:val="fr-FR"/>
        </w:rPr>
        <w:t>1</w:t>
      </w:r>
      <w:r w:rsidRPr="000145D7">
        <w:rPr>
          <w:lang w:val="fr-FR"/>
        </w:rPr>
        <w:t xml:space="preserve"> &gt; B</w:t>
      </w:r>
      <w:r w:rsidRPr="000145D7">
        <w:rPr>
          <w:vertAlign w:val="subscript"/>
          <w:lang w:val="fr-FR"/>
        </w:rPr>
        <w:t>2</w:t>
      </w:r>
      <w:r w:rsidRPr="000145D7">
        <w:rPr>
          <w:lang w:val="fr-FR"/>
        </w:rPr>
        <w:t xml:space="preserve"> nên B cùng phương, cùng chiều với Bx và có độ lớn B = B</w:t>
      </w:r>
      <w:r w:rsidRPr="000145D7">
        <w:rPr>
          <w:vertAlign w:val="subscript"/>
          <w:lang w:val="fr-FR"/>
        </w:rPr>
        <w:t>1</w:t>
      </w:r>
      <w:r w:rsidRPr="000145D7">
        <w:rPr>
          <w:lang w:val="fr-FR"/>
        </w:rPr>
        <w:t xml:space="preserve"> − B</w:t>
      </w:r>
      <w:r w:rsidRPr="000145D7">
        <w:rPr>
          <w:vertAlign w:val="subscript"/>
          <w:lang w:val="fr-FR"/>
        </w:rPr>
        <w:t>2</w:t>
      </w:r>
      <w:r w:rsidRPr="000145D7">
        <w:rPr>
          <w:lang w:val="fr-FR"/>
        </w:rPr>
        <w:t xml:space="preserve"> = 10,7.10</w:t>
      </w:r>
      <w:r w:rsidRPr="000145D7">
        <w:rPr>
          <w:vertAlign w:val="superscript"/>
          <w:lang w:val="fr-FR"/>
        </w:rPr>
        <w:t>-6</w:t>
      </w:r>
      <w:r w:rsidRPr="000145D7">
        <w:rPr>
          <w:lang w:val="fr-FR"/>
        </w:rPr>
        <w:t>T</w:t>
      </w:r>
    </w:p>
    <w:p w:rsidR="004706E9" w:rsidRPr="004B510D" w:rsidRDefault="004706E9" w:rsidP="004706E9">
      <w:pPr>
        <w:pStyle w:val="ListParagraph"/>
        <w:numPr>
          <w:ilvl w:val="0"/>
          <w:numId w:val="7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B510D">
        <w:rPr>
          <w:b/>
        </w:rPr>
        <w:t>Chọn đáp án D</w:t>
      </w:r>
    </w:p>
    <w:p w:rsidR="004706E9" w:rsidRDefault="004706E9" w:rsidP="004706E9">
      <w:pPr>
        <w:spacing w:line="240" w:lineRule="auto"/>
        <w:ind w:firstLine="0"/>
      </w:pPr>
      <w:r>
        <w:rPr>
          <w:b/>
        </w:rPr>
        <w:t xml:space="preserve">Câu 8. </w:t>
      </w:r>
      <w:r>
        <w:t>Một dây dẫn rất dài, cách điện được căng thẳng, trong đó có một đoạn nhỏ ở khoảng giữa dây được uốn thành một vòng tròn bán kính 1,5 cm. Cho dòng điện cường độ I = 3 A chạy trong dây dẫn như hình vẽ. Độ lớn cảm ứng từ tại tâm</w:t>
      </w:r>
      <w:r w:rsidRPr="00CA2040">
        <w:t xml:space="preserve"> O </w:t>
      </w:r>
      <w:r>
        <w:t>của vòng tròn là</w:t>
      </w:r>
    </w:p>
    <w:p w:rsidR="004706E9" w:rsidRPr="000145D7" w:rsidRDefault="004706E9" w:rsidP="004706E9">
      <w:pPr>
        <w:spacing w:line="240" w:lineRule="auto"/>
        <w:rPr>
          <w:lang w:val="fr-FR"/>
        </w:rPr>
      </w:pPr>
      <w:r w:rsidRPr="000145D7">
        <w:rPr>
          <w:b/>
          <w:lang w:val="fr-FR"/>
        </w:rPr>
        <w:t xml:space="preserve">A. </w:t>
      </w:r>
      <w:r w:rsidRPr="000145D7">
        <w:rPr>
          <w:lang w:val="fr-FR"/>
        </w:rPr>
        <w:t>16,57.10</w:t>
      </w:r>
      <w:r w:rsidRPr="000145D7">
        <w:rPr>
          <w:vertAlign w:val="superscript"/>
          <w:lang w:val="fr-FR"/>
        </w:rPr>
        <w:t>-5</w:t>
      </w:r>
      <w:r w:rsidRPr="000145D7">
        <w:rPr>
          <w:lang w:val="fr-FR"/>
        </w:rPr>
        <w:t xml:space="preserve"> T. </w:t>
      </w:r>
      <w:r w:rsidRPr="000145D7">
        <w:rPr>
          <w:lang w:val="fr-FR"/>
        </w:rPr>
        <w:tab/>
      </w:r>
      <w:r w:rsidRPr="000145D7">
        <w:rPr>
          <w:b/>
          <w:lang w:val="fr-FR"/>
        </w:rPr>
        <w:t xml:space="preserve">B. </w:t>
      </w:r>
      <w:r w:rsidRPr="000145D7">
        <w:rPr>
          <w:lang w:val="fr-FR"/>
        </w:rPr>
        <w:t>8,57.10</w:t>
      </w:r>
      <w:r w:rsidRPr="000145D7">
        <w:rPr>
          <w:vertAlign w:val="superscript"/>
          <w:lang w:val="fr-FR"/>
        </w:rPr>
        <w:t>-5</w:t>
      </w:r>
      <w:r w:rsidRPr="000145D7">
        <w:rPr>
          <w:lang w:val="fr-FR"/>
        </w:rPr>
        <w:t xml:space="preserve"> T. </w:t>
      </w:r>
      <w:r w:rsidRPr="000145D7">
        <w:rPr>
          <w:lang w:val="fr-FR"/>
        </w:rPr>
        <w:tab/>
      </w:r>
      <w:r w:rsidRPr="000145D7">
        <w:rPr>
          <w:lang w:val="fr-FR"/>
        </w:rPr>
        <w:tab/>
      </w:r>
      <w:r w:rsidRPr="000145D7">
        <w:rPr>
          <w:b/>
          <w:lang w:val="fr-FR"/>
        </w:rPr>
        <w:t xml:space="preserve">C. </w:t>
      </w:r>
      <w:r w:rsidRPr="000145D7">
        <w:rPr>
          <w:lang w:val="fr-FR"/>
        </w:rPr>
        <w:t>9,7.10</w:t>
      </w:r>
      <w:r w:rsidRPr="000145D7">
        <w:rPr>
          <w:vertAlign w:val="superscript"/>
          <w:lang w:val="fr-FR"/>
        </w:rPr>
        <w:t>-5</w:t>
      </w:r>
      <w:r w:rsidRPr="000145D7">
        <w:rPr>
          <w:lang w:val="fr-FR"/>
        </w:rPr>
        <w:t xml:space="preserve"> T.</w:t>
      </w:r>
      <w:r w:rsidRPr="000145D7">
        <w:rPr>
          <w:lang w:val="fr-FR"/>
        </w:rPr>
        <w:tab/>
      </w:r>
      <w:r w:rsidRPr="000145D7">
        <w:rPr>
          <w:lang w:val="fr-FR"/>
        </w:rPr>
        <w:tab/>
      </w:r>
      <w:r w:rsidRPr="000145D7">
        <w:rPr>
          <w:b/>
          <w:lang w:val="fr-FR"/>
        </w:rPr>
        <w:t xml:space="preserve">D. </w:t>
      </w:r>
      <w:r w:rsidRPr="000145D7">
        <w:rPr>
          <w:lang w:val="fr-FR"/>
        </w:rPr>
        <w:t>10,7.10</w:t>
      </w:r>
      <w:r w:rsidRPr="000145D7">
        <w:rPr>
          <w:vertAlign w:val="superscript"/>
          <w:lang w:val="fr-FR"/>
        </w:rPr>
        <w:t>−5</w:t>
      </w:r>
      <w:r w:rsidRPr="000145D7">
        <w:rPr>
          <w:lang w:val="fr-FR"/>
        </w:rPr>
        <w:t xml:space="preserve"> T.</w:t>
      </w:r>
    </w:p>
    <w:p w:rsidR="004706E9" w:rsidRPr="00CA2040"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sidRPr="000145D7">
        <w:rPr>
          <w:b/>
          <w:lang w:val="fr-FR"/>
        </w:rPr>
        <w:t xml:space="preserve">Câu 8. </w:t>
      </w:r>
      <w:r>
        <w:rPr>
          <w:b/>
        </w:rPr>
        <w:t>Chọn đáp án A</w:t>
      </w:r>
    </w:p>
    <w:p w:rsidR="004706E9" w:rsidRPr="00CA2040"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706E9"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Dòng điện chạy trong vòng tròn gây ra tại tâm</w:t>
      </w:r>
      <w:r w:rsidRPr="00CA2040">
        <w:t xml:space="preserve"> O </w:t>
      </w:r>
      <w:r>
        <w:t xml:space="preserve">cảm ứng từ vuông góc với mặt phẳng hình vẽ, hướng từ ngoài vào (quy tắc nắm tay phải) và có độ lớn: </w:t>
      </w:r>
      <w:r w:rsidRPr="00F34A26">
        <w:rPr>
          <w:position w:val="-28"/>
        </w:rPr>
        <w:object w:dxaOrig="4320" w:dyaOrig="660">
          <v:shape id="_x0000_i2480" type="#_x0000_t75" style="width:3in;height:33.85pt" o:ole="">
            <v:imagedata r:id="rId2620" o:title=""/>
          </v:shape>
          <o:OLEObject Type="Embed" ProgID="Equation.DSMT4" ShapeID="_x0000_i2480" DrawAspect="Content" ObjectID="_1633945027" r:id="rId2621"/>
        </w:object>
      </w:r>
      <w:r>
        <w:t xml:space="preserve"> </w:t>
      </w:r>
    </w:p>
    <w:p w:rsidR="004706E9"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Dòng điện chạy trong dây dẫn thẳng gây ra tại tâm</w:t>
      </w:r>
      <w:r w:rsidRPr="00CA2040">
        <w:t xml:space="preserve"> O </w:t>
      </w:r>
      <w:r>
        <w:t xml:space="preserve">cảm ứng từ vuông góc với mặt </w:t>
      </w:r>
      <w:r w:rsidRPr="00B607FD">
        <w:t>phẳng</w:t>
      </w:r>
      <w:r>
        <w:t xml:space="preserve"> hình vẽ, hướng từ trong ra (quy tắc nắm tay phải) và có độ lớn: </w:t>
      </w:r>
      <w:r w:rsidRPr="00B607FD">
        <w:rPr>
          <w:position w:val="-28"/>
        </w:rPr>
        <w:object w:dxaOrig="4340" w:dyaOrig="660">
          <v:shape id="_x0000_i2481" type="#_x0000_t75" style="width:216.55pt;height:33.85pt" o:ole="">
            <v:imagedata r:id="rId2622" o:title=""/>
          </v:shape>
          <o:OLEObject Type="Embed" ProgID="Equation.DSMT4" ShapeID="_x0000_i2481" DrawAspect="Content" ObjectID="_1633945028" r:id="rId2623"/>
        </w:object>
      </w:r>
      <w:r>
        <w:t xml:space="preserve"> </w:t>
      </w:r>
    </w:p>
    <w:p w:rsidR="004706E9"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Cảm ứng từ </w:t>
      </w:r>
      <w:r w:rsidRPr="00B607FD">
        <w:t>t</w:t>
      </w:r>
      <w:r w:rsidRPr="00DB3D54">
        <w:t>ống</w:t>
      </w:r>
      <w:r>
        <w:t xml:space="preserve"> hợp tại</w:t>
      </w:r>
      <w:r w:rsidRPr="00CA2040">
        <w:t xml:space="preserve"> O </w:t>
      </w:r>
      <w:r>
        <w:t>là</w:t>
      </w:r>
      <w:r w:rsidRPr="004B510D">
        <w:rPr>
          <w:position w:val="-6"/>
        </w:rPr>
        <w:object w:dxaOrig="1160" w:dyaOrig="340">
          <v:shape id="_x0000_i2482" type="#_x0000_t75" style="width:57.5pt;height:18.25pt" o:ole="">
            <v:imagedata r:id="rId2618" o:title=""/>
          </v:shape>
          <o:OLEObject Type="Embed" ProgID="Equation.DSMT4" ShapeID="_x0000_i2482" DrawAspect="Content" ObjectID="_1633945029" r:id="rId2624"/>
        </w:object>
      </w:r>
      <w:r>
        <w:t>. Vì A</w:t>
      </w:r>
      <w:r w:rsidRPr="004B510D">
        <w:rPr>
          <w:vertAlign w:val="subscript"/>
        </w:rPr>
        <w:t>1</w:t>
      </w:r>
      <w:r>
        <w:t xml:space="preserve"> và B</w:t>
      </w:r>
      <w:r w:rsidRPr="004B510D">
        <w:rPr>
          <w:vertAlign w:val="subscript"/>
        </w:rPr>
        <w:t>2</w:t>
      </w:r>
      <w:r>
        <w:t xml:space="preserve"> cùng phương, ngược chiều và </w:t>
      </w:r>
      <w:r w:rsidRPr="00D15A60">
        <w:t>B</w:t>
      </w:r>
      <w:r w:rsidRPr="004B510D">
        <w:rPr>
          <w:vertAlign w:val="subscript"/>
        </w:rPr>
        <w:t>1</w:t>
      </w:r>
      <w:r w:rsidRPr="00D15A60">
        <w:t xml:space="preserve"> </w:t>
      </w:r>
      <w:r>
        <w:t>&gt; B</w:t>
      </w:r>
      <w:r w:rsidRPr="004B510D">
        <w:rPr>
          <w:vertAlign w:val="subscript"/>
        </w:rPr>
        <w:t>2</w:t>
      </w:r>
      <w:r>
        <w:t xml:space="preserve"> nên B cùng phương, cùng chiều với Bx và có độ lớn B = </w:t>
      </w:r>
      <w:r w:rsidRPr="00D15A60">
        <w:t>B</w:t>
      </w:r>
      <w:r w:rsidRPr="004B510D">
        <w:rPr>
          <w:vertAlign w:val="subscript"/>
        </w:rPr>
        <w:t>1</w:t>
      </w:r>
      <w:r w:rsidRPr="00D15A60">
        <w:t xml:space="preserve"> </w:t>
      </w:r>
      <w:r w:rsidRPr="007C237E">
        <w:t>−</w:t>
      </w:r>
      <w:r>
        <w:t xml:space="preserve"> B</w:t>
      </w:r>
      <w:r w:rsidRPr="004B510D">
        <w:rPr>
          <w:vertAlign w:val="subscript"/>
        </w:rPr>
        <w:t>2</w:t>
      </w:r>
      <w:r>
        <w:t xml:space="preserve"> = 10,7.10</w:t>
      </w:r>
      <w:r>
        <w:rPr>
          <w:vertAlign w:val="superscript"/>
        </w:rPr>
        <w:t>-6</w:t>
      </w:r>
      <w:r>
        <w:t>T</w:t>
      </w:r>
    </w:p>
    <w:p w:rsidR="004706E9" w:rsidRDefault="004706E9" w:rsidP="005D65FA">
      <w:pPr>
        <w:pStyle w:val="ListParagraph"/>
        <w:numPr>
          <w:ilvl w:val="0"/>
          <w:numId w:val="7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4706E9" w:rsidRDefault="004706E9" w:rsidP="004706E9">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974"/>
      </w:tblGrid>
      <w:tr w:rsidR="004706E9" w:rsidTr="004F0911">
        <w:tc>
          <w:tcPr>
            <w:tcW w:w="8789" w:type="dxa"/>
            <w:shd w:val="clear" w:color="auto" w:fill="auto"/>
          </w:tcPr>
          <w:p w:rsidR="004706E9" w:rsidRDefault="004706E9" w:rsidP="004F0911">
            <w:pPr>
              <w:ind w:firstLine="0"/>
            </w:pPr>
            <w:r>
              <w:rPr>
                <w:b/>
              </w:rPr>
              <w:t xml:space="preserve">Câu 9. </w:t>
            </w:r>
            <w:r>
              <w:t>Hai dòng điện đặt trong không khí đồng phẳng: dòng thứ nhất thẳng đều, có cường độ I</w:t>
            </w:r>
            <w:r>
              <w:rPr>
                <w:vertAlign w:val="subscript"/>
              </w:rPr>
              <w:t>1</w:t>
            </w:r>
            <w:r>
              <w:t xml:space="preserve"> = 2A, dòng thứ hai hình tròn, tâm O</w:t>
            </w:r>
            <w:r>
              <w:rPr>
                <w:vertAlign w:val="subscript"/>
              </w:rPr>
              <w:t>2</w:t>
            </w:r>
            <w:r>
              <w:t xml:space="preserve"> cách dòng thứ nhất 40cm,bán kính R</w:t>
            </w:r>
            <w:r>
              <w:rPr>
                <w:vertAlign w:val="subscript"/>
              </w:rPr>
              <w:t>2</w:t>
            </w:r>
            <w:r>
              <w:t xml:space="preserve"> = 20cm, có cường độ I</w:t>
            </w:r>
            <w:r>
              <w:rPr>
                <w:vertAlign w:val="subscript"/>
              </w:rPr>
              <w:t>2</w:t>
            </w:r>
            <w:r>
              <w:t xml:space="preserve"> = 4/π A. Xác định độ lớn cảm ứng từ tại O</w:t>
            </w:r>
            <w:r>
              <w:rPr>
                <w:vertAlign w:val="subscript"/>
              </w:rPr>
              <w:t>2</w:t>
            </w:r>
          </w:p>
          <w:p w:rsidR="004706E9" w:rsidRDefault="004706E9" w:rsidP="004F0911">
            <w:r w:rsidRPr="00A85307">
              <w:rPr>
                <w:b/>
              </w:rPr>
              <w:t>A.</w:t>
            </w:r>
            <w:r>
              <w:t xml:space="preserve"> 6.10</w:t>
            </w:r>
            <w:r>
              <w:rPr>
                <w:vertAlign w:val="superscript"/>
              </w:rPr>
              <w:t>-6</w:t>
            </w:r>
            <w:r>
              <w:t>T.</w:t>
            </w:r>
            <w:r>
              <w:tab/>
            </w:r>
            <w:r>
              <w:tab/>
            </w:r>
            <w:r>
              <w:tab/>
            </w:r>
            <w:r w:rsidRPr="00A85307">
              <w:rPr>
                <w:b/>
              </w:rPr>
              <w:t>B.</w:t>
            </w:r>
            <w:r>
              <w:t xml:space="preserve"> 4.10</w:t>
            </w:r>
            <w:r>
              <w:rPr>
                <w:vertAlign w:val="superscript"/>
              </w:rPr>
              <w:t>-6</w:t>
            </w:r>
            <w:r>
              <w:t>T</w:t>
            </w:r>
          </w:p>
          <w:p w:rsidR="004706E9" w:rsidRPr="00A85307" w:rsidRDefault="004706E9" w:rsidP="004F0911">
            <w:r w:rsidRPr="00A85307">
              <w:rPr>
                <w:b/>
              </w:rPr>
              <w:t>C.</w:t>
            </w:r>
            <w:r>
              <w:t xml:space="preserve"> 5.10</w:t>
            </w:r>
            <w:r>
              <w:rPr>
                <w:vertAlign w:val="superscript"/>
              </w:rPr>
              <w:t>-6</w:t>
            </w:r>
            <w:r>
              <w:t>T</w:t>
            </w:r>
            <w:r>
              <w:tab/>
            </w:r>
            <w:r>
              <w:tab/>
            </w:r>
            <w:r>
              <w:tab/>
            </w:r>
            <w:r w:rsidRPr="00A85307">
              <w:rPr>
                <w:b/>
              </w:rPr>
              <w:t>D.</w:t>
            </w:r>
            <w:r>
              <w:t xml:space="preserve"> 3.10</w:t>
            </w:r>
            <w:r>
              <w:rPr>
                <w:vertAlign w:val="superscript"/>
              </w:rPr>
              <w:t>-6</w:t>
            </w:r>
            <w:r>
              <w:t>T</w:t>
            </w:r>
          </w:p>
        </w:tc>
        <w:tc>
          <w:tcPr>
            <w:tcW w:w="1974" w:type="dxa"/>
            <w:shd w:val="clear" w:color="auto" w:fill="auto"/>
          </w:tcPr>
          <w:p w:rsidR="004706E9" w:rsidRDefault="004706E9" w:rsidP="004F0911">
            <w:pPr>
              <w:ind w:firstLine="0"/>
            </w:pPr>
            <w:r>
              <w:rPr>
                <w:szCs w:val="22"/>
              </w:rPr>
              <w:object w:dxaOrig="1684" w:dyaOrig="1887">
                <v:shape id="_x0000_i2483" type="#_x0000_t75" style="width:83.8pt;height:95.65pt" o:ole="">
                  <v:imagedata r:id="rId2625" o:title=""/>
                </v:shape>
                <o:OLEObject Type="Embed" ProgID="Visio.Drawing.11" ShapeID="_x0000_i2483" DrawAspect="Content" ObjectID="_1633945030" r:id="rId2626"/>
              </w:object>
            </w:r>
          </w:p>
        </w:tc>
      </w:tr>
    </w:tbl>
    <w:p w:rsidR="004706E9" w:rsidRPr="00CE0DC5"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9. Chọn đáp án D</w:t>
      </w:r>
    </w:p>
    <w:p w:rsidR="004706E9" w:rsidRPr="00CE0DC5"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706E9"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CE0DC5">
        <w:t>Từ trườ</w:t>
      </w:r>
      <w:r>
        <w:t>ng do I</w:t>
      </w:r>
      <w:r w:rsidRPr="00CE0DC5">
        <w:rPr>
          <w:vertAlign w:val="subscript"/>
        </w:rPr>
        <w:t>1</w:t>
      </w:r>
      <w:r w:rsidRPr="00CE0DC5">
        <w:t xml:space="preserve"> gây ra tại O</w:t>
      </w:r>
      <w:r w:rsidRPr="00CE0DC5">
        <w:rPr>
          <w:vertAlign w:val="subscript"/>
        </w:rPr>
        <w:t>2</w:t>
      </w:r>
      <w:r w:rsidRPr="00CE0DC5">
        <w:t xml:space="preserve"> có phương vuông góc với mặt </w:t>
      </w:r>
      <w:r w:rsidRPr="00B607FD">
        <w:t>phẳng</w:t>
      </w:r>
      <w:r w:rsidRPr="00CE0DC5">
        <w:t xml:space="preserve"> hình vẽ có chiều hướng từ ngoài vào trong (quy tắc nắm tay phải) và có độ lớn:</w:t>
      </w:r>
      <w:r w:rsidRPr="00CE0DC5">
        <w:rPr>
          <w:position w:val="-30"/>
        </w:rPr>
        <w:object w:dxaOrig="3600" w:dyaOrig="680">
          <v:shape id="_x0000_i2484" type="#_x0000_t75" style="width:180pt;height:35.45pt" o:ole="">
            <v:imagedata r:id="rId2627" o:title=""/>
          </v:shape>
          <o:OLEObject Type="Embed" ProgID="Equation.DSMT4" ShapeID="_x0000_i2484" DrawAspect="Content" ObjectID="_1633945031" r:id="rId2628"/>
        </w:object>
      </w:r>
      <w:r>
        <w:t xml:space="preserve"> </w:t>
      </w:r>
    </w:p>
    <w:p w:rsidR="004706E9"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CE0DC5">
        <w:t>Từ trườ</w:t>
      </w:r>
      <w:r>
        <w:t>ng do I</w:t>
      </w:r>
      <w:r>
        <w:rPr>
          <w:vertAlign w:val="subscript"/>
        </w:rPr>
        <w:t>2</w:t>
      </w:r>
      <w:r w:rsidRPr="00CE0DC5">
        <w:t xml:space="preserve"> gây ra tại O</w:t>
      </w:r>
      <w:r w:rsidRPr="00CE0DC5">
        <w:rPr>
          <w:vertAlign w:val="subscript"/>
        </w:rPr>
        <w:t>2</w:t>
      </w:r>
      <w:r w:rsidRPr="00CE0DC5">
        <w:t xml:space="preserve"> có phương vuông góc với mặt </w:t>
      </w:r>
      <w:r w:rsidRPr="00B607FD">
        <w:t>phẳng</w:t>
      </w:r>
      <w:r w:rsidRPr="00CE0DC5">
        <w:t xml:space="preserve"> hình vẽ có chiều hướng từ </w:t>
      </w:r>
      <w:r>
        <w:t>trong ra ngoài</w:t>
      </w:r>
      <w:r w:rsidRPr="00CE0DC5">
        <w:t xml:space="preserve"> (quy tắc nắm tay phải) và có độ lớn:</w:t>
      </w:r>
      <w:r w:rsidRPr="00CE0DC5">
        <w:rPr>
          <w:position w:val="-30"/>
        </w:rPr>
        <w:object w:dxaOrig="3920" w:dyaOrig="680">
          <v:shape id="_x0000_i2485" type="#_x0000_t75" style="width:195.6pt;height:35.45pt" o:ole="">
            <v:imagedata r:id="rId2629" o:title=""/>
          </v:shape>
          <o:OLEObject Type="Embed" ProgID="Equation.DSMT4" ShapeID="_x0000_i2485" DrawAspect="Content" ObjectID="_1633945032" r:id="rId2630"/>
        </w:object>
      </w:r>
      <w:r>
        <w:t xml:space="preserve"> </w:t>
      </w:r>
    </w:p>
    <w:p w:rsidR="004706E9"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Từ trường t</w:t>
      </w:r>
      <w:r w:rsidRPr="00DB3D54">
        <w:t>ống</w:t>
      </w:r>
      <w:r>
        <w:t xml:space="preserve"> hợp: </w:t>
      </w:r>
      <w:r w:rsidRPr="00CE0DC5">
        <w:rPr>
          <w:position w:val="-14"/>
        </w:rPr>
        <w:object w:dxaOrig="3820" w:dyaOrig="420">
          <v:shape id="_x0000_i2486" type="#_x0000_t75" style="width:191.3pt;height:21.5pt" o:ole="">
            <v:imagedata r:id="rId2631" o:title=""/>
          </v:shape>
          <o:OLEObject Type="Embed" ProgID="Equation.DSMT4" ShapeID="_x0000_i2486" DrawAspect="Content" ObjectID="_1633945033" r:id="rId2632"/>
        </w:object>
      </w:r>
      <w:r>
        <w:t xml:space="preserve"> </w:t>
      </w:r>
    </w:p>
    <w:p w:rsidR="004706E9" w:rsidRDefault="004706E9" w:rsidP="005D65FA">
      <w:pPr>
        <w:pStyle w:val="ListParagraph"/>
        <w:numPr>
          <w:ilvl w:val="0"/>
          <w:numId w:val="7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4706E9" w:rsidTr="004F0911">
        <w:tc>
          <w:tcPr>
            <w:tcW w:w="8505" w:type="dxa"/>
            <w:shd w:val="clear" w:color="auto" w:fill="auto"/>
          </w:tcPr>
          <w:p w:rsidR="004706E9" w:rsidRDefault="004706E9" w:rsidP="004F0911">
            <w:pPr>
              <w:ind w:firstLine="0"/>
            </w:pPr>
            <w:r>
              <w:rPr>
                <w:b/>
              </w:rPr>
              <w:t xml:space="preserve">Câu 10. </w:t>
            </w:r>
            <w:r>
              <w:t xml:space="preserve">Hai dòng điện đặt trong không khí đồng </w:t>
            </w:r>
            <w:r w:rsidRPr="00B607FD">
              <w:t>phẳng</w:t>
            </w:r>
            <w:r>
              <w:t xml:space="preserve">: dòng thứ nhất thẳng dài, có cường độ </w:t>
            </w:r>
            <w:r w:rsidRPr="00282526">
              <w:t>I</w:t>
            </w:r>
            <w:r w:rsidRPr="00CE0DC5">
              <w:rPr>
                <w:vertAlign w:val="subscript"/>
              </w:rPr>
              <w:t>1</w:t>
            </w:r>
            <w:r w:rsidRPr="00282526">
              <w:t xml:space="preserve"> </w:t>
            </w:r>
            <w:r>
              <w:t>= 5 A; dòng thứ hai hình tròn, tâm O</w:t>
            </w:r>
            <w:r w:rsidRPr="00CE0DC5">
              <w:rPr>
                <w:vertAlign w:val="subscript"/>
              </w:rPr>
              <w:t>2</w:t>
            </w:r>
            <w:r>
              <w:t>, bán kính r (với 0,15 m &lt; r &lt; 0,2 m), có cường độ I</w:t>
            </w:r>
            <w:r w:rsidRPr="00CE0DC5">
              <w:rPr>
                <w:vertAlign w:val="subscript"/>
              </w:rPr>
              <w:t>2</w:t>
            </w:r>
            <w:r>
              <w:t xml:space="preserve"> = 5/π A, sao cho MN = 0,1 m (xem hình vẽ). Độ lớn cảm ứng từ t</w:t>
            </w:r>
            <w:r w:rsidRPr="00DB3D54">
              <w:t>ống</w:t>
            </w:r>
            <w:r>
              <w:t xml:space="preserve"> hợp tại O</w:t>
            </w:r>
            <w:r w:rsidRPr="00CE0DC5">
              <w:rPr>
                <w:vertAlign w:val="subscript"/>
              </w:rPr>
              <w:t>2</w:t>
            </w:r>
            <w:r>
              <w:t xml:space="preserve"> có giá trị nhỏ nhất là </w:t>
            </w:r>
          </w:p>
          <w:p w:rsidR="004706E9" w:rsidRDefault="004706E9" w:rsidP="004F0911">
            <w:r w:rsidRPr="00282526">
              <w:rPr>
                <w:b/>
              </w:rPr>
              <w:t xml:space="preserve">A. </w:t>
            </w:r>
            <w:r>
              <w:t>6.10</w:t>
            </w:r>
            <w:r>
              <w:rPr>
                <w:vertAlign w:val="superscript"/>
              </w:rPr>
              <w:t>-6</w:t>
            </w:r>
            <w:r>
              <w:t xml:space="preserve"> T.</w:t>
            </w:r>
            <w:r>
              <w:tab/>
            </w:r>
            <w:r>
              <w:tab/>
            </w:r>
            <w:r>
              <w:tab/>
            </w:r>
            <w:r w:rsidRPr="00282526">
              <w:rPr>
                <w:b/>
              </w:rPr>
              <w:t xml:space="preserve">B. </w:t>
            </w:r>
            <w:r>
              <w:t>12.10</w:t>
            </w:r>
            <w:r>
              <w:rPr>
                <w:vertAlign w:val="superscript"/>
              </w:rPr>
              <w:t>-6</w:t>
            </w:r>
            <w:r>
              <w:t xml:space="preserve"> T.</w:t>
            </w:r>
          </w:p>
          <w:p w:rsidR="004706E9" w:rsidRDefault="004706E9" w:rsidP="004F0911">
            <w:r>
              <w:rPr>
                <w:b/>
              </w:rPr>
              <w:t xml:space="preserve">C. </w:t>
            </w:r>
            <w:r>
              <w:t xml:space="preserve"> 15.10</w:t>
            </w:r>
            <w:r w:rsidRPr="00A85307">
              <w:rPr>
                <w:vertAlign w:val="superscript"/>
              </w:rPr>
              <w:t>−6</w:t>
            </w:r>
            <w:r>
              <w:t>T.</w:t>
            </w:r>
            <w:r>
              <w:tab/>
            </w:r>
            <w:r>
              <w:tab/>
            </w:r>
            <w:r w:rsidRPr="00282526">
              <w:rPr>
                <w:b/>
              </w:rPr>
              <w:t xml:space="preserve">D. </w:t>
            </w:r>
            <w:r>
              <w:t>18.10</w:t>
            </w:r>
            <w:r>
              <w:rPr>
                <w:vertAlign w:val="superscript"/>
              </w:rPr>
              <w:t>6</w:t>
            </w:r>
            <w:r>
              <w:t xml:space="preserve"> T.</w:t>
            </w:r>
          </w:p>
          <w:p w:rsidR="004706E9" w:rsidRDefault="004706E9" w:rsidP="004F0911">
            <w:pPr>
              <w:ind w:firstLine="0"/>
              <w:rPr>
                <w:b/>
              </w:rPr>
            </w:pPr>
          </w:p>
        </w:tc>
        <w:tc>
          <w:tcPr>
            <w:tcW w:w="2258" w:type="dxa"/>
            <w:shd w:val="clear" w:color="auto" w:fill="auto"/>
          </w:tcPr>
          <w:p w:rsidR="004706E9" w:rsidRDefault="004706E9" w:rsidP="004F0911">
            <w:pPr>
              <w:ind w:firstLine="0"/>
              <w:rPr>
                <w:b/>
              </w:rPr>
            </w:pPr>
            <w:r>
              <w:rPr>
                <w:szCs w:val="22"/>
              </w:rPr>
              <w:object w:dxaOrig="1994" w:dyaOrig="2402">
                <v:shape id="_x0000_i2487" type="#_x0000_t75" style="width:99.4pt;height:119.8pt" o:ole="">
                  <v:imagedata r:id="rId2633" o:title=""/>
                </v:shape>
                <o:OLEObject Type="Embed" ProgID="Visio.Drawing.11" ShapeID="_x0000_i2487" DrawAspect="Content" ObjectID="_1633945034" r:id="rId2634"/>
              </w:object>
            </w:r>
          </w:p>
        </w:tc>
      </w:tr>
    </w:tbl>
    <w:p w:rsidR="004706E9" w:rsidRDefault="004706E9" w:rsidP="004706E9">
      <w:pPr>
        <w:spacing w:line="240" w:lineRule="auto"/>
        <w:ind w:firstLine="0"/>
        <w:rPr>
          <w:b/>
        </w:rPr>
      </w:pPr>
    </w:p>
    <w:p w:rsidR="004706E9" w:rsidRDefault="004706E9" w:rsidP="004706E9">
      <w:pPr>
        <w:spacing w:line="240" w:lineRule="auto"/>
        <w:rPr>
          <w:b/>
        </w:rPr>
      </w:pPr>
    </w:p>
    <w:p w:rsidR="004706E9" w:rsidRPr="00CE0DC5"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10. Chọn đáp án D</w:t>
      </w:r>
    </w:p>
    <w:p w:rsidR="004706E9" w:rsidRPr="00CE0DC5"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706E9"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CE0DC5">
        <w:t>Từ trườ</w:t>
      </w:r>
      <w:r>
        <w:t>ng do I</w:t>
      </w:r>
      <w:r w:rsidRPr="00CE0DC5">
        <w:rPr>
          <w:vertAlign w:val="subscript"/>
        </w:rPr>
        <w:t>1</w:t>
      </w:r>
      <w:r w:rsidRPr="00CE0DC5">
        <w:t xml:space="preserve"> gây ra tại O</w:t>
      </w:r>
      <w:r w:rsidRPr="00CE0DC5">
        <w:rPr>
          <w:vertAlign w:val="subscript"/>
        </w:rPr>
        <w:t>2</w:t>
      </w:r>
      <w:r w:rsidRPr="00CE0DC5">
        <w:t xml:space="preserve"> có phương vuông góc với mặt </w:t>
      </w:r>
      <w:r w:rsidRPr="00B607FD">
        <w:t>phẳng</w:t>
      </w:r>
      <w:r w:rsidRPr="00CE0DC5">
        <w:t xml:space="preserve"> hình vẽ có chiều hướng từ ngoài vào trong (quy tắc nắm tay phải) và có độ lớn:</w:t>
      </w:r>
      <w:r w:rsidRPr="00CE0DC5">
        <w:rPr>
          <w:position w:val="-30"/>
        </w:rPr>
        <w:object w:dxaOrig="3720" w:dyaOrig="720">
          <v:shape id="_x0000_i2488" type="#_x0000_t75" style="width:185.9pt;height:36pt" o:ole="">
            <v:imagedata r:id="rId2635" o:title=""/>
          </v:shape>
          <o:OLEObject Type="Embed" ProgID="Equation.DSMT4" ShapeID="_x0000_i2488" DrawAspect="Content" ObjectID="_1633945035" r:id="rId2636"/>
        </w:object>
      </w:r>
      <w:r>
        <w:t xml:space="preserve"> </w:t>
      </w:r>
    </w:p>
    <w:p w:rsidR="004706E9"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CE0DC5">
        <w:t>Từ trườ</w:t>
      </w:r>
      <w:r>
        <w:t>ng do I</w:t>
      </w:r>
      <w:r>
        <w:rPr>
          <w:vertAlign w:val="subscript"/>
        </w:rPr>
        <w:t>2</w:t>
      </w:r>
      <w:r w:rsidRPr="00CE0DC5">
        <w:t xml:space="preserve"> gây ra tại O</w:t>
      </w:r>
      <w:r w:rsidRPr="00CE0DC5">
        <w:rPr>
          <w:vertAlign w:val="subscript"/>
        </w:rPr>
        <w:t>2</w:t>
      </w:r>
      <w:r w:rsidRPr="00CE0DC5">
        <w:t xml:space="preserve"> có phương vuông góc với mặt </w:t>
      </w:r>
      <w:r w:rsidRPr="00B607FD">
        <w:t>phẳng</w:t>
      </w:r>
      <w:r w:rsidRPr="00CE0DC5">
        <w:t xml:space="preserve"> hình vẽ có chiều hướng từ </w:t>
      </w:r>
      <w:r>
        <w:t>trong ra ngoài</w:t>
      </w:r>
      <w:r w:rsidRPr="00CE0DC5">
        <w:t xml:space="preserve"> (quy tắc nắm tay phải) và có độ lớn:</w:t>
      </w:r>
      <w:r w:rsidRPr="00CE0DC5">
        <w:rPr>
          <w:position w:val="-30"/>
        </w:rPr>
        <w:object w:dxaOrig="3460" w:dyaOrig="720">
          <v:shape id="_x0000_i2489" type="#_x0000_t75" style="width:173.55pt;height:36pt" o:ole="">
            <v:imagedata r:id="rId2637" o:title=""/>
          </v:shape>
          <o:OLEObject Type="Embed" ProgID="Equation.DSMT4" ShapeID="_x0000_i2489" DrawAspect="Content" ObjectID="_1633945036" r:id="rId2638"/>
        </w:object>
      </w:r>
      <w:r>
        <w:t xml:space="preserve"> </w:t>
      </w:r>
    </w:p>
    <w:p w:rsidR="004706E9"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Từ trường t</w:t>
      </w:r>
      <w:r w:rsidRPr="00DB3D54">
        <w:t>ống</w:t>
      </w:r>
      <w:r>
        <w:t xml:space="preserve"> hợp: </w:t>
      </w:r>
      <w:r w:rsidRPr="00903A62">
        <w:rPr>
          <w:position w:val="-28"/>
        </w:rPr>
        <w:object w:dxaOrig="4120" w:dyaOrig="700">
          <v:shape id="_x0000_i2490" type="#_x0000_t75" style="width:204.7pt;height:35.45pt" o:ole="">
            <v:imagedata r:id="rId2639" o:title=""/>
          </v:shape>
          <o:OLEObject Type="Embed" ProgID="Equation.DSMT4" ShapeID="_x0000_i2490" DrawAspect="Content" ObjectID="_1633945037" r:id="rId2640"/>
        </w:object>
      </w:r>
      <w:r>
        <w:t xml:space="preserve">. Hàm này nghịch biến khi r tăng từ 0,15m nên </w:t>
      </w:r>
      <w:r w:rsidRPr="00903A62">
        <w:rPr>
          <w:position w:val="-12"/>
        </w:rPr>
        <w:object w:dxaOrig="460" w:dyaOrig="360">
          <v:shape id="_x0000_i2491" type="#_x0000_t75" style="width:23.65pt;height:18.25pt" o:ole="">
            <v:imagedata r:id="rId2641" o:title=""/>
          </v:shape>
          <o:OLEObject Type="Embed" ProgID="Equation.DSMT4" ShapeID="_x0000_i2491" DrawAspect="Content" ObjectID="_1633945038" r:id="rId2642"/>
        </w:object>
      </w:r>
      <w:r>
        <w:t xml:space="preserve"> khi r = 0,2m và </w:t>
      </w:r>
      <w:r w:rsidRPr="00903A62">
        <w:rPr>
          <w:position w:val="-12"/>
        </w:rPr>
        <w:object w:dxaOrig="1579" w:dyaOrig="380">
          <v:shape id="_x0000_i2492" type="#_x0000_t75" style="width:78.45pt;height:18.8pt" o:ole="">
            <v:imagedata r:id="rId2643" o:title=""/>
          </v:shape>
          <o:OLEObject Type="Embed" ProgID="Equation.DSMT4" ShapeID="_x0000_i2492" DrawAspect="Content" ObjectID="_1633945039" r:id="rId2644"/>
        </w:object>
      </w:r>
      <w:r>
        <w:t xml:space="preserve"> </w:t>
      </w:r>
    </w:p>
    <w:p w:rsidR="004706E9" w:rsidRDefault="004706E9" w:rsidP="005D65FA">
      <w:pPr>
        <w:pStyle w:val="ListParagraph"/>
        <w:numPr>
          <w:ilvl w:val="0"/>
          <w:numId w:val="7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4706E9" w:rsidRDefault="004706E9" w:rsidP="004706E9">
      <w:pPr>
        <w:spacing w:line="240" w:lineRule="auto"/>
        <w:ind w:firstLine="0"/>
      </w:pPr>
      <w:r>
        <w:rPr>
          <w:b/>
        </w:rPr>
        <w:t xml:space="preserve">Câu 11. </w:t>
      </w:r>
      <w:r w:rsidRPr="005314B6">
        <w:t xml:space="preserve">Một khung dây tròn gôm 24 vòng dây, mỗi vòng dây có dòng điện cường độ I chạy </w:t>
      </w:r>
      <w:r w:rsidRPr="00282526">
        <w:t>qua.</w:t>
      </w:r>
      <w:r w:rsidRPr="00282526">
        <w:rPr>
          <w:b/>
        </w:rPr>
        <w:t xml:space="preserve"> </w:t>
      </w:r>
      <w:r w:rsidRPr="005314B6">
        <w:t xml:space="preserve">Theo tính toán cảm ứng từ ở tâm khung </w:t>
      </w:r>
      <w:r w:rsidRPr="00903A62">
        <w:t>bằng</w:t>
      </w:r>
      <w:r w:rsidRPr="005314B6">
        <w:t xml:space="preserve"> </w:t>
      </w:r>
      <w:r w:rsidRPr="00903A62">
        <w:t>B</w:t>
      </w:r>
      <w:r w:rsidRPr="00282526">
        <w:rPr>
          <w:b/>
        </w:rPr>
        <w:t xml:space="preserve">. </w:t>
      </w:r>
      <w:r w:rsidRPr="005314B6">
        <w:t>Nhưng khi đo thì thây cảm ứng</w:t>
      </w:r>
      <w:r>
        <w:t xml:space="preserve"> từ ở tâm khung bằng 0,5</w:t>
      </w:r>
      <w:r w:rsidRPr="00903A62">
        <w:t>B</w:t>
      </w:r>
      <w:r w:rsidRPr="00282526">
        <w:rPr>
          <w:b/>
        </w:rPr>
        <w:t xml:space="preserve">. </w:t>
      </w:r>
      <w:r>
        <w:t>Kiểm tra lại các vòng dây thấy có n vòng quấn nhầm, chiều quấn của các vòng này ngược chiều quấn của đa số vòng trong khung. Giá trị của n là</w:t>
      </w:r>
    </w:p>
    <w:p w:rsidR="004706E9" w:rsidRDefault="004706E9" w:rsidP="004706E9">
      <w:pPr>
        <w:spacing w:line="240" w:lineRule="auto"/>
      </w:pPr>
      <w:r>
        <w:rPr>
          <w:b/>
        </w:rPr>
        <w:t xml:space="preserve">A. </w:t>
      </w:r>
      <w:r>
        <w:t>4.</w:t>
      </w:r>
      <w:r>
        <w:tab/>
      </w:r>
      <w:r>
        <w:tab/>
      </w:r>
      <w:r>
        <w:tab/>
      </w:r>
      <w:r w:rsidRPr="00282526">
        <w:rPr>
          <w:b/>
        </w:rPr>
        <w:t xml:space="preserve">B. </w:t>
      </w:r>
      <w:r>
        <w:t>6.</w:t>
      </w:r>
      <w:r>
        <w:tab/>
      </w:r>
      <w:r>
        <w:tab/>
      </w:r>
      <w:r>
        <w:tab/>
      </w:r>
      <w:r>
        <w:rPr>
          <w:b/>
        </w:rPr>
        <w:t>C.</w:t>
      </w:r>
      <w:r>
        <w:t xml:space="preserve"> 3.</w:t>
      </w:r>
      <w:r>
        <w:tab/>
      </w:r>
      <w:r>
        <w:tab/>
      </w:r>
      <w:r>
        <w:tab/>
      </w:r>
      <w:r>
        <w:tab/>
      </w:r>
      <w:r w:rsidRPr="00282526">
        <w:rPr>
          <w:b/>
        </w:rPr>
        <w:t xml:space="preserve">D. </w:t>
      </w:r>
      <w:r>
        <w:t>5.</w:t>
      </w:r>
    </w:p>
    <w:p w:rsidR="004706E9" w:rsidRPr="00903A62"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11. Chọn đáp án B</w:t>
      </w:r>
    </w:p>
    <w:p w:rsidR="004706E9" w:rsidRPr="00903A62"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706E9"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Từ trường của n vòng quấn ngược sê khử bớt từ trường của n vòng còn lại vì vậy khi có n vòng quấn ngược thì xem như khung dây bị mất đi 2n vòng.</w:t>
      </w:r>
    </w:p>
    <w:p w:rsidR="004706E9"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Từ </w:t>
      </w:r>
      <w:r w:rsidRPr="00903A62">
        <w:rPr>
          <w:position w:val="-60"/>
        </w:rPr>
        <w:object w:dxaOrig="4860" w:dyaOrig="1320">
          <v:shape id="_x0000_i2493" type="#_x0000_t75" style="width:243.4pt;height:66.1pt" o:ole="">
            <v:imagedata r:id="rId2645" o:title=""/>
          </v:shape>
          <o:OLEObject Type="Embed" ProgID="Equation.DSMT4" ShapeID="_x0000_i2493" DrawAspect="Content" ObjectID="_1633945040" r:id="rId2646"/>
        </w:object>
      </w:r>
      <w:r>
        <w:t xml:space="preserve"> </w:t>
      </w:r>
    </w:p>
    <w:p w:rsidR="004706E9" w:rsidRDefault="004706E9" w:rsidP="005D65FA">
      <w:pPr>
        <w:pStyle w:val="ListParagraph"/>
        <w:numPr>
          <w:ilvl w:val="0"/>
          <w:numId w:val="7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4706E9" w:rsidRDefault="004706E9" w:rsidP="004706E9">
      <w:pPr>
        <w:spacing w:line="240" w:lineRule="auto"/>
        <w:ind w:firstLine="0"/>
      </w:pPr>
      <w:r>
        <w:rPr>
          <w:b/>
        </w:rPr>
        <w:t xml:space="preserve">Câu 12. </w:t>
      </w:r>
      <w:r>
        <w:t xml:space="preserve">Nối hai diêm M, N của vòng tròn dây dân với hai cực một </w:t>
      </w:r>
      <w:r w:rsidRPr="00903A62">
        <w:t>nguồn</w:t>
      </w:r>
      <w:r>
        <w:t xml:space="preserve"> điện. Tính độ lớn cảm ứng từ tại tâm</w:t>
      </w:r>
      <w:r w:rsidRPr="00CA2040">
        <w:t xml:space="preserve"> O </w:t>
      </w:r>
      <w:r>
        <w:t>của vòng tròn. Coi cảm ứng từ do dòng điện trong các dây nối sinh ra tại</w:t>
      </w:r>
      <w:r w:rsidRPr="00CA2040">
        <w:t xml:space="preserve"> O </w:t>
      </w:r>
      <w:r>
        <w:t>là không đáng kể.</w:t>
      </w:r>
    </w:p>
    <w:p w:rsidR="004706E9" w:rsidRDefault="004706E9" w:rsidP="004706E9">
      <w:pPr>
        <w:spacing w:line="240" w:lineRule="auto"/>
      </w:pPr>
      <w:r w:rsidRPr="00282526">
        <w:rPr>
          <w:b/>
        </w:rPr>
        <w:t xml:space="preserve">A. </w:t>
      </w:r>
      <w:r>
        <w:t>6.10</w:t>
      </w:r>
      <w:r>
        <w:rPr>
          <w:vertAlign w:val="superscript"/>
        </w:rPr>
        <w:t>-6</w:t>
      </w:r>
      <w:r>
        <w:t xml:space="preserve"> T.</w:t>
      </w:r>
      <w:r>
        <w:tab/>
      </w:r>
      <w:r>
        <w:tab/>
      </w:r>
      <w:r>
        <w:tab/>
      </w:r>
      <w:r w:rsidRPr="00282526">
        <w:rPr>
          <w:b/>
        </w:rPr>
        <w:t xml:space="preserve">B. </w:t>
      </w:r>
      <w:r>
        <w:t>12.10</w:t>
      </w:r>
      <w:r>
        <w:rPr>
          <w:vertAlign w:val="superscript"/>
        </w:rPr>
        <w:t>-6</w:t>
      </w:r>
      <w:r>
        <w:t xml:space="preserve"> T.</w:t>
      </w:r>
      <w:r>
        <w:tab/>
      </w:r>
      <w:r>
        <w:tab/>
      </w:r>
      <w:r>
        <w:tab/>
      </w:r>
      <w:r w:rsidRPr="00282526">
        <w:rPr>
          <w:b/>
        </w:rPr>
        <w:t xml:space="preserve">C. </w:t>
      </w:r>
      <w:r>
        <w:t>15.10</w:t>
      </w:r>
      <w:r w:rsidRPr="00903A62">
        <w:rPr>
          <w:vertAlign w:val="superscript"/>
        </w:rPr>
        <w:t>−6</w:t>
      </w:r>
      <w:r>
        <w:t xml:space="preserve"> T.</w:t>
      </w:r>
      <w:r>
        <w:tab/>
      </w:r>
      <w:r>
        <w:tab/>
      </w:r>
      <w:r>
        <w:tab/>
      </w:r>
      <w:r w:rsidRPr="00282526">
        <w:rPr>
          <w:b/>
        </w:rPr>
        <w:t xml:space="preserve">D. </w:t>
      </w:r>
      <w:r>
        <w:t>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3"/>
        <w:gridCol w:w="1850"/>
      </w:tblGrid>
      <w:tr w:rsidR="004706E9" w:rsidTr="004F0911">
        <w:tc>
          <w:tcPr>
            <w:tcW w:w="8923" w:type="dxa"/>
            <w:shd w:val="clear" w:color="auto" w:fill="auto"/>
          </w:tcPr>
          <w:p w:rsidR="004706E9" w:rsidRPr="00903A62"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12. Chọn đáp án D</w:t>
            </w:r>
          </w:p>
          <w:p w:rsidR="004706E9" w:rsidRPr="00903A62"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Vì hai đoạn mạch mắc song song nên: </w:t>
            </w:r>
            <w:r w:rsidRPr="00903A62">
              <w:rPr>
                <w:position w:val="-24"/>
                <w:szCs w:val="22"/>
              </w:rPr>
              <w:object w:dxaOrig="4140" w:dyaOrig="620">
                <v:shape id="_x0000_i2494" type="#_x0000_t75" style="width:207.4pt;height:30.65pt" o:ole="">
                  <v:imagedata r:id="rId2647" o:title=""/>
                </v:shape>
                <o:OLEObject Type="Embed" ProgID="Equation.DSMT4" ShapeID="_x0000_i2494" DrawAspect="Content" ObjectID="_1633945041" r:id="rId2648"/>
              </w:object>
            </w:r>
            <w:r>
              <w:t xml:space="preserve"> </w:t>
            </w:r>
          </w:p>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Véc tơ cảm ứng từ do I1 và I2 gây ra tại O có hướng ngược nhau với độ lớn lần lượt là: </w:t>
            </w:r>
            <w:r w:rsidRPr="00903A62">
              <w:rPr>
                <w:position w:val="-60"/>
                <w:szCs w:val="22"/>
              </w:rPr>
              <w:object w:dxaOrig="5400" w:dyaOrig="1320">
                <v:shape id="_x0000_i2495" type="#_x0000_t75" style="width:270.25pt;height:66.1pt" o:ole="">
                  <v:imagedata r:id="rId2649" o:title=""/>
                </v:shape>
                <o:OLEObject Type="Embed" ProgID="Equation.DSMT4" ShapeID="_x0000_i2495" DrawAspect="Content" ObjectID="_1633945042" r:id="rId2650"/>
              </w:object>
            </w:r>
            <w:r>
              <w:t xml:space="preserve"> </w:t>
            </w:r>
          </w:p>
          <w:p w:rsidR="004706E9" w:rsidRPr="00903A62" w:rsidRDefault="004706E9" w:rsidP="005D65FA">
            <w:pPr>
              <w:pStyle w:val="ListParagraph"/>
              <w:numPr>
                <w:ilvl w:val="0"/>
                <w:numId w:val="76"/>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D</w:t>
            </w:r>
          </w:p>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p>
        </w:tc>
        <w:tc>
          <w:tcPr>
            <w:tcW w:w="1840" w:type="dxa"/>
            <w:shd w:val="clear" w:color="auto" w:fill="auto"/>
          </w:tcPr>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1624" w:dyaOrig="1575">
                <v:shape id="_x0000_i2496" type="#_x0000_t75" style="width:81.65pt;height:77.9pt" o:ole="">
                  <v:imagedata r:id="rId2651" o:title=""/>
                </v:shape>
                <o:OLEObject Type="Embed" ProgID="Visio.Drawing.11" ShapeID="_x0000_i2496" DrawAspect="Content" ObjectID="_1633945043" r:id="rId2652"/>
              </w:object>
            </w:r>
          </w:p>
        </w:tc>
      </w:tr>
    </w:tbl>
    <w:p w:rsidR="004706E9" w:rsidRDefault="004706E9" w:rsidP="004706E9">
      <w:pPr>
        <w:spacing w:line="240" w:lineRule="auto"/>
        <w:ind w:firstLine="0"/>
      </w:pPr>
      <w:r>
        <w:rPr>
          <w:b/>
        </w:rPr>
        <w:t xml:space="preserve">Câu 13. </w:t>
      </w:r>
      <w:r>
        <w:t>Hai vòng tròn dây dẫn đồng tâm, bán kính vòng thứ nhất là R = 8cm, vòng thứ 2 là 2R trong mỗi vòng có dòng điện cường đội I = 10A chạy qua. Nếu hai vòng dây nằm trong cùng một mặt phẳng và cùng chiều thì đọ lớn cảm ứng từ t</w:t>
      </w:r>
      <w:r w:rsidRPr="00DB3D54">
        <w:t>ống</w:t>
      </w:r>
      <w:r>
        <w:t xml:space="preserve"> hợp tại O là:</w:t>
      </w:r>
    </w:p>
    <w:p w:rsidR="004706E9" w:rsidRDefault="004706E9" w:rsidP="004706E9">
      <w:pPr>
        <w:spacing w:line="240" w:lineRule="auto"/>
      </w:pPr>
      <w:r w:rsidRPr="00941788">
        <w:rPr>
          <w:b/>
        </w:rPr>
        <w:t>A.</w:t>
      </w:r>
      <w:r>
        <w:t xml:space="preserve"> 11,78.10</w:t>
      </w:r>
      <w:r>
        <w:rPr>
          <w:vertAlign w:val="superscript"/>
        </w:rPr>
        <w:t>-5</w:t>
      </w:r>
      <w:r>
        <w:t>T</w:t>
      </w:r>
      <w:r>
        <w:tab/>
      </w:r>
      <w:r>
        <w:tab/>
      </w:r>
      <w:r w:rsidRPr="00941788">
        <w:rPr>
          <w:b/>
        </w:rPr>
        <w:t>B.</w:t>
      </w:r>
      <w:r>
        <w:t xml:space="preserve"> 2,12.10</w:t>
      </w:r>
      <w:r>
        <w:rPr>
          <w:vertAlign w:val="superscript"/>
        </w:rPr>
        <w:t>-5</w:t>
      </w:r>
      <w:r>
        <w:t>T</w:t>
      </w:r>
      <w:r>
        <w:tab/>
      </w:r>
      <w:r>
        <w:tab/>
      </w:r>
      <w:r>
        <w:tab/>
      </w:r>
      <w:r w:rsidRPr="00941788">
        <w:rPr>
          <w:b/>
        </w:rPr>
        <w:t>C.</w:t>
      </w:r>
      <w:r>
        <w:t xml:space="preserve"> 0,71.10</w:t>
      </w:r>
      <w:r>
        <w:rPr>
          <w:vertAlign w:val="superscript"/>
        </w:rPr>
        <w:t>-5</w:t>
      </w:r>
      <w:r>
        <w:t>T</w:t>
      </w:r>
      <w:r>
        <w:tab/>
      </w:r>
      <w:r>
        <w:tab/>
      </w:r>
      <w:r>
        <w:tab/>
      </w:r>
      <w:r w:rsidRPr="00941788">
        <w:rPr>
          <w:b/>
        </w:rPr>
        <w:t>D.</w:t>
      </w:r>
      <w:r>
        <w:t xml:space="preserve"> 3,93.10</w:t>
      </w:r>
      <w:r>
        <w:rPr>
          <w:vertAlign w:val="superscript"/>
        </w:rPr>
        <w:t>-5</w:t>
      </w:r>
      <w:r>
        <w:t>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4706E9" w:rsidTr="004F0911">
        <w:tc>
          <w:tcPr>
            <w:tcW w:w="8505" w:type="dxa"/>
            <w:shd w:val="clear" w:color="auto" w:fill="auto"/>
          </w:tcPr>
          <w:p w:rsidR="004706E9" w:rsidRPr="00941788"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13. Chọn đáp án A</w:t>
            </w:r>
          </w:p>
          <w:p w:rsidR="004706E9" w:rsidRPr="00941788"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Dòng I</w:t>
            </w:r>
            <w:r w:rsidRPr="008425A5">
              <w:rPr>
                <w:vertAlign w:val="subscript"/>
              </w:rPr>
              <w:t>1</w:t>
            </w:r>
            <w:r>
              <w:t>, I</w:t>
            </w:r>
            <w:r w:rsidRPr="008425A5">
              <w:rPr>
                <w:vertAlign w:val="subscript"/>
              </w:rPr>
              <w:t>2</w:t>
            </w:r>
            <w:r>
              <w:t xml:space="preserve"> gây ra tại O véc tơ cảm ứng từ </w:t>
            </w:r>
            <w:r w:rsidRPr="00941788">
              <w:rPr>
                <w:position w:val="-10"/>
                <w:szCs w:val="22"/>
              </w:rPr>
              <w:object w:dxaOrig="639" w:dyaOrig="380">
                <v:shape id="_x0000_i2497" type="#_x0000_t75" style="width:30.65pt;height:18.8pt" o:ole="">
                  <v:imagedata r:id="rId2653" o:title=""/>
                </v:shape>
                <o:OLEObject Type="Embed" ProgID="Equation.DSMT4" ShapeID="_x0000_i2497" DrawAspect="Content" ObjectID="_1633945044" r:id="rId2654"/>
              </w:object>
            </w:r>
            <w:r>
              <w:t xml:space="preserve"> có hướng trên hình (quy tắc nắm tay phải) có độ lớn: </w:t>
            </w:r>
            <w:r w:rsidRPr="00941788">
              <w:rPr>
                <w:position w:val="-24"/>
                <w:szCs w:val="22"/>
              </w:rPr>
              <w:object w:dxaOrig="3660" w:dyaOrig="620">
                <v:shape id="_x0000_i2498" type="#_x0000_t75" style="width:183.75pt;height:30.65pt" o:ole="">
                  <v:imagedata r:id="rId2655" o:title=""/>
                </v:shape>
                <o:OLEObject Type="Embed" ProgID="Equation.DSMT4" ShapeID="_x0000_i2498" DrawAspect="Content" ObjectID="_1633945045" r:id="rId2656"/>
              </w:object>
            </w:r>
            <w:r>
              <w:t xml:space="preserve"> </w:t>
            </w:r>
          </w:p>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Vì </w:t>
            </w:r>
            <w:r w:rsidRPr="00941788">
              <w:rPr>
                <w:position w:val="-6"/>
                <w:szCs w:val="22"/>
              </w:rPr>
              <w:object w:dxaOrig="279" w:dyaOrig="340">
                <v:shape id="_x0000_i2499" type="#_x0000_t75" style="width:12.35pt;height:18.25pt" o:ole="">
                  <v:imagedata r:id="rId2657" o:title=""/>
                </v:shape>
                <o:OLEObject Type="Embed" ProgID="Equation.DSMT4" ShapeID="_x0000_i2499" DrawAspect="Content" ObjectID="_1633945046" r:id="rId2658"/>
              </w:object>
            </w:r>
            <w:r>
              <w:t xml:space="preserve"> và </w:t>
            </w:r>
            <w:r w:rsidRPr="00941788">
              <w:rPr>
                <w:position w:val="-6"/>
                <w:szCs w:val="22"/>
              </w:rPr>
              <w:object w:dxaOrig="320" w:dyaOrig="340">
                <v:shape id="_x0000_i2500" type="#_x0000_t75" style="width:17.2pt;height:18.25pt" o:ole="">
                  <v:imagedata r:id="rId2659" o:title=""/>
                </v:shape>
                <o:OLEObject Type="Embed" ProgID="Equation.DSMT4" ShapeID="_x0000_i2500" DrawAspect="Content" ObjectID="_1633945047" r:id="rId2660"/>
              </w:object>
            </w:r>
            <w:r>
              <w:t xml:space="preserve"> cùng hướng nên cảm ứng từ t</w:t>
            </w:r>
            <w:r w:rsidRPr="00DB3D54">
              <w:t>ống</w:t>
            </w:r>
            <w:r>
              <w:t xml:space="preserve"> hợp tại O </w:t>
            </w:r>
            <w:r w:rsidRPr="00941788">
              <w:rPr>
                <w:position w:val="-6"/>
                <w:szCs w:val="22"/>
              </w:rPr>
              <w:object w:dxaOrig="760" w:dyaOrig="340">
                <v:shape id="_x0000_i2501" type="#_x0000_t75" style="width:38.7pt;height:18.25pt" o:ole="">
                  <v:imagedata r:id="rId2661" o:title=""/>
                </v:shape>
                <o:OLEObject Type="Embed" ProgID="Equation.DSMT4" ShapeID="_x0000_i2501" DrawAspect="Content" ObjectID="_1633945048" r:id="rId2662"/>
              </w:object>
            </w:r>
            <w:r>
              <w:t xml:space="preserve"> cùng hướng với hai véc tơ trên và có độ lớn: </w:t>
            </w:r>
            <w:r w:rsidRPr="00941788">
              <w:rPr>
                <w:position w:val="-12"/>
                <w:szCs w:val="22"/>
              </w:rPr>
              <w:object w:dxaOrig="2560" w:dyaOrig="380">
                <v:shape id="_x0000_i2502" type="#_x0000_t75" style="width:126.8pt;height:18.8pt" o:ole="">
                  <v:imagedata r:id="rId2663" o:title=""/>
                </v:shape>
                <o:OLEObject Type="Embed" ProgID="Equation.DSMT4" ShapeID="_x0000_i2502" DrawAspect="Content" ObjectID="_1633945049" r:id="rId2664"/>
              </w:object>
            </w:r>
            <w:r>
              <w:t xml:space="preserve"> </w:t>
            </w:r>
          </w:p>
          <w:p w:rsidR="004706E9" w:rsidRDefault="004706E9" w:rsidP="005D65FA">
            <w:pPr>
              <w:pStyle w:val="ListParagraph"/>
              <w:numPr>
                <w:ilvl w:val="0"/>
                <w:numId w:val="77"/>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A</w:t>
            </w:r>
          </w:p>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p>
        </w:tc>
        <w:tc>
          <w:tcPr>
            <w:tcW w:w="2258" w:type="dxa"/>
            <w:shd w:val="clear" w:color="auto" w:fill="auto"/>
          </w:tcPr>
          <w:p w:rsidR="004706E9" w:rsidRDefault="00942D8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pPr>
            <w:r>
              <w:rPr>
                <w:szCs w:val="22"/>
              </w:rPr>
              <w:pict>
                <v:shape id="_x0000_i2503" type="#_x0000_t75" style="width:95.65pt;height:90.25pt">
                  <v:imagedata r:id="rId2665" o:title=""/>
                </v:shape>
              </w:pict>
            </w:r>
          </w:p>
        </w:tc>
      </w:tr>
    </w:tbl>
    <w:p w:rsidR="004706E9" w:rsidRPr="00941788" w:rsidRDefault="004706E9" w:rsidP="004706E9">
      <w:pPr>
        <w:spacing w:line="240" w:lineRule="auto"/>
        <w:ind w:firstLine="0"/>
      </w:pPr>
      <w:r>
        <w:rPr>
          <w:b/>
        </w:rPr>
        <w:t xml:space="preserve">Câu 14. </w:t>
      </w:r>
      <w:r>
        <w:t>Hai vòng tròn dây dẫn đồng tâm, bán kính vòng thứ nhất là R = 8cm, vòng thứ 2 là 2R trong mỗi vòng có dòng điện cường độ I = 10A chạy qua. Nếu hai vòng dây nằm trong cùng một mặt phẳng và ngược chiều thì độ lớn cảm ứng từ t</w:t>
      </w:r>
      <w:r w:rsidRPr="00DB3D54">
        <w:t>ống</w:t>
      </w:r>
      <w:r>
        <w:t xml:space="preserve"> hợp tại O là:</w:t>
      </w:r>
    </w:p>
    <w:p w:rsidR="004706E9" w:rsidRDefault="004706E9" w:rsidP="004706E9">
      <w:pPr>
        <w:spacing w:line="240" w:lineRule="auto"/>
      </w:pPr>
      <w:r w:rsidRPr="00941788">
        <w:rPr>
          <w:b/>
        </w:rPr>
        <w:t>A.</w:t>
      </w:r>
      <w:r>
        <w:t xml:space="preserve"> 11,78.10</w:t>
      </w:r>
      <w:r>
        <w:rPr>
          <w:vertAlign w:val="superscript"/>
        </w:rPr>
        <w:t>-5</w:t>
      </w:r>
      <w:r>
        <w:t>T</w:t>
      </w:r>
      <w:r>
        <w:tab/>
      </w:r>
      <w:r>
        <w:tab/>
      </w:r>
      <w:r w:rsidRPr="00941788">
        <w:rPr>
          <w:b/>
        </w:rPr>
        <w:t>B.</w:t>
      </w:r>
      <w:r>
        <w:t xml:space="preserve"> 2,12.</w:t>
      </w:r>
      <w:r w:rsidRPr="009A134A">
        <w:t xml:space="preserve"> </w:t>
      </w:r>
      <w:r>
        <w:t>10</w:t>
      </w:r>
      <w:r>
        <w:rPr>
          <w:vertAlign w:val="superscript"/>
        </w:rPr>
        <w:t>-5</w:t>
      </w:r>
      <w:r>
        <w:t>T</w:t>
      </w:r>
      <w:r>
        <w:tab/>
      </w:r>
      <w:r>
        <w:tab/>
      </w:r>
      <w:r>
        <w:tab/>
      </w:r>
      <w:r w:rsidRPr="00941788">
        <w:rPr>
          <w:b/>
        </w:rPr>
        <w:t>C.</w:t>
      </w:r>
      <w:r>
        <w:t xml:space="preserve"> 0,71.</w:t>
      </w:r>
      <w:r w:rsidRPr="009A134A">
        <w:t xml:space="preserve"> </w:t>
      </w:r>
      <w:r>
        <w:t>10</w:t>
      </w:r>
      <w:r>
        <w:rPr>
          <w:vertAlign w:val="superscript"/>
        </w:rPr>
        <w:t>-5</w:t>
      </w:r>
      <w:r>
        <w:t>T</w:t>
      </w:r>
      <w:r>
        <w:tab/>
      </w:r>
      <w:r>
        <w:tab/>
      </w:r>
      <w:r>
        <w:tab/>
      </w:r>
      <w:r w:rsidRPr="00941788">
        <w:rPr>
          <w:b/>
        </w:rPr>
        <w:t>D.</w:t>
      </w:r>
      <w:r>
        <w:t xml:space="preserve"> 3,93.</w:t>
      </w:r>
      <w:r w:rsidRPr="009A134A">
        <w:t xml:space="preserve"> </w:t>
      </w:r>
      <w:r>
        <w:t>10</w:t>
      </w:r>
      <w:r>
        <w:rPr>
          <w:vertAlign w:val="superscript"/>
        </w:rPr>
        <w:t>-5</w:t>
      </w:r>
      <w:r>
        <w:t>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4706E9" w:rsidTr="004F0911">
        <w:tc>
          <w:tcPr>
            <w:tcW w:w="7797" w:type="dxa"/>
            <w:shd w:val="clear" w:color="auto" w:fill="auto"/>
          </w:tcPr>
          <w:p w:rsidR="004706E9" w:rsidRPr="008425A5"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14. Chọn đáp án B</w:t>
            </w:r>
          </w:p>
          <w:p w:rsidR="004706E9" w:rsidRPr="008425A5"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Dòng I</w:t>
            </w:r>
            <w:r w:rsidRPr="008425A5">
              <w:rPr>
                <w:vertAlign w:val="subscript"/>
              </w:rPr>
              <w:t>1</w:t>
            </w:r>
            <w:r>
              <w:t>, I</w:t>
            </w:r>
            <w:r w:rsidRPr="008425A5">
              <w:rPr>
                <w:vertAlign w:val="subscript"/>
              </w:rPr>
              <w:t>2</w:t>
            </w:r>
            <w:r>
              <w:t xml:space="preserve"> gây ra tại O véc tơ cảm ứng từ </w:t>
            </w:r>
            <w:r w:rsidR="00942D85">
              <w:rPr>
                <w:position w:val="-10"/>
                <w:szCs w:val="22"/>
              </w:rPr>
              <w:pict>
                <v:shape id="_x0000_i2504" type="#_x0000_t75" style="width:30.65pt;height:18.8pt">
                  <v:imagedata r:id="rId2653" o:title=""/>
                </v:shape>
              </w:pict>
            </w:r>
            <w:r>
              <w:t xml:space="preserve"> có hướng trên hình (quy tắc nắm tay phải) có độ lớn: </w:t>
            </w:r>
            <w:r w:rsidR="00942D85">
              <w:rPr>
                <w:position w:val="-24"/>
                <w:szCs w:val="22"/>
              </w:rPr>
              <w:pict>
                <v:shape id="_x0000_i2505" type="#_x0000_t75" style="width:183.75pt;height:30.65pt">
                  <v:imagedata r:id="rId2655" o:title=""/>
                </v:shape>
              </w:pict>
            </w:r>
            <w:r>
              <w:t xml:space="preserve"> </w:t>
            </w:r>
          </w:p>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Vì </w:t>
            </w:r>
            <w:r w:rsidR="00942D85">
              <w:rPr>
                <w:position w:val="-6"/>
                <w:szCs w:val="22"/>
              </w:rPr>
              <w:pict>
                <v:shape id="_x0000_i2506" type="#_x0000_t75" style="width:12.35pt;height:18.25pt">
                  <v:imagedata r:id="rId2657" o:title=""/>
                </v:shape>
              </w:pict>
            </w:r>
            <w:r>
              <w:t xml:space="preserve"> và </w:t>
            </w:r>
            <w:r w:rsidR="00942D85">
              <w:rPr>
                <w:position w:val="-6"/>
                <w:szCs w:val="22"/>
              </w:rPr>
              <w:pict>
                <v:shape id="_x0000_i2507" type="#_x0000_t75" style="width:17.2pt;height:18.25pt">
                  <v:imagedata r:id="rId2659" o:title=""/>
                </v:shape>
              </w:pict>
            </w:r>
            <w:r>
              <w:t xml:space="preserve"> cùng phương, ngược chiều và B1 &gt; B2 nên cảm ứng từ t</w:t>
            </w:r>
            <w:r w:rsidRPr="00DB3D54">
              <w:t>ống</w:t>
            </w:r>
            <w:r>
              <w:t xml:space="preserve"> hợp tại P: </w:t>
            </w:r>
            <w:r w:rsidR="00942D85">
              <w:rPr>
                <w:position w:val="-6"/>
                <w:szCs w:val="22"/>
              </w:rPr>
              <w:pict>
                <v:shape id="_x0000_i2508" type="#_x0000_t75" style="width:57.5pt;height:18.25pt">
                  <v:imagedata r:id="rId2666" o:title=""/>
                </v:shape>
              </w:pict>
            </w:r>
            <w:r>
              <w:t xml:space="preserve"> cùng hướng với </w:t>
            </w:r>
            <w:r w:rsidR="00942D85">
              <w:rPr>
                <w:position w:val="-6"/>
                <w:szCs w:val="22"/>
              </w:rPr>
              <w:pict>
                <v:shape id="_x0000_i2509" type="#_x0000_t75" style="width:12.35pt;height:18.25pt">
                  <v:imagedata r:id="rId2667" o:title=""/>
                </v:shape>
              </w:pict>
            </w:r>
            <w:r>
              <w:t xml:space="preserve"> và có độ lớn:</w:t>
            </w:r>
          </w:p>
          <w:p w:rsidR="004706E9" w:rsidRDefault="00942D85"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rPr>
                <w:position w:val="-14"/>
                <w:szCs w:val="22"/>
              </w:rPr>
              <w:pict>
                <v:shape id="_x0000_i2510" type="#_x0000_t75" style="width:134.35pt;height:20.4pt">
                  <v:imagedata r:id="rId2668" o:title=""/>
                </v:shape>
              </w:pict>
            </w:r>
            <w:r w:rsidR="004706E9">
              <w:t xml:space="preserve">  </w:t>
            </w:r>
          </w:p>
          <w:p w:rsidR="004706E9" w:rsidRPr="008425A5" w:rsidRDefault="004706E9" w:rsidP="005D65FA">
            <w:pPr>
              <w:pStyle w:val="ListParagraph"/>
              <w:numPr>
                <w:ilvl w:val="0"/>
                <w:numId w:val="78"/>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D</w:t>
            </w:r>
          </w:p>
        </w:tc>
        <w:tc>
          <w:tcPr>
            <w:tcW w:w="2966" w:type="dxa"/>
            <w:shd w:val="clear" w:color="auto" w:fill="auto"/>
          </w:tcPr>
          <w:p w:rsidR="004706E9" w:rsidRDefault="00942D8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pict>
                <v:shape id="_x0000_i2511" type="#_x0000_t75" style="width:95.1pt;height:90.25pt">
                  <v:imagedata r:id="rId2669" o:title=""/>
                </v:shape>
              </w:pict>
            </w:r>
          </w:p>
        </w:tc>
      </w:tr>
    </w:tbl>
    <w:p w:rsidR="004706E9" w:rsidRDefault="004706E9" w:rsidP="004706E9">
      <w:pPr>
        <w:spacing w:line="240" w:lineRule="auto"/>
        <w:ind w:firstLine="0"/>
      </w:pPr>
      <w:r>
        <w:rPr>
          <w:b/>
        </w:rPr>
        <w:t xml:space="preserve">Câu 15. </w:t>
      </w:r>
      <w:r>
        <w:t>Hai vòng tròn dây dẫn đồng tâm, bán kính vòng thứ nhất là R = 8cm, vòng thứ 2 là 2R trong mỗi vòng có dòng điện cường đội I = 10A chạy qua. Nếu hai vòng nằm trong hai mặt phẳng vuông góc với nhau thì độ lớn cảm ứng từ tại O là:</w:t>
      </w:r>
    </w:p>
    <w:p w:rsidR="004706E9" w:rsidRDefault="004706E9" w:rsidP="004706E9">
      <w:pPr>
        <w:spacing w:line="240" w:lineRule="auto"/>
      </w:pPr>
      <w:r w:rsidRPr="00941788">
        <w:rPr>
          <w:b/>
        </w:rPr>
        <w:t>A.</w:t>
      </w:r>
      <w:r>
        <w:t xml:space="preserve"> 11,78.10</w:t>
      </w:r>
      <w:r>
        <w:rPr>
          <w:vertAlign w:val="superscript"/>
        </w:rPr>
        <w:t>-5</w:t>
      </w:r>
      <w:r>
        <w:t>T</w:t>
      </w:r>
      <w:r>
        <w:tab/>
      </w:r>
      <w:r>
        <w:tab/>
      </w:r>
      <w:r w:rsidRPr="00941788">
        <w:rPr>
          <w:b/>
        </w:rPr>
        <w:t>B.</w:t>
      </w:r>
      <w:r>
        <w:t xml:space="preserve"> 8,78.10</w:t>
      </w:r>
      <w:r>
        <w:rPr>
          <w:vertAlign w:val="superscript"/>
        </w:rPr>
        <w:t>-5</w:t>
      </w:r>
      <w:r>
        <w:t>T</w:t>
      </w:r>
      <w:r>
        <w:tab/>
      </w:r>
      <w:r>
        <w:tab/>
      </w:r>
      <w:r>
        <w:tab/>
      </w:r>
      <w:r w:rsidRPr="00941788">
        <w:rPr>
          <w:b/>
        </w:rPr>
        <w:t>C.</w:t>
      </w:r>
      <w:r>
        <w:t xml:space="preserve"> 0,71.10</w:t>
      </w:r>
      <w:r>
        <w:rPr>
          <w:vertAlign w:val="superscript"/>
        </w:rPr>
        <w:t>-5</w:t>
      </w:r>
      <w:r>
        <w:t>T</w:t>
      </w:r>
      <w:r>
        <w:tab/>
      </w:r>
      <w:r>
        <w:tab/>
      </w:r>
      <w:r>
        <w:tab/>
      </w:r>
      <w:r w:rsidRPr="00941788">
        <w:rPr>
          <w:b/>
        </w:rPr>
        <w:t>D.</w:t>
      </w:r>
      <w:r>
        <w:t xml:space="preserve"> 6,93.10</w:t>
      </w:r>
      <w:r>
        <w:rPr>
          <w:vertAlign w:val="superscript"/>
        </w:rPr>
        <w:t>-5</w:t>
      </w:r>
      <w:r>
        <w:t>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080"/>
        <w:gridCol w:w="2693"/>
      </w:tblGrid>
      <w:tr w:rsidR="004706E9" w:rsidTr="004F0911">
        <w:tc>
          <w:tcPr>
            <w:tcW w:w="8080" w:type="dxa"/>
            <w:shd w:val="clear" w:color="auto" w:fill="auto"/>
          </w:tcPr>
          <w:p w:rsidR="004706E9" w:rsidRPr="004F4B68"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15. Chọn đáp án B</w:t>
            </w:r>
          </w:p>
          <w:p w:rsidR="004706E9" w:rsidRPr="004F4B68"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Dòng I</w:t>
            </w:r>
            <w:r w:rsidRPr="008425A5">
              <w:rPr>
                <w:vertAlign w:val="subscript"/>
              </w:rPr>
              <w:t>1</w:t>
            </w:r>
            <w:r>
              <w:t>, I</w:t>
            </w:r>
            <w:r w:rsidRPr="008425A5">
              <w:rPr>
                <w:vertAlign w:val="subscript"/>
              </w:rPr>
              <w:t>2</w:t>
            </w:r>
            <w:r>
              <w:t xml:space="preserve"> gây ra tại O véc tơ cảm ứng từ </w:t>
            </w:r>
            <w:r w:rsidR="00942D85">
              <w:rPr>
                <w:position w:val="-10"/>
                <w:szCs w:val="22"/>
              </w:rPr>
              <w:pict>
                <v:shape id="_x0000_i2512" type="#_x0000_t75" style="width:30.65pt;height:18.8pt">
                  <v:imagedata r:id="rId2653" o:title=""/>
                </v:shape>
              </w:pict>
            </w:r>
            <w:r>
              <w:t xml:space="preserve"> có hướng trên hình (quy tắc nắm tay phải) có độ lớn: </w:t>
            </w:r>
            <w:r w:rsidR="00942D85">
              <w:rPr>
                <w:position w:val="-24"/>
                <w:szCs w:val="22"/>
              </w:rPr>
              <w:pict>
                <v:shape id="_x0000_i2513" type="#_x0000_t75" style="width:183.75pt;height:30.65pt">
                  <v:imagedata r:id="rId2655" o:title=""/>
                </v:shape>
              </w:pict>
            </w:r>
            <w:r>
              <w:t xml:space="preserve"> </w:t>
            </w:r>
          </w:p>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Vì </w:t>
            </w:r>
            <w:r w:rsidR="00942D85">
              <w:rPr>
                <w:position w:val="-6"/>
                <w:szCs w:val="22"/>
              </w:rPr>
              <w:pict>
                <v:shape id="_x0000_i2514" type="#_x0000_t75" style="width:41.9pt;height:18.25pt">
                  <v:imagedata r:id="rId2670" o:title=""/>
                </v:shape>
              </w:pict>
            </w:r>
            <w:r>
              <w:t xml:space="preserve"> nên cảm ứng từ t</w:t>
            </w:r>
            <w:r w:rsidRPr="00DB3D54">
              <w:t>ống</w:t>
            </w:r>
            <w:r>
              <w:t xml:space="preserve"> hợp tại O: </w:t>
            </w:r>
            <w:r w:rsidR="00942D85">
              <w:rPr>
                <w:position w:val="-6"/>
                <w:szCs w:val="22"/>
              </w:rPr>
              <w:pict>
                <v:shape id="_x0000_i2515" type="#_x0000_t75" style="width:57.5pt;height:18.25pt">
                  <v:imagedata r:id="rId2671" o:title=""/>
                </v:shape>
              </w:pict>
            </w:r>
            <w:r>
              <w:t xml:space="preserve"> có độ lớn tính theo công thức: </w:t>
            </w:r>
            <w:r w:rsidR="00942D85">
              <w:rPr>
                <w:position w:val="-14"/>
                <w:szCs w:val="22"/>
              </w:rPr>
              <w:pict>
                <v:shape id="_x0000_i2516" type="#_x0000_t75" style="width:144.55pt;height:23.65pt">
                  <v:imagedata r:id="rId2672" o:title=""/>
                </v:shape>
              </w:pict>
            </w:r>
            <w:r>
              <w:t xml:space="preserve"> </w:t>
            </w:r>
          </w:p>
          <w:p w:rsidR="004706E9" w:rsidRPr="004F4B68" w:rsidRDefault="004706E9" w:rsidP="005D65FA">
            <w:pPr>
              <w:pStyle w:val="ListParagraph"/>
              <w:numPr>
                <w:ilvl w:val="0"/>
                <w:numId w:val="79"/>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B</w:t>
            </w:r>
          </w:p>
        </w:tc>
        <w:tc>
          <w:tcPr>
            <w:tcW w:w="2693" w:type="dxa"/>
            <w:shd w:val="clear" w:color="auto" w:fill="auto"/>
          </w:tcPr>
          <w:p w:rsidR="004706E9" w:rsidRDefault="00942D8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pPr>
            <w:r>
              <w:rPr>
                <w:szCs w:val="22"/>
              </w:rPr>
              <w:pict>
                <v:shape id="_x0000_i2517" type="#_x0000_t75" style="width:102.65pt;height:72.55pt">
                  <v:imagedata r:id="rId2673" o:title=""/>
                </v:shape>
              </w:pict>
            </w:r>
          </w:p>
        </w:tc>
      </w:tr>
    </w:tbl>
    <w:p w:rsidR="004706E9" w:rsidRDefault="004706E9" w:rsidP="004706E9">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49"/>
        <w:gridCol w:w="3117"/>
      </w:tblGrid>
      <w:tr w:rsidR="004706E9" w:rsidTr="004F0911">
        <w:tc>
          <w:tcPr>
            <w:tcW w:w="7649" w:type="dxa"/>
            <w:shd w:val="clear" w:color="auto" w:fill="auto"/>
          </w:tcPr>
          <w:p w:rsidR="004706E9" w:rsidRDefault="004706E9" w:rsidP="004F0911">
            <w:pPr>
              <w:ind w:firstLine="0"/>
            </w:pPr>
            <w:r w:rsidRPr="00941788">
              <w:rPr>
                <w:b/>
              </w:rPr>
              <w:t xml:space="preserve">Câu 16. </w:t>
            </w:r>
            <w:r>
              <w:t>Cho hai vòng tròn dây dẫn bán kính đều bằng R = 5πcm dòng điện chạy qua lần lượt là I</w:t>
            </w:r>
            <w:r w:rsidRPr="00941788">
              <w:rPr>
                <w:vertAlign w:val="subscript"/>
              </w:rPr>
              <w:t>1</w:t>
            </w:r>
            <w:r>
              <w:t xml:space="preserve"> = 3A và I</w:t>
            </w:r>
            <w:r w:rsidRPr="00941788">
              <w:rPr>
                <w:vertAlign w:val="subscript"/>
              </w:rPr>
              <w:t>2</w:t>
            </w:r>
            <w:r>
              <w:t xml:space="preserve"> = 4A. Vóng thứ nhất đặt trong mặt phẳng nang, vòng thứ hai đặt trong mặt phẳng thẳng đứng sao cho hai tâm vòng tròn trùng nhau như hình vẽ. Véc tơ cảm ứng từ tại tâm có:</w:t>
            </w:r>
          </w:p>
          <w:p w:rsidR="004706E9" w:rsidRDefault="004706E9" w:rsidP="004F0911">
            <w:r w:rsidRPr="00C833CD">
              <w:rPr>
                <w:b/>
              </w:rPr>
              <w:t>A.</w:t>
            </w:r>
            <w:r>
              <w:t xml:space="preserve"> hướng hợp với hướng Nam Bắc một góc 37</w:t>
            </w:r>
            <w:r>
              <w:rPr>
                <w:vertAlign w:val="superscript"/>
              </w:rPr>
              <w:t>0</w:t>
            </w:r>
            <w:r>
              <w:t>.</w:t>
            </w:r>
          </w:p>
          <w:p w:rsidR="004706E9" w:rsidRDefault="004706E9" w:rsidP="004F0911">
            <w:r w:rsidRPr="00C833CD">
              <w:rPr>
                <w:b/>
              </w:rPr>
              <w:t>B.</w:t>
            </w:r>
            <w:r>
              <w:t xml:space="preserve"> hướng hợp với hướng Bắc Nam một góc 37</w:t>
            </w:r>
            <w:r>
              <w:rPr>
                <w:vertAlign w:val="superscript"/>
              </w:rPr>
              <w:t>0</w:t>
            </w:r>
          </w:p>
          <w:p w:rsidR="004706E9" w:rsidRPr="000145D7" w:rsidRDefault="004706E9" w:rsidP="004F0911">
            <w:pPr>
              <w:rPr>
                <w:lang w:val="fr-FR"/>
              </w:rPr>
            </w:pPr>
            <w:r w:rsidRPr="000145D7">
              <w:rPr>
                <w:b/>
                <w:lang w:val="fr-FR"/>
              </w:rPr>
              <w:t>C.</w:t>
            </w:r>
            <w:r w:rsidRPr="000145D7">
              <w:rPr>
                <w:lang w:val="fr-FR"/>
              </w:rPr>
              <w:t xml:space="preserve"> Độ lớn 31µT</w:t>
            </w:r>
          </w:p>
          <w:p w:rsidR="004706E9" w:rsidRPr="000145D7" w:rsidRDefault="004706E9" w:rsidP="004F0911">
            <w:pPr>
              <w:rPr>
                <w:lang w:val="fr-FR"/>
              </w:rPr>
            </w:pPr>
            <w:r w:rsidRPr="000145D7">
              <w:rPr>
                <w:b/>
                <w:lang w:val="fr-FR"/>
              </w:rPr>
              <w:t>D.</w:t>
            </w:r>
            <w:r w:rsidRPr="000145D7">
              <w:rPr>
                <w:lang w:val="fr-FR"/>
              </w:rPr>
              <w:t xml:space="preserve"> độ lớn 20µT</w:t>
            </w:r>
          </w:p>
          <w:p w:rsidR="004706E9" w:rsidRPr="000145D7" w:rsidRDefault="004706E9" w:rsidP="004F0911">
            <w:pPr>
              <w:ind w:firstLine="0"/>
              <w:rPr>
                <w:lang w:val="fr-FR"/>
              </w:rPr>
            </w:pPr>
          </w:p>
        </w:tc>
        <w:tc>
          <w:tcPr>
            <w:tcW w:w="3114" w:type="dxa"/>
            <w:shd w:val="clear" w:color="auto" w:fill="auto"/>
          </w:tcPr>
          <w:p w:rsidR="004706E9" w:rsidRDefault="00942D85" w:rsidP="004F0911">
            <w:pPr>
              <w:ind w:firstLine="0"/>
            </w:pPr>
            <w:r>
              <w:rPr>
                <w:szCs w:val="22"/>
              </w:rPr>
              <w:pict>
                <v:shape id="_x0000_i2518" type="#_x0000_t75" style="width:145.05pt;height:119.3pt">
                  <v:imagedata r:id="rId2674" o:title=""/>
                </v:shape>
              </w:pict>
            </w:r>
          </w:p>
        </w:tc>
      </w:tr>
    </w:tbl>
    <w:p w:rsidR="004706E9" w:rsidRDefault="004706E9" w:rsidP="004706E9">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4706E9" w:rsidTr="004F0911">
        <w:tc>
          <w:tcPr>
            <w:tcW w:w="7513" w:type="dxa"/>
            <w:shd w:val="clear" w:color="auto" w:fill="auto"/>
          </w:tcPr>
          <w:p w:rsidR="004706E9" w:rsidRPr="00C833CD"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16. Chọn đáp án D</w:t>
            </w:r>
          </w:p>
          <w:p w:rsidR="004706E9" w:rsidRPr="00C833CD"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Dòng I</w:t>
            </w:r>
            <w:r w:rsidRPr="008425A5">
              <w:rPr>
                <w:vertAlign w:val="subscript"/>
              </w:rPr>
              <w:t>1</w:t>
            </w:r>
            <w:r>
              <w:t>, I</w:t>
            </w:r>
            <w:r w:rsidRPr="008425A5">
              <w:rPr>
                <w:vertAlign w:val="subscript"/>
              </w:rPr>
              <w:t>2</w:t>
            </w:r>
            <w:r>
              <w:t xml:space="preserve"> gây ra tại O véc tơ cảm ứng từ </w:t>
            </w:r>
            <w:r w:rsidR="00942D85">
              <w:rPr>
                <w:position w:val="-10"/>
                <w:szCs w:val="22"/>
              </w:rPr>
              <w:pict>
                <v:shape id="_x0000_i2519" type="#_x0000_t75" style="width:30.65pt;height:18.8pt">
                  <v:imagedata r:id="rId2653" o:title=""/>
                </v:shape>
              </w:pict>
            </w:r>
            <w:r>
              <w:t xml:space="preserve"> có hướng trên hình (quy tắc nắm tay phải) có độ lớn: </w:t>
            </w:r>
            <w:r w:rsidR="00942D85">
              <w:rPr>
                <w:position w:val="-48"/>
                <w:szCs w:val="22"/>
              </w:rPr>
              <w:pict>
                <v:shape id="_x0000_i2520" type="#_x0000_t75" style="width:149.9pt;height:54.25pt">
                  <v:imagedata r:id="rId2675" o:title=""/>
                </v:shape>
              </w:pict>
            </w:r>
            <w:r>
              <w:t xml:space="preserve"> </w:t>
            </w:r>
          </w:p>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Theo nguyên lý chống chất từ trường: </w:t>
            </w:r>
          </w:p>
          <w:p w:rsidR="004706E9" w:rsidRDefault="00942D85"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rPr>
                <w:position w:val="-54"/>
                <w:szCs w:val="22"/>
              </w:rPr>
              <w:pict>
                <v:shape id="_x0000_i2521" type="#_x0000_t75" style="width:221.9pt;height:60.2pt">
                  <v:imagedata r:id="rId2676" o:title=""/>
                </v:shape>
              </w:pict>
            </w:r>
            <w:r w:rsidR="004706E9">
              <w:t xml:space="preserve"> </w:t>
            </w:r>
          </w:p>
          <w:p w:rsidR="004706E9" w:rsidRPr="001830DA" w:rsidRDefault="004706E9" w:rsidP="005D65FA">
            <w:pPr>
              <w:pStyle w:val="ListParagraph"/>
              <w:numPr>
                <w:ilvl w:val="0"/>
                <w:numId w:val="80"/>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D</w:t>
            </w:r>
          </w:p>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pPr>
          </w:p>
        </w:tc>
        <w:tc>
          <w:tcPr>
            <w:tcW w:w="3250" w:type="dxa"/>
            <w:shd w:val="clear" w:color="auto" w:fill="auto"/>
          </w:tcPr>
          <w:p w:rsidR="004706E9" w:rsidRDefault="00942D8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pPr>
            <w:r>
              <w:rPr>
                <w:szCs w:val="22"/>
              </w:rPr>
              <w:pict>
                <v:shape id="_x0000_i2522" type="#_x0000_t75" style="width:149.9pt;height:119.3pt">
                  <v:imagedata r:id="rId2677" o:title=""/>
                </v:shape>
              </w:pict>
            </w:r>
          </w:p>
        </w:tc>
      </w:tr>
    </w:tbl>
    <w:p w:rsidR="004706E9" w:rsidRDefault="004706E9" w:rsidP="004706E9">
      <w:pPr>
        <w:spacing w:line="240" w:lineRule="auto"/>
        <w:ind w:firstLine="0"/>
      </w:pPr>
      <w:r>
        <w:rPr>
          <w:b/>
        </w:rPr>
        <w:t xml:space="preserve">Câu 17. </w:t>
      </w:r>
      <w:r>
        <w:t>Đặt một ống dây dài sao cho trục của nó nằm ngang và vuông góc với thành phần nằm ngang của từ trường Trái Đất (B</w:t>
      </w:r>
      <w:r w:rsidRPr="001830DA">
        <w:rPr>
          <w:vertAlign w:val="subscript"/>
        </w:rPr>
        <w:t>d</w:t>
      </w:r>
      <w:r>
        <w:t xml:space="preserve">). Cho dòng điện cường độ </w:t>
      </w:r>
      <w:r w:rsidRPr="00282526">
        <w:t>I</w:t>
      </w:r>
      <w:r w:rsidRPr="00DB3D54">
        <w:rPr>
          <w:vertAlign w:val="subscript"/>
        </w:rPr>
        <w:t>1</w:t>
      </w:r>
      <w:r w:rsidRPr="00282526">
        <w:t xml:space="preserve"> </w:t>
      </w:r>
      <w:r>
        <w:t xml:space="preserve">qua </w:t>
      </w:r>
      <w:r w:rsidRPr="00DB3D54">
        <w:t>ống</w:t>
      </w:r>
      <w:r>
        <w:t xml:space="preserve"> dây thì độ lớn cảm ứng từ </w:t>
      </w:r>
      <w:r w:rsidRPr="00D15A60">
        <w:t>B</w:t>
      </w:r>
      <w:r w:rsidRPr="00DB3D54">
        <w:rPr>
          <w:vertAlign w:val="subscript"/>
        </w:rPr>
        <w:t>1</w:t>
      </w:r>
      <w:r w:rsidRPr="00D15A60">
        <w:t xml:space="preserve"> </w:t>
      </w:r>
      <w:r>
        <w:t xml:space="preserve">của ống dây gây ra </w:t>
      </w:r>
      <w:r w:rsidRPr="00282526">
        <w:t>trong</w:t>
      </w:r>
      <w:r>
        <w:t xml:space="preserve"> lòng ống gấp 2 lần B</w:t>
      </w:r>
      <w:r>
        <w:rPr>
          <w:b/>
          <w:vertAlign w:val="subscript"/>
        </w:rPr>
        <w:t>d</w:t>
      </w:r>
      <w:r w:rsidRPr="00282526">
        <w:rPr>
          <w:b/>
        </w:rPr>
        <w:t xml:space="preserve">. </w:t>
      </w:r>
      <w:r>
        <w:t xml:space="preserve">Đặt một kim nam châm thử trong ống dây thì nó nằm cân bằng trên mặt phẳng song song với mặt đất, theo phương </w:t>
      </w:r>
      <w:r w:rsidRPr="00DB3D54">
        <w:t>hợp</w:t>
      </w:r>
      <w:r>
        <w:t xml:space="preserve"> với trục ống dây một góc</w:t>
      </w:r>
      <w:r w:rsidRPr="00D15A60">
        <w:t xml:space="preserve"> </w:t>
      </w:r>
      <w:r>
        <w:t>α</w:t>
      </w:r>
      <w:r w:rsidRPr="00D15A60">
        <w:t>.</w:t>
      </w:r>
      <w:r w:rsidRPr="00282526">
        <w:rPr>
          <w:b/>
        </w:rPr>
        <w:t xml:space="preserve"> </w:t>
      </w:r>
      <w:r>
        <w:t>Giá trị α gần giá trị nào nhất sau đây?</w:t>
      </w:r>
    </w:p>
    <w:p w:rsidR="004706E9" w:rsidRDefault="004706E9" w:rsidP="004706E9">
      <w:pPr>
        <w:spacing w:line="240" w:lineRule="auto"/>
      </w:pPr>
      <w:r w:rsidRPr="00282526">
        <w:rPr>
          <w:b/>
        </w:rPr>
        <w:t xml:space="preserve">A. </w:t>
      </w:r>
      <w:r>
        <w:t>26°.</w:t>
      </w:r>
      <w:r>
        <w:tab/>
      </w:r>
      <w:r>
        <w:tab/>
      </w:r>
      <w:r>
        <w:tab/>
      </w:r>
      <w:r w:rsidRPr="00282526">
        <w:rPr>
          <w:b/>
        </w:rPr>
        <w:t xml:space="preserve">B. </w:t>
      </w:r>
      <w:r>
        <w:t>36°.</w:t>
      </w:r>
      <w:r>
        <w:tab/>
      </w:r>
      <w:r>
        <w:tab/>
      </w:r>
      <w:r>
        <w:tab/>
      </w:r>
      <w:r>
        <w:tab/>
      </w:r>
      <w:r w:rsidRPr="00282526">
        <w:rPr>
          <w:b/>
        </w:rPr>
        <w:t xml:space="preserve">C. </w:t>
      </w:r>
      <w:r>
        <w:t>45°.</w:t>
      </w:r>
      <w:r>
        <w:tab/>
      </w:r>
      <w:r>
        <w:tab/>
      </w:r>
      <w:r>
        <w:tab/>
      </w:r>
      <w:r>
        <w:tab/>
      </w:r>
      <w:r w:rsidRPr="00282526">
        <w:rPr>
          <w:b/>
        </w:rPr>
        <w:t xml:space="preserve">D. </w:t>
      </w:r>
      <w:r>
        <w:t>60°.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614"/>
      </w:tblGrid>
      <w:tr w:rsidR="004706E9" w:rsidTr="004F0911">
        <w:tc>
          <w:tcPr>
            <w:tcW w:w="8222" w:type="dxa"/>
            <w:shd w:val="clear" w:color="auto" w:fill="auto"/>
          </w:tcPr>
          <w:p w:rsidR="004706E9" w:rsidRPr="00A21FA4"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17. Chọn đáp án A</w:t>
            </w:r>
          </w:p>
          <w:p w:rsidR="004706E9" w:rsidRPr="00A21FA4"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Theo nguyên lý chống chất từ trường: </w:t>
            </w:r>
            <w:r w:rsidR="00942D85">
              <w:rPr>
                <w:position w:val="-6"/>
                <w:szCs w:val="22"/>
              </w:rPr>
              <w:pict>
                <v:shape id="_x0000_i2523" type="#_x0000_t75" style="width:57.5pt;height:18.25pt">
                  <v:imagedata r:id="rId2678" o:title=""/>
                </v:shape>
              </w:pict>
            </w:r>
            <w:r>
              <w:t xml:space="preserve"> </w:t>
            </w:r>
          </w:p>
          <w:p w:rsidR="004706E9" w:rsidRDefault="00942D85"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rPr>
                <w:position w:val="-30"/>
                <w:szCs w:val="22"/>
              </w:rPr>
              <w:pict>
                <v:shape id="_x0000_i2524" type="#_x0000_t75" style="width:152.6pt;height:35.45pt">
                  <v:imagedata r:id="rId2679" o:title=""/>
                </v:shape>
              </w:pict>
            </w:r>
            <w:r w:rsidR="004706E9">
              <w:t xml:space="preserve"> </w:t>
            </w:r>
          </w:p>
          <w:p w:rsidR="004706E9" w:rsidRPr="004607E5" w:rsidRDefault="004706E9" w:rsidP="005D65FA">
            <w:pPr>
              <w:pStyle w:val="ListParagraph"/>
              <w:numPr>
                <w:ilvl w:val="0"/>
                <w:numId w:val="81"/>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A</w:t>
            </w:r>
          </w:p>
        </w:tc>
        <w:tc>
          <w:tcPr>
            <w:tcW w:w="2541" w:type="dxa"/>
            <w:shd w:val="clear" w:color="auto" w:fill="auto"/>
          </w:tcPr>
          <w:p w:rsidR="004706E9" w:rsidRDefault="00942D8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pict>
                <v:shape id="_x0000_i2525" type="#_x0000_t75" style="width:119.8pt;height:68.25pt">
                  <v:imagedata r:id="rId2680" o:title=""/>
                </v:shape>
              </w:pict>
            </w:r>
          </w:p>
        </w:tc>
      </w:tr>
    </w:tbl>
    <w:p w:rsidR="004706E9" w:rsidRDefault="004706E9" w:rsidP="004706E9">
      <w:pPr>
        <w:spacing w:line="240" w:lineRule="auto"/>
        <w:ind w:firstLine="0"/>
      </w:pPr>
      <w:r>
        <w:rPr>
          <w:b/>
        </w:rPr>
        <w:t xml:space="preserve">Câu 18. </w:t>
      </w:r>
      <w:r>
        <w:t>Đặt một ống dây dài sao cho trục của nó nằm ngang và vuông góc với thành phần nằm ngang của từ trường Trái Đất (B</w:t>
      </w:r>
      <w:r>
        <w:rPr>
          <w:vertAlign w:val="subscript"/>
        </w:rPr>
        <w:t>d</w:t>
      </w:r>
      <w:r>
        <w:t xml:space="preserve">). Cho dòng điện cường độ </w:t>
      </w:r>
      <w:r w:rsidRPr="00282526">
        <w:t>I</w:t>
      </w:r>
      <w:r w:rsidRPr="00DB3D54">
        <w:rPr>
          <w:vertAlign w:val="subscript"/>
        </w:rPr>
        <w:t>1</w:t>
      </w:r>
      <w:r w:rsidRPr="00282526">
        <w:t xml:space="preserve"> </w:t>
      </w:r>
      <w:r>
        <w:t xml:space="preserve">qua </w:t>
      </w:r>
      <w:r w:rsidRPr="00DB3D54">
        <w:t>ống</w:t>
      </w:r>
      <w:r>
        <w:t xml:space="preserve"> dây thì độ lớn cảm ứng từ </w:t>
      </w:r>
      <w:r w:rsidRPr="00D15A60">
        <w:t>B</w:t>
      </w:r>
      <w:r w:rsidRPr="00DB3D54">
        <w:rPr>
          <w:vertAlign w:val="subscript"/>
        </w:rPr>
        <w:t>1</w:t>
      </w:r>
      <w:r w:rsidRPr="00D15A60">
        <w:t xml:space="preserve"> </w:t>
      </w:r>
      <w:r>
        <w:t xml:space="preserve">của ống dây gây ra </w:t>
      </w:r>
      <w:r w:rsidRPr="00282526">
        <w:t>trong</w:t>
      </w:r>
      <w:r>
        <w:t xml:space="preserve"> lòng ống gấp 2 lần B</w:t>
      </w:r>
      <w:r>
        <w:rPr>
          <w:b/>
          <w:vertAlign w:val="subscript"/>
        </w:rPr>
        <w:t>d</w:t>
      </w:r>
      <w:r w:rsidRPr="00282526">
        <w:rPr>
          <w:b/>
        </w:rPr>
        <w:t xml:space="preserve">. </w:t>
      </w:r>
      <w:r>
        <w:t>Nếu cường độ dòng điện I</w:t>
      </w:r>
      <w:r w:rsidRPr="000A3F11">
        <w:rPr>
          <w:vertAlign w:val="subscript"/>
        </w:rPr>
        <w:t>2</w:t>
      </w:r>
      <w:r>
        <w:t xml:space="preserve"> và đặt một kim nam châm thử trong ống dây thì kim nam châm nằm cân bằng theo phương Đông Bắc. Biết nam châm thử nằm cân bằng trên mặt phẳng song song với mặt đất. Giá trị I</w:t>
      </w:r>
      <w:r w:rsidRPr="000A3F11">
        <w:rPr>
          <w:vertAlign w:val="subscript"/>
        </w:rPr>
        <w:t>2</w:t>
      </w:r>
      <w:r>
        <w:t>/I</w:t>
      </w:r>
      <w:r w:rsidRPr="000A3F11">
        <w:rPr>
          <w:vertAlign w:val="subscript"/>
        </w:rPr>
        <w:t>1</w:t>
      </w:r>
      <w:r>
        <w:t xml:space="preserve"> gần giá trị nào nhất sau đây?</w:t>
      </w:r>
    </w:p>
    <w:p w:rsidR="004706E9" w:rsidRDefault="004706E9" w:rsidP="004706E9">
      <w:pPr>
        <w:spacing w:line="240" w:lineRule="auto"/>
      </w:pPr>
      <w:r w:rsidRPr="00282526">
        <w:rPr>
          <w:b/>
        </w:rPr>
        <w:t xml:space="preserve">A. </w:t>
      </w:r>
      <w:r>
        <w:t>0,3.</w:t>
      </w:r>
      <w:r>
        <w:tab/>
      </w:r>
      <w:r>
        <w:tab/>
      </w:r>
      <w:r>
        <w:tab/>
      </w:r>
      <w:r w:rsidRPr="00282526">
        <w:rPr>
          <w:b/>
        </w:rPr>
        <w:t xml:space="preserve">B. </w:t>
      </w:r>
      <w:r>
        <w:t>0,5.</w:t>
      </w:r>
      <w:r>
        <w:tab/>
      </w:r>
      <w:r>
        <w:tab/>
      </w:r>
      <w:r>
        <w:tab/>
      </w:r>
      <w:r>
        <w:tab/>
      </w:r>
      <w:r w:rsidRPr="00282526">
        <w:rPr>
          <w:b/>
        </w:rPr>
        <w:t xml:space="preserve">C. </w:t>
      </w:r>
      <w:r>
        <w:t>0,6.</w:t>
      </w:r>
      <w:r>
        <w:tab/>
      </w:r>
      <w:r>
        <w:tab/>
      </w:r>
      <w:r>
        <w:tab/>
      </w:r>
      <w:r>
        <w:tab/>
      </w:r>
      <w:r w:rsidRPr="00282526">
        <w:rPr>
          <w:b/>
        </w:rPr>
        <w:t xml:space="preserve">D. </w:t>
      </w:r>
      <w:r>
        <w:t>0,8.</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99"/>
        <w:gridCol w:w="2571"/>
      </w:tblGrid>
      <w:tr w:rsidR="004706E9" w:rsidTr="004F0911">
        <w:tc>
          <w:tcPr>
            <w:tcW w:w="8199" w:type="dxa"/>
            <w:shd w:val="clear" w:color="auto" w:fill="auto"/>
          </w:tcPr>
          <w:p w:rsidR="004706E9" w:rsidRPr="00891FFB"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18. Chọn đáp án B</w:t>
            </w:r>
          </w:p>
          <w:p w:rsidR="004706E9" w:rsidRPr="00891FFB"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 Theo nguyên lý chống chất từ trường: </w:t>
            </w:r>
            <w:r w:rsidR="00942D85">
              <w:rPr>
                <w:position w:val="-6"/>
                <w:szCs w:val="22"/>
              </w:rPr>
              <w:pict>
                <v:shape id="_x0000_i2526" type="#_x0000_t75" style="width:57.5pt;height:18.25pt">
                  <v:imagedata r:id="rId2678" o:title=""/>
                </v:shape>
              </w:pict>
            </w:r>
            <w:r>
              <w:t xml:space="preserve"> </w:t>
            </w:r>
          </w:p>
          <w:p w:rsidR="004706E9" w:rsidRDefault="00942D85"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rPr>
                <w:position w:val="-24"/>
                <w:szCs w:val="22"/>
              </w:rPr>
              <w:pict>
                <v:shape id="_x0000_i2527" type="#_x0000_t75" style="width:207.4pt;height:30.65pt">
                  <v:imagedata r:id="rId2681" o:title=""/>
                </v:shape>
              </w:pict>
            </w:r>
            <w:r w:rsidR="004706E9">
              <w:t xml:space="preserve">  </w:t>
            </w:r>
          </w:p>
          <w:p w:rsidR="004706E9" w:rsidRPr="00891FFB" w:rsidRDefault="004706E9" w:rsidP="005D65FA">
            <w:pPr>
              <w:pStyle w:val="ListParagraph"/>
              <w:numPr>
                <w:ilvl w:val="0"/>
                <w:numId w:val="82"/>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B</w:t>
            </w:r>
          </w:p>
        </w:tc>
        <w:tc>
          <w:tcPr>
            <w:tcW w:w="2564" w:type="dxa"/>
            <w:shd w:val="clear" w:color="auto" w:fill="auto"/>
          </w:tcPr>
          <w:p w:rsidR="004706E9" w:rsidRDefault="00942D8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pict>
                <v:shape id="_x0000_i2528" type="#_x0000_t75" style="width:117.65pt;height:78.45pt">
                  <v:imagedata r:id="rId2682" o:title=""/>
                </v:shape>
              </w:pict>
            </w:r>
          </w:p>
        </w:tc>
      </w:tr>
    </w:tbl>
    <w:p w:rsidR="004706E9" w:rsidRDefault="004706E9" w:rsidP="004706E9">
      <w:pPr>
        <w:spacing w:line="240" w:lineRule="auto"/>
        <w:ind w:firstLine="0"/>
      </w:pPr>
      <w:r>
        <w:rPr>
          <w:b/>
        </w:rPr>
        <w:t xml:space="preserve">Câu 19. </w:t>
      </w:r>
      <w:r>
        <w:t>Ống dây hình trụ dài 30cm đặt trong không khí có 100 vòng dây. Cường độ dòng điện qua ống dây là 0,3/π A. Độ lớn cảm ứng từ trong lòng ống dây là:</w:t>
      </w:r>
    </w:p>
    <w:p w:rsidR="004706E9" w:rsidRPr="000145D7" w:rsidRDefault="004706E9" w:rsidP="004706E9">
      <w:pPr>
        <w:spacing w:line="240" w:lineRule="auto"/>
        <w:rPr>
          <w:lang w:val="fr-FR"/>
        </w:rPr>
      </w:pPr>
      <w:r w:rsidRPr="000145D7">
        <w:rPr>
          <w:b/>
          <w:lang w:val="fr-FR"/>
        </w:rPr>
        <w:t>A.</w:t>
      </w:r>
      <w:r w:rsidRPr="000145D7">
        <w:rPr>
          <w:lang w:val="fr-FR"/>
        </w:rPr>
        <w:t xml:space="preserve"> 4.10</w:t>
      </w:r>
      <w:r w:rsidRPr="000145D7">
        <w:rPr>
          <w:vertAlign w:val="superscript"/>
          <w:lang w:val="fr-FR"/>
        </w:rPr>
        <w:t>-5</w:t>
      </w:r>
      <w:r w:rsidRPr="000145D7">
        <w:rPr>
          <w:lang w:val="fr-FR"/>
        </w:rPr>
        <w:t>T.</w:t>
      </w:r>
      <w:r w:rsidRPr="000145D7">
        <w:rPr>
          <w:lang w:val="fr-FR"/>
        </w:rPr>
        <w:tab/>
      </w:r>
      <w:r w:rsidRPr="000145D7">
        <w:rPr>
          <w:lang w:val="fr-FR"/>
        </w:rPr>
        <w:tab/>
      </w:r>
      <w:r w:rsidRPr="000145D7">
        <w:rPr>
          <w:lang w:val="fr-FR"/>
        </w:rPr>
        <w:tab/>
      </w:r>
      <w:r w:rsidRPr="000145D7">
        <w:rPr>
          <w:b/>
          <w:lang w:val="fr-FR"/>
        </w:rPr>
        <w:t>B.</w:t>
      </w:r>
      <w:r w:rsidRPr="000145D7">
        <w:rPr>
          <w:lang w:val="fr-FR"/>
        </w:rPr>
        <w:t xml:space="preserve"> 2.10</w:t>
      </w:r>
      <w:r w:rsidRPr="000145D7">
        <w:rPr>
          <w:vertAlign w:val="superscript"/>
          <w:lang w:val="fr-FR"/>
        </w:rPr>
        <w:t>-5</w:t>
      </w:r>
      <w:r w:rsidRPr="000145D7">
        <w:rPr>
          <w:lang w:val="fr-FR"/>
        </w:rPr>
        <w:t>T.</w:t>
      </w:r>
      <w:r w:rsidRPr="000145D7">
        <w:rPr>
          <w:lang w:val="fr-FR"/>
        </w:rPr>
        <w:tab/>
      </w:r>
      <w:r w:rsidRPr="000145D7">
        <w:rPr>
          <w:lang w:val="fr-FR"/>
        </w:rPr>
        <w:tab/>
      </w:r>
      <w:r w:rsidRPr="000145D7">
        <w:rPr>
          <w:lang w:val="fr-FR"/>
        </w:rPr>
        <w:tab/>
      </w:r>
      <w:r w:rsidRPr="000145D7">
        <w:rPr>
          <w:b/>
          <w:lang w:val="fr-FR"/>
        </w:rPr>
        <w:t>C.</w:t>
      </w:r>
      <w:r w:rsidRPr="000145D7">
        <w:rPr>
          <w:lang w:val="fr-FR"/>
        </w:rPr>
        <w:t xml:space="preserve"> 6,28.10</w:t>
      </w:r>
      <w:r w:rsidRPr="000145D7">
        <w:rPr>
          <w:vertAlign w:val="superscript"/>
          <w:lang w:val="fr-FR"/>
        </w:rPr>
        <w:t>-5</w:t>
      </w:r>
      <w:r w:rsidRPr="000145D7">
        <w:rPr>
          <w:lang w:val="fr-FR"/>
        </w:rPr>
        <w:t>T.</w:t>
      </w:r>
      <w:r w:rsidRPr="000145D7">
        <w:rPr>
          <w:lang w:val="fr-FR"/>
        </w:rPr>
        <w:tab/>
      </w:r>
      <w:r w:rsidRPr="000145D7">
        <w:rPr>
          <w:lang w:val="fr-FR"/>
        </w:rPr>
        <w:tab/>
      </w:r>
      <w:r w:rsidRPr="000145D7">
        <w:rPr>
          <w:lang w:val="fr-FR"/>
        </w:rPr>
        <w:tab/>
      </w:r>
      <w:r w:rsidRPr="000145D7">
        <w:rPr>
          <w:b/>
          <w:lang w:val="fr-FR"/>
        </w:rPr>
        <w:t>D.</w:t>
      </w:r>
      <w:r w:rsidRPr="000145D7">
        <w:rPr>
          <w:lang w:val="fr-FR"/>
        </w:rPr>
        <w:t xml:space="preserve"> 9,42.10</w:t>
      </w:r>
      <w:r w:rsidRPr="000145D7">
        <w:rPr>
          <w:vertAlign w:val="superscript"/>
          <w:lang w:val="fr-FR"/>
        </w:rPr>
        <w:t>-5</w:t>
      </w:r>
      <w:r w:rsidRPr="000145D7">
        <w:rPr>
          <w:lang w:val="fr-FR"/>
        </w:rPr>
        <w:t>T.</w:t>
      </w:r>
    </w:p>
    <w:p w:rsidR="004706E9" w:rsidRPr="00972006"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sidRPr="000145D7">
        <w:rPr>
          <w:b/>
          <w:lang w:val="fr-FR"/>
        </w:rPr>
        <w:t xml:space="preserve">Câu 19. </w:t>
      </w:r>
      <w:r>
        <w:rPr>
          <w:b/>
        </w:rPr>
        <w:t>Chọn đáp án A</w:t>
      </w:r>
    </w:p>
    <w:p w:rsidR="004706E9" w:rsidRPr="00972006"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706E9"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Tính </w:t>
      </w:r>
      <w:r w:rsidR="00942D85">
        <w:rPr>
          <w:position w:val="-28"/>
        </w:rPr>
        <w:pict>
          <v:shape id="_x0000_i2529" type="#_x0000_t75" style="width:228.35pt;height:33.85pt">
            <v:imagedata r:id="rId2683" o:title=""/>
          </v:shape>
        </w:pict>
      </w:r>
      <w:r>
        <w:t xml:space="preserve"> </w:t>
      </w:r>
    </w:p>
    <w:p w:rsidR="004706E9" w:rsidRPr="00891FFB" w:rsidRDefault="004706E9" w:rsidP="005D65FA">
      <w:pPr>
        <w:pStyle w:val="ListParagraph"/>
        <w:numPr>
          <w:ilvl w:val="0"/>
          <w:numId w:val="8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4706E9" w:rsidRDefault="004706E9" w:rsidP="004706E9">
      <w:pPr>
        <w:spacing w:line="240" w:lineRule="auto"/>
        <w:ind w:firstLine="0"/>
      </w:pPr>
      <w:r>
        <w:rPr>
          <w:b/>
        </w:rPr>
        <w:t xml:space="preserve">Câu 20. </w:t>
      </w:r>
      <w:r w:rsidRPr="005314B6">
        <w:t xml:space="preserve">Một ống dây dài 20 cm, có 1200 vòng dây đặt trong không khí. Độ lớn cảm ứng từ bên trong ống dây là 75.10 3T. Cường độ dòng điện chạy </w:t>
      </w:r>
      <w:r w:rsidRPr="00282526">
        <w:t>trong</w:t>
      </w:r>
      <w:r w:rsidRPr="005314B6">
        <w:t xml:space="preserve"> ống dây là </w:t>
      </w:r>
    </w:p>
    <w:p w:rsidR="004706E9" w:rsidRDefault="004706E9" w:rsidP="004706E9">
      <w:pPr>
        <w:spacing w:line="240" w:lineRule="auto"/>
        <w:rPr>
          <w:b/>
        </w:rPr>
      </w:pPr>
      <w:r w:rsidRPr="00282526">
        <w:rPr>
          <w:b/>
        </w:rPr>
        <w:t xml:space="preserve">A. </w:t>
      </w:r>
      <w:r w:rsidRPr="005314B6">
        <w:t>5</w:t>
      </w:r>
      <w:r w:rsidRPr="00D15A60">
        <w:t xml:space="preserve"> A.</w:t>
      </w:r>
      <w:r w:rsidRPr="00282526">
        <w:rPr>
          <w:b/>
        </w:rPr>
        <w:t xml:space="preserve"> </w:t>
      </w:r>
      <w:r>
        <w:rPr>
          <w:b/>
        </w:rPr>
        <w:tab/>
      </w:r>
      <w:r w:rsidRPr="005314B6">
        <w:tab/>
      </w:r>
      <w:r>
        <w:tab/>
      </w:r>
      <w:r w:rsidRPr="00282526">
        <w:rPr>
          <w:b/>
        </w:rPr>
        <w:t xml:space="preserve">B. </w:t>
      </w:r>
      <w:r w:rsidRPr="005314B6">
        <w:t>9.9</w:t>
      </w:r>
      <w:r w:rsidRPr="00891FFB">
        <w:t>A</w:t>
      </w:r>
      <w:r w:rsidRPr="00282526">
        <w:rPr>
          <w:b/>
        </w:rPr>
        <w:t xml:space="preserve">. </w:t>
      </w:r>
      <w:r>
        <w:rPr>
          <w:b/>
        </w:rPr>
        <w:tab/>
      </w:r>
      <w:r>
        <w:rPr>
          <w:b/>
        </w:rPr>
        <w:tab/>
      </w:r>
      <w:r w:rsidRPr="005314B6">
        <w:tab/>
      </w:r>
      <w:r w:rsidRPr="00282526">
        <w:rPr>
          <w:b/>
        </w:rPr>
        <w:t xml:space="preserve">C. </w:t>
      </w:r>
      <w:r w:rsidRPr="005314B6">
        <w:t>15</w:t>
      </w:r>
      <w:r w:rsidRPr="00D15A60">
        <w:t xml:space="preserve"> A.</w:t>
      </w:r>
      <w:r w:rsidRPr="00282526">
        <w:rPr>
          <w:b/>
        </w:rPr>
        <w:t xml:space="preserve"> </w:t>
      </w:r>
      <w:r w:rsidRPr="005314B6">
        <w:tab/>
      </w:r>
      <w:r>
        <w:tab/>
      </w:r>
      <w:r>
        <w:tab/>
      </w:r>
      <w:r w:rsidRPr="00282526">
        <w:rPr>
          <w:b/>
        </w:rPr>
        <w:t xml:space="preserve">D. </w:t>
      </w:r>
      <w:r w:rsidRPr="005314B6">
        <w:t>20</w:t>
      </w:r>
      <w:r w:rsidRPr="00891FFB">
        <w:t>A</w:t>
      </w:r>
      <w:r w:rsidRPr="00282526">
        <w:rPr>
          <w:b/>
        </w:rPr>
        <w:t xml:space="preserve">. </w:t>
      </w:r>
    </w:p>
    <w:p w:rsidR="004706E9" w:rsidRPr="00D45E81"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20. Chọn đáp án B</w:t>
      </w:r>
    </w:p>
    <w:p w:rsidR="004706E9" w:rsidRPr="00D45E81"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706E9"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942D85">
        <w:rPr>
          <w:position w:val="-28"/>
        </w:rPr>
        <w:pict>
          <v:shape id="_x0000_i2530" type="#_x0000_t75" style="width:281.55pt;height:33.85pt">
            <v:imagedata r:id="rId2684" o:title=""/>
          </v:shape>
        </w:pict>
      </w:r>
      <w:r>
        <w:t xml:space="preserve"> </w:t>
      </w:r>
    </w:p>
    <w:p w:rsidR="004706E9" w:rsidRDefault="004706E9" w:rsidP="005D65FA">
      <w:pPr>
        <w:pStyle w:val="ListParagraph"/>
        <w:numPr>
          <w:ilvl w:val="0"/>
          <w:numId w:val="8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4706E9" w:rsidRDefault="004706E9" w:rsidP="004706E9">
      <w:pPr>
        <w:spacing w:line="240" w:lineRule="auto"/>
        <w:ind w:firstLine="0"/>
      </w:pPr>
      <w:r>
        <w:rPr>
          <w:b/>
        </w:rPr>
        <w:t xml:space="preserve">Câu 21. </w:t>
      </w:r>
      <w:r>
        <w:t>Hai ống dây dặt trong không khí có các thông số như sau:</w:t>
      </w:r>
    </w:p>
    <w:tbl>
      <w:tblPr>
        <w:tblStyle w:val="TableGrid"/>
        <w:tblW w:w="0" w:type="auto"/>
        <w:tblInd w:w="421" w:type="dxa"/>
        <w:tblLook w:val="04A0" w:firstRow="1" w:lastRow="0" w:firstColumn="1" w:lastColumn="0" w:noHBand="0" w:noVBand="1"/>
      </w:tblPr>
      <w:tblGrid>
        <w:gridCol w:w="2585"/>
        <w:gridCol w:w="2586"/>
        <w:gridCol w:w="2585"/>
        <w:gridCol w:w="2586"/>
      </w:tblGrid>
      <w:tr w:rsidR="004706E9" w:rsidTr="004F0911">
        <w:tc>
          <w:tcPr>
            <w:tcW w:w="2585" w:type="dxa"/>
          </w:tcPr>
          <w:p w:rsidR="004706E9" w:rsidRDefault="004706E9" w:rsidP="004F0911">
            <w:pPr>
              <w:ind w:firstLine="0"/>
            </w:pPr>
            <w:r>
              <w:t>Ống 1</w:t>
            </w:r>
          </w:p>
        </w:tc>
        <w:tc>
          <w:tcPr>
            <w:tcW w:w="2586" w:type="dxa"/>
          </w:tcPr>
          <w:p w:rsidR="004706E9" w:rsidRDefault="004706E9" w:rsidP="004F0911">
            <w:pPr>
              <w:ind w:firstLine="0"/>
            </w:pPr>
            <w:r>
              <w:t>5A</w:t>
            </w:r>
          </w:p>
        </w:tc>
        <w:tc>
          <w:tcPr>
            <w:tcW w:w="2585" w:type="dxa"/>
          </w:tcPr>
          <w:p w:rsidR="004706E9" w:rsidRDefault="004706E9" w:rsidP="004F0911">
            <w:pPr>
              <w:ind w:firstLine="0"/>
            </w:pPr>
            <w:r>
              <w:t>5000 vòng</w:t>
            </w:r>
          </w:p>
        </w:tc>
        <w:tc>
          <w:tcPr>
            <w:tcW w:w="2586" w:type="dxa"/>
          </w:tcPr>
          <w:p w:rsidR="004706E9" w:rsidRDefault="004706E9" w:rsidP="004F0911">
            <w:pPr>
              <w:ind w:firstLine="0"/>
            </w:pPr>
            <w:r>
              <w:t>Dài 2m</w:t>
            </w:r>
          </w:p>
        </w:tc>
      </w:tr>
      <w:tr w:rsidR="004706E9" w:rsidTr="004F0911">
        <w:tc>
          <w:tcPr>
            <w:tcW w:w="2585" w:type="dxa"/>
          </w:tcPr>
          <w:p w:rsidR="004706E9" w:rsidRDefault="004706E9" w:rsidP="004F0911">
            <w:pPr>
              <w:ind w:firstLine="0"/>
            </w:pPr>
            <w:r>
              <w:t>Ống 2</w:t>
            </w:r>
          </w:p>
        </w:tc>
        <w:tc>
          <w:tcPr>
            <w:tcW w:w="2586" w:type="dxa"/>
          </w:tcPr>
          <w:p w:rsidR="004706E9" w:rsidRDefault="004706E9" w:rsidP="004F0911">
            <w:pPr>
              <w:ind w:firstLine="0"/>
            </w:pPr>
            <w:r>
              <w:t>2A</w:t>
            </w:r>
          </w:p>
        </w:tc>
        <w:tc>
          <w:tcPr>
            <w:tcW w:w="2585" w:type="dxa"/>
          </w:tcPr>
          <w:p w:rsidR="004706E9" w:rsidRDefault="004706E9" w:rsidP="004F0911">
            <w:pPr>
              <w:ind w:firstLine="0"/>
            </w:pPr>
            <w:r>
              <w:t>10000 vòng</w:t>
            </w:r>
          </w:p>
        </w:tc>
        <w:tc>
          <w:tcPr>
            <w:tcW w:w="2586" w:type="dxa"/>
          </w:tcPr>
          <w:p w:rsidR="004706E9" w:rsidRDefault="004706E9" w:rsidP="004F0911">
            <w:pPr>
              <w:ind w:firstLine="0"/>
            </w:pPr>
            <w:r>
              <w:t>Dài 1,5m</w:t>
            </w:r>
          </w:p>
        </w:tc>
      </w:tr>
    </w:tbl>
    <w:p w:rsidR="004706E9" w:rsidRDefault="004706E9" w:rsidP="004706E9">
      <w:pPr>
        <w:spacing w:line="240" w:lineRule="auto"/>
      </w:pPr>
      <w:r>
        <w:t xml:space="preserve">Độ lớn cảm ứng từ trong các ống dây lần lượt là </w:t>
      </w:r>
      <w:r w:rsidRPr="00D15A60">
        <w:t xml:space="preserve">B1 </w:t>
      </w:r>
      <w:r>
        <w:t xml:space="preserve">và B2. Chọn phưong án đúng. </w:t>
      </w:r>
    </w:p>
    <w:p w:rsidR="004706E9" w:rsidRDefault="004706E9" w:rsidP="004706E9">
      <w:pPr>
        <w:spacing w:line="240" w:lineRule="auto"/>
      </w:pPr>
      <w:r w:rsidRPr="00282526">
        <w:rPr>
          <w:b/>
        </w:rPr>
        <w:t xml:space="preserve">A. </w:t>
      </w:r>
      <w:r>
        <w:t>B</w:t>
      </w:r>
      <w:r w:rsidRPr="00EA2E78">
        <w:rPr>
          <w:vertAlign w:val="subscript"/>
        </w:rPr>
        <w:t>1</w:t>
      </w:r>
      <w:r>
        <w:t xml:space="preserve"> + B</w:t>
      </w:r>
      <w:r w:rsidRPr="00EA2E78">
        <w:rPr>
          <w:vertAlign w:val="subscript"/>
        </w:rPr>
        <w:t>2</w:t>
      </w:r>
      <w:r>
        <w:t xml:space="preserve"> = 0,016 T.</w:t>
      </w:r>
      <w:r>
        <w:tab/>
      </w:r>
      <w:r w:rsidRPr="00282526">
        <w:rPr>
          <w:b/>
        </w:rPr>
        <w:t xml:space="preserve">B. </w:t>
      </w:r>
      <w:r>
        <w:t>B</w:t>
      </w:r>
      <w:r w:rsidRPr="00EA2E78">
        <w:rPr>
          <w:vertAlign w:val="subscript"/>
        </w:rPr>
        <w:t>1</w:t>
      </w:r>
      <w:r>
        <w:t>/B</w:t>
      </w:r>
      <w:r w:rsidRPr="00EA2E78">
        <w:rPr>
          <w:vertAlign w:val="subscript"/>
        </w:rPr>
        <w:t>2</w:t>
      </w:r>
      <w:r>
        <w:t xml:space="preserve"> = 0,98.</w:t>
      </w:r>
      <w:r>
        <w:tab/>
      </w:r>
      <w:r w:rsidRPr="00282526">
        <w:rPr>
          <w:b/>
        </w:rPr>
        <w:t xml:space="preserve">C. </w:t>
      </w:r>
      <w:r w:rsidRPr="00D15A60">
        <w:t>B</w:t>
      </w:r>
      <w:r w:rsidRPr="00EA2E78">
        <w:rPr>
          <w:vertAlign w:val="subscript"/>
        </w:rPr>
        <w:t>1</w:t>
      </w:r>
      <w:r w:rsidRPr="00D15A60">
        <w:t xml:space="preserve"> </w:t>
      </w:r>
      <w:r>
        <w:t>+ 3B</w:t>
      </w:r>
      <w:r w:rsidRPr="00EA2E78">
        <w:rPr>
          <w:vertAlign w:val="subscript"/>
        </w:rPr>
        <w:t>2</w:t>
      </w:r>
      <w:r>
        <w:t xml:space="preserve"> = 0,066 T.</w:t>
      </w:r>
      <w:r>
        <w:tab/>
      </w:r>
      <w:r w:rsidRPr="00282526">
        <w:rPr>
          <w:b/>
        </w:rPr>
        <w:t xml:space="preserve">D. </w:t>
      </w:r>
      <w:r>
        <w:t>B</w:t>
      </w:r>
      <w:r w:rsidRPr="00EA2E78">
        <w:rPr>
          <w:vertAlign w:val="subscript"/>
        </w:rPr>
        <w:t>2</w:t>
      </w:r>
      <w:r>
        <w:t>/B</w:t>
      </w:r>
      <w:r w:rsidRPr="00EA2E78">
        <w:rPr>
          <w:vertAlign w:val="subscript"/>
        </w:rPr>
        <w:t>1</w:t>
      </w:r>
      <w:r>
        <w:t xml:space="preserve"> = 0,98.</w:t>
      </w:r>
    </w:p>
    <w:p w:rsidR="004706E9" w:rsidRPr="00EA2E78"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21. Chọn đáp án C</w:t>
      </w:r>
    </w:p>
    <w:p w:rsidR="004706E9" w:rsidRPr="00EA2E78"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706E9"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942D85">
        <w:rPr>
          <w:position w:val="-62"/>
        </w:rPr>
        <w:pict>
          <v:shape id="_x0000_i2531" type="#_x0000_t75" style="width:275.1pt;height:68.25pt">
            <v:imagedata r:id="rId2685" o:title=""/>
          </v:shape>
        </w:pict>
      </w:r>
      <w:r>
        <w:t xml:space="preserve"> </w:t>
      </w:r>
    </w:p>
    <w:p w:rsidR="004706E9" w:rsidRDefault="004706E9" w:rsidP="005D65FA">
      <w:pPr>
        <w:pStyle w:val="ListParagraph"/>
        <w:numPr>
          <w:ilvl w:val="0"/>
          <w:numId w:val="8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4706E9" w:rsidRDefault="004706E9" w:rsidP="004706E9">
      <w:pPr>
        <w:spacing w:line="240" w:lineRule="auto"/>
        <w:ind w:firstLine="0"/>
      </w:pPr>
      <w:r>
        <w:rPr>
          <w:b/>
        </w:rPr>
        <w:t xml:space="preserve">Câu 22. </w:t>
      </w:r>
      <w:r>
        <w:t>Xác định số vòng dây có trên mỗi mét dọc theo chiều dài của ống dây dẫn hình trụ đặt trong không khí (không lõi sắt) để cảm ứng từ bên trong ống dây dẫn có độ lớn 8,2.10</w:t>
      </w:r>
      <w:r>
        <w:rPr>
          <w:vertAlign w:val="superscript"/>
        </w:rPr>
        <w:t>-3</w:t>
      </w:r>
      <w:r>
        <w:t>T khi dòng điện trong ống dây dẫn có cường độ 4,35A</w:t>
      </w:r>
    </w:p>
    <w:p w:rsidR="004706E9" w:rsidRDefault="004706E9" w:rsidP="004706E9">
      <w:pPr>
        <w:spacing w:line="240" w:lineRule="auto"/>
      </w:pPr>
      <w:r w:rsidRPr="00883EE1">
        <w:rPr>
          <w:b/>
        </w:rPr>
        <w:t>A.</w:t>
      </w:r>
      <w:r>
        <w:t xml:space="preserve"> 1500 vòng/m</w:t>
      </w:r>
      <w:r>
        <w:tab/>
      </w:r>
      <w:r>
        <w:tab/>
      </w:r>
      <w:r w:rsidRPr="00883EE1">
        <w:rPr>
          <w:b/>
        </w:rPr>
        <w:t>B.</w:t>
      </w:r>
      <w:r>
        <w:t xml:space="preserve"> 3000 vòng/m</w:t>
      </w:r>
      <w:r>
        <w:tab/>
      </w:r>
      <w:r>
        <w:tab/>
      </w:r>
      <w:r w:rsidRPr="00883EE1">
        <w:rPr>
          <w:b/>
        </w:rPr>
        <w:t>C.</w:t>
      </w:r>
      <w:r>
        <w:t xml:space="preserve"> 1800 vòng/m</w:t>
      </w:r>
      <w:r>
        <w:tab/>
      </w:r>
      <w:r>
        <w:tab/>
      </w:r>
      <w:r w:rsidRPr="00883EE1">
        <w:rPr>
          <w:b/>
        </w:rPr>
        <w:t>D.</w:t>
      </w:r>
      <w:r>
        <w:t xml:space="preserve"> 900 vòng/m</w:t>
      </w:r>
    </w:p>
    <w:p w:rsidR="004706E9" w:rsidRPr="00883EE1"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22. Chọn đáp án A</w:t>
      </w:r>
    </w:p>
    <w:p w:rsidR="004706E9" w:rsidRPr="00883EE1"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706E9"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942D85">
        <w:rPr>
          <w:position w:val="-10"/>
        </w:rPr>
        <w:pict>
          <v:shape id="_x0000_i2532" type="#_x0000_t75" style="width:263.8pt;height:18.25pt">
            <v:imagedata r:id="rId2686" o:title=""/>
          </v:shape>
        </w:pict>
      </w:r>
      <w:r>
        <w:t xml:space="preserve"> (vòng/m)</w:t>
      </w:r>
    </w:p>
    <w:p w:rsidR="004706E9" w:rsidRPr="00883EE1" w:rsidRDefault="004706E9" w:rsidP="005D65FA">
      <w:pPr>
        <w:pStyle w:val="ListParagraph"/>
        <w:numPr>
          <w:ilvl w:val="0"/>
          <w:numId w:val="8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4706E9" w:rsidRDefault="004706E9" w:rsidP="004706E9">
      <w:pPr>
        <w:spacing w:line="240" w:lineRule="auto"/>
        <w:ind w:firstLine="0"/>
      </w:pPr>
      <w:r>
        <w:rPr>
          <w:b/>
        </w:rPr>
        <w:t xml:space="preserve">Câu 23. </w:t>
      </w:r>
      <w:r>
        <w:t xml:space="preserve">Một dây dẫn đường kính tiết diện d = 0,5 mm được phủ một lớp </w:t>
      </w:r>
      <w:r w:rsidRPr="00FB1B22">
        <w:t xml:space="preserve">sơn </w:t>
      </w:r>
      <w:r>
        <w:t>cách điện mỏng và quấn một lóp thành một ống dây, các vòng dây quấn sát nhau. Cho dòng điện có cường độ I = 2 A chạy qua ống dây. Độ lớn cảm ứng từ tại một điểm trên trục trong ống dây là</w:t>
      </w:r>
    </w:p>
    <w:p w:rsidR="004706E9" w:rsidRDefault="004706E9" w:rsidP="004706E9">
      <w:pPr>
        <w:spacing w:line="240" w:lineRule="auto"/>
      </w:pPr>
      <w:r w:rsidRPr="00282526">
        <w:rPr>
          <w:b/>
        </w:rPr>
        <w:t xml:space="preserve">A. </w:t>
      </w:r>
      <w:r>
        <w:t>6,2.10</w:t>
      </w:r>
      <w:r>
        <w:rPr>
          <w:vertAlign w:val="superscript"/>
        </w:rPr>
        <w:t>-3</w:t>
      </w:r>
      <w:r>
        <w:t xml:space="preserve"> T.</w:t>
      </w:r>
      <w:r>
        <w:tab/>
      </w:r>
      <w:r>
        <w:tab/>
      </w:r>
      <w:r w:rsidRPr="00282526">
        <w:rPr>
          <w:b/>
        </w:rPr>
        <w:t xml:space="preserve">B. </w:t>
      </w:r>
      <w:r>
        <w:t>4.10</w:t>
      </w:r>
      <w:r>
        <w:rPr>
          <w:vertAlign w:val="superscript"/>
        </w:rPr>
        <w:t>-3</w:t>
      </w:r>
      <w:r>
        <w:t xml:space="preserve"> T.</w:t>
      </w:r>
      <w:r>
        <w:tab/>
      </w:r>
      <w:r>
        <w:tab/>
      </w:r>
      <w:r>
        <w:tab/>
      </w:r>
      <w:r w:rsidRPr="00282526">
        <w:rPr>
          <w:b/>
        </w:rPr>
        <w:t xml:space="preserve">C. </w:t>
      </w:r>
      <w:r>
        <w:t>5.10</w:t>
      </w:r>
      <w:r w:rsidRPr="007C4F3F">
        <w:rPr>
          <w:vertAlign w:val="superscript"/>
        </w:rPr>
        <w:t>−3</w:t>
      </w:r>
      <w:r>
        <w:t>T.</w:t>
      </w:r>
      <w:r>
        <w:tab/>
      </w:r>
      <w:r>
        <w:tab/>
      </w:r>
      <w:r>
        <w:tab/>
      </w:r>
      <w:r w:rsidRPr="00282526">
        <w:rPr>
          <w:b/>
        </w:rPr>
        <w:t xml:space="preserve">D. </w:t>
      </w:r>
      <w:r>
        <w:t>3.10</w:t>
      </w:r>
      <w:r>
        <w:rPr>
          <w:vertAlign w:val="superscript"/>
        </w:rPr>
        <w:t>-3</w:t>
      </w:r>
      <w:r>
        <w:t xml:space="preserve"> 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4706E9" w:rsidTr="004F0911">
        <w:tc>
          <w:tcPr>
            <w:tcW w:w="8647" w:type="dxa"/>
            <w:shd w:val="clear" w:color="auto" w:fill="auto"/>
          </w:tcPr>
          <w:p w:rsidR="004706E9" w:rsidRPr="00FE0BD0"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23. Chọn đáp án C</w:t>
            </w:r>
          </w:p>
          <w:p w:rsidR="004706E9" w:rsidRPr="00FE0BD0"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Vì các vòng dây quấn sát nhau nên số vòng dây trên ống dây: </w:t>
            </w:r>
            <w:r w:rsidR="00942D85">
              <w:rPr>
                <w:position w:val="-24"/>
                <w:szCs w:val="22"/>
              </w:rPr>
              <w:pict>
                <v:shape id="_x0000_i2533" type="#_x0000_t75" style="width:33.85pt;height:30.65pt">
                  <v:imagedata r:id="rId2687" o:title=""/>
                </v:shape>
              </w:pict>
            </w:r>
            <w:r>
              <w:t xml:space="preserve"> </w:t>
            </w:r>
          </w:p>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Tính </w:t>
            </w:r>
            <w:r w:rsidR="00942D85">
              <w:rPr>
                <w:position w:val="-24"/>
                <w:szCs w:val="22"/>
              </w:rPr>
              <w:pict>
                <v:shape id="_x0000_i2534" type="#_x0000_t75" style="width:2in;height:30.65pt">
                  <v:imagedata r:id="rId2688" o:title=""/>
                </v:shape>
              </w:pict>
            </w:r>
            <w:r>
              <w:t xml:space="preserve"> </w:t>
            </w:r>
          </w:p>
          <w:p w:rsidR="004706E9" w:rsidRDefault="00942D85"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rPr>
                <w:position w:val="-28"/>
                <w:szCs w:val="22"/>
              </w:rPr>
              <w:pict>
                <v:shape id="_x0000_i2535" type="#_x0000_t75" style="width:185.9pt;height:33.85pt">
                  <v:imagedata r:id="rId2689" o:title=""/>
                </v:shape>
              </w:pict>
            </w:r>
            <w:r w:rsidR="004706E9">
              <w:t xml:space="preserve"> </w:t>
            </w:r>
          </w:p>
          <w:p w:rsidR="004706E9" w:rsidRPr="00FE0BD0" w:rsidRDefault="004706E9" w:rsidP="005D65FA">
            <w:pPr>
              <w:pStyle w:val="ListParagraph"/>
              <w:numPr>
                <w:ilvl w:val="0"/>
                <w:numId w:val="87"/>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C</w:t>
            </w:r>
          </w:p>
        </w:tc>
        <w:tc>
          <w:tcPr>
            <w:tcW w:w="2116" w:type="dxa"/>
            <w:shd w:val="clear" w:color="auto" w:fill="auto"/>
          </w:tcPr>
          <w:p w:rsidR="004706E9" w:rsidRDefault="00942D8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pict>
                <v:shape id="_x0000_i2536" type="#_x0000_t75" style="width:90.8pt;height:53.75pt">
                  <v:imagedata r:id="rId2690" o:title=""/>
                </v:shape>
              </w:pict>
            </w:r>
          </w:p>
        </w:tc>
      </w:tr>
    </w:tbl>
    <w:p w:rsidR="004706E9" w:rsidRDefault="004706E9" w:rsidP="004706E9">
      <w:pPr>
        <w:spacing w:line="240" w:lineRule="auto"/>
        <w:ind w:firstLine="0"/>
      </w:pPr>
      <w:r>
        <w:rPr>
          <w:b/>
        </w:rPr>
        <w:t xml:space="preserve">Câu 24. </w:t>
      </w:r>
      <w:r>
        <w:t xml:space="preserve">Dùng loại dây đồng đường kính 0,5 mm có phủ lớp </w:t>
      </w:r>
      <w:r w:rsidRPr="00FB1B22">
        <w:t xml:space="preserve">sơn </w:t>
      </w:r>
      <w:r>
        <w:t xml:space="preserve">cách điện mỏng để quấn thành một ống dây dài. Ống dây có năm lớp nối tiếp với nhau sao cho dòng điện trong tất cả các vòng dây của các lớp đều cùng chiều. Các vòng dây của mỗi lớp được quấn sít nhau. Hỏi khi cho dòng điện cường độ I = 0,15 A vào ống dây thì cảm ứng từ bên </w:t>
      </w:r>
      <w:r w:rsidRPr="00282526">
        <w:t>trong</w:t>
      </w:r>
      <w:r>
        <w:t xml:space="preserve"> ống dây bằng bao nhiêu?</w:t>
      </w:r>
    </w:p>
    <w:p w:rsidR="004706E9" w:rsidRDefault="004706E9" w:rsidP="004706E9">
      <w:pPr>
        <w:spacing w:line="240" w:lineRule="auto"/>
      </w:pPr>
      <w:r w:rsidRPr="00282526">
        <w:rPr>
          <w:b/>
        </w:rPr>
        <w:t xml:space="preserve">A. </w:t>
      </w:r>
      <w:r>
        <w:t>1,88.10</w:t>
      </w:r>
      <w:r w:rsidRPr="007C4F3F">
        <w:rPr>
          <w:vertAlign w:val="superscript"/>
        </w:rPr>
        <w:t>−3</w:t>
      </w:r>
      <w:r>
        <w:t xml:space="preserve"> T. </w:t>
      </w:r>
      <w:r>
        <w:tab/>
      </w:r>
      <w:r>
        <w:tab/>
      </w:r>
      <w:r w:rsidRPr="00282526">
        <w:rPr>
          <w:b/>
        </w:rPr>
        <w:t xml:space="preserve">B. </w:t>
      </w:r>
      <w:r>
        <w:t>1,44.10</w:t>
      </w:r>
      <w:r>
        <w:rPr>
          <w:vertAlign w:val="superscript"/>
        </w:rPr>
        <w:t>-3</w:t>
      </w:r>
      <w:r>
        <w:t xml:space="preserve"> T. </w:t>
      </w:r>
      <w:r>
        <w:tab/>
      </w:r>
      <w:r>
        <w:tab/>
      </w:r>
      <w:r w:rsidRPr="00282526">
        <w:rPr>
          <w:b/>
        </w:rPr>
        <w:t xml:space="preserve">C. </w:t>
      </w:r>
      <w:r>
        <w:t>5.10</w:t>
      </w:r>
      <w:r>
        <w:rPr>
          <w:vertAlign w:val="superscript"/>
        </w:rPr>
        <w:t>-3</w:t>
      </w:r>
      <w:r>
        <w:t>T.</w:t>
      </w:r>
      <w:r>
        <w:tab/>
      </w:r>
      <w:r>
        <w:tab/>
      </w:r>
      <w:r>
        <w:tab/>
      </w:r>
      <w:r w:rsidRPr="00282526">
        <w:rPr>
          <w:b/>
        </w:rPr>
        <w:t xml:space="preserve">D. </w:t>
      </w:r>
      <w:r>
        <w:t>2,13.10</w:t>
      </w:r>
      <w:r>
        <w:rPr>
          <w:vertAlign w:val="superscript"/>
        </w:rPr>
        <w:t>-3</w:t>
      </w:r>
      <w:r>
        <w:t xml:space="preserve"> 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4706E9" w:rsidTr="004F0911">
        <w:tc>
          <w:tcPr>
            <w:tcW w:w="8647" w:type="dxa"/>
            <w:shd w:val="clear" w:color="auto" w:fill="auto"/>
          </w:tcPr>
          <w:p w:rsidR="004706E9" w:rsidRPr="00FE0BD0"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24. Chọn đáp án A</w:t>
            </w:r>
          </w:p>
          <w:p w:rsidR="004706E9" w:rsidRPr="00FE0BD0"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Vì các vòng dây quấn sát nhau nên số vòng dây trên ống dây: </w:t>
            </w:r>
            <w:r w:rsidR="00942D85">
              <w:rPr>
                <w:position w:val="-24"/>
                <w:szCs w:val="22"/>
              </w:rPr>
              <w:pict>
                <v:shape id="_x0000_i2537" type="#_x0000_t75" style="width:41.35pt;height:30.65pt">
                  <v:imagedata r:id="rId2691" o:title=""/>
                </v:shape>
              </w:pict>
            </w:r>
            <w:r>
              <w:t xml:space="preserve"> </w:t>
            </w:r>
          </w:p>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Tính </w:t>
            </w:r>
            <w:r w:rsidR="00942D85">
              <w:rPr>
                <w:position w:val="-24"/>
                <w:szCs w:val="22"/>
              </w:rPr>
              <w:pict>
                <v:shape id="_x0000_i2538" type="#_x0000_t75" style="width:2in;height:30.65pt">
                  <v:imagedata r:id="rId2692" o:title=""/>
                </v:shape>
              </w:pict>
            </w:r>
            <w:r>
              <w:t xml:space="preserve"> </w:t>
            </w:r>
          </w:p>
          <w:p w:rsidR="004706E9" w:rsidRDefault="00942D85"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rPr>
                <w:position w:val="-28"/>
                <w:szCs w:val="22"/>
              </w:rPr>
              <w:pict>
                <v:shape id="_x0000_i2539" type="#_x0000_t75" style="width:201.5pt;height:33.85pt">
                  <v:imagedata r:id="rId2693" o:title=""/>
                </v:shape>
              </w:pict>
            </w:r>
            <w:r w:rsidR="004706E9">
              <w:t xml:space="preserve"> </w:t>
            </w:r>
          </w:p>
          <w:p w:rsidR="004706E9" w:rsidRPr="00FE0BD0" w:rsidRDefault="004706E9" w:rsidP="005D65FA">
            <w:pPr>
              <w:pStyle w:val="ListParagraph"/>
              <w:numPr>
                <w:ilvl w:val="0"/>
                <w:numId w:val="87"/>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A</w:t>
            </w:r>
          </w:p>
        </w:tc>
        <w:tc>
          <w:tcPr>
            <w:tcW w:w="2116" w:type="dxa"/>
            <w:shd w:val="clear" w:color="auto" w:fill="auto"/>
          </w:tcPr>
          <w:p w:rsidR="004706E9" w:rsidRDefault="00942D8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pict>
                <v:shape id="_x0000_i2540" type="#_x0000_t75" style="width:90.8pt;height:53.75pt">
                  <v:imagedata r:id="rId2690" o:title=""/>
                </v:shape>
              </w:pict>
            </w:r>
          </w:p>
        </w:tc>
      </w:tr>
    </w:tbl>
    <w:p w:rsidR="004706E9" w:rsidRDefault="004706E9" w:rsidP="004706E9">
      <w:pPr>
        <w:spacing w:line="240" w:lineRule="auto"/>
        <w:ind w:firstLine="0"/>
      </w:pPr>
      <w:r>
        <w:rPr>
          <w:b/>
        </w:rPr>
        <w:t xml:space="preserve">Câu 25. </w:t>
      </w:r>
      <w:r>
        <w:t xml:space="preserve">Dùng loại dây đồng đường kính 0,5 mm có phủ lớp </w:t>
      </w:r>
      <w:r w:rsidRPr="00FB1B22">
        <w:t xml:space="preserve">sơn </w:t>
      </w:r>
      <w:r>
        <w:t>cách điện mỏng dài s = 314cm, quấn vừa đủ một lớp quanh một hình trụ dài L = 50cm, có đường kính D = 4cm để làm một ống dây. Ống dây đặt trong không khí và các vòng dây được quấn sát nhau. Nếu cho dòng điện cường độ I = 0,4A chạy qua ống dây thì cảm ứng từ bên trong ống dây là</w:t>
      </w:r>
    </w:p>
    <w:p w:rsidR="004706E9" w:rsidRDefault="004706E9" w:rsidP="004706E9">
      <w:pPr>
        <w:spacing w:line="240" w:lineRule="auto"/>
      </w:pPr>
      <w:r w:rsidRPr="00282526">
        <w:rPr>
          <w:b/>
        </w:rPr>
        <w:t xml:space="preserve">A. </w:t>
      </w:r>
      <w:r>
        <w:t>1,88.10</w:t>
      </w:r>
      <w:r w:rsidRPr="007C4F3F">
        <w:rPr>
          <w:vertAlign w:val="superscript"/>
        </w:rPr>
        <w:t>−</w:t>
      </w:r>
      <w:r>
        <w:rPr>
          <w:vertAlign w:val="superscript"/>
        </w:rPr>
        <w:t>5</w:t>
      </w:r>
      <w:r>
        <w:t xml:space="preserve"> T. </w:t>
      </w:r>
      <w:r>
        <w:tab/>
      </w:r>
      <w:r>
        <w:tab/>
      </w:r>
      <w:r w:rsidRPr="00282526">
        <w:rPr>
          <w:b/>
        </w:rPr>
        <w:t xml:space="preserve">B. </w:t>
      </w:r>
      <w:r>
        <w:t>1,44.10</w:t>
      </w:r>
      <w:r>
        <w:rPr>
          <w:vertAlign w:val="superscript"/>
        </w:rPr>
        <w:t>-5</w:t>
      </w:r>
      <w:r>
        <w:t xml:space="preserve"> T. </w:t>
      </w:r>
      <w:r>
        <w:tab/>
      </w:r>
      <w:r>
        <w:tab/>
      </w:r>
      <w:r w:rsidRPr="00282526">
        <w:rPr>
          <w:b/>
        </w:rPr>
        <w:t xml:space="preserve">C. </w:t>
      </w:r>
      <w:r>
        <w:t>5.10</w:t>
      </w:r>
      <w:r>
        <w:rPr>
          <w:vertAlign w:val="superscript"/>
        </w:rPr>
        <w:t>-5</w:t>
      </w:r>
      <w:r>
        <w:t>T.</w:t>
      </w:r>
      <w:r>
        <w:tab/>
      </w:r>
      <w:r>
        <w:tab/>
      </w:r>
      <w:r>
        <w:tab/>
      </w:r>
      <w:r w:rsidRPr="00282526">
        <w:rPr>
          <w:b/>
        </w:rPr>
        <w:t xml:space="preserve">D. </w:t>
      </w:r>
      <w:r>
        <w:t>2,13.10</w:t>
      </w:r>
      <w:r>
        <w:rPr>
          <w:vertAlign w:val="superscript"/>
        </w:rPr>
        <w:t>-5</w:t>
      </w:r>
      <w:r>
        <w:t xml:space="preserve"> 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4706E9" w:rsidTr="004F0911">
        <w:tc>
          <w:tcPr>
            <w:tcW w:w="8647" w:type="dxa"/>
            <w:shd w:val="clear" w:color="auto" w:fill="auto"/>
          </w:tcPr>
          <w:p w:rsidR="004706E9" w:rsidRPr="00FE0BD0"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25. Chọn đáp án A</w:t>
            </w:r>
          </w:p>
          <w:p w:rsidR="004706E9" w:rsidRPr="00FE0BD0"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Vì các vòng dây quấn sát nhau và chiều dài mỗi vòng dây πD nên số vòng dây quấn trên ống dây là </w:t>
            </w:r>
            <w:r w:rsidR="00942D85">
              <w:rPr>
                <w:position w:val="-24"/>
                <w:szCs w:val="22"/>
              </w:rPr>
              <w:pict>
                <v:shape id="_x0000_i2541" type="#_x0000_t75" style="width:41.9pt;height:30.65pt">
                  <v:imagedata r:id="rId2694" o:title=""/>
                </v:shape>
              </w:pict>
            </w:r>
          </w:p>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Cảm ứng từ bên trong ống dây: </w:t>
            </w:r>
            <w:r w:rsidR="00942D85">
              <w:rPr>
                <w:position w:val="-24"/>
                <w:szCs w:val="22"/>
              </w:rPr>
              <w:pict>
                <v:shape id="_x0000_i2542" type="#_x0000_t75" style="width:159.6pt;height:30.65pt">
                  <v:imagedata r:id="rId2695" o:title=""/>
                </v:shape>
              </w:pict>
            </w:r>
            <w:r>
              <w:t xml:space="preserve"> </w:t>
            </w:r>
          </w:p>
          <w:p w:rsidR="004706E9" w:rsidRDefault="00942D85"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rPr>
                <w:position w:val="-28"/>
                <w:szCs w:val="22"/>
              </w:rPr>
              <w:pict>
                <v:shape id="_x0000_i2543" type="#_x0000_t75" style="width:3in;height:33.85pt">
                  <v:imagedata r:id="rId2696" o:title=""/>
                </v:shape>
              </w:pict>
            </w:r>
            <w:r w:rsidR="004706E9">
              <w:t xml:space="preserve"> </w:t>
            </w:r>
          </w:p>
          <w:p w:rsidR="004706E9" w:rsidRPr="00FE0BD0" w:rsidRDefault="004706E9" w:rsidP="005D65FA">
            <w:pPr>
              <w:pStyle w:val="ListParagraph"/>
              <w:numPr>
                <w:ilvl w:val="0"/>
                <w:numId w:val="87"/>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A</w:t>
            </w:r>
          </w:p>
        </w:tc>
        <w:tc>
          <w:tcPr>
            <w:tcW w:w="2116" w:type="dxa"/>
            <w:shd w:val="clear" w:color="auto" w:fill="auto"/>
          </w:tcPr>
          <w:p w:rsidR="004706E9" w:rsidRDefault="00942D85" w:rsidP="004F0911">
            <w:pPr>
              <w:ind w:firstLine="0"/>
            </w:pPr>
            <w:r>
              <w:rPr>
                <w:szCs w:val="22"/>
              </w:rPr>
              <w:pict>
                <v:shape id="_x0000_i2544" type="#_x0000_t75" style="width:90.8pt;height:53.75pt">
                  <v:imagedata r:id="rId2690" o:title=""/>
                </v:shape>
              </w:pict>
            </w:r>
          </w:p>
        </w:tc>
      </w:tr>
    </w:tbl>
    <w:p w:rsidR="004706E9" w:rsidRPr="00774B31" w:rsidRDefault="004706E9" w:rsidP="004706E9">
      <w:pPr>
        <w:spacing w:line="240" w:lineRule="auto"/>
        <w:ind w:firstLine="0"/>
      </w:pPr>
      <w:r>
        <w:rPr>
          <w:b/>
        </w:rPr>
        <w:t xml:space="preserve">Câu 26. </w:t>
      </w:r>
      <w:r>
        <w:t>Dùng một dây đồng dài 60m, có điện trở suất 1,76.10</w:t>
      </w:r>
      <w:r>
        <w:rPr>
          <w:vertAlign w:val="superscript"/>
        </w:rPr>
        <w:t>-8</w:t>
      </w:r>
      <w:r>
        <w:t xml:space="preserve">Ωm, có đường kính 1,2mm để quấn (một lớp) thành một ống dây dài. Dây có phủ một lớp sơn cách điện mỏng. Các vòng dây được quấn sát nhau. Khi cho dòng điện qua ống dây người ta đo được cảm ứng từ trong ống dây là 0,004T. Hiệu điện thế đặt vào hai đầu ống dây </w:t>
      </w:r>
      <w:r>
        <w:rPr>
          <w:b/>
        </w:rPr>
        <w:t xml:space="preserve">gần giá trị nào nhất </w:t>
      </w:r>
      <w:r>
        <w:t>sau đây?</w:t>
      </w:r>
    </w:p>
    <w:p w:rsidR="004706E9" w:rsidRDefault="004706E9" w:rsidP="004706E9">
      <w:pPr>
        <w:spacing w:line="240" w:lineRule="auto"/>
      </w:pPr>
      <w:r w:rsidRPr="00282526">
        <w:rPr>
          <w:b/>
        </w:rPr>
        <w:t xml:space="preserve">A. </w:t>
      </w:r>
      <w:r>
        <w:t xml:space="preserve">5,9V. </w:t>
      </w:r>
      <w:r>
        <w:tab/>
      </w:r>
      <w:r>
        <w:tab/>
      </w:r>
      <w:r>
        <w:tab/>
      </w:r>
      <w:r w:rsidRPr="00282526">
        <w:rPr>
          <w:b/>
        </w:rPr>
        <w:t xml:space="preserve">B. </w:t>
      </w:r>
      <w:r>
        <w:t xml:space="preserve">4,2V. </w:t>
      </w:r>
      <w:r>
        <w:tab/>
      </w:r>
      <w:r>
        <w:tab/>
      </w:r>
      <w:r w:rsidRPr="00282526">
        <w:rPr>
          <w:b/>
        </w:rPr>
        <w:t xml:space="preserve">C. </w:t>
      </w:r>
      <w:r>
        <w:t>3,9V.</w:t>
      </w:r>
      <w:r>
        <w:tab/>
      </w:r>
      <w:r>
        <w:tab/>
      </w:r>
      <w:r>
        <w:tab/>
      </w:r>
      <w:r w:rsidRPr="00282526">
        <w:rPr>
          <w:b/>
        </w:rPr>
        <w:t xml:space="preserve">D. </w:t>
      </w:r>
      <w:r>
        <w:t>3,5V.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4706E9" w:rsidTr="004F0911">
        <w:tc>
          <w:tcPr>
            <w:tcW w:w="8647" w:type="dxa"/>
            <w:shd w:val="clear" w:color="auto" w:fill="auto"/>
          </w:tcPr>
          <w:p w:rsidR="004706E9" w:rsidRPr="00FE0BD0"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26. Chọn đáp án A</w:t>
            </w:r>
          </w:p>
          <w:p w:rsidR="004706E9" w:rsidRPr="00FE0BD0"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4706E9"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Vì các vồng dây quấn sát nhau nên số vòng dây trên ống dây: </w:t>
            </w:r>
            <w:r w:rsidR="00942D85">
              <w:rPr>
                <w:position w:val="-24"/>
                <w:szCs w:val="22"/>
              </w:rPr>
              <w:pict>
                <v:shape id="_x0000_i2545" type="#_x0000_t75" style="width:33.85pt;height:30.65pt">
                  <v:imagedata r:id="rId2697" o:title=""/>
                </v:shape>
              </w:pict>
            </w:r>
            <w:r>
              <w:t xml:space="preserve"> N=f</w:t>
            </w:r>
          </w:p>
          <w:p w:rsidR="004706E9" w:rsidRPr="00F77EF3" w:rsidRDefault="004706E9"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00942D85">
              <w:rPr>
                <w:position w:val="-24"/>
                <w:szCs w:val="22"/>
              </w:rPr>
              <w:pict>
                <v:shape id="_x0000_i2546" type="#_x0000_t75" style="width:2in;height:30.65pt">
                  <v:imagedata r:id="rId2698" o:title=""/>
                </v:shape>
              </w:pict>
            </w:r>
            <w:r>
              <w:t xml:space="preserve"> </w:t>
            </w:r>
            <w:r w:rsidR="00942D85">
              <w:rPr>
                <w:position w:val="-28"/>
                <w:szCs w:val="22"/>
              </w:rPr>
              <w:pict>
                <v:shape id="_x0000_i2547" type="#_x0000_t75" style="width:207.4pt;height:33.85pt">
                  <v:imagedata r:id="rId2699" o:title=""/>
                </v:shape>
              </w:pict>
            </w:r>
            <w:r>
              <w:t xml:space="preserve"> </w:t>
            </w:r>
          </w:p>
        </w:tc>
        <w:tc>
          <w:tcPr>
            <w:tcW w:w="2116" w:type="dxa"/>
            <w:shd w:val="clear" w:color="auto" w:fill="auto"/>
          </w:tcPr>
          <w:p w:rsidR="004706E9" w:rsidRDefault="00942D8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pict>
                <v:shape id="_x0000_i2548" type="#_x0000_t75" style="width:90.8pt;height:53.75pt">
                  <v:imagedata r:id="rId2690" o:title=""/>
                </v:shape>
              </w:pict>
            </w:r>
          </w:p>
        </w:tc>
      </w:tr>
    </w:tbl>
    <w:p w:rsidR="004706E9" w:rsidRDefault="004706E9" w:rsidP="004706E9">
      <w:pPr>
        <w:spacing w:line="240" w:lineRule="auto"/>
      </w:pPr>
      <w:r>
        <w:rPr>
          <w:b/>
        </w:rPr>
        <w:t xml:space="preserve">+ </w:t>
      </w:r>
      <w:r>
        <w:t xml:space="preserve">Điện trở: </w:t>
      </w:r>
      <w:r w:rsidR="00942D85">
        <w:rPr>
          <w:position w:val="-42"/>
        </w:rPr>
        <w:pict>
          <v:shape id="_x0000_i2549" type="#_x0000_t75" style="width:304.1pt;height:41.35pt">
            <v:imagedata r:id="rId2700" o:title=""/>
          </v:shape>
        </w:pict>
      </w:r>
      <w:r>
        <w:t xml:space="preserve"> R=</w:t>
      </w:r>
    </w:p>
    <w:p w:rsidR="004706E9" w:rsidRDefault="00942D85" w:rsidP="004706E9">
      <w:pPr>
        <w:spacing w:line="240" w:lineRule="auto"/>
      </w:pPr>
      <w:r>
        <w:rPr>
          <w:position w:val="-14"/>
        </w:rPr>
        <w:pict>
          <v:shape id="_x0000_i2550" type="#_x0000_t75" style="width:105.85pt;height:20.4pt">
            <v:imagedata r:id="rId2701" o:title=""/>
          </v:shape>
        </w:pict>
      </w:r>
      <w:r w:rsidR="004706E9">
        <w:t xml:space="preserve"> k</w:t>
      </w:r>
    </w:p>
    <w:p w:rsidR="004706E9" w:rsidRPr="00F77EF3" w:rsidRDefault="004706E9" w:rsidP="005D65FA">
      <w:pPr>
        <w:pStyle w:val="ListParagraph"/>
        <w:numPr>
          <w:ilvl w:val="0"/>
          <w:numId w:val="88"/>
        </w:numPr>
        <w:spacing w:line="240" w:lineRule="auto"/>
      </w:pPr>
      <w:r>
        <w:rPr>
          <w:b/>
        </w:rPr>
        <w:t>Chọn đáp án D</w:t>
      </w:r>
    </w:p>
    <w:p w:rsidR="004706E9" w:rsidRDefault="004706E9" w:rsidP="004706E9">
      <w:pPr>
        <w:spacing w:line="240" w:lineRule="auto"/>
        <w:ind w:firstLine="0"/>
      </w:pPr>
      <w:r>
        <w:rPr>
          <w:b/>
        </w:rPr>
        <w:t xml:space="preserve">Câu 27. </w:t>
      </w:r>
      <w:r>
        <w:t>Dùng một dây đồng đường kính d = 0,8 mm có phủ lớp sơn cách điện mỏng, quấn vừa đủ một lớp quanh một hình trụ có đường kính D = 4 cm để làm một ống dây. Khi nối hai dây đồng với nguồn điện có hiệu điện thế U = 3,3 V thì cảm ứng từ bên trong ống dây bằng 5π.10</w:t>
      </w:r>
      <w:r>
        <w:rPr>
          <w:vertAlign w:val="superscript"/>
        </w:rPr>
        <w:softHyphen/>
        <w:t>-4</w:t>
      </w:r>
      <w:r>
        <w:t xml:space="preserve"> T. Cho biết điện trở suất của đồng là</w:t>
      </w:r>
      <w:r w:rsidRPr="00282526">
        <w:t xml:space="preserve"> P </w:t>
      </w:r>
      <w:r>
        <w:t>= 1,76.10</w:t>
      </w:r>
      <w:r w:rsidRPr="00A83552">
        <w:rPr>
          <w:vertAlign w:val="superscript"/>
        </w:rPr>
        <w:t>-8</w:t>
      </w:r>
      <w:r>
        <w:t xml:space="preserve"> Ωm. Các vòng dây được quấn sát nhau. Chiều dài của ống dây L là</w:t>
      </w:r>
    </w:p>
    <w:p w:rsidR="004706E9" w:rsidRDefault="004706E9" w:rsidP="004706E9">
      <w:pPr>
        <w:spacing w:line="240" w:lineRule="auto"/>
      </w:pPr>
      <w:r w:rsidRPr="00282526">
        <w:rPr>
          <w:b/>
        </w:rPr>
        <w:t xml:space="preserve">A. </w:t>
      </w:r>
      <w:r>
        <w:t>0,6 m.</w:t>
      </w:r>
      <w:r>
        <w:tab/>
      </w:r>
      <w:r>
        <w:tab/>
      </w:r>
      <w:r>
        <w:tab/>
      </w:r>
      <w:r w:rsidRPr="00282526">
        <w:rPr>
          <w:b/>
        </w:rPr>
        <w:t xml:space="preserve">B. </w:t>
      </w:r>
      <w:r>
        <w:t>0,5 m.</w:t>
      </w:r>
      <w:r>
        <w:tab/>
      </w:r>
      <w:r>
        <w:tab/>
      </w:r>
      <w:r>
        <w:tab/>
      </w:r>
      <w:r w:rsidRPr="00282526">
        <w:rPr>
          <w:b/>
        </w:rPr>
        <w:t xml:space="preserve">C. </w:t>
      </w:r>
      <w:r>
        <w:t>0,4 m.</w:t>
      </w:r>
      <w:r>
        <w:tab/>
      </w:r>
      <w:r>
        <w:tab/>
      </w:r>
      <w:r>
        <w:tab/>
      </w:r>
      <w:r>
        <w:tab/>
      </w:r>
      <w:r w:rsidRPr="00282526">
        <w:rPr>
          <w:b/>
        </w:rPr>
        <w:t xml:space="preserve">D. </w:t>
      </w:r>
      <w:r>
        <w:t>0,2 m</w:t>
      </w:r>
    </w:p>
    <w:p w:rsidR="004706E9" w:rsidRPr="00EC4003"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27. Chọn đáp án A</w:t>
      </w:r>
    </w:p>
    <w:p w:rsidR="004706E9" w:rsidRPr="00EC4003"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706E9"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Vì các vòng dây được quấn sát nhau và chiều dài mỗi vòng là </w:t>
      </w:r>
      <w:r w:rsidR="00942D85">
        <w:rPr>
          <w:position w:val="-6"/>
        </w:rPr>
        <w:pict>
          <v:shape id="_x0000_i2551" type="#_x0000_t75" style="width:18.8pt;height:12.35pt">
            <v:imagedata r:id="rId2702" o:title=""/>
          </v:shape>
        </w:pict>
      </w:r>
      <w:r>
        <w:t xml:space="preserve"> nên số vòng dây quấn trên ống dây là </w:t>
      </w:r>
      <w:r w:rsidR="00942D85">
        <w:rPr>
          <w:position w:val="-24"/>
        </w:rPr>
        <w:pict>
          <v:shape id="_x0000_i2552" type="#_x0000_t75" style="width:63.4pt;height:30.65pt">
            <v:imagedata r:id="rId2703" o:title=""/>
          </v:shape>
        </w:pict>
      </w:r>
      <w:r>
        <w:t xml:space="preserve"> </w:t>
      </w:r>
    </w:p>
    <w:p w:rsidR="004706E9"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942D85">
        <w:rPr>
          <w:position w:val="-28"/>
        </w:rPr>
        <w:pict>
          <v:shape id="_x0000_i2553" type="#_x0000_t75" style="width:293.35pt;height:33.85pt">
            <v:imagedata r:id="rId2704" o:title=""/>
          </v:shape>
        </w:pict>
      </w:r>
      <w:r>
        <w:t xml:space="preserve"> </w:t>
      </w:r>
    </w:p>
    <w:p w:rsidR="004706E9"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942D85">
        <w:rPr>
          <w:position w:val="-64"/>
        </w:rPr>
        <w:pict>
          <v:shape id="_x0000_i2554" type="#_x0000_t75" style="width:318.1pt;height:71.45pt">
            <v:imagedata r:id="rId2705" o:title=""/>
          </v:shape>
        </w:pict>
      </w:r>
      <w:r>
        <w:t xml:space="preserve"> w</w:t>
      </w:r>
    </w:p>
    <w:p w:rsidR="004706E9" w:rsidRDefault="004706E9" w:rsidP="005D65FA">
      <w:pPr>
        <w:pStyle w:val="ListParagraph"/>
        <w:numPr>
          <w:ilvl w:val="0"/>
          <w:numId w:val="8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4706E9" w:rsidTr="004F0911">
        <w:tc>
          <w:tcPr>
            <w:tcW w:w="8222" w:type="dxa"/>
            <w:shd w:val="clear" w:color="auto" w:fill="auto"/>
          </w:tcPr>
          <w:p w:rsidR="004706E9" w:rsidRPr="007B65CA" w:rsidRDefault="004706E9" w:rsidP="004F0911">
            <w:pPr>
              <w:ind w:firstLine="0"/>
            </w:pPr>
            <w:r>
              <w:rPr>
                <w:b/>
              </w:rPr>
              <w:t>Câu 28. (Đề tham khảo BGDĐT – 2018)</w:t>
            </w:r>
            <w:r>
              <w:t xml:space="preserve"> Cho mạch điện có sơ đồ như hình bên: L là một ống dây dẫn hình trụ dài 10cm, gồm 1000 vòng dây, quấn một lớp sít nhau, không có lõi, được đặt trong không khí, điện trở R, nguồn điện có </w:t>
            </w:r>
            <w:r w:rsidR="00942D85">
              <w:rPr>
                <w:position w:val="-10"/>
                <w:szCs w:val="22"/>
              </w:rPr>
              <w:pict>
                <v:shape id="_x0000_i2555" type="#_x0000_t75" style="width:36pt;height:17.2pt">
                  <v:imagedata r:id="rId2706" o:title=""/>
                </v:shape>
              </w:pict>
            </w:r>
            <w:r>
              <w:t xml:space="preserve"> và r = 1Ω. Biết đường kính của mỗi vòng dây rất nhỏ so với chiều dài của ống dây. Bỏ qua điện trở của ống dây và dây nối. Khi có dòng điện trong mạch ổn định thì cảm ứng từ trong ống dây có độ lớn là 2,51.10</w:t>
            </w:r>
            <w:r>
              <w:rPr>
                <w:vertAlign w:val="superscript"/>
              </w:rPr>
              <w:t>-2</w:t>
            </w:r>
            <w:r>
              <w:t>T. Giá trị của R là</w:t>
            </w:r>
          </w:p>
        </w:tc>
        <w:tc>
          <w:tcPr>
            <w:tcW w:w="2541" w:type="dxa"/>
            <w:shd w:val="clear" w:color="auto" w:fill="auto"/>
          </w:tcPr>
          <w:p w:rsidR="004706E9" w:rsidRDefault="00942D85" w:rsidP="004F0911">
            <w:pPr>
              <w:ind w:firstLine="0"/>
            </w:pPr>
            <w:r>
              <w:rPr>
                <w:szCs w:val="22"/>
              </w:rPr>
              <w:pict>
                <v:shape id="_x0000_i2556" type="#_x0000_t75" style="width:102.1pt;height:81.65pt">
                  <v:imagedata r:id="rId2707" o:title=""/>
                </v:shape>
              </w:pict>
            </w:r>
          </w:p>
        </w:tc>
      </w:tr>
    </w:tbl>
    <w:p w:rsidR="004706E9" w:rsidRPr="000145D7" w:rsidRDefault="004706E9" w:rsidP="004706E9">
      <w:pPr>
        <w:spacing w:line="240" w:lineRule="auto"/>
        <w:rPr>
          <w:lang w:val="fr-FR"/>
        </w:rPr>
      </w:pPr>
      <w:r w:rsidRPr="000145D7">
        <w:rPr>
          <w:b/>
          <w:lang w:val="fr-FR"/>
        </w:rPr>
        <w:t xml:space="preserve">A. </w:t>
      </w:r>
      <w:r w:rsidRPr="000145D7">
        <w:rPr>
          <w:lang w:val="fr-FR"/>
        </w:rPr>
        <w:t>3Ω.</w:t>
      </w:r>
      <w:r w:rsidRPr="000145D7">
        <w:rPr>
          <w:lang w:val="fr-FR"/>
        </w:rPr>
        <w:tab/>
      </w:r>
      <w:r w:rsidRPr="000145D7">
        <w:rPr>
          <w:lang w:val="fr-FR"/>
        </w:rPr>
        <w:tab/>
      </w:r>
      <w:r w:rsidRPr="000145D7">
        <w:rPr>
          <w:b/>
          <w:lang w:val="fr-FR"/>
        </w:rPr>
        <w:t xml:space="preserve">B. </w:t>
      </w:r>
      <w:r w:rsidRPr="000145D7">
        <w:rPr>
          <w:lang w:val="fr-FR"/>
        </w:rPr>
        <w:t>4,5 Ω.</w:t>
      </w:r>
      <w:r w:rsidRPr="000145D7">
        <w:rPr>
          <w:lang w:val="fr-FR"/>
        </w:rPr>
        <w:tab/>
      </w:r>
      <w:r w:rsidRPr="000145D7">
        <w:rPr>
          <w:lang w:val="fr-FR"/>
        </w:rPr>
        <w:tab/>
      </w:r>
      <w:r w:rsidRPr="000145D7">
        <w:rPr>
          <w:b/>
          <w:lang w:val="fr-FR"/>
        </w:rPr>
        <w:t xml:space="preserve">C. </w:t>
      </w:r>
      <w:r w:rsidRPr="000145D7">
        <w:rPr>
          <w:lang w:val="fr-FR"/>
        </w:rPr>
        <w:t>3,5 Ω.</w:t>
      </w:r>
      <w:r w:rsidRPr="000145D7">
        <w:rPr>
          <w:lang w:val="fr-FR"/>
        </w:rPr>
        <w:tab/>
      </w:r>
      <w:r w:rsidRPr="000145D7">
        <w:rPr>
          <w:lang w:val="fr-FR"/>
        </w:rPr>
        <w:tab/>
        <w:t xml:space="preserve"> </w:t>
      </w:r>
      <w:r w:rsidRPr="000145D7">
        <w:rPr>
          <w:b/>
          <w:lang w:val="fr-FR"/>
        </w:rPr>
        <w:t xml:space="preserve">D. </w:t>
      </w:r>
      <w:r w:rsidRPr="000145D7">
        <w:rPr>
          <w:lang w:val="fr-FR"/>
        </w:rPr>
        <w:t>9,42.4Ω.</w:t>
      </w:r>
    </w:p>
    <w:p w:rsidR="004706E9" w:rsidRPr="000145D7"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0145D7">
        <w:rPr>
          <w:b/>
          <w:lang w:val="fr-FR"/>
        </w:rPr>
        <w:t>Câu 28. Chọn đáp án C</w:t>
      </w:r>
    </w:p>
    <w:p w:rsidR="004706E9" w:rsidRPr="000145D7"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0145D7">
        <w:rPr>
          <w:b/>
          <w:i/>
          <w:lang w:val="fr-FR"/>
        </w:rPr>
        <w:t xml:space="preserve">  Lời giải:</w:t>
      </w:r>
    </w:p>
    <w:p w:rsidR="004706E9" w:rsidRDefault="004706E9" w:rsidP="004706E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942D85">
        <w:rPr>
          <w:position w:val="-28"/>
        </w:rPr>
        <w:pict>
          <v:shape id="_x0000_i2557" type="#_x0000_t75" style="width:390.1pt;height:33.85pt">
            <v:imagedata r:id="rId2708" o:title=""/>
          </v:shape>
        </w:pict>
      </w:r>
      <w:r>
        <w:t xml:space="preserve"> </w:t>
      </w:r>
    </w:p>
    <w:p w:rsidR="004706E9" w:rsidRDefault="004706E9" w:rsidP="005D65FA">
      <w:pPr>
        <w:pStyle w:val="ListParagraph"/>
        <w:numPr>
          <w:ilvl w:val="0"/>
          <w:numId w:val="9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C52F15" w:rsidRDefault="00C52F15">
      <w:r>
        <w:br w:type="page"/>
      </w:r>
    </w:p>
    <w:p w:rsidR="00C52F15" w:rsidRDefault="00C52F15" w:rsidP="00C52F15">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73" w:name="_Toc524001224"/>
      <w:bookmarkStart w:id="74" w:name="_Toc531529672"/>
      <w:r>
        <w:t>BÀI TẬP TỰ LUYỆN</w:t>
      </w:r>
      <w:bookmarkEnd w:id="73"/>
      <w:bookmarkEnd w:id="74"/>
    </w:p>
    <w:p w:rsidR="00C52F15" w:rsidRDefault="00C52F15" w:rsidP="00C52F15">
      <w:pPr>
        <w:spacing w:line="240" w:lineRule="auto"/>
      </w:pPr>
    </w:p>
    <w:p w:rsidR="00C52F15" w:rsidRDefault="00C52F15" w:rsidP="00C52F15">
      <w:pPr>
        <w:spacing w:line="240" w:lineRule="auto"/>
        <w:ind w:firstLine="0"/>
      </w:pPr>
      <w:r>
        <w:rPr>
          <w:b/>
        </w:rPr>
        <w:t xml:space="preserve">Câu 1. </w:t>
      </w:r>
      <w:r>
        <w:t>Một vòng dây tròn đặt trong không khí bán kính 30cm có dòng điện chạy qua</w:t>
      </w:r>
      <w:r w:rsidRPr="00CA25AD">
        <w:rPr>
          <w:b/>
        </w:rPr>
        <w:t xml:space="preserve">. </w:t>
      </w:r>
      <w:r>
        <w:t>Cảm ứng từ tại tâm vòng dây có độ lớn 3,14.10</w:t>
      </w:r>
      <w:r w:rsidRPr="001E727D">
        <w:rPr>
          <w:vertAlign w:val="superscript"/>
        </w:rPr>
        <w:t>−</w:t>
      </w:r>
      <w:r>
        <w:rPr>
          <w:vertAlign w:val="superscript"/>
        </w:rPr>
        <w:t>5</w:t>
      </w:r>
      <w:r>
        <w:t>T. Cường độ dòng điện chạy trong vòng dây là:</w:t>
      </w:r>
    </w:p>
    <w:p w:rsidR="00C52F15" w:rsidRDefault="00C52F15" w:rsidP="00C52F15">
      <w:pPr>
        <w:spacing w:line="240" w:lineRule="auto"/>
      </w:pPr>
      <w:r w:rsidRPr="00CA25AD">
        <w:rPr>
          <w:b/>
        </w:rPr>
        <w:t xml:space="preserve">A. </w:t>
      </w:r>
      <w:r>
        <w:t>5A</w:t>
      </w:r>
      <w:r>
        <w:tab/>
      </w:r>
      <w:r>
        <w:tab/>
      </w:r>
      <w:r>
        <w:tab/>
      </w:r>
      <w:r w:rsidRPr="00CA25AD">
        <w:rPr>
          <w:b/>
        </w:rPr>
        <w:t xml:space="preserve">B. </w:t>
      </w:r>
      <w:r>
        <w:t>10A</w:t>
      </w:r>
      <w:r>
        <w:tab/>
      </w:r>
      <w:r>
        <w:tab/>
      </w:r>
      <w:r>
        <w:tab/>
      </w:r>
      <w:r>
        <w:tab/>
      </w:r>
      <w:r w:rsidRPr="00CA25AD">
        <w:rPr>
          <w:b/>
        </w:rPr>
        <w:t xml:space="preserve">C. </w:t>
      </w:r>
      <w:r>
        <w:t>15A</w:t>
      </w:r>
      <w:r>
        <w:tab/>
      </w:r>
      <w:r>
        <w:tab/>
      </w:r>
      <w:r>
        <w:tab/>
      </w:r>
      <w:r>
        <w:tab/>
      </w:r>
      <w:r w:rsidRPr="00CA25AD">
        <w:rPr>
          <w:b/>
        </w:rPr>
        <w:t xml:space="preserve">D. </w:t>
      </w:r>
      <w:r>
        <w:t>20A</w:t>
      </w:r>
    </w:p>
    <w:p w:rsidR="00C52F15" w:rsidRDefault="00C52F15" w:rsidP="00C52F15">
      <w:pPr>
        <w:spacing w:line="240" w:lineRule="auto"/>
        <w:ind w:firstLine="0"/>
      </w:pPr>
      <w:r>
        <w:rPr>
          <w:b/>
        </w:rPr>
        <w:t xml:space="preserve">Câu 2. </w:t>
      </w:r>
      <w:r>
        <w:t xml:space="preserve">Khung dây tròn đặt trong không khí bán kính 30cm có 10 vòng dây. Cường độ dòng điện qua mỗi vòng dây là 0,3 </w:t>
      </w:r>
      <w:r w:rsidRPr="00CA25AD">
        <w:t>A.</w:t>
      </w:r>
      <w:r w:rsidRPr="00CA25AD">
        <w:rPr>
          <w:b/>
        </w:rPr>
        <w:t xml:space="preserve"> </w:t>
      </w:r>
      <w:r>
        <w:t>Cảm ứng từ tại tâm khung dây có độ lớn là:</w:t>
      </w:r>
    </w:p>
    <w:p w:rsidR="00C52F15" w:rsidRPr="000145D7" w:rsidRDefault="00C52F15" w:rsidP="00C52F15">
      <w:pPr>
        <w:spacing w:line="240" w:lineRule="auto"/>
        <w:rPr>
          <w:lang w:val="fr-FR"/>
        </w:rPr>
      </w:pPr>
      <w:r w:rsidRPr="000145D7">
        <w:rPr>
          <w:b/>
          <w:lang w:val="fr-FR"/>
        </w:rPr>
        <w:t xml:space="preserve">A. </w:t>
      </w:r>
      <w:r w:rsidRPr="000145D7">
        <w:rPr>
          <w:lang w:val="fr-FR"/>
        </w:rPr>
        <w:t>10</w:t>
      </w:r>
      <w:r w:rsidRPr="000145D7">
        <w:rPr>
          <w:vertAlign w:val="superscript"/>
          <w:lang w:val="fr-FR"/>
        </w:rPr>
        <w:t>−6</w:t>
      </w:r>
      <w:r w:rsidRPr="000145D7">
        <w:rPr>
          <w:lang w:val="fr-FR"/>
        </w:rPr>
        <w:t>T</w:t>
      </w:r>
      <w:r w:rsidRPr="000145D7">
        <w:rPr>
          <w:lang w:val="fr-FR"/>
        </w:rPr>
        <w:tab/>
      </w:r>
      <w:r w:rsidRPr="000145D7">
        <w:rPr>
          <w:lang w:val="fr-FR"/>
        </w:rPr>
        <w:tab/>
      </w:r>
      <w:r w:rsidRPr="000145D7">
        <w:rPr>
          <w:lang w:val="fr-FR"/>
        </w:rPr>
        <w:tab/>
      </w:r>
      <w:r w:rsidRPr="000145D7">
        <w:rPr>
          <w:b/>
          <w:lang w:val="fr-FR"/>
        </w:rPr>
        <w:t xml:space="preserve">B. </w:t>
      </w:r>
      <w:r w:rsidRPr="000145D7">
        <w:rPr>
          <w:lang w:val="fr-FR"/>
        </w:rPr>
        <w:t>3.14.10</w:t>
      </w:r>
      <w:r w:rsidRPr="000145D7">
        <w:rPr>
          <w:vertAlign w:val="superscript"/>
          <w:lang w:val="fr-FR"/>
        </w:rPr>
        <w:t>−6</w:t>
      </w:r>
      <w:r w:rsidRPr="000145D7">
        <w:rPr>
          <w:lang w:val="fr-FR"/>
        </w:rPr>
        <w:t>T</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6,28.10</w:t>
      </w:r>
      <w:r w:rsidRPr="000145D7">
        <w:rPr>
          <w:vertAlign w:val="superscript"/>
          <w:lang w:val="fr-FR"/>
        </w:rPr>
        <w:t>−6</w:t>
      </w:r>
      <w:r w:rsidRPr="000145D7">
        <w:rPr>
          <w:lang w:val="fr-FR"/>
        </w:rPr>
        <w:t>T</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9,42.10</w:t>
      </w:r>
      <w:r w:rsidRPr="000145D7">
        <w:rPr>
          <w:vertAlign w:val="superscript"/>
          <w:lang w:val="fr-FR"/>
        </w:rPr>
        <w:t>−6</w:t>
      </w:r>
      <w:r w:rsidRPr="000145D7">
        <w:rPr>
          <w:lang w:val="fr-FR"/>
        </w:rPr>
        <w:t>T</w:t>
      </w:r>
    </w:p>
    <w:p w:rsidR="00C52F15" w:rsidRPr="000145D7" w:rsidRDefault="00C52F15" w:rsidP="00C52F15">
      <w:pPr>
        <w:spacing w:line="240" w:lineRule="auto"/>
        <w:ind w:firstLine="0"/>
        <w:rPr>
          <w:lang w:val="fr-FR"/>
        </w:rPr>
      </w:pPr>
      <w:r w:rsidRPr="000145D7">
        <w:rPr>
          <w:b/>
          <w:lang w:val="fr-FR"/>
        </w:rPr>
        <w:t xml:space="preserve">Câu 3. </w:t>
      </w:r>
      <w:r w:rsidRPr="000145D7">
        <w:rPr>
          <w:lang w:val="fr-FR"/>
        </w:rPr>
        <w:t>Một khung dây tròn đặt trong không khí bán kính R = 5 cm, có 12 vòng dây có dòng điện cường độ I = 0,5 A chạy qu</w:t>
      </w:r>
      <w:r w:rsidRPr="000145D7">
        <w:rPr>
          <w:b/>
          <w:lang w:val="fr-FR"/>
        </w:rPr>
        <w:t xml:space="preserve">A. </w:t>
      </w:r>
      <w:r w:rsidRPr="000145D7">
        <w:rPr>
          <w:lang w:val="fr-FR"/>
        </w:rPr>
        <w:t xml:space="preserve">Cảm ứng từ tại tâm vòng dây có độ lớn là </w:t>
      </w:r>
    </w:p>
    <w:p w:rsidR="00C52F15" w:rsidRPr="000145D7" w:rsidRDefault="00C52F15" w:rsidP="00C52F15">
      <w:pPr>
        <w:spacing w:line="240" w:lineRule="auto"/>
        <w:rPr>
          <w:lang w:val="fr-FR"/>
        </w:rPr>
      </w:pPr>
      <w:r w:rsidRPr="000145D7">
        <w:rPr>
          <w:b/>
          <w:lang w:val="fr-FR"/>
        </w:rPr>
        <w:t xml:space="preserve">A. </w:t>
      </w:r>
      <w:r w:rsidRPr="000145D7">
        <w:rPr>
          <w:lang w:val="fr-FR"/>
        </w:rPr>
        <w:t>24.10</w:t>
      </w:r>
      <w:r w:rsidRPr="000145D7">
        <w:rPr>
          <w:vertAlign w:val="superscript"/>
          <w:lang w:val="fr-FR"/>
        </w:rPr>
        <w:t>−6</w:t>
      </w:r>
      <w:r w:rsidRPr="000145D7">
        <w:rPr>
          <w:lang w:val="fr-FR"/>
        </w:rPr>
        <w:t>T</w:t>
      </w:r>
      <w:r w:rsidRPr="000145D7">
        <w:rPr>
          <w:lang w:val="fr-FR"/>
        </w:rPr>
        <w:tab/>
      </w:r>
      <w:r w:rsidRPr="000145D7">
        <w:rPr>
          <w:lang w:val="fr-FR"/>
        </w:rPr>
        <w:tab/>
      </w:r>
      <w:r w:rsidRPr="000145D7">
        <w:rPr>
          <w:lang w:val="fr-FR"/>
        </w:rPr>
        <w:tab/>
      </w:r>
      <w:r w:rsidRPr="000145D7">
        <w:rPr>
          <w:b/>
          <w:lang w:val="fr-FR"/>
        </w:rPr>
        <w:t xml:space="preserve">B. </w:t>
      </w:r>
      <w:r w:rsidRPr="000145D7">
        <w:rPr>
          <w:lang w:val="fr-FR"/>
        </w:rPr>
        <w:t>24</w:t>
      </w:r>
      <w:r>
        <w:t>π</w:t>
      </w:r>
      <w:r w:rsidRPr="000145D7">
        <w:rPr>
          <w:lang w:val="fr-FR"/>
        </w:rPr>
        <w:t>.10</w:t>
      </w:r>
      <w:r w:rsidRPr="000145D7">
        <w:rPr>
          <w:vertAlign w:val="superscript"/>
          <w:lang w:val="fr-FR"/>
        </w:rPr>
        <w:t>−6</w:t>
      </w:r>
      <w:r w:rsidRPr="000145D7">
        <w:rPr>
          <w:lang w:val="fr-FR"/>
        </w:rPr>
        <w:t>T</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24.10</w:t>
      </w:r>
      <w:r w:rsidRPr="000145D7">
        <w:rPr>
          <w:vertAlign w:val="superscript"/>
          <w:lang w:val="fr-FR"/>
        </w:rPr>
        <w:t>−5</w:t>
      </w:r>
      <w:r w:rsidRPr="000145D7">
        <w:rPr>
          <w:lang w:val="fr-FR"/>
        </w:rPr>
        <w:t>T</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24.10</w:t>
      </w:r>
      <w:r w:rsidRPr="000145D7">
        <w:rPr>
          <w:vertAlign w:val="superscript"/>
          <w:lang w:val="fr-FR"/>
        </w:rPr>
        <w:t>−5</w:t>
      </w:r>
      <w:r w:rsidRPr="000145D7">
        <w:rPr>
          <w:lang w:val="fr-FR"/>
        </w:rPr>
        <w:t>T</w:t>
      </w:r>
    </w:p>
    <w:p w:rsidR="00C52F15" w:rsidRPr="000145D7" w:rsidRDefault="00C52F15" w:rsidP="00C52F15">
      <w:pPr>
        <w:spacing w:line="240" w:lineRule="auto"/>
        <w:ind w:firstLine="0"/>
        <w:rPr>
          <w:lang w:val="fr-FR"/>
        </w:rPr>
      </w:pPr>
      <w:r w:rsidRPr="000145D7">
        <w:rPr>
          <w:b/>
          <w:lang w:val="fr-FR"/>
        </w:rPr>
        <w:t xml:space="preserve">Câu 4. </w:t>
      </w:r>
      <w:r w:rsidRPr="000145D7">
        <w:rPr>
          <w:lang w:val="fr-FR"/>
        </w:rPr>
        <w:t>Một khung dây tròn đặt trong chân không có bán kính 12 cm mang dòng điện 48 A.</w:t>
      </w:r>
      <w:r w:rsidRPr="000145D7">
        <w:rPr>
          <w:b/>
          <w:lang w:val="fr-FR"/>
        </w:rPr>
        <w:t xml:space="preserve"> </w:t>
      </w:r>
      <w:r w:rsidRPr="000145D7">
        <w:rPr>
          <w:lang w:val="fr-FR"/>
        </w:rPr>
        <w:t xml:space="preserve">Biết khung dây có 15 vòng. Tính độ lớn của vectơ cảm ứng từ tại tâm vòng dây. </w:t>
      </w:r>
    </w:p>
    <w:p w:rsidR="00C52F15" w:rsidRPr="000145D7" w:rsidRDefault="00C52F15" w:rsidP="00C52F15">
      <w:pPr>
        <w:spacing w:line="240" w:lineRule="auto"/>
        <w:rPr>
          <w:lang w:val="fr-FR"/>
        </w:rPr>
      </w:pPr>
      <w:r w:rsidRPr="000145D7">
        <w:rPr>
          <w:b/>
          <w:lang w:val="fr-FR"/>
        </w:rPr>
        <w:t xml:space="preserve">A. </w:t>
      </w:r>
      <w:r w:rsidRPr="000145D7">
        <w:rPr>
          <w:lang w:val="fr-FR"/>
        </w:rPr>
        <w:t>1,271.10</w:t>
      </w:r>
      <w:r w:rsidRPr="000145D7">
        <w:rPr>
          <w:vertAlign w:val="superscript"/>
          <w:lang w:val="fr-FR"/>
        </w:rPr>
        <w:t>−3</w:t>
      </w:r>
      <w:r w:rsidRPr="000145D7">
        <w:rPr>
          <w:lang w:val="fr-FR"/>
        </w:rPr>
        <w:t xml:space="preserve">T. </w:t>
      </w:r>
      <w:r w:rsidRPr="000145D7">
        <w:rPr>
          <w:lang w:val="fr-FR"/>
        </w:rPr>
        <w:tab/>
      </w:r>
      <w:r w:rsidRPr="000145D7">
        <w:rPr>
          <w:lang w:val="fr-FR"/>
        </w:rPr>
        <w:tab/>
      </w:r>
      <w:r w:rsidRPr="000145D7">
        <w:rPr>
          <w:b/>
          <w:lang w:val="fr-FR"/>
        </w:rPr>
        <w:t xml:space="preserve">B. </w:t>
      </w:r>
      <w:r w:rsidRPr="000145D7">
        <w:rPr>
          <w:lang w:val="fr-FR"/>
        </w:rPr>
        <w:t>2,4</w:t>
      </w:r>
      <w:r>
        <w:t>π</w:t>
      </w:r>
      <w:r w:rsidRPr="000145D7">
        <w:rPr>
          <w:b/>
          <w:lang w:val="fr-FR"/>
        </w:rPr>
        <w:t>.</w:t>
      </w:r>
      <w:r w:rsidRPr="000145D7">
        <w:rPr>
          <w:lang w:val="fr-FR"/>
        </w:rPr>
        <w:t>10</w:t>
      </w:r>
      <w:r w:rsidRPr="000145D7">
        <w:rPr>
          <w:vertAlign w:val="superscript"/>
          <w:lang w:val="fr-FR"/>
        </w:rPr>
        <w:t>−3</w:t>
      </w:r>
      <w:r w:rsidRPr="000145D7">
        <w:rPr>
          <w:lang w:val="fr-FR"/>
        </w:rPr>
        <w:t xml:space="preserve">T. </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1,2.10</w:t>
      </w:r>
      <w:r w:rsidRPr="000145D7">
        <w:rPr>
          <w:vertAlign w:val="superscript"/>
          <w:lang w:val="fr-FR"/>
        </w:rPr>
        <w:t>−3</w:t>
      </w:r>
      <w:r w:rsidRPr="000145D7">
        <w:rPr>
          <w:lang w:val="fr-FR"/>
        </w:rPr>
        <w:t>T.</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2,4.10</w:t>
      </w:r>
      <w:r w:rsidRPr="000145D7">
        <w:rPr>
          <w:vertAlign w:val="superscript"/>
          <w:lang w:val="fr-FR"/>
        </w:rPr>
        <w:t>−3</w:t>
      </w:r>
      <w:r w:rsidRPr="000145D7">
        <w:rPr>
          <w:lang w:val="fr-FR"/>
        </w:rPr>
        <w:t>T</w:t>
      </w:r>
    </w:p>
    <w:p w:rsidR="00C52F15" w:rsidRPr="000145D7" w:rsidRDefault="00C52F15" w:rsidP="00C52F15">
      <w:pPr>
        <w:spacing w:line="240" w:lineRule="auto"/>
        <w:ind w:firstLine="0"/>
        <w:rPr>
          <w:lang w:val="fr-FR"/>
        </w:rPr>
      </w:pPr>
      <w:r w:rsidRPr="000145D7">
        <w:rPr>
          <w:b/>
          <w:lang w:val="fr-FR"/>
        </w:rPr>
        <w:t xml:space="preserve">Câu 5. </w:t>
      </w:r>
      <w:r w:rsidRPr="000145D7">
        <w:rPr>
          <w:lang w:val="fr-FR"/>
        </w:rPr>
        <w:t>Tại tâm của một dòng điện tròn cường độ 5A, người ta đo được độ lớn cảm ứng từ B = 31,4.10</w:t>
      </w:r>
      <w:r w:rsidRPr="000145D7">
        <w:rPr>
          <w:vertAlign w:val="superscript"/>
          <w:lang w:val="fr-FR"/>
        </w:rPr>
        <w:t>−6</w:t>
      </w:r>
      <w:r w:rsidRPr="000145D7">
        <w:rPr>
          <w:lang w:val="fr-FR"/>
        </w:rPr>
        <w:t>T. Đường kính của dòng điện là:</w:t>
      </w:r>
    </w:p>
    <w:p w:rsidR="00C52F15" w:rsidRPr="000145D7" w:rsidRDefault="00C52F15" w:rsidP="00C52F15">
      <w:pPr>
        <w:spacing w:line="240" w:lineRule="auto"/>
        <w:rPr>
          <w:lang w:val="fr-FR"/>
        </w:rPr>
      </w:pPr>
      <w:r w:rsidRPr="000145D7">
        <w:rPr>
          <w:b/>
          <w:lang w:val="fr-FR"/>
        </w:rPr>
        <w:t xml:space="preserve">A. </w:t>
      </w:r>
      <w:r w:rsidRPr="000145D7">
        <w:rPr>
          <w:lang w:val="fr-FR"/>
        </w:rPr>
        <w:t>0,1m</w:t>
      </w:r>
      <w:r w:rsidRPr="000145D7">
        <w:rPr>
          <w:lang w:val="fr-FR"/>
        </w:rPr>
        <w:tab/>
      </w:r>
      <w:r w:rsidRPr="000145D7">
        <w:rPr>
          <w:lang w:val="fr-FR"/>
        </w:rPr>
        <w:tab/>
      </w:r>
      <w:r w:rsidRPr="000145D7">
        <w:rPr>
          <w:lang w:val="fr-FR"/>
        </w:rPr>
        <w:tab/>
      </w:r>
      <w:r w:rsidRPr="000145D7">
        <w:rPr>
          <w:b/>
          <w:lang w:val="fr-FR"/>
        </w:rPr>
        <w:t>B.</w:t>
      </w:r>
      <w:r w:rsidRPr="000145D7">
        <w:rPr>
          <w:lang w:val="fr-FR"/>
        </w:rPr>
        <w:t xml:space="preserve"> 0,2m</w:t>
      </w:r>
      <w:r w:rsidRPr="000145D7">
        <w:rPr>
          <w:lang w:val="fr-FR"/>
        </w:rPr>
        <w:tab/>
      </w:r>
      <w:r w:rsidRPr="000145D7">
        <w:rPr>
          <w:lang w:val="fr-FR"/>
        </w:rPr>
        <w:tab/>
      </w:r>
      <w:r w:rsidRPr="000145D7">
        <w:rPr>
          <w:lang w:val="fr-FR"/>
        </w:rPr>
        <w:tab/>
      </w:r>
      <w:r w:rsidRPr="000145D7">
        <w:rPr>
          <w:b/>
          <w:lang w:val="fr-FR"/>
        </w:rPr>
        <w:t>C.</w:t>
      </w:r>
      <w:r w:rsidRPr="000145D7">
        <w:rPr>
          <w:lang w:val="fr-FR"/>
        </w:rPr>
        <w:t xml:space="preserve"> 1,2m</w:t>
      </w:r>
      <w:r w:rsidRPr="000145D7">
        <w:rPr>
          <w:lang w:val="fr-FR"/>
        </w:rPr>
        <w:tab/>
      </w:r>
      <w:r w:rsidRPr="000145D7">
        <w:rPr>
          <w:lang w:val="fr-FR"/>
        </w:rPr>
        <w:tab/>
      </w:r>
      <w:r w:rsidRPr="000145D7">
        <w:rPr>
          <w:lang w:val="fr-FR"/>
        </w:rPr>
        <w:tab/>
      </w:r>
      <w:r w:rsidRPr="000145D7">
        <w:rPr>
          <w:b/>
          <w:lang w:val="fr-FR"/>
        </w:rPr>
        <w:t>D.</w:t>
      </w:r>
      <w:r w:rsidRPr="000145D7">
        <w:rPr>
          <w:lang w:val="fr-FR"/>
        </w:rPr>
        <w:t xml:space="preserve"> 2,4m</w:t>
      </w:r>
    </w:p>
    <w:p w:rsidR="00C52F15" w:rsidRPr="000145D7" w:rsidRDefault="00C52F15" w:rsidP="00C52F15">
      <w:pPr>
        <w:spacing w:line="240" w:lineRule="auto"/>
        <w:ind w:firstLine="0"/>
        <w:rPr>
          <w:lang w:val="fr-FR"/>
        </w:rPr>
      </w:pPr>
      <w:r w:rsidRPr="000145D7">
        <w:rPr>
          <w:b/>
          <w:lang w:val="fr-FR"/>
        </w:rPr>
        <w:t xml:space="preserve">Câu 6. </w:t>
      </w:r>
      <w:r w:rsidRPr="000145D7">
        <w:rPr>
          <w:lang w:val="fr-FR"/>
        </w:rPr>
        <w:t>Khung dây tròn đặt trong không khí bán kính 31,4cm có 10 vòng dây quấn cách điện với nhau, có dòng điện 1 chiều chạy qua. Cảm ứng từ tại tâm khung dây có độ lớn 2.10</w:t>
      </w:r>
      <w:r w:rsidRPr="000145D7">
        <w:rPr>
          <w:vertAlign w:val="superscript"/>
          <w:lang w:val="fr-FR"/>
        </w:rPr>
        <w:t>−5</w:t>
      </w:r>
      <w:r w:rsidRPr="000145D7">
        <w:rPr>
          <w:lang w:val="fr-FR"/>
        </w:rPr>
        <w:t>T. Cường đọ dòng điện chạy qua mỗi vòng dây là:</w:t>
      </w:r>
    </w:p>
    <w:p w:rsidR="00C52F15" w:rsidRPr="000145D7" w:rsidRDefault="00C52F15" w:rsidP="00C52F15">
      <w:pPr>
        <w:spacing w:line="240" w:lineRule="auto"/>
        <w:rPr>
          <w:vertAlign w:val="superscript"/>
          <w:lang w:val="fr-FR"/>
        </w:rPr>
      </w:pPr>
      <w:r w:rsidRPr="000145D7">
        <w:rPr>
          <w:b/>
          <w:lang w:val="fr-FR"/>
        </w:rPr>
        <w:t>A.</w:t>
      </w:r>
      <w:r w:rsidRPr="000145D7">
        <w:rPr>
          <w:lang w:val="fr-FR"/>
        </w:rPr>
        <w:t xml:space="preserve"> 1mA</w:t>
      </w:r>
      <w:r w:rsidRPr="000145D7">
        <w:rPr>
          <w:lang w:val="fr-FR"/>
        </w:rPr>
        <w:tab/>
      </w:r>
      <w:r w:rsidRPr="000145D7">
        <w:rPr>
          <w:lang w:val="fr-FR"/>
        </w:rPr>
        <w:tab/>
      </w:r>
      <w:r w:rsidRPr="000145D7">
        <w:rPr>
          <w:lang w:val="fr-FR"/>
        </w:rPr>
        <w:tab/>
      </w:r>
      <w:r w:rsidRPr="000145D7">
        <w:rPr>
          <w:b/>
          <w:lang w:val="fr-FR"/>
        </w:rPr>
        <w:t xml:space="preserve">B. </w:t>
      </w:r>
      <w:r w:rsidRPr="000145D7">
        <w:rPr>
          <w:lang w:val="fr-FR"/>
        </w:rPr>
        <w:t>10 mA</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 xml:space="preserve">100mA </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1A</w:t>
      </w:r>
    </w:p>
    <w:p w:rsidR="00C52F15" w:rsidRPr="000145D7" w:rsidRDefault="00C52F15" w:rsidP="00C52F15">
      <w:pPr>
        <w:spacing w:line="240" w:lineRule="auto"/>
        <w:ind w:firstLine="0"/>
        <w:rPr>
          <w:lang w:val="fr-FR"/>
        </w:rPr>
      </w:pPr>
      <w:r w:rsidRPr="000145D7">
        <w:rPr>
          <w:b/>
          <w:lang w:val="fr-FR"/>
        </w:rPr>
        <w:t xml:space="preserve">Câu 7. </w:t>
      </w:r>
      <w:r w:rsidRPr="000145D7">
        <w:rPr>
          <w:lang w:val="fr-FR"/>
        </w:rPr>
        <w:t>Một ông dây dân hình trụ dài 85 cm đặt trong không khí (không lõi săt) gôm 750 vòng dây, trong đó có dòng điện cường độ 5,6 A.</w:t>
      </w:r>
      <w:r w:rsidRPr="000145D7">
        <w:rPr>
          <w:b/>
          <w:lang w:val="fr-FR"/>
        </w:rPr>
        <w:t xml:space="preserve"> </w:t>
      </w:r>
      <w:r w:rsidRPr="000145D7">
        <w:rPr>
          <w:lang w:val="fr-FR"/>
        </w:rPr>
        <w:t>Xác định cảm ứng từ bên trong ống dây dẫn.</w:t>
      </w:r>
    </w:p>
    <w:p w:rsidR="00C52F15" w:rsidRPr="000145D7" w:rsidRDefault="00C52F15" w:rsidP="00C52F15">
      <w:pPr>
        <w:spacing w:line="240" w:lineRule="auto"/>
        <w:rPr>
          <w:lang w:val="fr-FR"/>
        </w:rPr>
      </w:pPr>
      <w:r w:rsidRPr="000145D7">
        <w:rPr>
          <w:b/>
          <w:lang w:val="fr-FR"/>
        </w:rPr>
        <w:t xml:space="preserve">A. </w:t>
      </w:r>
      <w:r w:rsidRPr="000145D7">
        <w:rPr>
          <w:lang w:val="fr-FR"/>
        </w:rPr>
        <w:t>6,2.10</w:t>
      </w:r>
      <w:r w:rsidRPr="000145D7">
        <w:rPr>
          <w:vertAlign w:val="superscript"/>
          <w:lang w:val="fr-FR"/>
        </w:rPr>
        <w:t>−3</w:t>
      </w:r>
      <w:r w:rsidRPr="000145D7">
        <w:rPr>
          <w:lang w:val="fr-FR"/>
        </w:rPr>
        <w:t xml:space="preserve"> T.</w:t>
      </w:r>
      <w:r w:rsidRPr="000145D7">
        <w:rPr>
          <w:lang w:val="fr-FR"/>
        </w:rPr>
        <w:tab/>
      </w:r>
      <w:r w:rsidRPr="000145D7">
        <w:rPr>
          <w:lang w:val="fr-FR"/>
        </w:rPr>
        <w:tab/>
      </w:r>
      <w:r w:rsidRPr="000145D7">
        <w:rPr>
          <w:b/>
          <w:lang w:val="fr-FR"/>
        </w:rPr>
        <w:t xml:space="preserve">B. </w:t>
      </w:r>
      <w:r w:rsidRPr="000145D7">
        <w:rPr>
          <w:lang w:val="fr-FR"/>
        </w:rPr>
        <w:t>4.10</w:t>
      </w:r>
      <w:r w:rsidRPr="000145D7">
        <w:rPr>
          <w:vertAlign w:val="superscript"/>
          <w:lang w:val="fr-FR"/>
        </w:rPr>
        <w:t>−3</w:t>
      </w:r>
      <w:r w:rsidRPr="000145D7">
        <w:rPr>
          <w:lang w:val="fr-FR"/>
        </w:rPr>
        <w:t xml:space="preserve"> T.</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5.10</w:t>
      </w:r>
      <w:r w:rsidRPr="000145D7">
        <w:rPr>
          <w:vertAlign w:val="superscript"/>
          <w:lang w:val="fr-FR"/>
        </w:rPr>
        <w:t>−3</w:t>
      </w:r>
      <w:r w:rsidRPr="000145D7">
        <w:rPr>
          <w:lang w:val="fr-FR"/>
        </w:rPr>
        <w:t>T.</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3.10</w:t>
      </w:r>
      <w:r w:rsidRPr="000145D7">
        <w:rPr>
          <w:vertAlign w:val="superscript"/>
          <w:lang w:val="fr-FR"/>
        </w:rPr>
        <w:t>−3</w:t>
      </w:r>
      <w:r w:rsidRPr="000145D7">
        <w:rPr>
          <w:lang w:val="fr-FR"/>
        </w:rPr>
        <w:t xml:space="preserve"> T.</w:t>
      </w:r>
    </w:p>
    <w:p w:rsidR="00C52F15" w:rsidRPr="000145D7" w:rsidRDefault="00C52F15" w:rsidP="00C52F15">
      <w:pPr>
        <w:spacing w:line="240" w:lineRule="auto"/>
        <w:ind w:firstLine="0"/>
        <w:rPr>
          <w:lang w:val="fr-FR"/>
        </w:rPr>
      </w:pPr>
      <w:r w:rsidRPr="000145D7">
        <w:rPr>
          <w:b/>
          <w:lang w:val="fr-FR"/>
        </w:rPr>
        <w:t xml:space="preserve">Câu 8. </w:t>
      </w:r>
      <w:r w:rsidRPr="000145D7">
        <w:rPr>
          <w:lang w:val="fr-FR"/>
        </w:rPr>
        <w:t>Một ống dây dài 20 cm, có 2400 vòng dây đặt trong không khí. Cường độ dòng điện chạy trong các vòng dây là 15 A.</w:t>
      </w:r>
      <w:r w:rsidRPr="000145D7">
        <w:rPr>
          <w:b/>
          <w:lang w:val="fr-FR"/>
        </w:rPr>
        <w:t xml:space="preserve"> </w:t>
      </w:r>
      <w:r w:rsidRPr="000145D7">
        <w:rPr>
          <w:lang w:val="fr-FR"/>
        </w:rPr>
        <w:t xml:space="preserve">Độ lớn cảm ứng từ bên trong ống dây là </w:t>
      </w:r>
    </w:p>
    <w:p w:rsidR="00C52F15" w:rsidRPr="000145D7" w:rsidRDefault="00C52F15" w:rsidP="00C52F15">
      <w:pPr>
        <w:spacing w:line="240" w:lineRule="auto"/>
        <w:rPr>
          <w:lang w:val="fr-FR"/>
        </w:rPr>
      </w:pPr>
      <w:r w:rsidRPr="000145D7">
        <w:rPr>
          <w:b/>
          <w:lang w:val="fr-FR"/>
        </w:rPr>
        <w:t xml:space="preserve">A. </w:t>
      </w:r>
      <w:r w:rsidRPr="000145D7">
        <w:rPr>
          <w:lang w:val="fr-FR"/>
        </w:rPr>
        <w:t>28.10</w:t>
      </w:r>
      <w:r w:rsidRPr="000145D7">
        <w:rPr>
          <w:vertAlign w:val="superscript"/>
          <w:lang w:val="fr-FR"/>
        </w:rPr>
        <w:t>−3</w:t>
      </w:r>
      <w:r w:rsidRPr="000145D7">
        <w:rPr>
          <w:lang w:val="fr-FR"/>
        </w:rPr>
        <w:t>T.</w:t>
      </w:r>
      <w:r w:rsidRPr="000145D7">
        <w:rPr>
          <w:lang w:val="fr-FR"/>
        </w:rPr>
        <w:tab/>
      </w:r>
      <w:r w:rsidRPr="000145D7">
        <w:rPr>
          <w:lang w:val="fr-FR"/>
        </w:rPr>
        <w:tab/>
      </w:r>
      <w:r w:rsidRPr="000145D7">
        <w:rPr>
          <w:b/>
          <w:lang w:val="fr-FR"/>
        </w:rPr>
        <w:t xml:space="preserve">B. </w:t>
      </w:r>
      <w:r w:rsidRPr="000145D7">
        <w:rPr>
          <w:lang w:val="fr-FR"/>
        </w:rPr>
        <w:t>7 56.10</w:t>
      </w:r>
      <w:r w:rsidRPr="000145D7">
        <w:rPr>
          <w:vertAlign w:val="superscript"/>
          <w:lang w:val="fr-FR"/>
        </w:rPr>
        <w:t>−3</w:t>
      </w:r>
      <w:r w:rsidRPr="000145D7">
        <w:rPr>
          <w:lang w:val="fr-FR"/>
        </w:rPr>
        <w:t>T.</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113.10</w:t>
      </w:r>
      <w:r w:rsidRPr="000145D7">
        <w:rPr>
          <w:vertAlign w:val="superscript"/>
          <w:lang w:val="fr-FR"/>
        </w:rPr>
        <w:t>−3</w:t>
      </w:r>
      <w:r w:rsidRPr="000145D7">
        <w:rPr>
          <w:lang w:val="fr-FR"/>
        </w:rPr>
        <w:t>T.</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226.10</w:t>
      </w:r>
      <w:r w:rsidRPr="000145D7">
        <w:rPr>
          <w:vertAlign w:val="superscript"/>
          <w:lang w:val="fr-FR"/>
        </w:rPr>
        <w:t>−3</w:t>
      </w:r>
      <w:r w:rsidRPr="000145D7">
        <w:rPr>
          <w:lang w:val="fr-FR"/>
        </w:rPr>
        <w:t>T.</w:t>
      </w:r>
    </w:p>
    <w:p w:rsidR="00C52F15" w:rsidRPr="000145D7" w:rsidRDefault="00C52F15" w:rsidP="00C52F15">
      <w:pPr>
        <w:spacing w:line="240" w:lineRule="auto"/>
        <w:ind w:firstLine="0"/>
        <w:rPr>
          <w:lang w:val="fr-FR"/>
        </w:rPr>
      </w:pPr>
      <w:r w:rsidRPr="000145D7">
        <w:rPr>
          <w:b/>
          <w:lang w:val="fr-FR"/>
        </w:rPr>
        <w:t xml:space="preserve">Câu 9. </w:t>
      </w:r>
      <w:r w:rsidRPr="000145D7">
        <w:rPr>
          <w:lang w:val="fr-FR"/>
        </w:rPr>
        <w:t>Một ống dây dài 25cm có dòng điện I = 0,5A chạy qua đặt trong không khí. Cảm ứng từ bên trong ống dây có độ lớn 2</w:t>
      </w:r>
      <w:r>
        <w:t>π</w:t>
      </w:r>
      <w:r w:rsidRPr="000145D7">
        <w:rPr>
          <w:lang w:val="fr-FR"/>
        </w:rPr>
        <w:t>.10</w:t>
      </w:r>
      <w:r w:rsidRPr="000145D7">
        <w:rPr>
          <w:vertAlign w:val="superscript"/>
          <w:lang w:val="fr-FR"/>
        </w:rPr>
        <w:t>−3</w:t>
      </w:r>
      <w:r w:rsidRPr="000145D7">
        <w:rPr>
          <w:lang w:val="fr-FR"/>
        </w:rPr>
        <w:t>T. Số vòng dây được quấn trên ống dây là:</w:t>
      </w:r>
    </w:p>
    <w:p w:rsidR="00C52F15" w:rsidRPr="000145D7" w:rsidRDefault="00C52F15" w:rsidP="00C52F15">
      <w:pPr>
        <w:spacing w:line="240" w:lineRule="auto"/>
        <w:rPr>
          <w:lang w:val="fr-FR"/>
        </w:rPr>
      </w:pPr>
      <w:r w:rsidRPr="000145D7">
        <w:rPr>
          <w:b/>
          <w:lang w:val="fr-FR"/>
        </w:rPr>
        <w:t>A.</w:t>
      </w:r>
      <w:r w:rsidRPr="000145D7">
        <w:rPr>
          <w:lang w:val="fr-FR"/>
        </w:rPr>
        <w:t xml:space="preserve"> 1250 vòng</w:t>
      </w:r>
      <w:r w:rsidRPr="000145D7">
        <w:rPr>
          <w:lang w:val="fr-FR"/>
        </w:rPr>
        <w:tab/>
      </w:r>
      <w:r w:rsidRPr="000145D7">
        <w:rPr>
          <w:lang w:val="fr-FR"/>
        </w:rPr>
        <w:tab/>
      </w:r>
      <w:r w:rsidRPr="000145D7">
        <w:rPr>
          <w:b/>
          <w:lang w:val="fr-FR"/>
        </w:rPr>
        <w:t>B.</w:t>
      </w:r>
      <w:r w:rsidRPr="000145D7">
        <w:rPr>
          <w:lang w:val="fr-FR"/>
        </w:rPr>
        <w:t xml:space="preserve"> 2500 vòng</w:t>
      </w:r>
      <w:r w:rsidRPr="000145D7">
        <w:rPr>
          <w:lang w:val="fr-FR"/>
        </w:rPr>
        <w:tab/>
      </w:r>
      <w:r w:rsidRPr="000145D7">
        <w:rPr>
          <w:lang w:val="fr-FR"/>
        </w:rPr>
        <w:tab/>
      </w:r>
      <w:r w:rsidRPr="000145D7">
        <w:rPr>
          <w:lang w:val="fr-FR"/>
        </w:rPr>
        <w:tab/>
      </w:r>
      <w:r w:rsidRPr="000145D7">
        <w:rPr>
          <w:b/>
          <w:lang w:val="fr-FR"/>
        </w:rPr>
        <w:t>C.</w:t>
      </w:r>
      <w:r w:rsidRPr="000145D7">
        <w:rPr>
          <w:lang w:val="fr-FR"/>
        </w:rPr>
        <w:t xml:space="preserve"> 985 vòng</w:t>
      </w:r>
      <w:r w:rsidRPr="000145D7">
        <w:rPr>
          <w:lang w:val="fr-FR"/>
        </w:rPr>
        <w:tab/>
      </w:r>
      <w:r w:rsidRPr="000145D7">
        <w:rPr>
          <w:lang w:val="fr-FR"/>
        </w:rPr>
        <w:tab/>
      </w:r>
      <w:r w:rsidRPr="000145D7">
        <w:rPr>
          <w:lang w:val="fr-FR"/>
        </w:rPr>
        <w:tab/>
      </w:r>
      <w:r w:rsidRPr="000145D7">
        <w:rPr>
          <w:b/>
          <w:lang w:val="fr-FR"/>
        </w:rPr>
        <w:t>D.</w:t>
      </w:r>
      <w:r w:rsidRPr="000145D7">
        <w:rPr>
          <w:lang w:val="fr-FR"/>
        </w:rPr>
        <w:t xml:space="preserve"> 879 vòng</w:t>
      </w:r>
    </w:p>
    <w:p w:rsidR="00C52F15" w:rsidRPr="000145D7" w:rsidRDefault="00C52F15" w:rsidP="00C52F15">
      <w:pPr>
        <w:spacing w:line="240" w:lineRule="auto"/>
        <w:ind w:firstLine="0"/>
        <w:rPr>
          <w:lang w:val="fr-FR"/>
        </w:rPr>
      </w:pPr>
      <w:r w:rsidRPr="000145D7">
        <w:rPr>
          <w:b/>
          <w:lang w:val="fr-FR"/>
        </w:rPr>
        <w:t xml:space="preserve">Câu 10. </w:t>
      </w:r>
      <w:r w:rsidRPr="000145D7">
        <w:rPr>
          <w:lang w:val="fr-FR"/>
        </w:rPr>
        <w:t>Một ống dây dài 50 cm có dòng điện I = 0,15 A chạy qua đặt trong không khí. Cảm ứng từ bên trong ống dây có độ lớn là 35.10</w:t>
      </w:r>
      <w:r w:rsidRPr="000145D7">
        <w:rPr>
          <w:vertAlign w:val="superscript"/>
          <w:lang w:val="fr-FR"/>
        </w:rPr>
        <w:t>−5</w:t>
      </w:r>
      <w:r w:rsidRPr="000145D7">
        <w:rPr>
          <w:lang w:val="fr-FR"/>
        </w:rPr>
        <w:t xml:space="preserve"> T. số vòng dây được quấn trên ống dây là </w:t>
      </w:r>
    </w:p>
    <w:p w:rsidR="00C52F15" w:rsidRDefault="00C52F15" w:rsidP="00C52F15">
      <w:pPr>
        <w:spacing w:line="240" w:lineRule="auto"/>
      </w:pPr>
      <w:r w:rsidRPr="00282526">
        <w:rPr>
          <w:b/>
        </w:rPr>
        <w:t xml:space="preserve">A. </w:t>
      </w:r>
      <w:r>
        <w:t>1250 vòng.</w:t>
      </w:r>
      <w:r>
        <w:tab/>
      </w:r>
      <w:r>
        <w:tab/>
      </w:r>
      <w:r w:rsidRPr="00282526">
        <w:rPr>
          <w:b/>
        </w:rPr>
        <w:t xml:space="preserve">B. </w:t>
      </w:r>
      <w:r>
        <w:t>928 vòng.</w:t>
      </w:r>
      <w:r>
        <w:tab/>
      </w:r>
      <w:r>
        <w:tab/>
      </w:r>
      <w:r>
        <w:tab/>
      </w:r>
      <w:r w:rsidRPr="00282526">
        <w:rPr>
          <w:b/>
        </w:rPr>
        <w:t xml:space="preserve">C. </w:t>
      </w:r>
      <w:r>
        <w:t>985 vòng.</w:t>
      </w:r>
      <w:r>
        <w:tab/>
      </w:r>
      <w:r>
        <w:tab/>
      </w:r>
      <w:r>
        <w:tab/>
      </w:r>
      <w:r w:rsidRPr="00282526">
        <w:rPr>
          <w:b/>
        </w:rPr>
        <w:t xml:space="preserve">D. </w:t>
      </w:r>
      <w:r>
        <w:t>879 vòng.</w:t>
      </w:r>
    </w:p>
    <w:p w:rsidR="00C52F15" w:rsidRDefault="00C52F15" w:rsidP="00C52F15">
      <w:pPr>
        <w:spacing w:line="240" w:lineRule="auto"/>
        <w:ind w:firstLine="0"/>
      </w:pPr>
      <w:r>
        <w:rPr>
          <w:b/>
        </w:rPr>
        <w:t xml:space="preserve">Câu 11. </w:t>
      </w:r>
      <w:r>
        <w:t>Người ta muốn tạo ra từ trường có độ lớn cảm ứng từ B = 25.10</w:t>
      </w:r>
      <w:r w:rsidRPr="001E727D">
        <w:rPr>
          <w:vertAlign w:val="superscript"/>
        </w:rPr>
        <w:t>−</w:t>
      </w:r>
      <w:r>
        <w:rPr>
          <w:vertAlign w:val="superscript"/>
        </w:rPr>
        <w:t>4</w:t>
      </w:r>
      <w:r>
        <w:t xml:space="preserve"> T bên trong một ống dây. Cường độ dòng điện </w:t>
      </w:r>
      <w:r w:rsidRPr="00282526">
        <w:t>trong</w:t>
      </w:r>
      <w:r>
        <w:t xml:space="preserve"> mỗi vòng dây là I = 2</w:t>
      </w:r>
      <w:r w:rsidRPr="00D15A60">
        <w:t xml:space="preserve"> A.</w:t>
      </w:r>
      <w:r w:rsidRPr="00282526">
        <w:rPr>
          <w:b/>
        </w:rPr>
        <w:t xml:space="preserve"> </w:t>
      </w:r>
      <w:r>
        <w:t>Ống dây dài 50 cm. Số vòng dây phải quấn trên ống dây là</w:t>
      </w:r>
    </w:p>
    <w:p w:rsidR="00C52F15" w:rsidRDefault="00C52F15" w:rsidP="00C52F15">
      <w:pPr>
        <w:spacing w:line="240" w:lineRule="auto"/>
      </w:pPr>
      <w:r w:rsidRPr="00282526">
        <w:rPr>
          <w:b/>
        </w:rPr>
        <w:t xml:space="preserve">A. </w:t>
      </w:r>
      <w:r>
        <w:t>497 vòng.</w:t>
      </w:r>
      <w:r>
        <w:tab/>
      </w:r>
      <w:r>
        <w:tab/>
      </w:r>
      <w:r w:rsidRPr="00282526">
        <w:rPr>
          <w:b/>
        </w:rPr>
        <w:t xml:space="preserve">B. </w:t>
      </w:r>
      <w:r>
        <w:t>928 vòng.</w:t>
      </w:r>
      <w:r>
        <w:tab/>
      </w:r>
      <w:r>
        <w:tab/>
      </w:r>
      <w:r>
        <w:tab/>
      </w:r>
      <w:r w:rsidRPr="00282526">
        <w:rPr>
          <w:b/>
        </w:rPr>
        <w:t xml:space="preserve">C. </w:t>
      </w:r>
      <w:r>
        <w:t>985 vòng.</w:t>
      </w:r>
      <w:r>
        <w:tab/>
      </w:r>
      <w:r>
        <w:tab/>
      </w:r>
      <w:r>
        <w:tab/>
      </w:r>
      <w:r w:rsidRPr="00282526">
        <w:rPr>
          <w:b/>
        </w:rPr>
        <w:t xml:space="preserve">D. </w:t>
      </w:r>
      <w:r>
        <w:t>879 vòng.</w:t>
      </w:r>
    </w:p>
    <w:p w:rsidR="00C52F15" w:rsidRDefault="00C52F15" w:rsidP="00C52F15">
      <w:pPr>
        <w:spacing w:line="240" w:lineRule="auto"/>
        <w:ind w:firstLine="0"/>
      </w:pPr>
      <w:r>
        <w:rPr>
          <w:b/>
        </w:rPr>
        <w:t xml:space="preserve">Câu 12. </w:t>
      </w:r>
      <w:r>
        <w:t>Dùng loại dây đồng đường kính 0,5mm, bên ngoài có phủ một lớp sơn cách điện mỏng quấn một lớp quanh một hình trụ để tạo thành một ống dây. Các vòng dây được quấn sít nhau. Hỏi nếu cho dòng điện cường độ 0,1A chạy qua các vòng dây thì cảm ứng từ bên trong ống dây bằng?</w:t>
      </w:r>
    </w:p>
    <w:p w:rsidR="00C52F15" w:rsidRPr="000145D7" w:rsidRDefault="00C52F15" w:rsidP="00C52F15">
      <w:pPr>
        <w:spacing w:line="240" w:lineRule="auto"/>
        <w:rPr>
          <w:lang w:val="fr-FR"/>
        </w:rPr>
      </w:pPr>
      <w:r w:rsidRPr="000145D7">
        <w:rPr>
          <w:b/>
          <w:lang w:val="fr-FR"/>
        </w:rPr>
        <w:t>A.</w:t>
      </w:r>
      <w:r w:rsidRPr="000145D7">
        <w:rPr>
          <w:lang w:val="fr-FR"/>
        </w:rPr>
        <w:t xml:space="preserve"> 25.10</w:t>
      </w:r>
      <w:r w:rsidRPr="000145D7">
        <w:rPr>
          <w:vertAlign w:val="superscript"/>
          <w:lang w:val="fr-FR"/>
        </w:rPr>
        <w:t>−5</w:t>
      </w:r>
      <w:r w:rsidRPr="000145D7">
        <w:rPr>
          <w:lang w:val="fr-FR"/>
        </w:rPr>
        <w:t>T</w:t>
      </w:r>
      <w:r w:rsidRPr="000145D7">
        <w:rPr>
          <w:lang w:val="fr-FR"/>
        </w:rPr>
        <w:tab/>
      </w:r>
      <w:r w:rsidRPr="000145D7">
        <w:rPr>
          <w:lang w:val="fr-FR"/>
        </w:rPr>
        <w:tab/>
      </w:r>
      <w:r w:rsidRPr="000145D7">
        <w:rPr>
          <w:lang w:val="fr-FR"/>
        </w:rPr>
        <w:tab/>
      </w:r>
      <w:r w:rsidRPr="000145D7">
        <w:rPr>
          <w:b/>
          <w:lang w:val="fr-FR"/>
        </w:rPr>
        <w:t>B.</w:t>
      </w:r>
      <w:r w:rsidRPr="000145D7">
        <w:rPr>
          <w:lang w:val="fr-FR"/>
        </w:rPr>
        <w:t xml:space="preserve"> 4.10</w:t>
      </w:r>
      <w:r w:rsidRPr="000145D7">
        <w:rPr>
          <w:vertAlign w:val="superscript"/>
          <w:lang w:val="fr-FR"/>
        </w:rPr>
        <w:t>−5</w:t>
      </w:r>
      <w:r w:rsidRPr="000145D7">
        <w:rPr>
          <w:lang w:val="fr-FR"/>
        </w:rPr>
        <w:t>T</w:t>
      </w:r>
      <w:r w:rsidRPr="000145D7">
        <w:rPr>
          <w:lang w:val="fr-FR"/>
        </w:rPr>
        <w:tab/>
      </w:r>
      <w:r w:rsidRPr="000145D7">
        <w:rPr>
          <w:lang w:val="fr-FR"/>
        </w:rPr>
        <w:tab/>
      </w:r>
      <w:r w:rsidRPr="000145D7">
        <w:rPr>
          <w:lang w:val="fr-FR"/>
        </w:rPr>
        <w:tab/>
      </w:r>
      <w:r w:rsidRPr="000145D7">
        <w:rPr>
          <w:b/>
          <w:lang w:val="fr-FR"/>
        </w:rPr>
        <w:t>C.</w:t>
      </w:r>
      <w:r w:rsidRPr="000145D7">
        <w:rPr>
          <w:lang w:val="fr-FR"/>
        </w:rPr>
        <w:t xml:space="preserve"> 5.10</w:t>
      </w:r>
      <w:r w:rsidRPr="000145D7">
        <w:rPr>
          <w:vertAlign w:val="superscript"/>
          <w:lang w:val="fr-FR"/>
        </w:rPr>
        <w:t>−5</w:t>
      </w:r>
      <w:r w:rsidRPr="000145D7">
        <w:rPr>
          <w:lang w:val="fr-FR"/>
        </w:rPr>
        <w:t>T</w:t>
      </w:r>
      <w:r w:rsidRPr="000145D7">
        <w:rPr>
          <w:lang w:val="fr-FR"/>
        </w:rPr>
        <w:tab/>
      </w:r>
      <w:r w:rsidRPr="000145D7">
        <w:rPr>
          <w:lang w:val="fr-FR"/>
        </w:rPr>
        <w:tab/>
      </w:r>
      <w:r w:rsidRPr="000145D7">
        <w:rPr>
          <w:lang w:val="fr-FR"/>
        </w:rPr>
        <w:tab/>
      </w:r>
      <w:r w:rsidRPr="000145D7">
        <w:rPr>
          <w:b/>
          <w:lang w:val="fr-FR"/>
        </w:rPr>
        <w:t>D.</w:t>
      </w:r>
      <w:r w:rsidRPr="000145D7">
        <w:rPr>
          <w:lang w:val="fr-FR"/>
        </w:rPr>
        <w:t xml:space="preserve"> 3.10</w:t>
      </w:r>
      <w:r w:rsidRPr="000145D7">
        <w:rPr>
          <w:vertAlign w:val="superscript"/>
          <w:lang w:val="fr-FR"/>
        </w:rPr>
        <w:t>−5</w:t>
      </w:r>
      <w:r w:rsidRPr="000145D7">
        <w:rPr>
          <w:lang w:val="fr-FR"/>
        </w:rPr>
        <w:t>T</w:t>
      </w:r>
    </w:p>
    <w:p w:rsidR="00C52F15" w:rsidRPr="000145D7" w:rsidRDefault="00C52F15" w:rsidP="00C52F15">
      <w:pPr>
        <w:spacing w:line="240" w:lineRule="auto"/>
        <w:ind w:firstLine="0"/>
        <w:rPr>
          <w:lang w:val="fr-FR"/>
        </w:rPr>
      </w:pPr>
      <w:r w:rsidRPr="000145D7">
        <w:rPr>
          <w:b/>
          <w:lang w:val="fr-FR"/>
        </w:rPr>
        <w:t xml:space="preserve">Câu 13. </w:t>
      </w:r>
      <w:r w:rsidRPr="000145D7">
        <w:rPr>
          <w:lang w:val="fr-FR"/>
        </w:rPr>
        <w:t>Dùng một dây đồng dài s = 63 m có phủ lớp sơn cách điện mỏng, quấn quanh một hình trụ dài L = 50 cm, đường kính D = 4 cm để làm một ống dây. Các vòng dây được quấn sát nhau. Nếu cho dòng điện cường độ I = 0,1 A vào ống dây thì cảm ứng từ bên trong ống dây bằng</w:t>
      </w:r>
    </w:p>
    <w:p w:rsidR="00C52F15" w:rsidRDefault="00C52F15" w:rsidP="00C52F15">
      <w:pPr>
        <w:spacing w:line="240" w:lineRule="auto"/>
      </w:pPr>
      <w:r w:rsidRPr="00282526">
        <w:rPr>
          <w:b/>
        </w:rPr>
        <w:t xml:space="preserve">A. </w:t>
      </w:r>
      <w:r>
        <w:t>12,9.10</w:t>
      </w:r>
      <w:r w:rsidRPr="001E727D">
        <w:rPr>
          <w:vertAlign w:val="superscript"/>
        </w:rPr>
        <w:t>−</w:t>
      </w:r>
      <w:r>
        <w:rPr>
          <w:vertAlign w:val="superscript"/>
        </w:rPr>
        <w:t>5</w:t>
      </w:r>
      <w:r>
        <w:t xml:space="preserve"> T. </w:t>
      </w:r>
      <w:r>
        <w:tab/>
      </w:r>
      <w:r>
        <w:tab/>
      </w:r>
      <w:r w:rsidRPr="00282526">
        <w:rPr>
          <w:b/>
        </w:rPr>
        <w:t xml:space="preserve">B. </w:t>
      </w:r>
      <w:r>
        <w:t>11,4.10</w:t>
      </w:r>
      <w:r w:rsidRPr="001E727D">
        <w:rPr>
          <w:vertAlign w:val="superscript"/>
        </w:rPr>
        <w:t>−</w:t>
      </w:r>
      <w:r>
        <w:rPr>
          <w:vertAlign w:val="superscript"/>
        </w:rPr>
        <w:t>5</w:t>
      </w:r>
      <w:r>
        <w:t xml:space="preserve"> T.</w:t>
      </w:r>
      <w:r>
        <w:tab/>
      </w:r>
      <w:r>
        <w:tab/>
      </w:r>
      <w:r>
        <w:tab/>
        <w:t xml:space="preserve"> </w:t>
      </w:r>
      <w:r w:rsidRPr="00282526">
        <w:rPr>
          <w:b/>
        </w:rPr>
        <w:t xml:space="preserve">C. </w:t>
      </w:r>
      <w:r>
        <w:t>12,6.10</w:t>
      </w:r>
      <w:r w:rsidRPr="001E727D">
        <w:rPr>
          <w:vertAlign w:val="superscript"/>
        </w:rPr>
        <w:t>−</w:t>
      </w:r>
      <w:r>
        <w:rPr>
          <w:vertAlign w:val="superscript"/>
        </w:rPr>
        <w:t>5</w:t>
      </w:r>
      <w:r>
        <w:t xml:space="preserve"> T. </w:t>
      </w:r>
      <w:r>
        <w:tab/>
      </w:r>
      <w:r>
        <w:tab/>
      </w:r>
      <w:r w:rsidRPr="00282526">
        <w:rPr>
          <w:b/>
        </w:rPr>
        <w:t xml:space="preserve">D. </w:t>
      </w:r>
      <w:r>
        <w:t>15,3.10</w:t>
      </w:r>
      <w:r w:rsidRPr="001E727D">
        <w:rPr>
          <w:vertAlign w:val="superscript"/>
        </w:rPr>
        <w:t>−</w:t>
      </w:r>
      <w:r>
        <w:rPr>
          <w:vertAlign w:val="superscript"/>
        </w:rPr>
        <w:t>5</w:t>
      </w:r>
      <w:r>
        <w:t xml:space="preserve"> 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789"/>
        <w:gridCol w:w="1984"/>
      </w:tblGrid>
      <w:tr w:rsidR="00C52F15" w:rsidTr="004F0911">
        <w:tc>
          <w:tcPr>
            <w:tcW w:w="8789" w:type="dxa"/>
            <w:shd w:val="clear" w:color="auto" w:fill="auto"/>
          </w:tcPr>
          <w:p w:rsidR="00C52F15" w:rsidRDefault="00C52F15" w:rsidP="004F0911">
            <w:pPr>
              <w:ind w:firstLine="0"/>
            </w:pPr>
            <w:r>
              <w:rPr>
                <w:b/>
              </w:rPr>
              <w:t xml:space="preserve">Câu 14. </w:t>
            </w:r>
            <w:r>
              <w:t>Một dây dẫn rất dài được căng thẳng, trong đó có một đoạn nhỏ ở khoảng giữa dây được uốn thành một vòng tròn bán kính 1,5 cm. Cho dòng điện cường độ I = 3 A chạy trong dây dẫn như hình vẽ. Độ lớn cảm ứng từ tại tâm</w:t>
            </w:r>
            <w:r w:rsidRPr="00CA2040">
              <w:t xml:space="preserve"> O </w:t>
            </w:r>
            <w:r>
              <w:t>của vòng tròn là</w:t>
            </w:r>
            <w:r w:rsidRPr="00D15A60">
              <w:t xml:space="preserve"> </w:t>
            </w:r>
          </w:p>
          <w:p w:rsidR="00C52F15" w:rsidRDefault="00C52F15" w:rsidP="004F0911">
            <w:r w:rsidRPr="00917A7F">
              <w:rPr>
                <w:b/>
              </w:rPr>
              <w:t xml:space="preserve">A. </w:t>
            </w:r>
            <w:r>
              <w:t>16,57.10</w:t>
            </w:r>
            <w:r w:rsidRPr="001E727D">
              <w:rPr>
                <w:vertAlign w:val="superscript"/>
              </w:rPr>
              <w:t>−</w:t>
            </w:r>
            <w:r>
              <w:rPr>
                <w:vertAlign w:val="superscript"/>
              </w:rPr>
              <w:t>5</w:t>
            </w:r>
            <w:r>
              <w:t xml:space="preserve"> T.</w:t>
            </w:r>
            <w:r>
              <w:tab/>
            </w:r>
            <w:r>
              <w:tab/>
            </w:r>
            <w:r w:rsidRPr="00282526">
              <w:rPr>
                <w:b/>
              </w:rPr>
              <w:t xml:space="preserve">B. </w:t>
            </w:r>
            <w:r>
              <w:t>8,57.10</w:t>
            </w:r>
            <w:r>
              <w:rPr>
                <w:vertAlign w:val="superscript"/>
              </w:rPr>
              <w:t>5</w:t>
            </w:r>
            <w:r>
              <w:t>T.</w:t>
            </w:r>
            <w:r>
              <w:tab/>
            </w:r>
            <w:r>
              <w:tab/>
            </w:r>
            <w:r>
              <w:tab/>
            </w:r>
          </w:p>
          <w:p w:rsidR="00C52F15" w:rsidRDefault="00C52F15" w:rsidP="004F0911">
            <w:r w:rsidRPr="00282526">
              <w:rPr>
                <w:b/>
              </w:rPr>
              <w:t xml:space="preserve">C. </w:t>
            </w:r>
            <w:r>
              <w:t>9,7.10</w:t>
            </w:r>
            <w:r>
              <w:rPr>
                <w:vertAlign w:val="superscript"/>
              </w:rPr>
              <w:t>5</w:t>
            </w:r>
            <w:r>
              <w:t>T.</w:t>
            </w:r>
            <w:r>
              <w:tab/>
            </w:r>
            <w:r>
              <w:tab/>
            </w:r>
            <w:r w:rsidRPr="00282526">
              <w:rPr>
                <w:b/>
              </w:rPr>
              <w:t xml:space="preserve">D. </w:t>
            </w:r>
            <w:r>
              <w:t>10,7.10</w:t>
            </w:r>
            <w:r w:rsidRPr="001E727D">
              <w:rPr>
                <w:vertAlign w:val="superscript"/>
              </w:rPr>
              <w:t>−</w:t>
            </w:r>
            <w:r>
              <w:rPr>
                <w:vertAlign w:val="superscript"/>
              </w:rPr>
              <w:t>5</w:t>
            </w:r>
            <w:r>
              <w:t xml:space="preserve"> T.</w:t>
            </w:r>
          </w:p>
          <w:p w:rsidR="00C52F15" w:rsidRDefault="00C52F15" w:rsidP="004F0911">
            <w:pPr>
              <w:ind w:firstLine="0"/>
            </w:pPr>
          </w:p>
        </w:tc>
        <w:tc>
          <w:tcPr>
            <w:tcW w:w="1984" w:type="dxa"/>
            <w:shd w:val="clear" w:color="auto" w:fill="auto"/>
          </w:tcPr>
          <w:p w:rsidR="00C52F15" w:rsidRDefault="00942D85" w:rsidP="004F0911">
            <w:pPr>
              <w:ind w:firstLine="0"/>
            </w:pPr>
            <w:r>
              <w:rPr>
                <w:szCs w:val="22"/>
              </w:rPr>
              <w:pict>
                <v:shape id="_x0000_i2558" type="#_x0000_t75" style="width:80.6pt;height:92.4pt">
                  <v:imagedata r:id="rId2709" o:title=""/>
                </v:shape>
              </w:pict>
            </w:r>
          </w:p>
        </w:tc>
      </w:tr>
      <w:tr w:rsidR="00C52F15" w:rsidTr="004F0911">
        <w:tc>
          <w:tcPr>
            <w:tcW w:w="8789" w:type="dxa"/>
            <w:shd w:val="clear" w:color="auto" w:fill="auto"/>
          </w:tcPr>
          <w:p w:rsidR="00C52F15" w:rsidRPr="00FF5B95" w:rsidRDefault="00C52F15" w:rsidP="004F0911">
            <w:pPr>
              <w:ind w:firstLine="0"/>
            </w:pPr>
            <w:r>
              <w:rPr>
                <w:b/>
              </w:rPr>
              <w:t xml:space="preserve">Câu 15. </w:t>
            </w:r>
            <w:r>
              <w:t>Hai dòng điện đặt trong không khí đồng phẳng: dòng thứ nhất thẳng dài, có cường độ I</w:t>
            </w:r>
            <w:r w:rsidRPr="00FF5B95">
              <w:rPr>
                <w:vertAlign w:val="subscript"/>
              </w:rPr>
              <w:t>1</w:t>
            </w:r>
            <w:r>
              <w:t xml:space="preserve"> = 2A, dòng thứ hai hình tòn, tâm O</w:t>
            </w:r>
            <w:r w:rsidRPr="00FF5B95">
              <w:rPr>
                <w:vertAlign w:val="subscript"/>
              </w:rPr>
              <w:t>2</w:t>
            </w:r>
            <w:r>
              <w:t xml:space="preserve"> cách dòng thứ nhất 40cm, bán kính R</w:t>
            </w:r>
            <w:r w:rsidRPr="00FF5B95">
              <w:rPr>
                <w:vertAlign w:val="subscript"/>
              </w:rPr>
              <w:t>2</w:t>
            </w:r>
            <w:r>
              <w:t xml:space="preserve"> = 20cm, có cường độ I</w:t>
            </w:r>
            <w:r w:rsidRPr="00FF5B95">
              <w:rPr>
                <w:vertAlign w:val="subscript"/>
              </w:rPr>
              <w:t>2</w:t>
            </w:r>
            <w:r>
              <w:t xml:space="preserve"> = 4/π A. Xác định độ lớn cảm ứng từ tại O</w:t>
            </w:r>
            <w:r>
              <w:rPr>
                <w:vertAlign w:val="subscript"/>
              </w:rPr>
              <w:t>2</w:t>
            </w:r>
          </w:p>
          <w:p w:rsidR="00C52F15" w:rsidRDefault="00C52F15" w:rsidP="004F0911">
            <w:r w:rsidRPr="00282526">
              <w:rPr>
                <w:b/>
              </w:rPr>
              <w:t xml:space="preserve">A. </w:t>
            </w:r>
            <w:r>
              <w:t>6.10</w:t>
            </w:r>
            <w:r>
              <w:rPr>
                <w:vertAlign w:val="superscript"/>
              </w:rPr>
              <w:t>6</w:t>
            </w:r>
            <w:r>
              <w:t xml:space="preserve"> T.</w:t>
            </w:r>
            <w:r>
              <w:tab/>
            </w:r>
            <w:r>
              <w:tab/>
            </w:r>
            <w:r>
              <w:tab/>
            </w:r>
            <w:r w:rsidRPr="00282526">
              <w:rPr>
                <w:b/>
              </w:rPr>
              <w:t xml:space="preserve">B. </w:t>
            </w:r>
            <w:r>
              <w:t>4.10</w:t>
            </w:r>
            <w:r w:rsidRPr="001E727D">
              <w:rPr>
                <w:vertAlign w:val="superscript"/>
              </w:rPr>
              <w:t>−</w:t>
            </w:r>
            <w:r>
              <w:rPr>
                <w:vertAlign w:val="superscript"/>
              </w:rPr>
              <w:t>6</w:t>
            </w:r>
            <w:r>
              <w:t xml:space="preserve"> T.</w:t>
            </w:r>
          </w:p>
          <w:p w:rsidR="00C52F15" w:rsidRDefault="00C52F15" w:rsidP="004F0911">
            <w:r w:rsidRPr="00282526">
              <w:rPr>
                <w:b/>
              </w:rPr>
              <w:t xml:space="preserve">C. </w:t>
            </w:r>
            <w:r>
              <w:t>5.10</w:t>
            </w:r>
            <w:r w:rsidRPr="00A01251">
              <w:rPr>
                <w:vertAlign w:val="superscript"/>
              </w:rPr>
              <w:t>−6</w:t>
            </w:r>
            <w:r>
              <w:t>T.</w:t>
            </w:r>
            <w:r>
              <w:tab/>
            </w:r>
            <w:r>
              <w:tab/>
            </w:r>
            <w:r>
              <w:tab/>
            </w:r>
            <w:r w:rsidRPr="00282526">
              <w:rPr>
                <w:b/>
              </w:rPr>
              <w:t xml:space="preserve">D. </w:t>
            </w:r>
            <w:r>
              <w:t>3.10</w:t>
            </w:r>
            <w:r w:rsidRPr="001E727D">
              <w:rPr>
                <w:vertAlign w:val="superscript"/>
              </w:rPr>
              <w:t>−</w:t>
            </w:r>
            <w:r>
              <w:rPr>
                <w:vertAlign w:val="superscript"/>
              </w:rPr>
              <w:t>6</w:t>
            </w:r>
            <w:r>
              <w:t xml:space="preserve"> T.</w:t>
            </w:r>
          </w:p>
          <w:p w:rsidR="00C52F15" w:rsidRDefault="00C52F15" w:rsidP="004F0911">
            <w:pPr>
              <w:ind w:firstLine="0"/>
            </w:pPr>
          </w:p>
          <w:p w:rsidR="00C52F15" w:rsidRDefault="00C52F15" w:rsidP="004F0911">
            <w:pPr>
              <w:ind w:firstLine="0"/>
            </w:pPr>
          </w:p>
        </w:tc>
        <w:tc>
          <w:tcPr>
            <w:tcW w:w="1984" w:type="dxa"/>
            <w:shd w:val="clear" w:color="auto" w:fill="auto"/>
          </w:tcPr>
          <w:p w:rsidR="00C52F15" w:rsidRDefault="00942D85" w:rsidP="004F0911">
            <w:pPr>
              <w:ind w:firstLine="0"/>
            </w:pPr>
            <w:r>
              <w:rPr>
                <w:szCs w:val="22"/>
              </w:rPr>
              <w:pict>
                <v:shape id="_x0000_i2559" type="#_x0000_t75" style="width:89.75pt;height:95.65pt">
                  <v:imagedata r:id="rId2710" o:title=""/>
                </v:shape>
              </w:pict>
            </w:r>
          </w:p>
        </w:tc>
      </w:tr>
    </w:tbl>
    <w:p w:rsidR="00C52F15" w:rsidRDefault="00C52F15" w:rsidP="00C52F15">
      <w:pPr>
        <w:spacing w:line="240" w:lineRule="auto"/>
        <w:ind w:firstLine="0"/>
      </w:pPr>
      <w:r>
        <w:rPr>
          <w:b/>
        </w:rPr>
        <w:t xml:space="preserve">Câu 16. </w:t>
      </w:r>
      <w:r>
        <w:t>Cho dòng điện cường độ 20A chạy qua một dây kim loại có tiết diện 0,1π</w:t>
      </w:r>
      <w:r>
        <w:rPr>
          <w:vertAlign w:val="superscript"/>
        </w:rPr>
        <w:t>2</w:t>
      </w:r>
      <w:r>
        <w:t xml:space="preserve"> mm</w:t>
      </w:r>
      <w:r>
        <w:rPr>
          <w:vertAlign w:val="superscript"/>
        </w:rPr>
        <w:t>2</w:t>
      </w:r>
      <w:r>
        <w:t xml:space="preserve"> được uốn thành một vòng tròn đặt trong không khí. Khi đó cảm ứng từ tại tâm của vòng dây có độ lớn bằng 10</w:t>
      </w:r>
      <w:r w:rsidRPr="001E727D">
        <w:rPr>
          <w:vertAlign w:val="superscript"/>
        </w:rPr>
        <w:t>−</w:t>
      </w:r>
      <w:r>
        <w:rPr>
          <w:vertAlign w:val="superscript"/>
        </w:rPr>
        <w:t>4</w:t>
      </w:r>
      <w:r>
        <w:t>T. Cho biết kim loại trên có điện trở suất là 1,8.10</w:t>
      </w:r>
      <w:r w:rsidRPr="001E727D">
        <w:rPr>
          <w:vertAlign w:val="superscript"/>
        </w:rPr>
        <w:t>−</w:t>
      </w:r>
      <w:r>
        <w:rPr>
          <w:vertAlign w:val="superscript"/>
        </w:rPr>
        <w:t>8</w:t>
      </w:r>
      <w:r>
        <w:t xml:space="preserve"> Ωm. Hiệu điệnt hế giữa hai đầu vòng dây đồng </w:t>
      </w:r>
      <w:r>
        <w:rPr>
          <w:b/>
        </w:rPr>
        <w:t>gần giá trị nào nhất</w:t>
      </w:r>
      <w:r>
        <w:t xml:space="preserve"> sau đây</w:t>
      </w:r>
    </w:p>
    <w:p w:rsidR="00C52F15" w:rsidRDefault="00C52F15" w:rsidP="00C52F15">
      <w:pPr>
        <w:spacing w:line="240" w:lineRule="auto"/>
      </w:pPr>
      <w:r w:rsidRPr="00F73415">
        <w:rPr>
          <w:b/>
        </w:rPr>
        <w:t>A.</w:t>
      </w:r>
      <w:r>
        <w:t xml:space="preserve"> 128mV</w:t>
      </w:r>
      <w:r>
        <w:tab/>
      </w:r>
      <w:r>
        <w:tab/>
      </w:r>
      <w:r>
        <w:tab/>
      </w:r>
      <w:r w:rsidRPr="00F73415">
        <w:rPr>
          <w:b/>
        </w:rPr>
        <w:t>B.</w:t>
      </w:r>
      <w:r>
        <w:t xml:space="preserve"> 107mV</w:t>
      </w:r>
      <w:r>
        <w:tab/>
      </w:r>
      <w:r>
        <w:tab/>
      </w:r>
      <w:r>
        <w:tab/>
      </w:r>
      <w:r w:rsidRPr="00F73415">
        <w:rPr>
          <w:b/>
        </w:rPr>
        <w:t>C.</w:t>
      </w:r>
      <w:r>
        <w:t xml:space="preserve"> 255mV</w:t>
      </w:r>
      <w:r>
        <w:tab/>
      </w:r>
      <w:r>
        <w:tab/>
      </w:r>
      <w:r>
        <w:tab/>
      </w:r>
      <w:r w:rsidRPr="00F73415">
        <w:rPr>
          <w:b/>
        </w:rPr>
        <w:t>D.</w:t>
      </w:r>
      <w:r>
        <w:t xml:space="preserve"> 99mV</w:t>
      </w:r>
    </w:p>
    <w:p w:rsidR="00C52F15" w:rsidRDefault="00C52F15" w:rsidP="00C52F15">
      <w:pPr>
        <w:spacing w:line="240" w:lineRule="auto"/>
        <w:ind w:firstLine="0"/>
      </w:pPr>
      <w:r>
        <w:rPr>
          <w:b/>
        </w:rPr>
        <w:t xml:space="preserve">Câu 17. </w:t>
      </w:r>
      <w:r>
        <w:t>Một dòng điện 20A chạy trong một dây dẫn thẳng dài đặt trong không khí. Độ lớn cảm ứng từ tại điểm cách dây 10 cm là</w:t>
      </w:r>
    </w:p>
    <w:p w:rsidR="00C52F15" w:rsidRDefault="00C52F15" w:rsidP="00C52F15">
      <w:pPr>
        <w:spacing w:line="240" w:lineRule="auto"/>
      </w:pPr>
      <w:r w:rsidRPr="00282526">
        <w:rPr>
          <w:b/>
        </w:rPr>
        <w:t xml:space="preserve">A. </w:t>
      </w:r>
      <w:r>
        <w:t>10</w:t>
      </w:r>
      <w:r w:rsidRPr="001E727D">
        <w:rPr>
          <w:vertAlign w:val="superscript"/>
        </w:rPr>
        <w:t>−</w:t>
      </w:r>
      <w:r>
        <w:rPr>
          <w:vertAlign w:val="superscript"/>
        </w:rPr>
        <w:t>5</w:t>
      </w:r>
      <w:r>
        <w:t>T.</w:t>
      </w:r>
      <w:r>
        <w:tab/>
      </w:r>
      <w:r>
        <w:tab/>
      </w:r>
      <w:r>
        <w:tab/>
      </w:r>
      <w:r w:rsidRPr="00282526">
        <w:rPr>
          <w:b/>
        </w:rPr>
        <w:t xml:space="preserve">B. </w:t>
      </w:r>
      <w:r>
        <w:t>2.10</w:t>
      </w:r>
      <w:r w:rsidRPr="001E727D">
        <w:rPr>
          <w:vertAlign w:val="superscript"/>
        </w:rPr>
        <w:t>−</w:t>
      </w:r>
      <w:r>
        <w:rPr>
          <w:vertAlign w:val="superscript"/>
        </w:rPr>
        <w:t>5</w:t>
      </w:r>
      <w:r>
        <w:t>T.</w:t>
      </w:r>
      <w:r>
        <w:tab/>
      </w:r>
      <w:r>
        <w:tab/>
      </w:r>
      <w:r>
        <w:tab/>
      </w:r>
      <w:r w:rsidRPr="00282526">
        <w:rPr>
          <w:b/>
        </w:rPr>
        <w:t xml:space="preserve">C. </w:t>
      </w:r>
      <w:r>
        <w:t>4.10</w:t>
      </w:r>
      <w:r w:rsidRPr="001E727D">
        <w:rPr>
          <w:vertAlign w:val="superscript"/>
        </w:rPr>
        <w:t>−</w:t>
      </w:r>
      <w:r>
        <w:rPr>
          <w:vertAlign w:val="superscript"/>
        </w:rPr>
        <w:t>5</w:t>
      </w:r>
      <w:r>
        <w:t xml:space="preserve"> T.</w:t>
      </w:r>
      <w:r>
        <w:tab/>
      </w:r>
      <w:r>
        <w:tab/>
      </w:r>
      <w:r>
        <w:tab/>
      </w:r>
      <w:r w:rsidRPr="00282526">
        <w:rPr>
          <w:b/>
        </w:rPr>
        <w:t xml:space="preserve">D. </w:t>
      </w:r>
      <w:r>
        <w:t>8.10</w:t>
      </w:r>
      <w:r w:rsidRPr="001E727D">
        <w:rPr>
          <w:vertAlign w:val="superscript"/>
        </w:rPr>
        <w:t>−</w:t>
      </w:r>
      <w:r>
        <w:rPr>
          <w:vertAlign w:val="superscript"/>
        </w:rPr>
        <w:t>5</w:t>
      </w:r>
      <w:r>
        <w:t>T.</w:t>
      </w:r>
    </w:p>
    <w:p w:rsidR="00C52F15" w:rsidRDefault="00C52F15" w:rsidP="00C52F15">
      <w:pPr>
        <w:spacing w:line="240" w:lineRule="auto"/>
        <w:ind w:firstLine="0"/>
      </w:pPr>
      <w:r>
        <w:rPr>
          <w:b/>
        </w:rPr>
        <w:t xml:space="preserve">Câu 18. </w:t>
      </w:r>
      <w:r>
        <w:t>Một dòng điện 20 A chạy trong một dây dẫn thẳng, dài đặt trong không khí. Độ lớn cảm ứng từ tại điểm cách dây dẫn 20 cm là</w:t>
      </w:r>
    </w:p>
    <w:p w:rsidR="00C52F15" w:rsidRDefault="00C52F15" w:rsidP="00C52F15">
      <w:pPr>
        <w:spacing w:line="240" w:lineRule="auto"/>
      </w:pPr>
      <w:r w:rsidRPr="00282526">
        <w:rPr>
          <w:b/>
        </w:rPr>
        <w:t xml:space="preserve">A. </w:t>
      </w:r>
      <w:r>
        <w:t>10</w:t>
      </w:r>
      <w:r w:rsidRPr="001E727D">
        <w:rPr>
          <w:vertAlign w:val="superscript"/>
        </w:rPr>
        <w:t>−</w:t>
      </w:r>
      <w:r>
        <w:rPr>
          <w:vertAlign w:val="superscript"/>
        </w:rPr>
        <w:t>5</w:t>
      </w:r>
      <w:r>
        <w:t>T.</w:t>
      </w:r>
      <w:r>
        <w:tab/>
      </w:r>
      <w:r>
        <w:tab/>
      </w:r>
      <w:r>
        <w:tab/>
      </w:r>
      <w:r w:rsidRPr="00282526">
        <w:rPr>
          <w:b/>
        </w:rPr>
        <w:t xml:space="preserve">B. </w:t>
      </w:r>
      <w:r>
        <w:t>2.10</w:t>
      </w:r>
      <w:r w:rsidRPr="001E727D">
        <w:rPr>
          <w:vertAlign w:val="superscript"/>
        </w:rPr>
        <w:t>−</w:t>
      </w:r>
      <w:r>
        <w:rPr>
          <w:vertAlign w:val="superscript"/>
        </w:rPr>
        <w:t>5</w:t>
      </w:r>
      <w:r>
        <w:t>T.</w:t>
      </w:r>
      <w:r>
        <w:tab/>
      </w:r>
      <w:r>
        <w:tab/>
      </w:r>
      <w:r>
        <w:tab/>
      </w:r>
      <w:r w:rsidRPr="00282526">
        <w:rPr>
          <w:b/>
        </w:rPr>
        <w:t xml:space="preserve">C. </w:t>
      </w:r>
      <w:r>
        <w:t>4.10</w:t>
      </w:r>
      <w:r w:rsidRPr="001E727D">
        <w:rPr>
          <w:vertAlign w:val="superscript"/>
        </w:rPr>
        <w:t>−</w:t>
      </w:r>
      <w:r>
        <w:rPr>
          <w:vertAlign w:val="superscript"/>
        </w:rPr>
        <w:t>5</w:t>
      </w:r>
      <w:r>
        <w:t xml:space="preserve"> T.</w:t>
      </w:r>
      <w:r>
        <w:tab/>
      </w:r>
      <w:r>
        <w:tab/>
      </w:r>
      <w:r>
        <w:tab/>
      </w:r>
      <w:r w:rsidRPr="00282526">
        <w:rPr>
          <w:b/>
        </w:rPr>
        <w:t xml:space="preserve">D. </w:t>
      </w:r>
      <w:r>
        <w:t>8.10</w:t>
      </w:r>
      <w:r w:rsidRPr="001E727D">
        <w:rPr>
          <w:vertAlign w:val="superscript"/>
        </w:rPr>
        <w:t>−</w:t>
      </w:r>
      <w:r>
        <w:rPr>
          <w:vertAlign w:val="superscript"/>
        </w:rPr>
        <w:t>5</w:t>
      </w:r>
      <w:r>
        <w:t>T.</w:t>
      </w:r>
    </w:p>
    <w:p w:rsidR="00C52F15" w:rsidRDefault="00C52F15" w:rsidP="00C52F15">
      <w:pPr>
        <w:spacing w:line="240" w:lineRule="auto"/>
        <w:ind w:firstLine="0"/>
      </w:pPr>
      <w:r>
        <w:rPr>
          <w:b/>
        </w:rPr>
        <w:t xml:space="preserve">Câu 19. </w:t>
      </w:r>
      <w:r>
        <w:t xml:space="preserve">Một dây dẫn thẳng, dài có dòng điện I = 12 A chạy qua được đặt </w:t>
      </w:r>
      <w:r w:rsidRPr="00282526">
        <w:t>trong</w:t>
      </w:r>
      <w:r>
        <w:t xml:space="preserve"> không khí. Độ lớn cảm ứng từ tại điểm cách dây 5 cm là</w:t>
      </w:r>
    </w:p>
    <w:p w:rsidR="00C52F15" w:rsidRDefault="00C52F15" w:rsidP="00C52F15">
      <w:pPr>
        <w:spacing w:line="240" w:lineRule="auto"/>
      </w:pPr>
      <w:r w:rsidRPr="00282526">
        <w:rPr>
          <w:b/>
        </w:rPr>
        <w:t xml:space="preserve">A. </w:t>
      </w:r>
      <w:r>
        <w:t>1,2.10</w:t>
      </w:r>
      <w:r w:rsidRPr="007663C0">
        <w:rPr>
          <w:vertAlign w:val="superscript"/>
        </w:rPr>
        <w:t>−5</w:t>
      </w:r>
      <w:r>
        <w:t>T.</w:t>
      </w:r>
      <w:r>
        <w:tab/>
      </w:r>
      <w:r>
        <w:tab/>
      </w:r>
      <w:r w:rsidRPr="00282526">
        <w:rPr>
          <w:b/>
        </w:rPr>
        <w:t xml:space="preserve">B. </w:t>
      </w:r>
      <w:r>
        <w:t>2,4.10</w:t>
      </w:r>
      <w:r w:rsidRPr="001E727D">
        <w:rPr>
          <w:vertAlign w:val="superscript"/>
        </w:rPr>
        <w:t>−</w:t>
      </w:r>
      <w:r>
        <w:rPr>
          <w:vertAlign w:val="superscript"/>
        </w:rPr>
        <w:t>5</w:t>
      </w:r>
      <w:r>
        <w:t>T.</w:t>
      </w:r>
      <w:r>
        <w:tab/>
      </w:r>
      <w:r>
        <w:tab/>
      </w:r>
      <w:r>
        <w:tab/>
      </w:r>
      <w:r w:rsidRPr="00282526">
        <w:rPr>
          <w:b/>
        </w:rPr>
        <w:t xml:space="preserve">C. </w:t>
      </w:r>
      <w:r>
        <w:t>4,8.10</w:t>
      </w:r>
      <w:r w:rsidRPr="007663C0">
        <w:rPr>
          <w:vertAlign w:val="superscript"/>
        </w:rPr>
        <w:t>−5</w:t>
      </w:r>
      <w:r>
        <w:t>T.</w:t>
      </w:r>
      <w:r>
        <w:tab/>
      </w:r>
      <w:r>
        <w:tab/>
      </w:r>
      <w:r>
        <w:tab/>
      </w:r>
      <w:r w:rsidRPr="00282526">
        <w:rPr>
          <w:b/>
        </w:rPr>
        <w:t xml:space="preserve">D. </w:t>
      </w:r>
      <w:r>
        <w:t>9,6.10</w:t>
      </w:r>
      <w:r w:rsidRPr="001E727D">
        <w:rPr>
          <w:vertAlign w:val="superscript"/>
        </w:rPr>
        <w:t>−</w:t>
      </w:r>
      <w:r>
        <w:rPr>
          <w:vertAlign w:val="superscript"/>
        </w:rPr>
        <w:t>5</w:t>
      </w:r>
      <w:r>
        <w:t>T.</w:t>
      </w:r>
      <w:r>
        <w:tab/>
      </w:r>
    </w:p>
    <w:p w:rsidR="00C52F15" w:rsidRDefault="00C52F15" w:rsidP="00C52F15">
      <w:pPr>
        <w:spacing w:line="240" w:lineRule="auto"/>
        <w:ind w:firstLine="0"/>
      </w:pPr>
      <w:r>
        <w:rPr>
          <w:b/>
        </w:rPr>
        <w:t xml:space="preserve">Câu 20. </w:t>
      </w:r>
      <w:r>
        <w:t>Một dòng diện chạy trong dây dẫn thẳng dài trong không khí. Cảm ứng từ tại điểm cách dây dẫn 10cm là 4.10</w:t>
      </w:r>
      <w:r w:rsidRPr="001E727D">
        <w:rPr>
          <w:vertAlign w:val="superscript"/>
        </w:rPr>
        <w:t>−</w:t>
      </w:r>
      <w:r>
        <w:rPr>
          <w:vertAlign w:val="superscript"/>
        </w:rPr>
        <w:t>5</w:t>
      </w:r>
      <w:r>
        <w:t>T. Cảm ứng từ tại điểm cách dây 40cm là:</w:t>
      </w:r>
    </w:p>
    <w:p w:rsidR="00C52F15" w:rsidRDefault="00C52F15" w:rsidP="00C52F15">
      <w:pPr>
        <w:spacing w:line="240" w:lineRule="auto"/>
      </w:pPr>
      <w:r w:rsidRPr="00282526">
        <w:rPr>
          <w:b/>
        </w:rPr>
        <w:t xml:space="preserve">A. </w:t>
      </w:r>
      <w:r>
        <w:t>10</w:t>
      </w:r>
      <w:r w:rsidRPr="001E727D">
        <w:rPr>
          <w:vertAlign w:val="superscript"/>
        </w:rPr>
        <w:t>−</w:t>
      </w:r>
      <w:r>
        <w:rPr>
          <w:vertAlign w:val="superscript"/>
        </w:rPr>
        <w:t>5</w:t>
      </w:r>
      <w:r>
        <w:t>T.</w:t>
      </w:r>
      <w:r>
        <w:tab/>
      </w:r>
      <w:r>
        <w:tab/>
      </w:r>
      <w:r>
        <w:tab/>
      </w:r>
      <w:r w:rsidRPr="00282526">
        <w:rPr>
          <w:b/>
        </w:rPr>
        <w:t xml:space="preserve">B. </w:t>
      </w:r>
      <w:r>
        <w:t>2.10</w:t>
      </w:r>
      <w:r w:rsidRPr="001E727D">
        <w:rPr>
          <w:vertAlign w:val="superscript"/>
        </w:rPr>
        <w:t>−</w:t>
      </w:r>
      <w:r>
        <w:rPr>
          <w:vertAlign w:val="superscript"/>
        </w:rPr>
        <w:t>5</w:t>
      </w:r>
      <w:r>
        <w:t>T.</w:t>
      </w:r>
      <w:r>
        <w:tab/>
      </w:r>
      <w:r>
        <w:tab/>
      </w:r>
      <w:r>
        <w:tab/>
      </w:r>
      <w:r w:rsidRPr="00282526">
        <w:rPr>
          <w:b/>
        </w:rPr>
        <w:t xml:space="preserve">C. </w:t>
      </w:r>
      <w:r>
        <w:t>4.10</w:t>
      </w:r>
      <w:r w:rsidRPr="001E727D">
        <w:rPr>
          <w:vertAlign w:val="superscript"/>
        </w:rPr>
        <w:t>−</w:t>
      </w:r>
      <w:r>
        <w:rPr>
          <w:vertAlign w:val="superscript"/>
        </w:rPr>
        <w:t>5</w:t>
      </w:r>
      <w:r>
        <w:t xml:space="preserve"> T.</w:t>
      </w:r>
      <w:r>
        <w:tab/>
      </w:r>
      <w:r>
        <w:tab/>
      </w:r>
      <w:r>
        <w:tab/>
      </w:r>
      <w:r w:rsidRPr="00282526">
        <w:rPr>
          <w:b/>
        </w:rPr>
        <w:t xml:space="preserve">D. </w:t>
      </w:r>
      <w:r>
        <w:t>8.10</w:t>
      </w:r>
      <w:r w:rsidRPr="001E727D">
        <w:rPr>
          <w:vertAlign w:val="superscript"/>
        </w:rPr>
        <w:t>−</w:t>
      </w:r>
      <w:r>
        <w:rPr>
          <w:vertAlign w:val="superscript"/>
        </w:rPr>
        <w:t>5</w:t>
      </w:r>
      <w:r>
        <w:t>T.</w:t>
      </w:r>
    </w:p>
    <w:p w:rsidR="00C52F15" w:rsidRDefault="00C52F15" w:rsidP="00C52F15">
      <w:pPr>
        <w:spacing w:line="240" w:lineRule="auto"/>
        <w:ind w:firstLine="0"/>
      </w:pPr>
      <w:r>
        <w:rPr>
          <w:b/>
        </w:rPr>
        <w:t xml:space="preserve">Câu 21. </w:t>
      </w:r>
      <w:r>
        <w:t>Một dòng điện cường độ I = 5 A chạy trong dây dẫn thắng, dài đặt trong không khí. Cảm ứng từ tại điểm M có độ lớn B = 4.10'5 T. Điểm M cách dây</w:t>
      </w:r>
      <w:r w:rsidRPr="00D15A60">
        <w:t xml:space="preserve"> </w:t>
      </w:r>
    </w:p>
    <w:p w:rsidR="00C52F15" w:rsidRDefault="00C52F15" w:rsidP="00C52F15">
      <w:pPr>
        <w:spacing w:line="240" w:lineRule="auto"/>
      </w:pPr>
      <w:r w:rsidRPr="007663C0">
        <w:rPr>
          <w:b/>
        </w:rPr>
        <w:t>A.</w:t>
      </w:r>
      <w:r w:rsidRPr="00282526">
        <w:rPr>
          <w:b/>
        </w:rPr>
        <w:t xml:space="preserve"> </w:t>
      </w:r>
      <w:r>
        <w:t>1 cm.</w:t>
      </w:r>
      <w:r>
        <w:tab/>
      </w:r>
      <w:r>
        <w:tab/>
      </w:r>
      <w:r>
        <w:tab/>
      </w:r>
      <w:r w:rsidRPr="00282526">
        <w:rPr>
          <w:b/>
        </w:rPr>
        <w:t xml:space="preserve">B. </w:t>
      </w:r>
      <w:r>
        <w:t>2,5 cm.</w:t>
      </w:r>
      <w:r>
        <w:tab/>
      </w:r>
      <w:r>
        <w:tab/>
      </w:r>
      <w:r>
        <w:tab/>
      </w:r>
      <w:r w:rsidRPr="00282526">
        <w:rPr>
          <w:b/>
        </w:rPr>
        <w:t xml:space="preserve">C. </w:t>
      </w:r>
      <w:r>
        <w:t>5 cm.</w:t>
      </w:r>
      <w:r>
        <w:tab/>
      </w:r>
      <w:r>
        <w:tab/>
      </w:r>
      <w:r>
        <w:tab/>
      </w:r>
      <w:r w:rsidRPr="00282526">
        <w:rPr>
          <w:b/>
        </w:rPr>
        <w:t xml:space="preserve">D. </w:t>
      </w:r>
      <w:r>
        <w:t>10 cm.</w:t>
      </w:r>
    </w:p>
    <w:p w:rsidR="00C52F15" w:rsidRDefault="00C52F15" w:rsidP="00C52F15">
      <w:pPr>
        <w:spacing w:line="240" w:lineRule="auto"/>
        <w:ind w:firstLine="0"/>
      </w:pPr>
      <w:r>
        <w:rPr>
          <w:b/>
        </w:rPr>
        <w:t xml:space="preserve">Câu 22. </w:t>
      </w:r>
      <w:r>
        <w:t xml:space="preserve">Một dòng điện cường độ I = 3 A chạy </w:t>
      </w:r>
      <w:r w:rsidRPr="00282526">
        <w:t>trong</w:t>
      </w:r>
      <w:r>
        <w:t xml:space="preserve"> dây dẫn thẳng, dài đặt trong không khí gây ra cảm ứng từ tại điểm M có độ lớn là BM = 6.10</w:t>
      </w:r>
      <w:r w:rsidRPr="001E727D">
        <w:rPr>
          <w:vertAlign w:val="superscript"/>
        </w:rPr>
        <w:t>−</w:t>
      </w:r>
      <w:r>
        <w:rPr>
          <w:vertAlign w:val="superscript"/>
        </w:rPr>
        <w:t>5</w:t>
      </w:r>
      <w:r>
        <w:t xml:space="preserve"> T. Khoảng cách từ M đến dây dẫn là</w:t>
      </w:r>
    </w:p>
    <w:p w:rsidR="00C52F15" w:rsidRDefault="00C52F15" w:rsidP="00C52F15">
      <w:pPr>
        <w:spacing w:line="240" w:lineRule="auto"/>
      </w:pPr>
      <w:r w:rsidRPr="00282526">
        <w:rPr>
          <w:b/>
        </w:rPr>
        <w:t xml:space="preserve">A. </w:t>
      </w:r>
      <w:r>
        <w:t>1 cm.</w:t>
      </w:r>
      <w:r>
        <w:tab/>
      </w:r>
      <w:r>
        <w:tab/>
      </w:r>
      <w:r>
        <w:tab/>
      </w:r>
      <w:r w:rsidRPr="00282526">
        <w:rPr>
          <w:b/>
        </w:rPr>
        <w:t xml:space="preserve">B. </w:t>
      </w:r>
      <w:r>
        <w:t>3,14 cm.</w:t>
      </w:r>
      <w:r>
        <w:tab/>
      </w:r>
      <w:r>
        <w:tab/>
      </w:r>
      <w:r>
        <w:tab/>
      </w:r>
      <w:r w:rsidRPr="00282526">
        <w:rPr>
          <w:b/>
        </w:rPr>
        <w:t xml:space="preserve">C. </w:t>
      </w:r>
      <w:r>
        <w:t>10 cm.</w:t>
      </w:r>
      <w:r>
        <w:tab/>
      </w:r>
      <w:r>
        <w:tab/>
      </w:r>
      <w:r>
        <w:tab/>
      </w:r>
      <w:r w:rsidRPr="00282526">
        <w:rPr>
          <w:b/>
        </w:rPr>
        <w:t xml:space="preserve">D. </w:t>
      </w:r>
      <w:r>
        <w:t>31,4 cm.</w:t>
      </w:r>
    </w:p>
    <w:p w:rsidR="00C52F15" w:rsidRDefault="00C52F15" w:rsidP="00C52F15">
      <w:pPr>
        <w:spacing w:line="240" w:lineRule="auto"/>
        <w:ind w:firstLine="0"/>
      </w:pPr>
      <w:r>
        <w:rPr>
          <w:b/>
        </w:rPr>
        <w:t xml:space="preserve">Câu 23. </w:t>
      </w:r>
      <w:r>
        <w:t>Một dòng điện chạy trong dây dẫn thẳng, dài đặt trong không khí. Cảm ứng từ tại điểm M cách dây 10 cm có giá trị B = 2.10</w:t>
      </w:r>
      <w:r w:rsidRPr="001E727D">
        <w:rPr>
          <w:vertAlign w:val="superscript"/>
        </w:rPr>
        <w:t>−</w:t>
      </w:r>
      <w:r>
        <w:rPr>
          <w:vertAlign w:val="superscript"/>
        </w:rPr>
        <w:t>5</w:t>
      </w:r>
      <w:r>
        <w:t xml:space="preserve"> T. Cường độ dòng điện chạy trong dây dẫn là</w:t>
      </w:r>
    </w:p>
    <w:p w:rsidR="00C52F15" w:rsidRDefault="00C52F15" w:rsidP="00C52F15">
      <w:pPr>
        <w:spacing w:line="240" w:lineRule="auto"/>
      </w:pPr>
      <w:r w:rsidRPr="00282526">
        <w:rPr>
          <w:b/>
        </w:rPr>
        <w:t xml:space="preserve">A. </w:t>
      </w:r>
      <w:r>
        <w:t>0.</w:t>
      </w:r>
      <w:r>
        <w:tab/>
      </w:r>
      <w:r>
        <w:tab/>
      </w:r>
      <w:r>
        <w:tab/>
        <w:t xml:space="preserve"> </w:t>
      </w:r>
      <w:r w:rsidRPr="00282526">
        <w:rPr>
          <w:b/>
        </w:rPr>
        <w:t xml:space="preserve">B. </w:t>
      </w:r>
      <w:r>
        <w:t>10</w:t>
      </w:r>
      <w:r w:rsidRPr="001E727D">
        <w:rPr>
          <w:vertAlign w:val="superscript"/>
        </w:rPr>
        <w:t>−</w:t>
      </w:r>
      <w:r>
        <w:rPr>
          <w:vertAlign w:val="superscript"/>
        </w:rPr>
        <w:t>5</w:t>
      </w:r>
      <w:r>
        <w:t>T.</w:t>
      </w:r>
      <w:r>
        <w:tab/>
      </w:r>
      <w:r>
        <w:tab/>
      </w:r>
      <w:r>
        <w:tab/>
      </w:r>
      <w:r w:rsidRPr="00282526">
        <w:rPr>
          <w:b/>
        </w:rPr>
        <w:t xml:space="preserve">C. </w:t>
      </w:r>
      <w:r>
        <w:t>2,5.10</w:t>
      </w:r>
      <w:r w:rsidRPr="001E727D">
        <w:rPr>
          <w:vertAlign w:val="superscript"/>
        </w:rPr>
        <w:t>−</w:t>
      </w:r>
      <w:r>
        <w:rPr>
          <w:vertAlign w:val="superscript"/>
        </w:rPr>
        <w:t>5</w:t>
      </w:r>
      <w:r>
        <w:t>T.</w:t>
      </w:r>
      <w:r>
        <w:tab/>
      </w:r>
      <w:r>
        <w:tab/>
      </w:r>
      <w:r>
        <w:tab/>
      </w:r>
      <w:r w:rsidRPr="00282526">
        <w:rPr>
          <w:b/>
        </w:rPr>
        <w:t xml:space="preserve">D. </w:t>
      </w:r>
      <w:r>
        <w:t>5. 10</w:t>
      </w:r>
      <w:r w:rsidRPr="001E727D">
        <w:rPr>
          <w:vertAlign w:val="superscript"/>
        </w:rPr>
        <w:t>−</w:t>
      </w:r>
      <w:r>
        <w:rPr>
          <w:vertAlign w:val="superscript"/>
        </w:rPr>
        <w:t>5</w:t>
      </w:r>
      <w:r>
        <w:t>T.</w:t>
      </w:r>
    </w:p>
    <w:p w:rsidR="00C52F15" w:rsidRDefault="00C52F15" w:rsidP="00C52F15">
      <w:pPr>
        <w:spacing w:line="240" w:lineRule="auto"/>
        <w:ind w:firstLine="0"/>
      </w:pPr>
      <w:r>
        <w:rPr>
          <w:b/>
        </w:rPr>
        <w:t>Câu 24.</w:t>
      </w:r>
      <w:r>
        <w:t xml:space="preserve"> Một dây dẫn thẳng, dài có dòng điện chạy qua được đặt trong không khí. Cảm ứng từ tại điểm cách dây 5cm dài 1,2.10</w:t>
      </w:r>
      <w:r w:rsidRPr="001E727D">
        <w:rPr>
          <w:vertAlign w:val="superscript"/>
        </w:rPr>
        <w:t>−</w:t>
      </w:r>
      <w:r>
        <w:rPr>
          <w:vertAlign w:val="superscript"/>
        </w:rPr>
        <w:t>5</w:t>
      </w:r>
      <w:r>
        <w:t>T. Cường độ dòng điện chạy trong dây dẫn là:</w:t>
      </w:r>
    </w:p>
    <w:p w:rsidR="00C52F15" w:rsidRDefault="00C52F15" w:rsidP="00C52F15">
      <w:pPr>
        <w:spacing w:line="240" w:lineRule="auto"/>
      </w:pPr>
      <w:r w:rsidRPr="00271299">
        <w:rPr>
          <w:b/>
        </w:rPr>
        <w:t>A.</w:t>
      </w:r>
      <w:r>
        <w:t xml:space="preserve"> 1A</w:t>
      </w:r>
      <w:r>
        <w:tab/>
      </w:r>
      <w:r>
        <w:tab/>
      </w:r>
      <w:r>
        <w:tab/>
      </w:r>
      <w:r w:rsidRPr="00271299">
        <w:rPr>
          <w:b/>
        </w:rPr>
        <w:t>B.</w:t>
      </w:r>
      <w:r>
        <w:t xml:space="preserve"> 3A</w:t>
      </w:r>
      <w:r>
        <w:tab/>
      </w:r>
      <w:r>
        <w:tab/>
      </w:r>
      <w:r>
        <w:tab/>
      </w:r>
      <w:r>
        <w:tab/>
      </w:r>
      <w:r w:rsidRPr="00271299">
        <w:rPr>
          <w:b/>
        </w:rPr>
        <w:t>C.</w:t>
      </w:r>
      <w:r>
        <w:t xml:space="preserve"> 6A</w:t>
      </w:r>
      <w:r>
        <w:tab/>
      </w:r>
      <w:r>
        <w:tab/>
      </w:r>
      <w:r>
        <w:tab/>
      </w:r>
      <w:r>
        <w:tab/>
      </w:r>
      <w:r w:rsidRPr="00271299">
        <w:rPr>
          <w:b/>
        </w:rPr>
        <w:t>D.</w:t>
      </w:r>
      <w:r>
        <w:t xml:space="preserve"> 12A</w:t>
      </w:r>
    </w:p>
    <w:p w:rsidR="00C52F15" w:rsidRDefault="00C52F15" w:rsidP="00C52F15">
      <w:pPr>
        <w:spacing w:line="240" w:lineRule="auto"/>
        <w:ind w:firstLine="0"/>
      </w:pPr>
      <w:r>
        <w:rPr>
          <w:b/>
        </w:rPr>
        <w:t xml:space="preserve">Câu 25. </w:t>
      </w:r>
      <w:r>
        <w:t xml:space="preserve">Hai dây dẫn thẳng, dài đặt song song với nhau trong không khí cách nhau 16 cm </w:t>
      </w:r>
      <w:r w:rsidRPr="00FB522C">
        <w:t xml:space="preserve">có </w:t>
      </w:r>
      <w:r>
        <w:t>các dòng điện I</w:t>
      </w:r>
      <w:r w:rsidRPr="00271299">
        <w:rPr>
          <w:vertAlign w:val="subscript"/>
        </w:rPr>
        <w:t>1</w:t>
      </w:r>
      <w:r>
        <w:t xml:space="preserve"> = I</w:t>
      </w:r>
      <w:r w:rsidRPr="00271299">
        <w:rPr>
          <w:vertAlign w:val="subscript"/>
        </w:rPr>
        <w:t>2</w:t>
      </w:r>
      <w:r>
        <w:t xml:space="preserve"> = 10 A chạy qua cùng chiều nhau. Độ lớn cảm ứng từ tại điểm cách đều hai dây dẫn là 8cm là:</w:t>
      </w:r>
    </w:p>
    <w:p w:rsidR="00C52F15" w:rsidRDefault="00C52F15" w:rsidP="00C52F15">
      <w:pPr>
        <w:spacing w:line="240" w:lineRule="auto"/>
      </w:pPr>
      <w:r>
        <w:rPr>
          <w:b/>
        </w:rPr>
        <w:t>A.</w:t>
      </w:r>
      <w:r>
        <w:t xml:space="preserve"> 0.</w:t>
      </w:r>
      <w:r>
        <w:tab/>
      </w:r>
      <w:r>
        <w:tab/>
      </w:r>
      <w:r>
        <w:tab/>
      </w:r>
      <w:r w:rsidRPr="00282526">
        <w:rPr>
          <w:b/>
        </w:rPr>
        <w:t xml:space="preserve">B. </w:t>
      </w:r>
      <w:r>
        <w:t>10</w:t>
      </w:r>
      <w:r w:rsidRPr="007C237E">
        <w:t>−</w:t>
      </w:r>
      <w:r>
        <w:t>5T.</w:t>
      </w:r>
      <w:r>
        <w:tab/>
      </w:r>
      <w:r>
        <w:tab/>
      </w:r>
      <w:r>
        <w:tab/>
      </w:r>
      <w:r w:rsidRPr="00282526">
        <w:rPr>
          <w:b/>
        </w:rPr>
        <w:t xml:space="preserve">C. </w:t>
      </w:r>
      <w:r>
        <w:t>2,5.10</w:t>
      </w:r>
      <w:r w:rsidRPr="00271299">
        <w:rPr>
          <w:vertAlign w:val="superscript"/>
        </w:rPr>
        <w:t>−5</w:t>
      </w:r>
      <w:r>
        <w:t>T.</w:t>
      </w:r>
      <w:r>
        <w:tab/>
      </w:r>
      <w:r>
        <w:tab/>
      </w:r>
      <w:r>
        <w:tab/>
      </w:r>
      <w:r w:rsidRPr="00282526">
        <w:rPr>
          <w:b/>
        </w:rPr>
        <w:t xml:space="preserve">D. </w:t>
      </w:r>
      <w:r>
        <w:t>5. 10</w:t>
      </w:r>
      <w:r w:rsidRPr="001E727D">
        <w:rPr>
          <w:vertAlign w:val="superscript"/>
        </w:rPr>
        <w:t>−</w:t>
      </w:r>
      <w:r>
        <w:rPr>
          <w:vertAlign w:val="superscript"/>
        </w:rPr>
        <w:t>5</w:t>
      </w:r>
      <w:r>
        <w:t>T.</w:t>
      </w:r>
    </w:p>
    <w:p w:rsidR="00C52F15" w:rsidRDefault="00C52F15" w:rsidP="00C52F15">
      <w:pPr>
        <w:spacing w:line="240" w:lineRule="auto"/>
        <w:ind w:firstLine="0"/>
      </w:pPr>
      <w:r>
        <w:rPr>
          <w:b/>
        </w:rPr>
        <w:t xml:space="preserve">Câu 26. </w:t>
      </w:r>
      <w:r>
        <w:t xml:space="preserve">Hai dây dẫn thẳng, dài đặt song song với nhau trong không khí cách nhau 16 cm </w:t>
      </w:r>
      <w:r w:rsidRPr="00FB522C">
        <w:t xml:space="preserve">có </w:t>
      </w:r>
      <w:r>
        <w:t>các dòng điện I</w:t>
      </w:r>
      <w:r>
        <w:rPr>
          <w:vertAlign w:val="subscript"/>
        </w:rPr>
        <w:t>1</w:t>
      </w:r>
      <w:r>
        <w:t xml:space="preserve"> = I</w:t>
      </w:r>
      <w:r w:rsidRPr="00271299">
        <w:rPr>
          <w:vertAlign w:val="subscript"/>
        </w:rPr>
        <w:t>2</w:t>
      </w:r>
      <w:r>
        <w:t xml:space="preserve"> = 10 A chạy qua ngược chiều nhau. Độ lớn cảm ứng từ tại điểm cách đều hai dây dẫn 8 cm là</w:t>
      </w:r>
    </w:p>
    <w:p w:rsidR="00C52F15" w:rsidRDefault="00C52F15" w:rsidP="00C52F15">
      <w:pPr>
        <w:spacing w:line="240" w:lineRule="auto"/>
      </w:pPr>
      <w:r>
        <w:rPr>
          <w:b/>
        </w:rPr>
        <w:t>A.</w:t>
      </w:r>
      <w:r>
        <w:t xml:space="preserve"> 0.</w:t>
      </w:r>
      <w:r>
        <w:tab/>
      </w:r>
      <w:r>
        <w:tab/>
      </w:r>
      <w:r>
        <w:tab/>
      </w:r>
      <w:r w:rsidRPr="00282526">
        <w:rPr>
          <w:b/>
        </w:rPr>
        <w:t xml:space="preserve">B. </w:t>
      </w:r>
      <w:r>
        <w:t>10</w:t>
      </w:r>
      <w:r w:rsidRPr="007C237E">
        <w:t>−</w:t>
      </w:r>
      <w:r>
        <w:t>5T.</w:t>
      </w:r>
      <w:r>
        <w:tab/>
      </w:r>
      <w:r>
        <w:tab/>
      </w:r>
      <w:r>
        <w:tab/>
      </w:r>
      <w:r w:rsidRPr="00282526">
        <w:rPr>
          <w:b/>
        </w:rPr>
        <w:t xml:space="preserve">C. </w:t>
      </w:r>
      <w:r>
        <w:t>2,5.10</w:t>
      </w:r>
      <w:r w:rsidRPr="00271299">
        <w:rPr>
          <w:vertAlign w:val="superscript"/>
        </w:rPr>
        <w:t>−5</w:t>
      </w:r>
      <w:r>
        <w:t>T.</w:t>
      </w:r>
      <w:r>
        <w:tab/>
      </w:r>
      <w:r>
        <w:tab/>
      </w:r>
      <w:r>
        <w:tab/>
      </w:r>
      <w:r w:rsidRPr="00282526">
        <w:rPr>
          <w:b/>
        </w:rPr>
        <w:t xml:space="preserve">D. </w:t>
      </w:r>
      <w:r>
        <w:t>5. 10</w:t>
      </w:r>
      <w:r w:rsidRPr="001E727D">
        <w:rPr>
          <w:vertAlign w:val="superscript"/>
        </w:rPr>
        <w:t>−</w:t>
      </w:r>
      <w:r>
        <w:rPr>
          <w:vertAlign w:val="superscript"/>
        </w:rPr>
        <w:t>5</w:t>
      </w:r>
      <w:r>
        <w:t>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60"/>
        <w:gridCol w:w="4418"/>
      </w:tblGrid>
      <w:tr w:rsidR="00C52F15" w:rsidTr="004F0911">
        <w:tc>
          <w:tcPr>
            <w:tcW w:w="6360" w:type="dxa"/>
            <w:shd w:val="clear" w:color="auto" w:fill="auto"/>
          </w:tcPr>
          <w:p w:rsidR="00C52F15" w:rsidRDefault="00C52F15" w:rsidP="004F0911">
            <w:pPr>
              <w:ind w:firstLine="0"/>
            </w:pPr>
            <w:r>
              <w:rPr>
                <w:b/>
              </w:rPr>
              <w:t xml:space="preserve">Câu 27. </w:t>
            </w:r>
            <w:r>
              <w:t>Ba dòng điện thẳng dài, cùng song song với trục Oy, cùng nằm trong một mặt phẳng Oxy, I</w:t>
            </w:r>
            <w:r>
              <w:rPr>
                <w:vertAlign w:val="subscript"/>
              </w:rPr>
              <w:t>1</w:t>
            </w:r>
            <w:r>
              <w:rPr>
                <w:vertAlign w:val="superscript"/>
              </w:rPr>
              <w:t xml:space="preserve"> </w:t>
            </w:r>
            <w:r>
              <w:t>= I</w:t>
            </w:r>
            <w:r w:rsidRPr="005039AC">
              <w:rPr>
                <w:vertAlign w:val="subscript"/>
              </w:rPr>
              <w:t>2</w:t>
            </w:r>
            <w:r>
              <w:t xml:space="preserve"> = 10</w:t>
            </w:r>
            <w:r w:rsidR="00942D85">
              <w:rPr>
                <w:position w:val="-8"/>
                <w:szCs w:val="22"/>
              </w:rPr>
              <w:pict>
                <v:shape id="_x0000_i2560" type="#_x0000_t75" style="width:18.25pt;height:18.25pt">
                  <v:imagedata r:id="rId2711" o:title=""/>
                </v:shape>
              </w:pict>
            </w:r>
            <w:r>
              <w:t>A chạy theo chiều âm trục Oy, I</w:t>
            </w:r>
            <w:r>
              <w:rPr>
                <w:vertAlign w:val="subscript"/>
              </w:rPr>
              <w:t>3</w:t>
            </w:r>
            <w:r>
              <w:t xml:space="preserve"> = </w:t>
            </w:r>
            <w:r w:rsidR="00942D85">
              <w:rPr>
                <w:position w:val="-8"/>
                <w:szCs w:val="22"/>
              </w:rPr>
              <w:pict>
                <v:shape id="_x0000_i2561" type="#_x0000_t75" style="width:30.1pt;height:18.25pt">
                  <v:imagedata r:id="rId2712" o:title=""/>
                </v:shape>
              </w:pict>
            </w:r>
            <w:r>
              <w:t>A chạy theoc hiều ngược lại hình vẽ. Độ lớn cảm ứng từ tại điểm có tọa độ x = 2,5cm, y = 0, z = 2,5</w:t>
            </w:r>
            <w:r w:rsidR="00942D85">
              <w:rPr>
                <w:position w:val="-8"/>
                <w:szCs w:val="22"/>
              </w:rPr>
              <w:pict>
                <v:shape id="_x0000_i2562" type="#_x0000_t75" style="width:18.25pt;height:18.25pt">
                  <v:imagedata r:id="rId2713" o:title=""/>
                </v:shape>
              </w:pict>
            </w:r>
            <w:r>
              <w:t>cm bằng?</w:t>
            </w:r>
          </w:p>
          <w:p w:rsidR="00C52F15" w:rsidRDefault="00C52F15" w:rsidP="004F0911">
            <w:r>
              <w:rPr>
                <w:b/>
              </w:rPr>
              <w:t>A.</w:t>
            </w:r>
            <w:r>
              <w:t xml:space="preserve"> 4.10</w:t>
            </w:r>
            <w:r w:rsidRPr="001E727D">
              <w:rPr>
                <w:vertAlign w:val="superscript"/>
              </w:rPr>
              <w:t>−</w:t>
            </w:r>
            <w:r>
              <w:rPr>
                <w:vertAlign w:val="superscript"/>
              </w:rPr>
              <w:t>5</w:t>
            </w:r>
            <w:r>
              <w:t>T.</w:t>
            </w:r>
            <w:r>
              <w:tab/>
            </w:r>
            <w:r>
              <w:tab/>
            </w:r>
            <w:r>
              <w:tab/>
            </w:r>
            <w:r>
              <w:rPr>
                <w:b/>
              </w:rPr>
              <w:t>B.</w:t>
            </w:r>
            <w:r>
              <w:t xml:space="preserve"> </w:t>
            </w:r>
            <w:r w:rsidR="00942D85">
              <w:rPr>
                <w:position w:val="-8"/>
                <w:szCs w:val="22"/>
              </w:rPr>
              <w:pict>
                <v:shape id="_x0000_i2563" type="#_x0000_t75" style="width:24.2pt;height:18.25pt">
                  <v:imagedata r:id="rId2714" o:title=""/>
                </v:shape>
              </w:pict>
            </w:r>
            <w:r>
              <w:t>.10</w:t>
            </w:r>
            <w:r w:rsidRPr="001E727D">
              <w:rPr>
                <w:vertAlign w:val="superscript"/>
              </w:rPr>
              <w:t>−</w:t>
            </w:r>
            <w:r>
              <w:rPr>
                <w:vertAlign w:val="superscript"/>
              </w:rPr>
              <w:t>5</w:t>
            </w:r>
            <w:r>
              <w:t>T</w:t>
            </w:r>
          </w:p>
          <w:p w:rsidR="00C52F15" w:rsidRPr="00271299" w:rsidRDefault="00C52F15" w:rsidP="004F0911">
            <w:r>
              <w:rPr>
                <w:b/>
              </w:rPr>
              <w:t>C.</w:t>
            </w:r>
            <w:r>
              <w:t xml:space="preserve"> 12.10</w:t>
            </w:r>
            <w:r w:rsidRPr="001E727D">
              <w:rPr>
                <w:vertAlign w:val="superscript"/>
              </w:rPr>
              <w:t>−</w:t>
            </w:r>
            <w:r>
              <w:rPr>
                <w:vertAlign w:val="superscript"/>
              </w:rPr>
              <w:t>5</w:t>
            </w:r>
            <w:r>
              <w:t>T</w:t>
            </w:r>
            <w:r>
              <w:tab/>
            </w:r>
            <w:r>
              <w:tab/>
            </w:r>
            <w:r>
              <w:tab/>
            </w:r>
            <w:r>
              <w:rPr>
                <w:b/>
              </w:rPr>
              <w:t>D.</w:t>
            </w:r>
            <w:r>
              <w:t xml:space="preserve"> </w:t>
            </w:r>
            <w:r w:rsidR="00942D85">
              <w:rPr>
                <w:position w:val="-8"/>
                <w:szCs w:val="22"/>
              </w:rPr>
              <w:pict>
                <v:shape id="_x0000_i2564" type="#_x0000_t75" style="width:30.1pt;height:18.25pt">
                  <v:imagedata r:id="rId2715" o:title=""/>
                </v:shape>
              </w:pict>
            </w:r>
            <w:r>
              <w:t>.10</w:t>
            </w:r>
            <w:r w:rsidRPr="001E727D">
              <w:rPr>
                <w:vertAlign w:val="superscript"/>
              </w:rPr>
              <w:t>−</w:t>
            </w:r>
            <w:r>
              <w:rPr>
                <w:vertAlign w:val="superscript"/>
              </w:rPr>
              <w:t>5</w:t>
            </w:r>
            <w:r>
              <w:t>T</w:t>
            </w:r>
          </w:p>
        </w:tc>
        <w:tc>
          <w:tcPr>
            <w:tcW w:w="4403" w:type="dxa"/>
            <w:shd w:val="clear" w:color="auto" w:fill="auto"/>
          </w:tcPr>
          <w:p w:rsidR="00C52F15" w:rsidRDefault="00942D85" w:rsidP="004F0911">
            <w:pPr>
              <w:ind w:firstLine="0"/>
            </w:pPr>
            <w:r>
              <w:rPr>
                <w:szCs w:val="22"/>
              </w:rPr>
              <w:pict>
                <v:shape id="_x0000_i2565" type="#_x0000_t75" style="width:210.1pt;height:149.35pt">
                  <v:imagedata r:id="rId2716" o:title=""/>
                </v:shape>
              </w:pict>
            </w:r>
          </w:p>
        </w:tc>
      </w:tr>
    </w:tbl>
    <w:p w:rsidR="00C52F15" w:rsidRDefault="00C52F15" w:rsidP="00C52F15">
      <w:pPr>
        <w:spacing w:line="240" w:lineRule="auto"/>
        <w:ind w:firstLine="0"/>
      </w:pPr>
      <w:r>
        <w:rPr>
          <w:b/>
        </w:rPr>
        <w:t xml:space="preserve">Câu 28. </w:t>
      </w:r>
      <w:r>
        <w:t>Hai dây dẫn thẳng, rất dài, đặt song song cách nhau 10cm trong không khí, có hai dòng điện cùng chiều,cường cường độ I</w:t>
      </w:r>
      <w:r w:rsidRPr="005039AC">
        <w:rPr>
          <w:vertAlign w:val="subscript"/>
        </w:rPr>
        <w:t>1</w:t>
      </w:r>
      <w:r>
        <w:t xml:space="preserve"> = I</w:t>
      </w:r>
      <w:r w:rsidRPr="005039AC">
        <w:rPr>
          <w:vertAlign w:val="subscript"/>
        </w:rPr>
        <w:t>2</w:t>
      </w:r>
      <w:r>
        <w:t xml:space="preserve"> = 6A chạy qua. Xác định cảm ứng từ tổng hợp do hai dòng điện này gây ra tại điểm M cách đều hai dây dẫn một khoảng 20cm</w:t>
      </w:r>
    </w:p>
    <w:p w:rsidR="00C52F15" w:rsidRPr="000145D7" w:rsidRDefault="00C52F15" w:rsidP="00C52F15">
      <w:pPr>
        <w:spacing w:line="240" w:lineRule="auto"/>
        <w:rPr>
          <w:lang w:val="fr-FR"/>
        </w:rPr>
      </w:pPr>
      <w:r w:rsidRPr="000145D7">
        <w:rPr>
          <w:b/>
          <w:lang w:val="fr-FR"/>
        </w:rPr>
        <w:t>A.</w:t>
      </w:r>
      <w:r w:rsidRPr="000145D7">
        <w:rPr>
          <w:lang w:val="fr-FR"/>
        </w:rPr>
        <w:t xml:space="preserve"> 11,6.10</w:t>
      </w:r>
      <w:r w:rsidRPr="000145D7">
        <w:rPr>
          <w:vertAlign w:val="superscript"/>
          <w:lang w:val="fr-FR"/>
        </w:rPr>
        <w:t>−6</w:t>
      </w:r>
      <w:r w:rsidRPr="000145D7">
        <w:rPr>
          <w:lang w:val="fr-FR"/>
        </w:rPr>
        <w:t>T</w:t>
      </w:r>
      <w:r w:rsidRPr="000145D7">
        <w:rPr>
          <w:lang w:val="fr-FR"/>
        </w:rPr>
        <w:tab/>
      </w:r>
      <w:r w:rsidRPr="000145D7">
        <w:rPr>
          <w:lang w:val="fr-FR"/>
        </w:rPr>
        <w:tab/>
      </w:r>
      <w:r w:rsidRPr="000145D7">
        <w:rPr>
          <w:b/>
          <w:lang w:val="fr-FR"/>
        </w:rPr>
        <w:t>B.</w:t>
      </w:r>
      <w:r w:rsidRPr="000145D7">
        <w:rPr>
          <w:lang w:val="fr-FR"/>
        </w:rPr>
        <w:t xml:space="preserve"> 4.10</w:t>
      </w:r>
      <w:r w:rsidRPr="000145D7">
        <w:rPr>
          <w:vertAlign w:val="superscript"/>
          <w:lang w:val="fr-FR"/>
        </w:rPr>
        <w:t>−6</w:t>
      </w:r>
      <w:r w:rsidRPr="000145D7">
        <w:rPr>
          <w:lang w:val="fr-FR"/>
        </w:rPr>
        <w:t>T</w:t>
      </w:r>
      <w:r w:rsidRPr="000145D7">
        <w:rPr>
          <w:lang w:val="fr-FR"/>
        </w:rPr>
        <w:tab/>
      </w:r>
      <w:r w:rsidRPr="000145D7">
        <w:rPr>
          <w:lang w:val="fr-FR"/>
        </w:rPr>
        <w:tab/>
      </w:r>
      <w:r w:rsidRPr="000145D7">
        <w:rPr>
          <w:lang w:val="fr-FR"/>
        </w:rPr>
        <w:tab/>
      </w:r>
      <w:r w:rsidRPr="000145D7">
        <w:rPr>
          <w:b/>
          <w:lang w:val="fr-FR"/>
        </w:rPr>
        <w:t>C.</w:t>
      </w:r>
      <w:r w:rsidRPr="000145D7">
        <w:rPr>
          <w:lang w:val="fr-FR"/>
        </w:rPr>
        <w:t xml:space="preserve"> 8.10</w:t>
      </w:r>
      <w:r w:rsidRPr="000145D7">
        <w:rPr>
          <w:vertAlign w:val="superscript"/>
          <w:lang w:val="fr-FR"/>
        </w:rPr>
        <w:t>−6</w:t>
      </w:r>
      <w:r w:rsidRPr="000145D7">
        <w:rPr>
          <w:lang w:val="fr-FR"/>
        </w:rPr>
        <w:t>T</w:t>
      </w:r>
      <w:r w:rsidRPr="000145D7">
        <w:rPr>
          <w:lang w:val="fr-FR"/>
        </w:rPr>
        <w:tab/>
      </w:r>
      <w:r w:rsidRPr="000145D7">
        <w:rPr>
          <w:lang w:val="fr-FR"/>
        </w:rPr>
        <w:tab/>
      </w:r>
      <w:r w:rsidRPr="000145D7">
        <w:rPr>
          <w:lang w:val="fr-FR"/>
        </w:rPr>
        <w:tab/>
      </w:r>
      <w:r w:rsidRPr="000145D7">
        <w:rPr>
          <w:b/>
          <w:lang w:val="fr-FR"/>
        </w:rPr>
        <w:t>D.</w:t>
      </w:r>
      <w:r w:rsidRPr="000145D7">
        <w:rPr>
          <w:lang w:val="fr-FR"/>
        </w:rPr>
        <w:t xml:space="preserve"> 12,7.10</w:t>
      </w:r>
      <w:r w:rsidRPr="000145D7">
        <w:rPr>
          <w:vertAlign w:val="superscript"/>
          <w:lang w:val="fr-FR"/>
        </w:rPr>
        <w:t>−6</w:t>
      </w:r>
      <w:r w:rsidRPr="000145D7">
        <w:rPr>
          <w:lang w:val="fr-FR"/>
        </w:rPr>
        <w:t>T</w:t>
      </w:r>
    </w:p>
    <w:p w:rsidR="00C52F15" w:rsidRPr="000145D7" w:rsidRDefault="00C52F15" w:rsidP="00C52F15">
      <w:pPr>
        <w:spacing w:line="240" w:lineRule="auto"/>
        <w:ind w:firstLine="0"/>
        <w:rPr>
          <w:lang w:val="fr-FR"/>
        </w:rPr>
      </w:pPr>
      <w:r w:rsidRPr="000145D7">
        <w:rPr>
          <w:b/>
          <w:lang w:val="fr-FR"/>
        </w:rPr>
        <w:t xml:space="preserve">Câu 29. </w:t>
      </w:r>
      <w:r w:rsidRPr="000145D7">
        <w:rPr>
          <w:lang w:val="fr-FR"/>
        </w:rPr>
        <w:t>Hai dây dẫn thắng dài vô hạn, đặt song song trong không khí cách nhau một đoạn d = 12 cm có các dòng điện cùng chiều I</w:t>
      </w:r>
      <w:r w:rsidRPr="000145D7">
        <w:rPr>
          <w:vertAlign w:val="subscript"/>
          <w:lang w:val="fr-FR"/>
        </w:rPr>
        <w:t>1</w:t>
      </w:r>
      <w:r w:rsidRPr="000145D7">
        <w:rPr>
          <w:lang w:val="fr-FR"/>
        </w:rPr>
        <w:t xml:space="preserve"> = I</w:t>
      </w:r>
      <w:r w:rsidRPr="000145D7">
        <w:rPr>
          <w:vertAlign w:val="subscript"/>
          <w:lang w:val="fr-FR"/>
        </w:rPr>
        <w:t>2</w:t>
      </w:r>
      <w:r w:rsidRPr="000145D7">
        <w:rPr>
          <w:lang w:val="fr-FR"/>
        </w:rPr>
        <w:t xml:space="preserve"> = 10 A chạy qua.</w:t>
      </w:r>
      <w:r w:rsidRPr="000145D7">
        <w:rPr>
          <w:b/>
          <w:lang w:val="fr-FR"/>
        </w:rPr>
        <w:t xml:space="preserve"> </w:t>
      </w:r>
      <w:r w:rsidRPr="000145D7">
        <w:rPr>
          <w:lang w:val="fr-FR"/>
        </w:rPr>
        <w:t>Một điểm M cách đều hai dây dẫn một đoạn x = 10 cm. Tính độ lớn cảm ứng từ tổng hợp do hai dòng điện chạy trong hai dây dẫn gây ra tại điểm M.</w:t>
      </w:r>
    </w:p>
    <w:p w:rsidR="00C52F15" w:rsidRDefault="00C52F15" w:rsidP="00C52F15">
      <w:pPr>
        <w:spacing w:line="240" w:lineRule="auto"/>
      </w:pPr>
      <w:r w:rsidRPr="00282526">
        <w:rPr>
          <w:b/>
        </w:rPr>
        <w:t xml:space="preserve">A. </w:t>
      </w:r>
      <w:r>
        <w:t>5.10</w:t>
      </w:r>
      <w:r w:rsidRPr="001E727D">
        <w:rPr>
          <w:vertAlign w:val="superscript"/>
        </w:rPr>
        <w:t>−</w:t>
      </w:r>
      <w:r>
        <w:rPr>
          <w:vertAlign w:val="superscript"/>
        </w:rPr>
        <w:t>6</w:t>
      </w:r>
      <w:r>
        <w:t xml:space="preserve"> T.</w:t>
      </w:r>
      <w:r>
        <w:tab/>
      </w:r>
      <w:r>
        <w:tab/>
      </w:r>
      <w:r>
        <w:tab/>
      </w:r>
      <w:r w:rsidRPr="00282526">
        <w:rPr>
          <w:b/>
        </w:rPr>
        <w:t xml:space="preserve">B. </w:t>
      </w:r>
      <w:r>
        <w:t>4.10</w:t>
      </w:r>
      <w:r>
        <w:rPr>
          <w:vertAlign w:val="superscript"/>
        </w:rPr>
        <w:t>6</w:t>
      </w:r>
      <w:r>
        <w:t xml:space="preserve"> T.</w:t>
      </w:r>
      <w:r>
        <w:tab/>
      </w:r>
      <w:r>
        <w:tab/>
      </w:r>
      <w:r>
        <w:tab/>
      </w:r>
      <w:r w:rsidRPr="00282526">
        <w:rPr>
          <w:b/>
        </w:rPr>
        <w:t xml:space="preserve">C. </w:t>
      </w:r>
      <w:r>
        <w:t>8.10</w:t>
      </w:r>
      <w:r>
        <w:rPr>
          <w:vertAlign w:val="superscript"/>
        </w:rPr>
        <w:t>6</w:t>
      </w:r>
      <w:r>
        <w:t>T.</w:t>
      </w:r>
      <w:r>
        <w:tab/>
      </w:r>
      <w:r>
        <w:tab/>
      </w:r>
      <w:r>
        <w:tab/>
      </w:r>
      <w:r w:rsidRPr="00282526">
        <w:rPr>
          <w:b/>
        </w:rPr>
        <w:t xml:space="preserve">D. </w:t>
      </w:r>
      <w:r>
        <w:t>3,2.10</w:t>
      </w:r>
      <w:r w:rsidRPr="001E727D">
        <w:rPr>
          <w:vertAlign w:val="superscript"/>
        </w:rPr>
        <w:t>−</w:t>
      </w:r>
      <w:r>
        <w:rPr>
          <w:vertAlign w:val="superscript"/>
        </w:rPr>
        <w:t>5</w:t>
      </w:r>
      <w:r>
        <w:t xml:space="preserve"> 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00"/>
        <w:gridCol w:w="2570"/>
      </w:tblGrid>
      <w:tr w:rsidR="00C52F15" w:rsidTr="004F0911">
        <w:tc>
          <w:tcPr>
            <w:tcW w:w="8200" w:type="dxa"/>
            <w:shd w:val="clear" w:color="auto" w:fill="auto"/>
          </w:tcPr>
          <w:p w:rsidR="00C52F15" w:rsidRDefault="00C52F15" w:rsidP="004F0911">
            <w:pPr>
              <w:ind w:firstLine="0"/>
            </w:pPr>
            <w:r>
              <w:rPr>
                <w:b/>
              </w:rPr>
              <w:t xml:space="preserve">Câu 30. </w:t>
            </w:r>
            <w:r>
              <w:t>Hai dây dẫn thẳng, rất dài, đặt song song, cách nhau 20cm trong không khí, có hai dòng điện cùng chiều, cùng cường độ I</w:t>
            </w:r>
            <w:r w:rsidRPr="005039AC">
              <w:rPr>
                <w:vertAlign w:val="subscript"/>
              </w:rPr>
              <w:t>1</w:t>
            </w:r>
            <w:r>
              <w:t xml:space="preserve"> = I</w:t>
            </w:r>
            <w:r w:rsidRPr="005039AC">
              <w:rPr>
                <w:vertAlign w:val="subscript"/>
              </w:rPr>
              <w:t>2</w:t>
            </w:r>
            <w:r>
              <w:t xml:space="preserve"> = 9A chạy qua, vuông góc và cắt mặt phẳng hình vẽ (mặt phẳng P) lần lượt tại A và B (dòng I</w:t>
            </w:r>
            <w:r w:rsidRPr="005039AC">
              <w:rPr>
                <w:vertAlign w:val="subscript"/>
              </w:rPr>
              <w:t>1</w:t>
            </w:r>
            <w:r>
              <w:t xml:space="preserve"> đi ra tại A, dòng I</w:t>
            </w:r>
            <w:r w:rsidRPr="005039AC">
              <w:rPr>
                <w:vertAlign w:val="subscript"/>
              </w:rPr>
              <w:t>2</w:t>
            </w:r>
            <w:r>
              <w:t xml:space="preserve"> đi ra tại B). Gọi M là  điểm thuộc mặt phẳng P sao cho MA = MB = 30cm (xem hình vẽ). Gọi φ là góc hợp bởi véc tơ cảm ứng từ tổng hợp tại M (</w:t>
            </w:r>
            <w:r w:rsidR="00942D85">
              <w:rPr>
                <w:position w:val="-6"/>
                <w:szCs w:val="22"/>
              </w:rPr>
              <w:pict>
                <v:shape id="_x0000_i2566" type="#_x0000_t75" style="width:18.8pt;height:18.25pt">
                  <v:imagedata r:id="rId2717" o:title=""/>
                </v:shape>
              </w:pict>
            </w:r>
            <w:r>
              <w:t xml:space="preserve">) và véc tơ </w:t>
            </w:r>
            <w:r w:rsidR="00942D85">
              <w:rPr>
                <w:position w:val="-4"/>
                <w:szCs w:val="22"/>
              </w:rPr>
              <w:pict>
                <v:shape id="_x0000_i2567" type="#_x0000_t75" style="width:20.4pt;height:17.2pt">
                  <v:imagedata r:id="rId2718" o:title=""/>
                </v:shape>
              </w:pict>
            </w:r>
            <w:r>
              <w:t>. Chọn phương án đúng?</w:t>
            </w:r>
          </w:p>
          <w:p w:rsidR="00C52F15" w:rsidRDefault="00C52F15" w:rsidP="004F0911">
            <w:r>
              <w:rPr>
                <w:b/>
              </w:rPr>
              <w:t>A.</w:t>
            </w:r>
            <w:r>
              <w:t xml:space="preserve"> φ = 0</w:t>
            </w:r>
            <w:r>
              <w:tab/>
            </w:r>
            <w:r>
              <w:tab/>
            </w:r>
            <w:r>
              <w:tab/>
            </w:r>
            <w:r>
              <w:tab/>
            </w:r>
            <w:r>
              <w:rPr>
                <w:b/>
              </w:rPr>
              <w:t>B.</w:t>
            </w:r>
            <w:r>
              <w:t xml:space="preserve"> φ = 90</w:t>
            </w:r>
            <w:r>
              <w:rPr>
                <w:vertAlign w:val="superscript"/>
              </w:rPr>
              <w:t>0</w:t>
            </w:r>
          </w:p>
          <w:p w:rsidR="00C52F15" w:rsidRPr="00396FEF" w:rsidRDefault="00C52F15" w:rsidP="004F0911">
            <w:r>
              <w:rPr>
                <w:b/>
              </w:rPr>
              <w:t>C.</w:t>
            </w:r>
            <w:r>
              <w:t xml:space="preserve"> </w:t>
            </w:r>
            <w:r w:rsidR="00942D85">
              <w:rPr>
                <w:position w:val="-12"/>
                <w:szCs w:val="22"/>
              </w:rPr>
              <w:pict>
                <v:shape id="_x0000_i2568" type="#_x0000_t75" style="width:83.8pt;height:20.4pt">
                  <v:imagedata r:id="rId2719" o:title=""/>
                </v:shape>
              </w:pict>
            </w:r>
            <w:r>
              <w:t xml:space="preserve"> </w:t>
            </w:r>
            <w:r>
              <w:tab/>
            </w:r>
            <w:r>
              <w:tab/>
            </w:r>
            <w:r>
              <w:rPr>
                <w:b/>
              </w:rPr>
              <w:t>D.</w:t>
            </w:r>
            <w:r>
              <w:t xml:space="preserve"> </w:t>
            </w:r>
            <w:r w:rsidR="00942D85">
              <w:rPr>
                <w:position w:val="-12"/>
                <w:szCs w:val="22"/>
              </w:rPr>
              <w:pict>
                <v:shape id="_x0000_i2569" type="#_x0000_t75" style="width:83.8pt;height:18.8pt">
                  <v:imagedata r:id="rId2720" o:title=""/>
                </v:shape>
              </w:pict>
            </w:r>
            <w:r>
              <w:t xml:space="preserve"> </w:t>
            </w:r>
          </w:p>
        </w:tc>
        <w:tc>
          <w:tcPr>
            <w:tcW w:w="2563" w:type="dxa"/>
            <w:shd w:val="clear" w:color="auto" w:fill="auto"/>
          </w:tcPr>
          <w:p w:rsidR="00C52F15" w:rsidRDefault="00942D85" w:rsidP="004F0911">
            <w:pPr>
              <w:ind w:firstLine="0"/>
              <w:jc w:val="center"/>
            </w:pPr>
            <w:r>
              <w:rPr>
                <w:szCs w:val="22"/>
              </w:rPr>
              <w:pict>
                <v:shape id="_x0000_i2570" type="#_x0000_t75" style="width:117.65pt;height:96.2pt">
                  <v:imagedata r:id="rId2721" o:title=""/>
                </v:shape>
              </w:pict>
            </w:r>
          </w:p>
        </w:tc>
      </w:tr>
    </w:tbl>
    <w:p w:rsidR="00C52F15" w:rsidRDefault="00C52F15" w:rsidP="00C52F15">
      <w:pPr>
        <w:spacing w:line="240" w:lineRule="auto"/>
        <w:ind w:firstLine="0"/>
      </w:pPr>
      <w:r>
        <w:rPr>
          <w:b/>
        </w:rPr>
        <w:t xml:space="preserve">Câu 31. </w:t>
      </w:r>
      <w:r>
        <w:t xml:space="preserve">Hai dây đẫn thẳng dài vô hạn, đặt song song trong không khí cách nhau một đoạn d = 12 cm có các dòng điện cùng chiều </w:t>
      </w:r>
      <w:r w:rsidRPr="00282526">
        <w:t>I</w:t>
      </w:r>
      <w:r w:rsidRPr="005039AC">
        <w:rPr>
          <w:vertAlign w:val="subscript"/>
        </w:rPr>
        <w:t>1</w:t>
      </w:r>
      <w:r w:rsidRPr="00282526">
        <w:t xml:space="preserve"> </w:t>
      </w:r>
      <w:r>
        <w:t>= I</w:t>
      </w:r>
      <w:r w:rsidRPr="005039AC">
        <w:rPr>
          <w:vertAlign w:val="subscript"/>
        </w:rPr>
        <w:t>2</w:t>
      </w:r>
      <w:r>
        <w:t xml:space="preserve"> = 10 A chạy </w:t>
      </w:r>
      <w:r w:rsidRPr="00282526">
        <w:t>qua.</w:t>
      </w:r>
      <w:r w:rsidRPr="00282526">
        <w:rPr>
          <w:b/>
        </w:rPr>
        <w:t xml:space="preserve"> </w:t>
      </w:r>
      <w:r>
        <w:t>Một điểm M cách đều hai dây dẫn một đoạn x. Khi x = x</w:t>
      </w:r>
      <w:r>
        <w:rPr>
          <w:vertAlign w:val="subscript"/>
        </w:rPr>
        <w:t>0</w:t>
      </w:r>
      <w:r>
        <w:t xml:space="preserve"> thì độ lớn cảm ứng từ </w:t>
      </w:r>
      <w:r w:rsidRPr="00F149D9">
        <w:t>tổng</w:t>
      </w:r>
      <w:r>
        <w:t xml:space="preserve"> </w:t>
      </w:r>
      <w:r w:rsidRPr="00DB3D54">
        <w:t>hợp</w:t>
      </w:r>
      <w:r>
        <w:t xml:space="preserve"> do hai dòng điện gây ra tại M đạt giá trị cực đại và bằng B</w:t>
      </w:r>
      <w:r w:rsidRPr="00396FEF">
        <w:rPr>
          <w:vertAlign w:val="subscript"/>
        </w:rPr>
        <w:t>max</w:t>
      </w:r>
      <w:r>
        <w:t>. Chọn phương án đúng.</w:t>
      </w:r>
    </w:p>
    <w:p w:rsidR="00C52F15" w:rsidRDefault="00C52F15" w:rsidP="00C52F15">
      <w:pPr>
        <w:spacing w:line="240" w:lineRule="auto"/>
      </w:pPr>
      <w:r>
        <w:rPr>
          <w:b/>
        </w:rPr>
        <w:t>A.</w:t>
      </w:r>
      <w:r>
        <w:t xml:space="preserve"> x</w:t>
      </w:r>
      <w:r>
        <w:rPr>
          <w:vertAlign w:val="subscript"/>
        </w:rPr>
        <w:t>0</w:t>
      </w:r>
      <w:r>
        <w:t xml:space="preserve"> = 8cm</w:t>
      </w:r>
      <w:r>
        <w:tab/>
      </w:r>
      <w:r>
        <w:tab/>
      </w:r>
      <w:r>
        <w:tab/>
      </w:r>
      <w:r w:rsidRPr="00282526">
        <w:rPr>
          <w:b/>
        </w:rPr>
        <w:t xml:space="preserve">B. </w:t>
      </w:r>
      <w:r>
        <w:t>x</w:t>
      </w:r>
      <w:r>
        <w:rPr>
          <w:vertAlign w:val="subscript"/>
        </w:rPr>
        <w:t>0</w:t>
      </w:r>
      <w:r>
        <w:t>= 6 cm.</w:t>
      </w:r>
    </w:p>
    <w:p w:rsidR="00C52F15" w:rsidRPr="000145D7" w:rsidRDefault="00C52F15" w:rsidP="00C52F15">
      <w:pPr>
        <w:spacing w:line="240" w:lineRule="auto"/>
        <w:rPr>
          <w:lang w:val="fr-FR"/>
        </w:rPr>
      </w:pPr>
      <w:r w:rsidRPr="000145D7">
        <w:rPr>
          <w:b/>
          <w:lang w:val="fr-FR"/>
        </w:rPr>
        <w:t>C.</w:t>
      </w:r>
      <w:r w:rsidRPr="000145D7">
        <w:rPr>
          <w:lang w:val="fr-FR"/>
        </w:rPr>
        <w:t xml:space="preserve"> B</w:t>
      </w:r>
      <w:r w:rsidRPr="000145D7">
        <w:rPr>
          <w:vertAlign w:val="subscript"/>
          <w:lang w:val="fr-FR"/>
        </w:rPr>
        <w:t>M</w:t>
      </w:r>
      <w:r w:rsidRPr="000145D7">
        <w:rPr>
          <w:lang w:val="fr-FR"/>
        </w:rPr>
        <w:t xml:space="preserve"> =10</w:t>
      </w:r>
      <w:r w:rsidRPr="000145D7">
        <w:rPr>
          <w:vertAlign w:val="superscript"/>
          <w:lang w:val="fr-FR"/>
        </w:rPr>
        <w:t>−5</w:t>
      </w:r>
      <w:r w:rsidRPr="000145D7">
        <w:rPr>
          <w:lang w:val="fr-FR"/>
        </w:rPr>
        <w:t>/3T</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B</w:t>
      </w:r>
      <w:r w:rsidRPr="000145D7">
        <w:rPr>
          <w:vertAlign w:val="subscript"/>
          <w:lang w:val="fr-FR"/>
        </w:rPr>
        <w:t>max</w:t>
      </w:r>
      <w:r w:rsidRPr="000145D7">
        <w:rPr>
          <w:lang w:val="fr-FR"/>
        </w:rPr>
        <w:t xml:space="preserve"> = 10</w:t>
      </w:r>
      <w:r w:rsidRPr="000145D7">
        <w:rPr>
          <w:vertAlign w:val="superscript"/>
          <w:lang w:val="fr-FR"/>
        </w:rPr>
        <w:t>−4</w:t>
      </w:r>
      <w:r w:rsidRPr="000145D7">
        <w:rPr>
          <w:lang w:val="fr-FR"/>
        </w:rPr>
        <w:t>/3T.</w:t>
      </w:r>
    </w:p>
    <w:p w:rsidR="00C52F15" w:rsidRPr="0041230E" w:rsidRDefault="00C52F15" w:rsidP="00C52F15">
      <w:pPr>
        <w:spacing w:line="240" w:lineRule="auto"/>
        <w:ind w:firstLine="0"/>
      </w:pPr>
      <w:r w:rsidRPr="000145D7">
        <w:rPr>
          <w:b/>
          <w:lang w:val="fr-FR"/>
        </w:rPr>
        <w:t xml:space="preserve">Câu 32. </w:t>
      </w:r>
      <w:r w:rsidRPr="000145D7">
        <w:rPr>
          <w:lang w:val="fr-FR"/>
        </w:rPr>
        <w:t xml:space="preserve">Hai dây dẫn thẳng, rất dài đặt song song, cách nhau 15cm, trong không khí. </w:t>
      </w:r>
      <w:r>
        <w:t>Có hai dòng điện cùng chiều có cường độ I</w:t>
      </w:r>
      <w:r>
        <w:rPr>
          <w:vertAlign w:val="subscript"/>
        </w:rPr>
        <w:t>1</w:t>
      </w:r>
      <w:r>
        <w:t xml:space="preserve"> =10A, I</w:t>
      </w:r>
      <w:r w:rsidRPr="0041230E">
        <w:rPr>
          <w:vertAlign w:val="subscript"/>
        </w:rPr>
        <w:t>2</w:t>
      </w:r>
      <w:r>
        <w:t xml:space="preserve"> = 5A chạy qua. Xét điểm M nằm cách các dòng điện những khoảng hữu hạn mà cảm ứng từ tại tổng hợp tại đó bằng 0. Quỹ tích M là đường</w:t>
      </w:r>
    </w:p>
    <w:p w:rsidR="00C52F15" w:rsidRDefault="00C52F15" w:rsidP="00C52F15">
      <w:pPr>
        <w:spacing w:line="240" w:lineRule="auto"/>
      </w:pPr>
      <w:r w:rsidRPr="00282526">
        <w:rPr>
          <w:b/>
        </w:rPr>
        <w:t xml:space="preserve">A. </w:t>
      </w:r>
      <w:r>
        <w:t>thẳng song song với hai dòng nói trên, cách dòng 1 là 5 cm, cách dòng 2 là 10 cm</w:t>
      </w:r>
    </w:p>
    <w:p w:rsidR="00C52F15" w:rsidRDefault="00C52F15" w:rsidP="00C52F15">
      <w:pPr>
        <w:spacing w:line="240" w:lineRule="auto"/>
      </w:pPr>
      <w:r w:rsidRPr="00282526">
        <w:rPr>
          <w:b/>
        </w:rPr>
        <w:t xml:space="preserve">B. </w:t>
      </w:r>
      <w:r>
        <w:t xml:space="preserve">thẳng song song với hai dòng nói trên, cách dòng 1 là 10 cm, cách dòng 2 là 5 cm </w:t>
      </w:r>
    </w:p>
    <w:p w:rsidR="00C52F15" w:rsidRDefault="00C52F15" w:rsidP="00C52F15">
      <w:pPr>
        <w:spacing w:line="240" w:lineRule="auto"/>
      </w:pPr>
      <w:r w:rsidRPr="00282526">
        <w:rPr>
          <w:b/>
        </w:rPr>
        <w:t xml:space="preserve">C. </w:t>
      </w:r>
      <w:r>
        <w:t xml:space="preserve">thẳng vuông góc với hai dòng nói trên, cách dòng 1 là 30 cm, cách dòng 2 là 20 cm </w:t>
      </w:r>
    </w:p>
    <w:p w:rsidR="00C52F15" w:rsidRDefault="00C52F15" w:rsidP="00C52F15">
      <w:pPr>
        <w:spacing w:line="240" w:lineRule="auto"/>
      </w:pPr>
      <w:r w:rsidRPr="00282526">
        <w:rPr>
          <w:b/>
        </w:rPr>
        <w:t xml:space="preserve">D. </w:t>
      </w:r>
      <w:r>
        <w:t>tròn có tâm cách dòng 1 là 10 cm, cách dòng 2 là 5 cm</w:t>
      </w:r>
    </w:p>
    <w:p w:rsidR="00C52F15" w:rsidRDefault="00C52F15" w:rsidP="00C52F15">
      <w:pPr>
        <w:spacing w:line="240" w:lineRule="auto"/>
        <w:ind w:firstLine="0"/>
      </w:pPr>
      <w:r>
        <w:rPr>
          <w:b/>
        </w:rPr>
        <w:t xml:space="preserve">Câu 33. </w:t>
      </w:r>
      <w:r>
        <w:t>Hai dây dẫn thẳng dài, đặt song song cách nhau 10 cm trong không khí. Dòng điện chạy qua hai dây dẫn theo chiều ngược nhau và có cùng cường độ bằng 5,0</w:t>
      </w:r>
      <w:r w:rsidRPr="00D15A60">
        <w:t xml:space="preserve"> A.</w:t>
      </w:r>
      <w:r w:rsidRPr="00282526">
        <w:rPr>
          <w:b/>
        </w:rPr>
        <w:t xml:space="preserve"> </w:t>
      </w:r>
      <w:r>
        <w:t>Tính độ lớn cảm ứng từ tại điểm nằm cách đều hai dây dẫn một đoạn 10 cm.</w:t>
      </w:r>
    </w:p>
    <w:p w:rsidR="00C52F15" w:rsidRDefault="00C52F15" w:rsidP="00C52F15">
      <w:pPr>
        <w:spacing w:line="240" w:lineRule="auto"/>
      </w:pPr>
      <w:r w:rsidRPr="00282526">
        <w:rPr>
          <w:b/>
        </w:rPr>
        <w:t xml:space="preserve">A. </w:t>
      </w:r>
      <w:r>
        <w:t>5.10</w:t>
      </w:r>
      <w:r w:rsidRPr="001E727D">
        <w:rPr>
          <w:vertAlign w:val="superscript"/>
        </w:rPr>
        <w:t>−</w:t>
      </w:r>
      <w:r>
        <w:rPr>
          <w:vertAlign w:val="superscript"/>
        </w:rPr>
        <w:t>6</w:t>
      </w:r>
      <w:r>
        <w:t xml:space="preserve"> T.</w:t>
      </w:r>
      <w:r>
        <w:tab/>
      </w:r>
      <w:r>
        <w:tab/>
      </w:r>
      <w:r>
        <w:tab/>
      </w:r>
      <w:r w:rsidRPr="00282526">
        <w:rPr>
          <w:b/>
        </w:rPr>
        <w:t xml:space="preserve">B. </w:t>
      </w:r>
      <w:r>
        <w:t>2.10</w:t>
      </w:r>
      <w:r w:rsidRPr="001E727D">
        <w:rPr>
          <w:vertAlign w:val="superscript"/>
        </w:rPr>
        <w:t>−</w:t>
      </w:r>
      <w:r>
        <w:rPr>
          <w:vertAlign w:val="superscript"/>
        </w:rPr>
        <w:t>5</w:t>
      </w:r>
      <w:r>
        <w:t xml:space="preserve"> T.</w:t>
      </w:r>
      <w:r>
        <w:tab/>
      </w:r>
      <w:r>
        <w:tab/>
      </w:r>
      <w:r>
        <w:tab/>
      </w:r>
      <w:r w:rsidRPr="00282526">
        <w:rPr>
          <w:b/>
        </w:rPr>
        <w:t xml:space="preserve">C. </w:t>
      </w:r>
      <w:r>
        <w:t>0,8.10</w:t>
      </w:r>
      <w:r w:rsidRPr="0041230E">
        <w:rPr>
          <w:vertAlign w:val="superscript"/>
        </w:rPr>
        <w:t>−5</w:t>
      </w:r>
      <w:r>
        <w:t xml:space="preserve"> T.</w:t>
      </w:r>
      <w:r>
        <w:tab/>
      </w:r>
      <w:r>
        <w:tab/>
      </w:r>
      <w:r>
        <w:tab/>
      </w:r>
      <w:r w:rsidRPr="00282526">
        <w:rPr>
          <w:b/>
        </w:rPr>
        <w:t xml:space="preserve">D. </w:t>
      </w:r>
      <w:r>
        <w:t>10</w:t>
      </w:r>
      <w:r w:rsidRPr="001E727D">
        <w:rPr>
          <w:vertAlign w:val="superscript"/>
        </w:rPr>
        <w:t>−</w:t>
      </w:r>
      <w:r>
        <w:rPr>
          <w:vertAlign w:val="superscript"/>
        </w:rPr>
        <w:t>5</w:t>
      </w:r>
      <w:r>
        <w:t xml:space="preserve"> T.</w:t>
      </w:r>
    </w:p>
    <w:p w:rsidR="00C52F15" w:rsidRDefault="00C52F15" w:rsidP="00C52F15">
      <w:pPr>
        <w:spacing w:line="240" w:lineRule="auto"/>
        <w:ind w:firstLine="0"/>
      </w:pPr>
      <w:r>
        <w:rPr>
          <w:b/>
        </w:rPr>
        <w:t xml:space="preserve">Câu 34. </w:t>
      </w:r>
      <w:r>
        <w:t>Hai dây dẫn thẳng dài, song song với nhau và cachsn hau 10cm đặt trong không khí. Dòng điện trong hai dây đó có cường độ I1 = 2A, I2 = 5A. Lực tác dụng lên một đoạn có chiều dài 0,2m của mỗi dây dẫn là:</w:t>
      </w:r>
    </w:p>
    <w:p w:rsidR="00C52F15" w:rsidRPr="000145D7" w:rsidRDefault="00C52F15" w:rsidP="00C52F15">
      <w:pPr>
        <w:spacing w:line="240" w:lineRule="auto"/>
        <w:rPr>
          <w:lang w:val="fr-FR"/>
        </w:rPr>
      </w:pPr>
      <w:r w:rsidRPr="000145D7">
        <w:rPr>
          <w:b/>
          <w:lang w:val="fr-FR"/>
        </w:rPr>
        <w:t>A.</w:t>
      </w:r>
      <w:r w:rsidRPr="000145D7">
        <w:rPr>
          <w:lang w:val="fr-FR"/>
        </w:rPr>
        <w:t xml:space="preserve"> 3,2µN. </w:t>
      </w:r>
      <w:r w:rsidRPr="000145D7">
        <w:rPr>
          <w:lang w:val="fr-FR"/>
        </w:rPr>
        <w:tab/>
      </w:r>
      <w:r w:rsidRPr="000145D7">
        <w:rPr>
          <w:lang w:val="fr-FR"/>
        </w:rPr>
        <w:tab/>
      </w:r>
      <w:r w:rsidRPr="000145D7">
        <w:rPr>
          <w:lang w:val="fr-FR"/>
        </w:rPr>
        <w:tab/>
      </w:r>
      <w:r w:rsidRPr="000145D7">
        <w:rPr>
          <w:b/>
          <w:lang w:val="fr-FR"/>
        </w:rPr>
        <w:t>B.</w:t>
      </w:r>
      <w:r w:rsidRPr="000145D7">
        <w:rPr>
          <w:lang w:val="fr-FR"/>
        </w:rPr>
        <w:t xml:space="preserve"> 6,4 µN.</w:t>
      </w:r>
      <w:r w:rsidRPr="000145D7">
        <w:rPr>
          <w:lang w:val="fr-FR"/>
        </w:rPr>
        <w:tab/>
      </w:r>
      <w:r w:rsidRPr="000145D7">
        <w:rPr>
          <w:lang w:val="fr-FR"/>
        </w:rPr>
        <w:tab/>
      </w:r>
      <w:r w:rsidRPr="000145D7">
        <w:rPr>
          <w:lang w:val="fr-FR"/>
        </w:rPr>
        <w:tab/>
      </w:r>
      <w:r w:rsidRPr="000145D7">
        <w:rPr>
          <w:b/>
          <w:lang w:val="fr-FR"/>
        </w:rPr>
        <w:t>C.</w:t>
      </w:r>
      <w:r w:rsidRPr="000145D7">
        <w:rPr>
          <w:lang w:val="fr-FR"/>
        </w:rPr>
        <w:t xml:space="preserve"> 2,4 µN.</w:t>
      </w:r>
      <w:r w:rsidRPr="000145D7">
        <w:rPr>
          <w:lang w:val="fr-FR"/>
        </w:rPr>
        <w:tab/>
      </w:r>
      <w:r w:rsidRPr="000145D7">
        <w:rPr>
          <w:lang w:val="fr-FR"/>
        </w:rPr>
        <w:tab/>
      </w:r>
      <w:r w:rsidRPr="000145D7">
        <w:rPr>
          <w:lang w:val="fr-FR"/>
        </w:rPr>
        <w:tab/>
      </w:r>
      <w:r w:rsidRPr="000145D7">
        <w:rPr>
          <w:b/>
          <w:lang w:val="fr-FR"/>
        </w:rPr>
        <w:t>D.</w:t>
      </w:r>
      <w:r w:rsidRPr="000145D7">
        <w:rPr>
          <w:lang w:val="fr-FR"/>
        </w:rPr>
        <w:t xml:space="preserve"> 4,8 µN.</w:t>
      </w:r>
    </w:p>
    <w:p w:rsidR="00C52F15" w:rsidRPr="000145D7" w:rsidRDefault="00C52F15" w:rsidP="00C52F15">
      <w:pPr>
        <w:spacing w:line="240" w:lineRule="auto"/>
        <w:ind w:firstLine="0"/>
        <w:rPr>
          <w:lang w:val="fr-FR"/>
        </w:rPr>
      </w:pPr>
      <w:r w:rsidRPr="000145D7">
        <w:rPr>
          <w:b/>
          <w:lang w:val="fr-FR"/>
        </w:rPr>
        <w:t xml:space="preserve">Câu 35. </w:t>
      </w:r>
      <w:r w:rsidRPr="000145D7">
        <w:rPr>
          <w:lang w:val="fr-FR"/>
        </w:rPr>
        <w:t>Ba dòng điện có cùng cường độ theo đúng thứ tự I</w:t>
      </w:r>
      <w:r w:rsidRPr="000145D7">
        <w:rPr>
          <w:vertAlign w:val="subscript"/>
          <w:lang w:val="fr-FR"/>
        </w:rPr>
        <w:t>1</w:t>
      </w:r>
      <w:r w:rsidRPr="000145D7">
        <w:rPr>
          <w:lang w:val="fr-FR"/>
        </w:rPr>
        <w:t xml:space="preserve"> = I</w:t>
      </w:r>
      <w:r w:rsidRPr="000145D7">
        <w:rPr>
          <w:vertAlign w:val="subscript"/>
          <w:lang w:val="fr-FR"/>
        </w:rPr>
        <w:t>2</w:t>
      </w:r>
      <w:r w:rsidRPr="000145D7">
        <w:rPr>
          <w:lang w:val="fr-FR"/>
        </w:rPr>
        <w:t xml:space="preserve"> = I</w:t>
      </w:r>
      <w:r w:rsidRPr="000145D7">
        <w:rPr>
          <w:vertAlign w:val="subscript"/>
          <w:lang w:val="fr-FR"/>
        </w:rPr>
        <w:t>3</w:t>
      </w:r>
      <w:r w:rsidRPr="000145D7">
        <w:rPr>
          <w:lang w:val="fr-FR"/>
        </w:rPr>
        <w:t xml:space="preserve"> = I và cùng chiều chạy trong ba dây dẫn thẳng dài, đồng phẳng, song song cách đều nhau những khoảng bằng a. Độ lớn lực từ tổng hợp của hai dòng I</w:t>
      </w:r>
      <w:r w:rsidRPr="000145D7">
        <w:rPr>
          <w:vertAlign w:val="subscript"/>
          <w:lang w:val="fr-FR"/>
        </w:rPr>
        <w:t>1</w:t>
      </w:r>
      <w:r w:rsidRPr="000145D7">
        <w:rPr>
          <w:lang w:val="fr-FR"/>
        </w:rPr>
        <w:t xml:space="preserve"> và I</w:t>
      </w:r>
      <w:r w:rsidRPr="000145D7">
        <w:rPr>
          <w:vertAlign w:val="subscript"/>
          <w:lang w:val="fr-FR"/>
        </w:rPr>
        <w:t>3</w:t>
      </w:r>
      <w:r w:rsidRPr="000145D7">
        <w:rPr>
          <w:lang w:val="fr-FR"/>
        </w:rPr>
        <w:t xml:space="preserve"> tác dụng lên đoạn dây ℓ của dòng điện I</w:t>
      </w:r>
      <w:r w:rsidRPr="000145D7">
        <w:rPr>
          <w:vertAlign w:val="subscript"/>
          <w:lang w:val="fr-FR"/>
        </w:rPr>
        <w:t>2</w:t>
      </w:r>
      <w:r w:rsidRPr="000145D7">
        <w:rPr>
          <w:lang w:val="fr-FR"/>
        </w:rPr>
        <w:t xml:space="preserve"> bằng F. Nếu chỉ đổi chiều dòng I</w:t>
      </w:r>
      <w:r w:rsidRPr="000145D7">
        <w:rPr>
          <w:vertAlign w:val="subscript"/>
          <w:lang w:val="fr-FR"/>
        </w:rPr>
        <w:t>2</w:t>
      </w:r>
      <w:r w:rsidRPr="000145D7">
        <w:rPr>
          <w:lang w:val="fr-FR"/>
        </w:rPr>
        <w:t xml:space="preserve"> thì độ lớn lực đó là:</w:t>
      </w:r>
    </w:p>
    <w:p w:rsidR="00C52F15" w:rsidRPr="00263E1E" w:rsidRDefault="00C52F15" w:rsidP="00C52F15">
      <w:pPr>
        <w:spacing w:line="240" w:lineRule="auto"/>
      </w:pPr>
      <w:r w:rsidRPr="00263E1E">
        <w:rPr>
          <w:b/>
        </w:rPr>
        <w:t>A.</w:t>
      </w:r>
      <w:r>
        <w:t xml:space="preserve"> F’ &lt; F</w:t>
      </w:r>
      <w:r>
        <w:tab/>
      </w:r>
      <w:r>
        <w:tab/>
      </w:r>
      <w:r>
        <w:tab/>
      </w:r>
      <w:r w:rsidRPr="00263E1E">
        <w:rPr>
          <w:b/>
        </w:rPr>
        <w:t>B.</w:t>
      </w:r>
      <w:r>
        <w:t xml:space="preserve"> F’ &gt; F</w:t>
      </w:r>
      <w:r>
        <w:tab/>
      </w:r>
      <w:r>
        <w:tab/>
      </w:r>
      <w:r>
        <w:tab/>
      </w:r>
      <w:r w:rsidRPr="00263E1E">
        <w:rPr>
          <w:b/>
        </w:rPr>
        <w:t>C.</w:t>
      </w:r>
      <w:r>
        <w:t xml:space="preserve"> F’ = F = 0</w:t>
      </w:r>
      <w:r>
        <w:tab/>
      </w:r>
      <w:r>
        <w:tab/>
      </w:r>
      <w:r>
        <w:tab/>
      </w:r>
      <w:r w:rsidRPr="00263E1E">
        <w:rPr>
          <w:b/>
        </w:rPr>
        <w:t>D.</w:t>
      </w:r>
      <w:r>
        <w:t xml:space="preserve"> F’ = F≠ 0</w:t>
      </w:r>
    </w:p>
    <w:p w:rsidR="00C52F15" w:rsidRDefault="00C52F15" w:rsidP="00C52F15">
      <w:pPr>
        <w:spacing w:line="240" w:lineRule="auto"/>
        <w:ind w:firstLine="0"/>
      </w:pPr>
      <w:r>
        <w:rPr>
          <w:b/>
        </w:rPr>
        <w:t xml:space="preserve">Câu 36. </w:t>
      </w:r>
      <w:r>
        <w:t xml:space="preserve">Có ba dòng điện thẳng, dài, song song, </w:t>
      </w:r>
      <w:r w:rsidRPr="00282526">
        <w:t>I</w:t>
      </w:r>
      <w:r w:rsidRPr="0041230E">
        <w:rPr>
          <w:vertAlign w:val="subscript"/>
        </w:rPr>
        <w:t>1</w:t>
      </w:r>
      <w:r w:rsidRPr="00282526">
        <w:t xml:space="preserve"> </w:t>
      </w:r>
      <w:r>
        <w:t>= 12 A, I</w:t>
      </w:r>
      <w:r w:rsidRPr="0041230E">
        <w:rPr>
          <w:vertAlign w:val="subscript"/>
        </w:rPr>
        <w:t>2</w:t>
      </w:r>
      <w:r>
        <w:t xml:space="preserve"> = 6 A, I</w:t>
      </w:r>
      <w:r w:rsidRPr="0041230E">
        <w:rPr>
          <w:vertAlign w:val="subscript"/>
        </w:rPr>
        <w:t>3</w:t>
      </w:r>
      <w:r>
        <w:t xml:space="preserve"> = 8,4 A nằm trong mặt phẳng hình vẽ. Khoảng cách giữa I</w:t>
      </w:r>
      <w:r w:rsidRPr="0041230E">
        <w:rPr>
          <w:vertAlign w:val="subscript"/>
        </w:rPr>
        <w:t>1</w:t>
      </w:r>
      <w:r>
        <w:t>, I</w:t>
      </w:r>
      <w:r w:rsidRPr="0041230E">
        <w:rPr>
          <w:vertAlign w:val="subscript"/>
        </w:rPr>
        <w:t>2</w:t>
      </w:r>
      <w:r>
        <w:t xml:space="preserve"> bằng a = 5 cm; giữa I</w:t>
      </w:r>
      <w:r w:rsidRPr="0041230E">
        <w:rPr>
          <w:vertAlign w:val="subscript"/>
        </w:rPr>
        <w:t>2</w:t>
      </w:r>
      <w:r>
        <w:t>,I</w:t>
      </w:r>
      <w:r w:rsidRPr="0041230E">
        <w:rPr>
          <w:vertAlign w:val="subscript"/>
        </w:rPr>
        <w:t>3</w:t>
      </w:r>
      <w:r>
        <w:t xml:space="preserve"> bằng b = 7 cm. Độ lớn lực tác dụng của các dòng I</w:t>
      </w:r>
      <w:r w:rsidRPr="0041230E">
        <w:rPr>
          <w:vertAlign w:val="subscript"/>
        </w:rPr>
        <w:t>1</w:t>
      </w:r>
      <w:r>
        <w:t xml:space="preserve"> và I</w:t>
      </w:r>
      <w:r w:rsidRPr="0041230E">
        <w:rPr>
          <w:vertAlign w:val="subscript"/>
        </w:rPr>
        <w:t>2</w:t>
      </w:r>
      <w:r>
        <w:t xml:space="preserve"> lên 1 mét của dòng điện I</w:t>
      </w:r>
      <w:r w:rsidRPr="0041230E">
        <w:rPr>
          <w:vertAlign w:val="subscript"/>
        </w:rPr>
        <w:t>3</w:t>
      </w:r>
      <w:r>
        <w:t xml:space="preserve"> gần giá trị nào nhất sau đây?</w:t>
      </w:r>
    </w:p>
    <w:p w:rsidR="00C52F15" w:rsidRPr="000145D7" w:rsidRDefault="00C52F15" w:rsidP="00C52F15">
      <w:pPr>
        <w:spacing w:line="240" w:lineRule="auto"/>
        <w:rPr>
          <w:lang w:val="fr-FR"/>
        </w:rPr>
      </w:pPr>
      <w:r w:rsidRPr="000145D7">
        <w:rPr>
          <w:b/>
          <w:lang w:val="fr-FR"/>
        </w:rPr>
        <w:t xml:space="preserve">A. </w:t>
      </w:r>
      <w:r w:rsidRPr="000145D7">
        <w:rPr>
          <w:lang w:val="fr-FR"/>
        </w:rPr>
        <w:t>2,41.10</w:t>
      </w:r>
      <w:r w:rsidRPr="000145D7">
        <w:rPr>
          <w:vertAlign w:val="superscript"/>
          <w:lang w:val="fr-FR"/>
        </w:rPr>
        <w:t>−5</w:t>
      </w:r>
      <w:r w:rsidRPr="000145D7">
        <w:rPr>
          <w:lang w:val="fr-FR"/>
        </w:rPr>
        <w:t xml:space="preserve"> T.</w:t>
      </w:r>
      <w:r w:rsidRPr="000145D7">
        <w:rPr>
          <w:lang w:val="fr-FR"/>
        </w:rPr>
        <w:tab/>
      </w:r>
      <w:r w:rsidRPr="000145D7">
        <w:rPr>
          <w:lang w:val="fr-FR"/>
        </w:rPr>
        <w:tab/>
      </w:r>
      <w:r w:rsidRPr="000145D7">
        <w:rPr>
          <w:b/>
          <w:lang w:val="fr-FR"/>
        </w:rPr>
        <w:t xml:space="preserve">B. </w:t>
      </w:r>
      <w:r w:rsidRPr="000145D7">
        <w:rPr>
          <w:lang w:val="fr-FR"/>
        </w:rPr>
        <w:t>2,64.10</w:t>
      </w:r>
      <w:r w:rsidRPr="000145D7">
        <w:rPr>
          <w:vertAlign w:val="superscript"/>
          <w:lang w:val="fr-FR"/>
        </w:rPr>
        <w:t>−5</w:t>
      </w:r>
      <w:r w:rsidRPr="000145D7">
        <w:rPr>
          <w:lang w:val="fr-FR"/>
        </w:rPr>
        <w:t xml:space="preserve"> T.</w:t>
      </w:r>
      <w:r w:rsidRPr="000145D7">
        <w:rPr>
          <w:lang w:val="fr-FR"/>
        </w:rPr>
        <w:tab/>
      </w:r>
      <w:r w:rsidRPr="000145D7">
        <w:rPr>
          <w:lang w:val="fr-FR"/>
        </w:rPr>
        <w:tab/>
      </w:r>
      <w:r w:rsidRPr="000145D7">
        <w:rPr>
          <w:lang w:val="fr-FR"/>
        </w:rPr>
        <w:tab/>
      </w:r>
      <w:r w:rsidRPr="000145D7">
        <w:rPr>
          <w:b/>
          <w:lang w:val="fr-FR"/>
        </w:rPr>
        <w:t>C.</w:t>
      </w:r>
      <w:r w:rsidRPr="000145D7">
        <w:rPr>
          <w:lang w:val="fr-FR"/>
        </w:rPr>
        <w:t xml:space="preserve"> 2,24.10</w:t>
      </w:r>
      <w:r w:rsidRPr="000145D7">
        <w:rPr>
          <w:vertAlign w:val="superscript"/>
          <w:lang w:val="fr-FR"/>
        </w:rPr>
        <w:t>−5</w:t>
      </w:r>
      <w:r w:rsidRPr="000145D7">
        <w:rPr>
          <w:lang w:val="fr-FR"/>
        </w:rPr>
        <w:t>T</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2,47.10</w:t>
      </w:r>
      <w:r w:rsidRPr="000145D7">
        <w:rPr>
          <w:vertAlign w:val="superscript"/>
          <w:lang w:val="fr-FR"/>
        </w:rPr>
        <w:t>−5</w:t>
      </w:r>
      <w:r w:rsidRPr="000145D7">
        <w:rPr>
          <w:lang w:val="fr-FR"/>
        </w:rPr>
        <w:t xml:space="preserve"> T.</w:t>
      </w:r>
    </w:p>
    <w:p w:rsidR="00C52F15" w:rsidRPr="000145D7" w:rsidRDefault="00C52F15" w:rsidP="00C52F15">
      <w:pPr>
        <w:spacing w:line="240" w:lineRule="auto"/>
        <w:ind w:firstLine="0"/>
        <w:rPr>
          <w:lang w:val="fr-FR"/>
        </w:rPr>
      </w:pPr>
      <w:r w:rsidRPr="000145D7">
        <w:rPr>
          <w:b/>
          <w:lang w:val="fr-FR"/>
        </w:rPr>
        <w:t xml:space="preserve">Câu 37. </w:t>
      </w:r>
      <w:r w:rsidRPr="000145D7">
        <w:rPr>
          <w:lang w:val="fr-FR"/>
        </w:rPr>
        <w:t>Ba dòng điện có cường độ lần lượt là I</w:t>
      </w:r>
      <w:r w:rsidRPr="000145D7">
        <w:rPr>
          <w:vertAlign w:val="subscript"/>
          <w:lang w:val="fr-FR"/>
        </w:rPr>
        <w:t>1</w:t>
      </w:r>
      <w:r w:rsidRPr="000145D7">
        <w:rPr>
          <w:lang w:val="fr-FR"/>
        </w:rPr>
        <w:t xml:space="preserve"> = I, I</w:t>
      </w:r>
      <w:r w:rsidRPr="000145D7">
        <w:rPr>
          <w:vertAlign w:val="subscript"/>
          <w:lang w:val="fr-FR"/>
        </w:rPr>
        <w:t>2</w:t>
      </w:r>
      <w:r w:rsidRPr="000145D7">
        <w:rPr>
          <w:lang w:val="fr-FR"/>
        </w:rPr>
        <w:t xml:space="preserve"> = 2I và I</w:t>
      </w:r>
      <w:r w:rsidRPr="000145D7">
        <w:rPr>
          <w:vertAlign w:val="subscript"/>
          <w:lang w:val="fr-FR"/>
        </w:rPr>
        <w:t>3</w:t>
      </w:r>
      <w:r w:rsidRPr="000145D7">
        <w:rPr>
          <w:lang w:val="fr-FR"/>
        </w:rPr>
        <w:t xml:space="preserve"> = 3I, chạy trong ba dây dẫn thẳng đứng, dài, song song, chiều từ dưới lên. Ba dòng điện này cắt mặt phẳng ngang P lần lượt tại A, B và C, sao cho tam giác ABC là đều có cạnh bằng a (xem hình vẽ). Vectơ lực từ tổng hợp của hai dòng I</w:t>
      </w:r>
      <w:r w:rsidRPr="000145D7">
        <w:rPr>
          <w:vertAlign w:val="subscript"/>
          <w:lang w:val="fr-FR"/>
        </w:rPr>
        <w:t>1</w:t>
      </w:r>
      <w:r w:rsidRPr="000145D7">
        <w:rPr>
          <w:lang w:val="fr-FR"/>
        </w:rPr>
        <w:t xml:space="preserve"> và I</w:t>
      </w:r>
      <w:r w:rsidRPr="000145D7">
        <w:rPr>
          <w:vertAlign w:val="subscript"/>
          <w:lang w:val="fr-FR"/>
        </w:rPr>
        <w:t>3</w:t>
      </w:r>
      <w:r w:rsidRPr="000145D7">
        <w:rPr>
          <w:lang w:val="fr-FR"/>
        </w:rPr>
        <w:t xml:space="preserve"> tác dụng lên đoạn dây ℓ của dòng điện I</w:t>
      </w:r>
      <w:r w:rsidRPr="000145D7">
        <w:rPr>
          <w:vertAlign w:val="subscript"/>
          <w:lang w:val="fr-FR"/>
        </w:rPr>
        <w:t>2</w:t>
      </w:r>
      <w:r w:rsidRPr="000145D7">
        <w:rPr>
          <w:lang w:val="fr-FR"/>
        </w:rPr>
        <w:t xml:space="preserve">, hợp với vectơ </w:t>
      </w:r>
      <w:r w:rsidR="00942D85">
        <w:rPr>
          <w:position w:val="-4"/>
        </w:rPr>
        <w:pict>
          <v:shape id="_x0000_i2571" type="#_x0000_t75" style="width:21.5pt;height:17.2pt">
            <v:imagedata r:id="rId2722" o:title=""/>
          </v:shape>
        </w:pict>
      </w:r>
      <w:r w:rsidRPr="000145D7">
        <w:rPr>
          <w:lang w:val="fr-FR"/>
        </w:rPr>
        <w:t xml:space="preserve"> một góc </w:t>
      </w:r>
    </w:p>
    <w:p w:rsidR="00C52F15" w:rsidRPr="00E21B16" w:rsidRDefault="00C52F15" w:rsidP="00C52F15">
      <w:pPr>
        <w:spacing w:line="240" w:lineRule="auto"/>
      </w:pPr>
      <w:r w:rsidRPr="00282526">
        <w:rPr>
          <w:b/>
        </w:rPr>
        <w:t xml:space="preserve">A. </w:t>
      </w:r>
      <w:r>
        <w:t>46°.</w:t>
      </w:r>
      <w:r>
        <w:tab/>
      </w:r>
      <w:r>
        <w:tab/>
      </w:r>
      <w:r>
        <w:tab/>
      </w:r>
      <w:r w:rsidRPr="00282526">
        <w:rPr>
          <w:b/>
        </w:rPr>
        <w:t xml:space="preserve">B. </w:t>
      </w:r>
      <w:r>
        <w:t>42°.</w:t>
      </w:r>
      <w:r>
        <w:tab/>
      </w:r>
      <w:r>
        <w:tab/>
      </w:r>
      <w:r>
        <w:tab/>
      </w:r>
      <w:r>
        <w:tab/>
      </w:r>
      <w:r w:rsidRPr="00282526">
        <w:rPr>
          <w:b/>
        </w:rPr>
        <w:t xml:space="preserve">C. </w:t>
      </w:r>
      <w:r>
        <w:t>60°.</w:t>
      </w:r>
      <w:r>
        <w:tab/>
      </w:r>
      <w:r>
        <w:tab/>
      </w:r>
      <w:r>
        <w:tab/>
      </w:r>
      <w:r>
        <w:tab/>
      </w:r>
      <w:r>
        <w:rPr>
          <w:b/>
        </w:rPr>
        <w:t>D.</w:t>
      </w:r>
      <w:r>
        <w:t xml:space="preserve"> 90</w:t>
      </w:r>
      <w:r>
        <w:rPr>
          <w:vertAlign w:val="superscript"/>
        </w:rPr>
        <w:t>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33"/>
      </w:tblGrid>
      <w:tr w:rsidR="00C52F15" w:rsidTr="004F0911">
        <w:tc>
          <w:tcPr>
            <w:tcW w:w="7230" w:type="dxa"/>
            <w:shd w:val="clear" w:color="auto" w:fill="auto"/>
          </w:tcPr>
          <w:p w:rsidR="00C52F15" w:rsidRPr="00E21B16" w:rsidRDefault="00C52F15" w:rsidP="004F0911">
            <w:pPr>
              <w:ind w:firstLine="0"/>
            </w:pPr>
            <w:r>
              <w:rPr>
                <w:b/>
              </w:rPr>
              <w:t xml:space="preserve">Câu 38. </w:t>
            </w:r>
            <w:r>
              <w:t>Cho hai đòng điện dài, song song cùng chiều I</w:t>
            </w:r>
            <w:r w:rsidRPr="007843AE">
              <w:rPr>
                <w:vertAlign w:val="subscript"/>
              </w:rPr>
              <w:t>1</w:t>
            </w:r>
            <w:r>
              <w:t xml:space="preserve"> = 50A, I</w:t>
            </w:r>
            <w:r w:rsidRPr="007843AE">
              <w:rPr>
                <w:vertAlign w:val="subscript"/>
              </w:rPr>
              <w:t>2</w:t>
            </w:r>
            <w:r>
              <w:t xml:space="preserve"> = 50A nằm trong cùng một mặt phẳng nằm ngang. Phía dưới đặt một dây dẫn bằng nhôm thẳng, dài song song với I</w:t>
            </w:r>
            <w:r w:rsidRPr="007843AE">
              <w:rPr>
                <w:vertAlign w:val="subscript"/>
              </w:rPr>
              <w:t>1</w:t>
            </w:r>
            <w:r>
              <w:t>, I</w:t>
            </w:r>
            <w:r w:rsidRPr="007843AE">
              <w:rPr>
                <w:vertAlign w:val="subscript"/>
              </w:rPr>
              <w:t>2</w:t>
            </w:r>
            <w:r>
              <w:t xml:space="preserve"> cách đều I</w:t>
            </w:r>
            <w:r w:rsidRPr="007843AE">
              <w:rPr>
                <w:vertAlign w:val="subscript"/>
              </w:rPr>
              <w:t>1</w:t>
            </w:r>
            <w:r>
              <w:t>, I</w:t>
            </w:r>
            <w:r w:rsidRPr="007843AE">
              <w:rPr>
                <w:vertAlign w:val="subscript"/>
              </w:rPr>
              <w:t>2</w:t>
            </w:r>
            <w:r>
              <w:t xml:space="preserve"> một khoảng r = 2cm, có dòng diện I</w:t>
            </w:r>
            <w:r w:rsidRPr="007843AE">
              <w:rPr>
                <w:vertAlign w:val="subscript"/>
              </w:rPr>
              <w:t>3</w:t>
            </w:r>
            <w:r>
              <w:t xml:space="preserve"> = 80A cùng chiều với hai dòng nói trên. Ba điểm M, N và C là hai giao điểm của I</w:t>
            </w:r>
            <w:r w:rsidRPr="007843AE">
              <w:rPr>
                <w:vertAlign w:val="subscript"/>
              </w:rPr>
              <w:t>1</w:t>
            </w:r>
            <w:r>
              <w:t>, I</w:t>
            </w:r>
            <w:r w:rsidRPr="007843AE">
              <w:rPr>
                <w:vertAlign w:val="subscript"/>
              </w:rPr>
              <w:t>2</w:t>
            </w:r>
            <w:r>
              <w:t xml:space="preserve"> và I</w:t>
            </w:r>
            <w:r w:rsidRPr="007843AE">
              <w:rPr>
                <w:vertAlign w:val="subscript"/>
              </w:rPr>
              <w:t>3</w:t>
            </w:r>
            <w:r>
              <w:t xml:space="preserve"> với mặt phẳng thẳng đứng (mặt phẳng hình vẽ). Biết góc MCN = 120</w:t>
            </w:r>
            <w:r>
              <w:rPr>
                <w:vertAlign w:val="superscript"/>
              </w:rPr>
              <w:t>0</w:t>
            </w:r>
            <w:r>
              <w:t>, đường kính của dây nhôm bằng d, khối lượng riêng của nhôm bằng 2,7g/cm</w:t>
            </w:r>
            <w:r w:rsidRPr="007843AE">
              <w:rPr>
                <w:vertAlign w:val="subscript"/>
              </w:rPr>
              <w:t>3</w:t>
            </w:r>
            <w:r>
              <w:t>. Lấy g = 10m/s</w:t>
            </w:r>
            <w:r w:rsidRPr="007843AE">
              <w:rPr>
                <w:vertAlign w:val="subscript"/>
              </w:rPr>
              <w:t>2</w:t>
            </w:r>
            <w:r>
              <w:t>. Nếu lực từ tác dụng lên dòng I</w:t>
            </w:r>
            <w:r>
              <w:rPr>
                <w:vertAlign w:val="subscript"/>
              </w:rPr>
              <w:t>3</w:t>
            </w:r>
            <w:r>
              <w:t xml:space="preserve"> cân bằng với trọng lực của dây thì giá trị của d gần giá trị nào nhất sau đây</w:t>
            </w:r>
          </w:p>
          <w:p w:rsidR="00C52F15" w:rsidRPr="000145D7" w:rsidRDefault="00C52F15" w:rsidP="004F0911">
            <w:pPr>
              <w:rPr>
                <w:lang w:val="fr-FR"/>
              </w:rPr>
            </w:pPr>
            <w:r w:rsidRPr="000145D7">
              <w:rPr>
                <w:b/>
                <w:lang w:val="fr-FR"/>
              </w:rPr>
              <w:t xml:space="preserve">A. </w:t>
            </w:r>
            <w:r w:rsidRPr="000145D7">
              <w:rPr>
                <w:lang w:val="fr-FR"/>
              </w:rPr>
              <w:t>1,1 mm.</w:t>
            </w:r>
            <w:r w:rsidRPr="000145D7">
              <w:rPr>
                <w:lang w:val="fr-FR"/>
              </w:rPr>
              <w:tab/>
            </w:r>
            <w:r w:rsidRPr="000145D7">
              <w:rPr>
                <w:lang w:val="fr-FR"/>
              </w:rPr>
              <w:tab/>
            </w:r>
            <w:r w:rsidRPr="000145D7">
              <w:rPr>
                <w:b/>
                <w:lang w:val="fr-FR"/>
              </w:rPr>
              <w:t xml:space="preserve">B. </w:t>
            </w:r>
            <w:r w:rsidRPr="000145D7">
              <w:rPr>
                <w:lang w:val="fr-FR"/>
              </w:rPr>
              <w:t>1,2 mm.</w:t>
            </w:r>
            <w:r w:rsidRPr="000145D7">
              <w:rPr>
                <w:lang w:val="fr-FR"/>
              </w:rPr>
              <w:tab/>
            </w:r>
            <w:r w:rsidRPr="000145D7">
              <w:rPr>
                <w:b/>
                <w:lang w:val="fr-FR"/>
              </w:rPr>
              <w:t xml:space="preserve">C. </w:t>
            </w:r>
            <w:r w:rsidRPr="000145D7">
              <w:rPr>
                <w:lang w:val="fr-FR"/>
              </w:rPr>
              <w:t>1,3 mm.</w:t>
            </w:r>
            <w:r w:rsidRPr="000145D7">
              <w:rPr>
                <w:lang w:val="fr-FR"/>
              </w:rPr>
              <w:tab/>
            </w:r>
            <w:r w:rsidRPr="000145D7">
              <w:rPr>
                <w:b/>
                <w:lang w:val="fr-FR"/>
              </w:rPr>
              <w:t>D.</w:t>
            </w:r>
            <w:r w:rsidRPr="000145D7">
              <w:rPr>
                <w:lang w:val="fr-FR"/>
              </w:rPr>
              <w:t xml:space="preserve"> 1,4mm</w:t>
            </w:r>
          </w:p>
          <w:p w:rsidR="00C52F15" w:rsidRPr="000145D7" w:rsidRDefault="00C52F15" w:rsidP="004F0911">
            <w:pPr>
              <w:ind w:firstLine="0"/>
              <w:rPr>
                <w:lang w:val="fr-FR"/>
              </w:rPr>
            </w:pPr>
          </w:p>
        </w:tc>
        <w:tc>
          <w:tcPr>
            <w:tcW w:w="3533" w:type="dxa"/>
            <w:shd w:val="clear" w:color="auto" w:fill="auto"/>
          </w:tcPr>
          <w:p w:rsidR="00C52F15" w:rsidRDefault="00942D85" w:rsidP="004F0911">
            <w:pPr>
              <w:ind w:firstLine="0"/>
              <w:jc w:val="center"/>
            </w:pPr>
            <w:r>
              <w:rPr>
                <w:szCs w:val="22"/>
              </w:rPr>
              <w:pict>
                <v:shape id="_x0000_i2572" type="#_x0000_t75" style="width:137.55pt;height:72.55pt">
                  <v:imagedata r:id="rId2723" o:title=""/>
                </v:shape>
              </w:pict>
            </w:r>
          </w:p>
        </w:tc>
      </w:tr>
    </w:tbl>
    <w:p w:rsidR="00C52F15" w:rsidRDefault="00C52F15" w:rsidP="00C52F15">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C52F15" w:rsidTr="004F0911">
        <w:tc>
          <w:tcPr>
            <w:tcW w:w="8505" w:type="dxa"/>
            <w:shd w:val="clear" w:color="auto" w:fill="auto"/>
          </w:tcPr>
          <w:p w:rsidR="00C52F15" w:rsidRDefault="00C52F15" w:rsidP="004F0911">
            <w:pPr>
              <w:ind w:firstLine="0"/>
            </w:pPr>
            <w:r>
              <w:rPr>
                <w:b/>
              </w:rPr>
              <w:t xml:space="preserve">Câu 39. </w:t>
            </w:r>
            <w:r>
              <w:t>Bốn dòng điện có cường độ lần lượt là I</w:t>
            </w:r>
            <w:r w:rsidRPr="001B601E">
              <w:rPr>
                <w:vertAlign w:val="subscript"/>
              </w:rPr>
              <w:t>1</w:t>
            </w:r>
            <w:r>
              <w:t xml:space="preserve"> = I, I</w:t>
            </w:r>
            <w:r w:rsidRPr="001B601E">
              <w:rPr>
                <w:vertAlign w:val="subscript"/>
              </w:rPr>
              <w:t>2</w:t>
            </w:r>
            <w:r>
              <w:t xml:space="preserve"> = 2I, I</w:t>
            </w:r>
            <w:r w:rsidRPr="001B601E">
              <w:rPr>
                <w:vertAlign w:val="subscript"/>
              </w:rPr>
              <w:t>3</w:t>
            </w:r>
            <w:r>
              <w:t xml:space="preserve"> trong ba dây dẫn thẳng đứng, dài, song song, chiều từ dưới lên. Bốn dòng điện này cắt mặt phẳng ngang</w:t>
            </w:r>
            <w:r w:rsidRPr="00282526">
              <w:t xml:space="preserve"> P </w:t>
            </w:r>
            <w:r>
              <w:t>lần lượt tại A, B, C và O, sao cho tam giác ABC là đều và</w:t>
            </w:r>
            <w:r w:rsidRPr="00CA2040">
              <w:t xml:space="preserve"> O </w:t>
            </w:r>
            <w:r>
              <w:t xml:space="preserve">là tâm của tam giác đó (xem hình vẽ). Vectơ lực từ </w:t>
            </w:r>
            <w:r w:rsidRPr="00F149D9">
              <w:t>tổng</w:t>
            </w:r>
            <w:r>
              <w:t xml:space="preserve"> </w:t>
            </w:r>
            <w:r w:rsidRPr="00DB3D54">
              <w:t>hợp</w:t>
            </w:r>
            <w:r>
              <w:t xml:space="preserve"> của ba dòng II, I</w:t>
            </w:r>
            <w:r w:rsidRPr="001B601E">
              <w:rPr>
                <w:vertAlign w:val="subscript"/>
              </w:rPr>
              <w:t>2</w:t>
            </w:r>
            <w:r>
              <w:t xml:space="preserve"> và I</w:t>
            </w:r>
            <w:r w:rsidRPr="001B601E">
              <w:rPr>
                <w:vertAlign w:val="subscript"/>
              </w:rPr>
              <w:t>3</w:t>
            </w:r>
            <w:r>
              <w:t xml:space="preserve"> tác dụng lên đoạn dây ℓ của dòng điện I</w:t>
            </w:r>
            <w:r w:rsidRPr="001B601E">
              <w:rPr>
                <w:vertAlign w:val="subscript"/>
              </w:rPr>
              <w:t>4</w:t>
            </w:r>
            <w:r>
              <w:t xml:space="preserve">, </w:t>
            </w:r>
            <w:r w:rsidRPr="00DB3D54">
              <w:t>hợp</w:t>
            </w:r>
            <w:r>
              <w:t xml:space="preserve"> với vectơ </w:t>
            </w:r>
            <w:r w:rsidR="00942D85">
              <w:rPr>
                <w:position w:val="-6"/>
                <w:szCs w:val="22"/>
              </w:rPr>
              <w:pict>
                <v:shape id="_x0000_i2573" type="#_x0000_t75" style="width:20.4pt;height:18.25pt">
                  <v:imagedata r:id="rId2724" o:title=""/>
                </v:shape>
              </w:pict>
            </w:r>
            <w:r>
              <w:t xml:space="preserve"> một góc</w:t>
            </w:r>
          </w:p>
          <w:p w:rsidR="00C52F15" w:rsidRDefault="00C52F15" w:rsidP="004F0911">
            <w:r w:rsidRPr="00282526">
              <w:rPr>
                <w:b/>
              </w:rPr>
              <w:t xml:space="preserve">A. </w:t>
            </w:r>
            <w:r w:rsidRPr="00282526">
              <w:t>150°.</w:t>
            </w:r>
            <w:r w:rsidRPr="00282526">
              <w:tab/>
            </w:r>
            <w:r>
              <w:tab/>
            </w:r>
            <w:r>
              <w:tab/>
            </w:r>
            <w:r w:rsidRPr="00282526">
              <w:rPr>
                <w:b/>
              </w:rPr>
              <w:t xml:space="preserve">B. </w:t>
            </w:r>
            <w:r w:rsidRPr="00282526">
              <w:t>30°.</w:t>
            </w:r>
            <w:r w:rsidRPr="00282526">
              <w:tab/>
            </w:r>
            <w:r>
              <w:tab/>
            </w:r>
            <w:r>
              <w:tab/>
            </w:r>
            <w:r w:rsidRPr="00282526">
              <w:rPr>
                <w:b/>
              </w:rPr>
              <w:t xml:space="preserve">C. </w:t>
            </w:r>
            <w:r w:rsidRPr="00282526">
              <w:t>15°.</w:t>
            </w:r>
            <w:r w:rsidRPr="00282526">
              <w:tab/>
            </w:r>
            <w:r>
              <w:tab/>
            </w:r>
            <w:r>
              <w:tab/>
            </w:r>
            <w:r w:rsidRPr="00282526">
              <w:rPr>
                <w:b/>
              </w:rPr>
              <w:t xml:space="preserve">D. </w:t>
            </w:r>
            <w:r w:rsidRPr="00282526">
              <w:t>90°.</w:t>
            </w:r>
          </w:p>
          <w:p w:rsidR="00C52F15" w:rsidRDefault="00C52F15" w:rsidP="004F0911">
            <w:pPr>
              <w:ind w:firstLine="0"/>
              <w:rPr>
                <w:b/>
              </w:rPr>
            </w:pPr>
          </w:p>
        </w:tc>
        <w:tc>
          <w:tcPr>
            <w:tcW w:w="2258" w:type="dxa"/>
            <w:shd w:val="clear" w:color="auto" w:fill="auto"/>
          </w:tcPr>
          <w:p w:rsidR="00C52F15" w:rsidRDefault="00942D85" w:rsidP="004F0911">
            <w:pPr>
              <w:ind w:firstLine="0"/>
              <w:jc w:val="center"/>
            </w:pPr>
            <w:r>
              <w:rPr>
                <w:szCs w:val="22"/>
              </w:rPr>
              <w:pict>
                <v:shape id="_x0000_i2574" type="#_x0000_t75" style="width:95.65pt;height:77.9pt">
                  <v:imagedata r:id="rId2725" o:title=""/>
                </v:shape>
              </w:pict>
            </w:r>
          </w:p>
        </w:tc>
      </w:tr>
    </w:tbl>
    <w:p w:rsidR="00C52F15" w:rsidRDefault="00C52F15" w:rsidP="00C52F15">
      <w:pPr>
        <w:spacing w:line="240" w:lineRule="auto"/>
        <w:ind w:firstLine="0"/>
      </w:pPr>
      <w:r>
        <w:rPr>
          <w:b/>
        </w:rPr>
        <w:t xml:space="preserve">Câu 40. </w:t>
      </w:r>
      <w:r>
        <w:t>Hai dây dẫn thẳng dài, đặt trong không khí, trùng với trục tọa độ vuông góc xOy. Dòng điện qua dây Ox chạy ngược chiều với chiều dương của trụ tọa độ và có cường độ I</w:t>
      </w:r>
      <w:r w:rsidRPr="001B601E">
        <w:rPr>
          <w:vertAlign w:val="subscript"/>
        </w:rPr>
        <w:t>1</w:t>
      </w:r>
      <w:r>
        <w:t xml:space="preserve"> = I, dòng điện qua dây Oy chạy cùng chiều với chiều dương của trục tọa độ và có cường độ I</w:t>
      </w:r>
      <w:r w:rsidRPr="001B601E">
        <w:rPr>
          <w:vertAlign w:val="subscript"/>
        </w:rPr>
        <w:t>2</w:t>
      </w:r>
      <w:r>
        <w:t xml:space="preserve"> = 1,5I. Độ lớn cảm ứng từ tổng hợp do hai dòng điện này gây ra tại điểm M có tọa độ x = 4cm và y = 6cm là 6,5.10</w:t>
      </w:r>
      <w:r w:rsidRPr="001E727D">
        <w:rPr>
          <w:vertAlign w:val="superscript"/>
        </w:rPr>
        <w:t>−</w:t>
      </w:r>
      <w:r>
        <w:rPr>
          <w:vertAlign w:val="superscript"/>
        </w:rPr>
        <w:t>5</w:t>
      </w:r>
      <w:r>
        <w:t>T. Tính I</w:t>
      </w:r>
    </w:p>
    <w:p w:rsidR="00C52F15" w:rsidRDefault="00C52F15" w:rsidP="00C52F15">
      <w:pPr>
        <w:spacing w:line="240" w:lineRule="auto"/>
        <w:ind w:left="284" w:firstLine="0"/>
      </w:pPr>
      <w:r w:rsidRPr="00061F99">
        <w:rPr>
          <w:b/>
        </w:rPr>
        <w:t>A.</w:t>
      </w:r>
      <w:r>
        <w:t xml:space="preserve"> 5A</w:t>
      </w:r>
      <w:r>
        <w:tab/>
      </w:r>
      <w:r>
        <w:tab/>
      </w:r>
      <w:r>
        <w:tab/>
      </w:r>
      <w:r w:rsidRPr="00061F99">
        <w:rPr>
          <w:b/>
        </w:rPr>
        <w:t>B.</w:t>
      </w:r>
      <w:r>
        <w:t xml:space="preserve"> 4A</w:t>
      </w:r>
      <w:r>
        <w:tab/>
      </w:r>
      <w:r>
        <w:tab/>
      </w:r>
      <w:r>
        <w:tab/>
      </w:r>
      <w:r w:rsidRPr="00061F99">
        <w:rPr>
          <w:b/>
        </w:rPr>
        <w:t>C.</w:t>
      </w:r>
      <w:r>
        <w:t xml:space="preserve"> 6A</w:t>
      </w:r>
      <w:r>
        <w:tab/>
      </w:r>
      <w:r>
        <w:tab/>
      </w:r>
      <w:r>
        <w:tab/>
      </w:r>
      <w:r>
        <w:tab/>
      </w:r>
      <w:r w:rsidRPr="00061F99">
        <w:rPr>
          <w:b/>
        </w:rPr>
        <w:t>D.</w:t>
      </w:r>
      <w:r>
        <w:t xml:space="preserve"> 2,5A</w:t>
      </w:r>
    </w:p>
    <w:p w:rsidR="00C52F15" w:rsidRDefault="00C52F15" w:rsidP="00C52F15">
      <w:pPr>
        <w:spacing w:line="240" w:lineRule="auto"/>
        <w:ind w:firstLine="0"/>
      </w:pPr>
      <w:r>
        <w:rPr>
          <w:b/>
        </w:rPr>
        <w:t xml:space="preserve">Câu 41. </w:t>
      </w:r>
      <w:r>
        <w:t>Hai dây dẫn thẳng, dài vô hạn trùng với hai trục tọa độ</w:t>
      </w:r>
      <w:r w:rsidR="000145D7">
        <w:t xml:space="preserve"> vu</w:t>
      </w:r>
      <w:r w:rsidR="000145D7">
        <w:rPr>
          <w:lang w:val="vi-VN"/>
        </w:rPr>
        <w:t>ô</w:t>
      </w:r>
      <w:r>
        <w:t>ng góc xOy, có các dòng điện I</w:t>
      </w:r>
      <w:r w:rsidRPr="00061F99">
        <w:rPr>
          <w:vertAlign w:val="subscript"/>
        </w:rPr>
        <w:t>1</w:t>
      </w:r>
      <w:r>
        <w:t xml:space="preserve"> = 2A, I</w:t>
      </w:r>
      <w:r w:rsidRPr="00061F99">
        <w:rPr>
          <w:vertAlign w:val="subscript"/>
        </w:rPr>
        <w:t>2</w:t>
      </w:r>
      <w:r>
        <w:t xml:space="preserve"> = 5A chạy qua cùng chiều với chiều dương của các trục tọa độ. Độ lớn cảm ứng từ tại điểm A có tọa độ x = 2cm, y = 4cm là:</w:t>
      </w:r>
    </w:p>
    <w:p w:rsidR="00C52F15" w:rsidRPr="00061F99" w:rsidRDefault="00C52F15" w:rsidP="00C52F15">
      <w:pPr>
        <w:spacing w:line="240" w:lineRule="auto"/>
      </w:pPr>
      <w:r w:rsidRPr="00061F99">
        <w:rPr>
          <w:b/>
        </w:rPr>
        <w:t>A.</w:t>
      </w:r>
      <w:r>
        <w:t xml:space="preserve"> 10</w:t>
      </w:r>
      <w:r w:rsidRPr="001E727D">
        <w:rPr>
          <w:vertAlign w:val="superscript"/>
        </w:rPr>
        <w:t>−</w:t>
      </w:r>
      <w:r>
        <w:rPr>
          <w:vertAlign w:val="superscript"/>
        </w:rPr>
        <w:t>5</w:t>
      </w:r>
      <w:r>
        <w:t>T</w:t>
      </w:r>
      <w:r>
        <w:tab/>
      </w:r>
      <w:r>
        <w:tab/>
      </w:r>
      <w:r>
        <w:tab/>
      </w:r>
      <w:r w:rsidRPr="00061F99">
        <w:rPr>
          <w:b/>
        </w:rPr>
        <w:t>B.</w:t>
      </w:r>
      <w:r>
        <w:t xml:space="preserve"> 2.10</w:t>
      </w:r>
      <w:r w:rsidRPr="001E727D">
        <w:rPr>
          <w:vertAlign w:val="superscript"/>
        </w:rPr>
        <w:t>−</w:t>
      </w:r>
      <w:r>
        <w:rPr>
          <w:vertAlign w:val="superscript"/>
        </w:rPr>
        <w:t>5</w:t>
      </w:r>
      <w:r>
        <w:t>T</w:t>
      </w:r>
      <w:r>
        <w:tab/>
      </w:r>
      <w:r>
        <w:tab/>
      </w:r>
      <w:r w:rsidRPr="00061F99">
        <w:rPr>
          <w:b/>
        </w:rPr>
        <w:t>C.</w:t>
      </w:r>
      <w:r>
        <w:t xml:space="preserve"> 4.10</w:t>
      </w:r>
      <w:r w:rsidRPr="001E727D">
        <w:rPr>
          <w:vertAlign w:val="superscript"/>
        </w:rPr>
        <w:t>−</w:t>
      </w:r>
      <w:r>
        <w:rPr>
          <w:vertAlign w:val="superscript"/>
        </w:rPr>
        <w:t>5</w:t>
      </w:r>
      <w:r>
        <w:t>T</w:t>
      </w:r>
      <w:r>
        <w:tab/>
      </w:r>
      <w:r>
        <w:tab/>
      </w:r>
      <w:r>
        <w:tab/>
      </w:r>
      <w:r w:rsidRPr="00061F99">
        <w:rPr>
          <w:b/>
        </w:rPr>
        <w:t>D.</w:t>
      </w:r>
      <w:r>
        <w:t xml:space="preserve"> 8.10</w:t>
      </w:r>
      <w:r w:rsidRPr="001E727D">
        <w:rPr>
          <w:vertAlign w:val="superscript"/>
        </w:rPr>
        <w:t>−</w:t>
      </w:r>
      <w:r>
        <w:rPr>
          <w:vertAlign w:val="superscript"/>
        </w:rPr>
        <w:t>5</w:t>
      </w:r>
      <w:r>
        <w:t>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C52F15" w:rsidTr="004F0911">
        <w:tc>
          <w:tcPr>
            <w:tcW w:w="7513" w:type="dxa"/>
            <w:shd w:val="clear" w:color="auto" w:fill="auto"/>
          </w:tcPr>
          <w:p w:rsidR="00C52F15" w:rsidRDefault="00C52F15" w:rsidP="004F0911">
            <w:pPr>
              <w:ind w:firstLine="0"/>
            </w:pPr>
            <w:r>
              <w:rPr>
                <w:b/>
              </w:rPr>
              <w:t xml:space="preserve">Câu 42. </w:t>
            </w:r>
            <w:r w:rsidRPr="00282526">
              <w:t xml:space="preserve">Hai dòng điện </w:t>
            </w:r>
            <w:r w:rsidRPr="001B601E">
              <w:t>thẳng</w:t>
            </w:r>
            <w:r w:rsidRPr="00282526">
              <w:t xml:space="preserve"> dài, đặt vuông góc với nhau, cách điện với nhau tại điểm bắt chéo, cùng nằm trong một mặt phẳng. Dòng I</w:t>
            </w:r>
            <w:r w:rsidRPr="007843AE">
              <w:rPr>
                <w:vertAlign w:val="subscript"/>
              </w:rPr>
              <w:t>1</w:t>
            </w:r>
            <w:r w:rsidRPr="00282526">
              <w:t xml:space="preserve"> đặt dọc theo trục Ox, dòng I</w:t>
            </w:r>
            <w:r w:rsidRPr="007843AE">
              <w:rPr>
                <w:vertAlign w:val="subscript"/>
              </w:rPr>
              <w:t>2</w:t>
            </w:r>
            <w:r w:rsidRPr="00282526">
              <w:t xml:space="preserve"> dọc theo trục Oy sao cho </w:t>
            </w:r>
            <w:r>
              <w:t>I</w:t>
            </w:r>
            <w:r w:rsidRPr="007843AE">
              <w:rPr>
                <w:vertAlign w:val="subscript"/>
              </w:rPr>
              <w:t>2</w:t>
            </w:r>
            <w:r w:rsidRPr="00282526">
              <w:t xml:space="preserve"> = 2I</w:t>
            </w:r>
            <w:r w:rsidRPr="007843AE">
              <w:rPr>
                <w:vertAlign w:val="subscript"/>
              </w:rPr>
              <w:t>1</w:t>
            </w:r>
            <w:r w:rsidRPr="00282526">
              <w:t>. Chiều các dòng đó cùng chiều với các trục toạ độ như hình vẽ. Nếu điểm M thuộc đường thẳng y = ax, có cảm ứng từ bằng 0 thì</w:t>
            </w:r>
          </w:p>
          <w:p w:rsidR="00C52F15" w:rsidRDefault="00C52F15" w:rsidP="004F0911">
            <w:pPr>
              <w:ind w:firstLine="314"/>
            </w:pPr>
            <w:r w:rsidRPr="00C41BDB">
              <w:rPr>
                <w:b/>
              </w:rPr>
              <w:t>A.</w:t>
            </w:r>
            <w:r>
              <w:t xml:space="preserve"> a = 2</w:t>
            </w:r>
            <w:r>
              <w:tab/>
            </w:r>
            <w:r>
              <w:tab/>
            </w:r>
            <w:r>
              <w:tab/>
            </w:r>
            <w:r w:rsidRPr="00C41BDB">
              <w:rPr>
                <w:b/>
              </w:rPr>
              <w:t>B.</w:t>
            </w:r>
            <w:r>
              <w:t xml:space="preserve"> a = </w:t>
            </w:r>
            <w:r w:rsidRPr="001E727D">
              <w:t>−</w:t>
            </w:r>
            <w:r>
              <w:t xml:space="preserve"> 2 </w:t>
            </w:r>
            <w:r>
              <w:tab/>
            </w:r>
            <w:r>
              <w:tab/>
            </w:r>
          </w:p>
          <w:p w:rsidR="00C52F15" w:rsidRDefault="00C52F15" w:rsidP="004F0911">
            <w:pPr>
              <w:ind w:firstLine="314"/>
            </w:pPr>
            <w:r w:rsidRPr="00C41BDB">
              <w:rPr>
                <w:b/>
              </w:rPr>
              <w:t>C.</w:t>
            </w:r>
            <w:r>
              <w:t xml:space="preserve"> a = 1/2</w:t>
            </w:r>
            <w:r>
              <w:tab/>
            </w:r>
            <w:r>
              <w:tab/>
            </w:r>
            <w:r>
              <w:tab/>
            </w:r>
            <w:r w:rsidRPr="00C41BDB">
              <w:rPr>
                <w:b/>
              </w:rPr>
              <w:t>D.</w:t>
            </w:r>
            <w:r>
              <w:t xml:space="preserve"> a = </w:t>
            </w:r>
            <w:r w:rsidRPr="001E727D">
              <w:t>−</w:t>
            </w:r>
            <w:r>
              <w:t xml:space="preserve"> 1/2</w:t>
            </w:r>
          </w:p>
        </w:tc>
        <w:tc>
          <w:tcPr>
            <w:tcW w:w="3250" w:type="dxa"/>
            <w:shd w:val="clear" w:color="auto" w:fill="auto"/>
          </w:tcPr>
          <w:p w:rsidR="00C52F15" w:rsidRDefault="00942D85" w:rsidP="004F0911">
            <w:pPr>
              <w:ind w:firstLine="0"/>
              <w:jc w:val="center"/>
            </w:pPr>
            <w:r>
              <w:rPr>
                <w:szCs w:val="22"/>
              </w:rPr>
              <w:pict>
                <v:shape id="_x0000_i2575" type="#_x0000_t75" style="width:125.75pt;height:124.65pt">
                  <v:imagedata r:id="rId2726" o:title=""/>
                </v:shape>
              </w:pict>
            </w:r>
          </w:p>
        </w:tc>
      </w:tr>
      <w:tr w:rsidR="00C52F15" w:rsidTr="004F0911">
        <w:tc>
          <w:tcPr>
            <w:tcW w:w="7513" w:type="dxa"/>
            <w:shd w:val="clear" w:color="auto" w:fill="auto"/>
          </w:tcPr>
          <w:p w:rsidR="00C52F15" w:rsidRDefault="00C52F15" w:rsidP="004F0911">
            <w:pPr>
              <w:ind w:firstLine="0"/>
            </w:pPr>
            <w:r>
              <w:rPr>
                <w:b/>
              </w:rPr>
              <w:t xml:space="preserve">Câu 43. </w:t>
            </w:r>
            <w:r>
              <w:t>Cho dòng điện thẳng dài, song song vuông góc với mặt phẳng, hình vẽ (P). Điểm M thuộc mặt phẳng (P) như hình vẽ. Nếu ba dòng cùng độ lớn 10A, dòng I</w:t>
            </w:r>
            <w:r w:rsidRPr="002570F7">
              <w:rPr>
                <w:vertAlign w:val="subscript"/>
              </w:rPr>
              <w:t>1</w:t>
            </w:r>
            <w:r>
              <w:t xml:space="preserve"> hướng từ trước ra sau, còn I</w:t>
            </w:r>
            <w:r w:rsidRPr="002570F7">
              <w:rPr>
                <w:vertAlign w:val="subscript"/>
              </w:rPr>
              <w:t>2</w:t>
            </w:r>
            <w:r>
              <w:t xml:space="preserve"> và I</w:t>
            </w:r>
            <w:r w:rsidRPr="002570F7">
              <w:rPr>
                <w:vertAlign w:val="subscript"/>
              </w:rPr>
              <w:t>3</w:t>
            </w:r>
            <w:r>
              <w:t xml:space="preserve"> hướng từ sau ra trước thì độ lớn cảm ứng từ tại M là:</w:t>
            </w:r>
          </w:p>
          <w:p w:rsidR="00C52F15" w:rsidRDefault="00C52F15" w:rsidP="004F0911">
            <w:r w:rsidRPr="00C41BDB">
              <w:rPr>
                <w:b/>
              </w:rPr>
              <w:t>A.</w:t>
            </w:r>
            <w:r>
              <w:t xml:space="preserve"> 10</w:t>
            </w:r>
            <w:r w:rsidRPr="001E727D">
              <w:rPr>
                <w:vertAlign w:val="superscript"/>
              </w:rPr>
              <w:t>−</w:t>
            </w:r>
            <w:r>
              <w:rPr>
                <w:vertAlign w:val="superscript"/>
              </w:rPr>
              <w:t>4</w:t>
            </w:r>
            <w:r>
              <w:t>T</w:t>
            </w:r>
            <w:r>
              <w:tab/>
            </w:r>
            <w:r>
              <w:tab/>
            </w:r>
            <w:r>
              <w:tab/>
            </w:r>
            <w:r w:rsidRPr="00C41BDB">
              <w:rPr>
                <w:b/>
              </w:rPr>
              <w:t>B.</w:t>
            </w:r>
            <w:r>
              <w:t xml:space="preserve"> 3,5.10</w:t>
            </w:r>
            <w:r w:rsidRPr="001E727D">
              <w:rPr>
                <w:vertAlign w:val="superscript"/>
              </w:rPr>
              <w:t>−</w:t>
            </w:r>
            <w:r>
              <w:rPr>
                <w:vertAlign w:val="superscript"/>
              </w:rPr>
              <w:t>4</w:t>
            </w:r>
            <w:r>
              <w:t>T</w:t>
            </w:r>
          </w:p>
          <w:p w:rsidR="00C52F15" w:rsidRPr="00C41BDB" w:rsidRDefault="00C52F15" w:rsidP="004F0911">
            <w:r w:rsidRPr="00C41BDB">
              <w:rPr>
                <w:b/>
              </w:rPr>
              <w:t>C.</w:t>
            </w:r>
            <w:r>
              <w:t xml:space="preserve"> 2,24.10</w:t>
            </w:r>
            <w:r w:rsidRPr="001E727D">
              <w:rPr>
                <w:vertAlign w:val="superscript"/>
              </w:rPr>
              <w:t>−</w:t>
            </w:r>
            <w:r>
              <w:rPr>
                <w:vertAlign w:val="superscript"/>
              </w:rPr>
              <w:t>4</w:t>
            </w:r>
            <w:r>
              <w:t>T</w:t>
            </w:r>
            <w:r>
              <w:tab/>
            </w:r>
            <w:r>
              <w:tab/>
            </w:r>
            <w:r w:rsidRPr="00C41BDB">
              <w:rPr>
                <w:b/>
              </w:rPr>
              <w:t>D.</w:t>
            </w:r>
            <w:r>
              <w:t xml:space="preserve"> 2,5.10</w:t>
            </w:r>
            <w:r w:rsidRPr="001E727D">
              <w:rPr>
                <w:vertAlign w:val="superscript"/>
              </w:rPr>
              <w:t>−</w:t>
            </w:r>
            <w:r>
              <w:rPr>
                <w:vertAlign w:val="superscript"/>
              </w:rPr>
              <w:t>4</w:t>
            </w:r>
            <w:r>
              <w:t>T</w:t>
            </w:r>
            <w:r>
              <w:tab/>
            </w:r>
            <w:r>
              <w:tab/>
            </w:r>
          </w:p>
        </w:tc>
        <w:tc>
          <w:tcPr>
            <w:tcW w:w="3250" w:type="dxa"/>
            <w:shd w:val="clear" w:color="auto" w:fill="auto"/>
          </w:tcPr>
          <w:p w:rsidR="00C52F15" w:rsidRDefault="00942D85" w:rsidP="004F0911">
            <w:pPr>
              <w:ind w:firstLine="0"/>
              <w:jc w:val="center"/>
            </w:pPr>
            <w:r>
              <w:rPr>
                <w:szCs w:val="22"/>
              </w:rPr>
              <w:pict>
                <v:shape id="_x0000_i2576" type="#_x0000_t75" style="width:149.35pt;height:111.75pt">
                  <v:imagedata r:id="rId2727" o:title=""/>
                </v:shape>
              </w:pict>
            </w:r>
          </w:p>
        </w:tc>
      </w:tr>
    </w:tbl>
    <w:p w:rsidR="00C52F15" w:rsidRPr="00061F99" w:rsidRDefault="00C52F15" w:rsidP="00C52F15">
      <w:pPr>
        <w:spacing w:line="240" w:lineRule="auto"/>
      </w:pPr>
    </w:p>
    <w:p w:rsidR="00C52F15" w:rsidRDefault="00C52F15" w:rsidP="00C52F15">
      <w:pPr>
        <w:spacing w:line="240" w:lineRule="auto"/>
        <w:ind w:firstLine="0"/>
      </w:pPr>
      <w:r>
        <w:rPr>
          <w:b/>
        </w:rPr>
        <w:t xml:space="preserve">Câu 44. </w:t>
      </w:r>
      <w:r>
        <w:t xml:space="preserve">Một khung dây tròn có bán kính R, gồm 24 vòng dây, mỗi vòng dây có dòng điện cường độ 0,5 A chạy </w:t>
      </w:r>
      <w:r w:rsidRPr="00282526">
        <w:t>qua.</w:t>
      </w:r>
      <w:r w:rsidRPr="00282526">
        <w:rPr>
          <w:b/>
        </w:rPr>
        <w:t xml:space="preserve"> </w:t>
      </w:r>
      <w:r>
        <w:t>Theo tính toán cảm ứng từ ở tâm khung bằng 6,3.10</w:t>
      </w:r>
      <w:r w:rsidRPr="001E727D">
        <w:rPr>
          <w:vertAlign w:val="superscript"/>
        </w:rPr>
        <w:t>−</w:t>
      </w:r>
      <w:r>
        <w:rPr>
          <w:vertAlign w:val="superscript"/>
        </w:rPr>
        <w:t>5</w:t>
      </w:r>
      <w:r>
        <w:t xml:space="preserve"> T. Nhưng khi đo thì thấy cảm ứng từ ở tâm khung bằng 4,2.10</w:t>
      </w:r>
      <w:r w:rsidRPr="001E727D">
        <w:rPr>
          <w:vertAlign w:val="superscript"/>
        </w:rPr>
        <w:t>−</w:t>
      </w:r>
      <w:r>
        <w:rPr>
          <w:vertAlign w:val="superscript"/>
        </w:rPr>
        <w:t>5</w:t>
      </w:r>
      <w:r>
        <w:t xml:space="preserve"> T. Kiểm tra lại các vòng dây thấy có n vòng quấn nhầm, chiều quấn của các vòng này ngược chiều quấn của đa số vòng trong khung. Chọn phương án đúng.</w:t>
      </w:r>
    </w:p>
    <w:p w:rsidR="00C52F15" w:rsidRDefault="00C52F15" w:rsidP="00C52F15">
      <w:pPr>
        <w:spacing w:line="240" w:lineRule="auto"/>
      </w:pPr>
      <w:r w:rsidRPr="00282526">
        <w:rPr>
          <w:b/>
        </w:rPr>
        <w:t xml:space="preserve">A. </w:t>
      </w:r>
      <w:r>
        <w:t>R = 0,12 m và n = 4.</w:t>
      </w:r>
      <w:r>
        <w:tab/>
      </w:r>
      <w:r>
        <w:tab/>
      </w:r>
      <w:r>
        <w:tab/>
      </w:r>
      <w:r w:rsidRPr="00282526">
        <w:rPr>
          <w:b/>
        </w:rPr>
        <w:t xml:space="preserve">B. </w:t>
      </w:r>
      <w:r>
        <w:t>R = 0,12 m và n = 8.</w:t>
      </w:r>
    </w:p>
    <w:p w:rsidR="00C52F15" w:rsidRPr="000145D7" w:rsidRDefault="00C52F15" w:rsidP="00C52F15">
      <w:pPr>
        <w:spacing w:line="240" w:lineRule="auto"/>
        <w:rPr>
          <w:lang w:val="fr-FR"/>
        </w:rPr>
      </w:pPr>
      <w:r w:rsidRPr="000145D7">
        <w:rPr>
          <w:b/>
          <w:lang w:val="fr-FR"/>
        </w:rPr>
        <w:t xml:space="preserve">C. </w:t>
      </w:r>
      <w:r w:rsidRPr="000145D7">
        <w:rPr>
          <w:lang w:val="fr-FR"/>
        </w:rPr>
        <w:t>R = 0,15 m vàn = 4.</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R = 0,15 m và n = 8.</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8"/>
      </w:tblGrid>
      <w:tr w:rsidR="00C52F15" w:rsidTr="004F0911">
        <w:tc>
          <w:tcPr>
            <w:tcW w:w="7797" w:type="dxa"/>
            <w:shd w:val="clear" w:color="auto" w:fill="auto"/>
          </w:tcPr>
          <w:p w:rsidR="00C52F15" w:rsidRPr="000145D7" w:rsidRDefault="00C52F15" w:rsidP="004F0911">
            <w:pPr>
              <w:ind w:firstLine="0"/>
              <w:rPr>
                <w:lang w:val="fr-FR"/>
              </w:rPr>
            </w:pPr>
            <w:r w:rsidRPr="000145D7">
              <w:rPr>
                <w:b/>
                <w:lang w:val="fr-FR"/>
              </w:rPr>
              <w:t xml:space="preserve">Câu 46. </w:t>
            </w:r>
            <w:r w:rsidRPr="000145D7">
              <w:rPr>
                <w:lang w:val="fr-FR"/>
              </w:rPr>
              <w:t>Hai dây dẫn thẳng, rất dài, đặt song song, cách nhau 18 cm trong không khí, có hai dòng điện ngược chiều, có cường độ I</w:t>
            </w:r>
            <w:r w:rsidRPr="000145D7">
              <w:rPr>
                <w:vertAlign w:val="subscript"/>
                <w:lang w:val="fr-FR"/>
              </w:rPr>
              <w:t>1</w:t>
            </w:r>
            <w:r w:rsidRPr="000145D7">
              <w:rPr>
                <w:lang w:val="fr-FR"/>
              </w:rPr>
              <w:t xml:space="preserve"> = I</w:t>
            </w:r>
            <w:r w:rsidRPr="000145D7">
              <w:rPr>
                <w:vertAlign w:val="subscript"/>
                <w:lang w:val="fr-FR"/>
              </w:rPr>
              <w:t>2</w:t>
            </w:r>
            <w:r w:rsidRPr="000145D7">
              <w:rPr>
                <w:lang w:val="fr-FR"/>
              </w:rPr>
              <w:t xml:space="preserve"> = 12 A chạy qua, vuông góc và cắt mặt phẳng hình vẽ (mặt phẳng P) lần lượt tại A và B (dòng I</w:t>
            </w:r>
            <w:r w:rsidRPr="000145D7">
              <w:rPr>
                <w:vertAlign w:val="subscript"/>
                <w:lang w:val="fr-FR"/>
              </w:rPr>
              <w:t>1</w:t>
            </w:r>
            <w:r w:rsidRPr="000145D7">
              <w:rPr>
                <w:lang w:val="fr-FR"/>
              </w:rPr>
              <w:t xml:space="preserve"> đi vào tại A, dòng I</w:t>
            </w:r>
            <w:r w:rsidRPr="000145D7">
              <w:rPr>
                <w:vertAlign w:val="subscript"/>
                <w:lang w:val="fr-FR"/>
              </w:rPr>
              <w:t>2</w:t>
            </w:r>
            <w:r w:rsidRPr="000145D7">
              <w:rPr>
                <w:lang w:val="fr-FR"/>
              </w:rPr>
              <w:t xml:space="preserve"> đi ra tại B). Gọi M là điểm thuộc mặt phẳng P sao cho MA =12 cm, MB = 16 cm (xem hình vẽ). Gọi </w:t>
            </w:r>
            <w:r>
              <w:t>φ</w:t>
            </w:r>
            <w:r w:rsidRPr="000145D7">
              <w:rPr>
                <w:lang w:val="fr-FR"/>
              </w:rPr>
              <w:t xml:space="preserve"> là góc hợp bởi vectơ cảm ứng từ tổng hợp tại M và vectơ AM. Độ lớn </w:t>
            </w:r>
            <w:r>
              <w:t>φ</w:t>
            </w:r>
            <w:r w:rsidRPr="000145D7">
              <w:rPr>
                <w:lang w:val="fr-FR"/>
              </w:rPr>
              <w:t xml:space="preserve"> gần giá trị nào nhất sau đây?</w:t>
            </w:r>
          </w:p>
          <w:p w:rsidR="00C52F15" w:rsidRPr="00282526" w:rsidRDefault="00C52F15" w:rsidP="004F0911">
            <w:r w:rsidRPr="00282526">
              <w:rPr>
                <w:b/>
              </w:rPr>
              <w:t xml:space="preserve">A. </w:t>
            </w:r>
            <w:r w:rsidRPr="00282526">
              <w:t>106,6°.</w:t>
            </w:r>
            <w:r>
              <w:tab/>
            </w:r>
            <w:r>
              <w:tab/>
            </w:r>
            <w:r w:rsidRPr="00282526">
              <w:rPr>
                <w:b/>
              </w:rPr>
              <w:t xml:space="preserve">B. </w:t>
            </w:r>
            <w:r w:rsidRPr="00282526">
              <w:t>106,3°.</w:t>
            </w:r>
            <w:r>
              <w:tab/>
            </w:r>
            <w:r>
              <w:tab/>
            </w:r>
            <w:r w:rsidRPr="00282526">
              <w:rPr>
                <w:b/>
              </w:rPr>
              <w:t xml:space="preserve">C. </w:t>
            </w:r>
            <w:r w:rsidRPr="00282526">
              <w:t>53,1°.</w:t>
            </w:r>
            <w:r>
              <w:tab/>
            </w:r>
            <w:r>
              <w:tab/>
            </w:r>
            <w:r w:rsidRPr="00282526">
              <w:rPr>
                <w:b/>
              </w:rPr>
              <w:t xml:space="preserve">D. </w:t>
            </w:r>
            <w:r w:rsidRPr="00282526">
              <w:t>121,2°.</w:t>
            </w:r>
          </w:p>
          <w:p w:rsidR="00C52F15" w:rsidRDefault="00C52F15" w:rsidP="004F0911">
            <w:pPr>
              <w:ind w:firstLine="0"/>
            </w:pPr>
          </w:p>
        </w:tc>
        <w:tc>
          <w:tcPr>
            <w:tcW w:w="2966" w:type="dxa"/>
            <w:shd w:val="clear" w:color="auto" w:fill="auto"/>
          </w:tcPr>
          <w:p w:rsidR="00C52F15" w:rsidRDefault="00942D85" w:rsidP="004F0911">
            <w:pPr>
              <w:ind w:firstLine="0"/>
              <w:jc w:val="center"/>
            </w:pPr>
            <w:r>
              <w:rPr>
                <w:szCs w:val="22"/>
              </w:rPr>
              <w:pict>
                <v:shape id="_x0000_i2577" type="#_x0000_t75" style="width:137.55pt;height:66.65pt">
                  <v:imagedata r:id="rId2728" o:title=""/>
                </v:shape>
              </w:pict>
            </w:r>
          </w:p>
        </w:tc>
      </w:tr>
    </w:tbl>
    <w:p w:rsidR="00C52F15" w:rsidRDefault="00C52F15" w:rsidP="00C52F15">
      <w:pPr>
        <w:spacing w:line="240" w:lineRule="auto"/>
      </w:pPr>
    </w:p>
    <w:p w:rsidR="00C52F15" w:rsidRDefault="00C52F15" w:rsidP="00C52F15">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75" w:name="_Toc524001225"/>
      <w:bookmarkStart w:id="76" w:name="_Toc531529673"/>
      <w:r>
        <w:t>ĐÁP ÁN BÀI TẬP TỰ LUYỆN</w:t>
      </w:r>
      <w:bookmarkEnd w:id="75"/>
      <w:bookmarkEnd w:id="76"/>
    </w:p>
    <w:p w:rsidR="00C52F15" w:rsidRDefault="00C52F15" w:rsidP="00C52F15">
      <w:pPr>
        <w:spacing w:line="240" w:lineRule="auto"/>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C52F15" w:rsidRPr="00786F12" w:rsidTr="004F0911">
        <w:tc>
          <w:tcPr>
            <w:tcW w:w="1076" w:type="dxa"/>
          </w:tcPr>
          <w:p w:rsidR="00C52F15" w:rsidRPr="00786F12" w:rsidRDefault="00C52F15" w:rsidP="004F0911">
            <w:pPr>
              <w:ind w:firstLine="0"/>
              <w:jc w:val="center"/>
              <w:rPr>
                <w:b/>
              </w:rPr>
            </w:pPr>
            <w:r w:rsidRPr="00786F12">
              <w:rPr>
                <w:b/>
              </w:rPr>
              <w:t>1.</w:t>
            </w:r>
            <w:r>
              <w:rPr>
                <w:b/>
              </w:rPr>
              <w:t>C</w:t>
            </w:r>
          </w:p>
        </w:tc>
        <w:tc>
          <w:tcPr>
            <w:tcW w:w="1076" w:type="dxa"/>
          </w:tcPr>
          <w:p w:rsidR="00C52F15" w:rsidRPr="00786F12" w:rsidRDefault="00C52F15" w:rsidP="004F0911">
            <w:pPr>
              <w:ind w:firstLine="0"/>
              <w:jc w:val="center"/>
              <w:rPr>
                <w:b/>
              </w:rPr>
            </w:pPr>
            <w:r w:rsidRPr="00786F12">
              <w:rPr>
                <w:b/>
              </w:rPr>
              <w:t>2.</w:t>
            </w:r>
            <w:r>
              <w:rPr>
                <w:b/>
              </w:rPr>
              <w:t>C</w:t>
            </w:r>
          </w:p>
        </w:tc>
        <w:tc>
          <w:tcPr>
            <w:tcW w:w="1076" w:type="dxa"/>
          </w:tcPr>
          <w:p w:rsidR="00C52F15" w:rsidRPr="00786F12" w:rsidRDefault="00C52F15" w:rsidP="004F0911">
            <w:pPr>
              <w:ind w:firstLine="0"/>
              <w:jc w:val="center"/>
              <w:rPr>
                <w:b/>
              </w:rPr>
            </w:pPr>
            <w:r w:rsidRPr="00786F12">
              <w:rPr>
                <w:b/>
              </w:rPr>
              <w:t>3.</w:t>
            </w:r>
            <w:r>
              <w:rPr>
                <w:b/>
              </w:rPr>
              <w:t>B</w:t>
            </w:r>
          </w:p>
        </w:tc>
        <w:tc>
          <w:tcPr>
            <w:tcW w:w="1076" w:type="dxa"/>
          </w:tcPr>
          <w:p w:rsidR="00C52F15" w:rsidRPr="00786F12" w:rsidRDefault="00C52F15" w:rsidP="004F0911">
            <w:pPr>
              <w:ind w:firstLine="0"/>
              <w:jc w:val="center"/>
              <w:rPr>
                <w:b/>
              </w:rPr>
            </w:pPr>
            <w:r w:rsidRPr="00786F12">
              <w:rPr>
                <w:b/>
              </w:rPr>
              <w:t>4.</w:t>
            </w:r>
            <w:r>
              <w:rPr>
                <w:b/>
              </w:rPr>
              <w:t>A</w:t>
            </w:r>
          </w:p>
        </w:tc>
        <w:tc>
          <w:tcPr>
            <w:tcW w:w="1076" w:type="dxa"/>
          </w:tcPr>
          <w:p w:rsidR="00C52F15" w:rsidRPr="00786F12" w:rsidRDefault="00C52F15" w:rsidP="004F0911">
            <w:pPr>
              <w:ind w:firstLine="0"/>
              <w:jc w:val="center"/>
              <w:rPr>
                <w:b/>
              </w:rPr>
            </w:pPr>
            <w:r w:rsidRPr="00786F12">
              <w:rPr>
                <w:b/>
              </w:rPr>
              <w:t>5.</w:t>
            </w:r>
            <w:r>
              <w:rPr>
                <w:b/>
              </w:rPr>
              <w:t>B</w:t>
            </w:r>
          </w:p>
        </w:tc>
        <w:tc>
          <w:tcPr>
            <w:tcW w:w="1076" w:type="dxa"/>
          </w:tcPr>
          <w:p w:rsidR="00C52F15" w:rsidRPr="00786F12" w:rsidRDefault="00C52F15" w:rsidP="004F0911">
            <w:pPr>
              <w:ind w:firstLine="0"/>
              <w:jc w:val="center"/>
              <w:rPr>
                <w:b/>
              </w:rPr>
            </w:pPr>
            <w:r w:rsidRPr="00786F12">
              <w:rPr>
                <w:b/>
              </w:rPr>
              <w:t>6.</w:t>
            </w:r>
            <w:r>
              <w:rPr>
                <w:b/>
              </w:rPr>
              <w:t>D</w:t>
            </w:r>
          </w:p>
        </w:tc>
        <w:tc>
          <w:tcPr>
            <w:tcW w:w="1076" w:type="dxa"/>
          </w:tcPr>
          <w:p w:rsidR="00C52F15" w:rsidRPr="00786F12" w:rsidRDefault="00C52F15" w:rsidP="004F0911">
            <w:pPr>
              <w:ind w:firstLine="0"/>
              <w:jc w:val="center"/>
              <w:rPr>
                <w:b/>
              </w:rPr>
            </w:pPr>
            <w:r w:rsidRPr="00786F12">
              <w:rPr>
                <w:b/>
              </w:rPr>
              <w:t>7.</w:t>
            </w:r>
            <w:r>
              <w:rPr>
                <w:b/>
              </w:rPr>
              <w:t>A</w:t>
            </w:r>
          </w:p>
        </w:tc>
        <w:tc>
          <w:tcPr>
            <w:tcW w:w="1077" w:type="dxa"/>
          </w:tcPr>
          <w:p w:rsidR="00C52F15" w:rsidRPr="00786F12" w:rsidRDefault="00C52F15" w:rsidP="004F0911">
            <w:pPr>
              <w:ind w:firstLine="0"/>
              <w:jc w:val="center"/>
              <w:rPr>
                <w:b/>
              </w:rPr>
            </w:pPr>
            <w:r w:rsidRPr="00786F12">
              <w:rPr>
                <w:b/>
              </w:rPr>
              <w:t>8.</w:t>
            </w:r>
            <w:r>
              <w:rPr>
                <w:b/>
              </w:rPr>
              <w:t>D</w:t>
            </w:r>
          </w:p>
        </w:tc>
        <w:tc>
          <w:tcPr>
            <w:tcW w:w="1077" w:type="dxa"/>
          </w:tcPr>
          <w:p w:rsidR="00C52F15" w:rsidRPr="00786F12" w:rsidRDefault="00C52F15" w:rsidP="004F0911">
            <w:pPr>
              <w:ind w:firstLine="0"/>
              <w:jc w:val="center"/>
              <w:rPr>
                <w:b/>
              </w:rPr>
            </w:pPr>
            <w:r w:rsidRPr="00786F12">
              <w:rPr>
                <w:b/>
              </w:rPr>
              <w:t>9.</w:t>
            </w:r>
            <w:r>
              <w:rPr>
                <w:b/>
              </w:rPr>
              <w:t>B</w:t>
            </w:r>
          </w:p>
        </w:tc>
        <w:tc>
          <w:tcPr>
            <w:tcW w:w="1077" w:type="dxa"/>
          </w:tcPr>
          <w:p w:rsidR="00C52F15" w:rsidRPr="00786F12" w:rsidRDefault="00C52F15" w:rsidP="004F0911">
            <w:pPr>
              <w:ind w:firstLine="0"/>
              <w:jc w:val="center"/>
              <w:rPr>
                <w:b/>
              </w:rPr>
            </w:pPr>
            <w:r w:rsidRPr="00786F12">
              <w:rPr>
                <w:b/>
              </w:rPr>
              <w:t>10.</w:t>
            </w:r>
            <w:r>
              <w:rPr>
                <w:b/>
              </w:rPr>
              <w:t>B</w:t>
            </w:r>
          </w:p>
        </w:tc>
      </w:tr>
      <w:tr w:rsidR="00C52F15" w:rsidRPr="00786F12" w:rsidTr="004F0911">
        <w:tc>
          <w:tcPr>
            <w:tcW w:w="1076" w:type="dxa"/>
          </w:tcPr>
          <w:p w:rsidR="00C52F15" w:rsidRPr="00786F12" w:rsidRDefault="00C52F15" w:rsidP="004F0911">
            <w:pPr>
              <w:ind w:firstLine="0"/>
              <w:jc w:val="center"/>
              <w:rPr>
                <w:b/>
              </w:rPr>
            </w:pPr>
            <w:r w:rsidRPr="00786F12">
              <w:rPr>
                <w:b/>
              </w:rPr>
              <w:t>11.</w:t>
            </w:r>
            <w:r>
              <w:rPr>
                <w:b/>
              </w:rPr>
              <w:t>A</w:t>
            </w:r>
          </w:p>
        </w:tc>
        <w:tc>
          <w:tcPr>
            <w:tcW w:w="1076" w:type="dxa"/>
          </w:tcPr>
          <w:p w:rsidR="00C52F15" w:rsidRPr="00786F12" w:rsidRDefault="00C52F15" w:rsidP="004F0911">
            <w:pPr>
              <w:ind w:firstLine="0"/>
              <w:jc w:val="center"/>
              <w:rPr>
                <w:b/>
              </w:rPr>
            </w:pPr>
            <w:r w:rsidRPr="00786F12">
              <w:rPr>
                <w:b/>
              </w:rPr>
              <w:t>12.</w:t>
            </w:r>
            <w:r>
              <w:rPr>
                <w:b/>
              </w:rPr>
              <w:t>A</w:t>
            </w:r>
          </w:p>
        </w:tc>
        <w:tc>
          <w:tcPr>
            <w:tcW w:w="1076" w:type="dxa"/>
          </w:tcPr>
          <w:p w:rsidR="00C52F15" w:rsidRPr="00786F12" w:rsidRDefault="00C52F15" w:rsidP="004F0911">
            <w:pPr>
              <w:ind w:firstLine="0"/>
              <w:jc w:val="center"/>
              <w:rPr>
                <w:b/>
              </w:rPr>
            </w:pPr>
            <w:r w:rsidRPr="00786F12">
              <w:rPr>
                <w:b/>
              </w:rPr>
              <w:t>13.</w:t>
            </w:r>
            <w:r>
              <w:rPr>
                <w:b/>
              </w:rPr>
              <w:t>C</w:t>
            </w:r>
          </w:p>
        </w:tc>
        <w:tc>
          <w:tcPr>
            <w:tcW w:w="1076" w:type="dxa"/>
          </w:tcPr>
          <w:p w:rsidR="00C52F15" w:rsidRPr="00786F12" w:rsidRDefault="00C52F15" w:rsidP="004F0911">
            <w:pPr>
              <w:ind w:firstLine="0"/>
              <w:jc w:val="center"/>
              <w:rPr>
                <w:b/>
              </w:rPr>
            </w:pPr>
            <w:r w:rsidRPr="00786F12">
              <w:rPr>
                <w:b/>
              </w:rPr>
              <w:t>14.</w:t>
            </w:r>
            <w:r>
              <w:rPr>
                <w:b/>
              </w:rPr>
              <w:t>B</w:t>
            </w:r>
          </w:p>
        </w:tc>
        <w:tc>
          <w:tcPr>
            <w:tcW w:w="1076" w:type="dxa"/>
          </w:tcPr>
          <w:p w:rsidR="00C52F15" w:rsidRPr="00786F12" w:rsidRDefault="00C52F15" w:rsidP="004F0911">
            <w:pPr>
              <w:ind w:firstLine="0"/>
              <w:jc w:val="center"/>
              <w:rPr>
                <w:b/>
              </w:rPr>
            </w:pPr>
            <w:r w:rsidRPr="00786F12">
              <w:rPr>
                <w:b/>
              </w:rPr>
              <w:t>15.</w:t>
            </w:r>
            <w:r>
              <w:rPr>
                <w:b/>
              </w:rPr>
              <w:t>C</w:t>
            </w:r>
          </w:p>
        </w:tc>
        <w:tc>
          <w:tcPr>
            <w:tcW w:w="1076" w:type="dxa"/>
          </w:tcPr>
          <w:p w:rsidR="00C52F15" w:rsidRPr="00786F12" w:rsidRDefault="00C52F15" w:rsidP="004F0911">
            <w:pPr>
              <w:ind w:firstLine="0"/>
              <w:jc w:val="center"/>
              <w:rPr>
                <w:b/>
              </w:rPr>
            </w:pPr>
            <w:r w:rsidRPr="00786F12">
              <w:rPr>
                <w:b/>
              </w:rPr>
              <w:t>16.</w:t>
            </w:r>
            <w:r>
              <w:rPr>
                <w:b/>
              </w:rPr>
              <w:t>C</w:t>
            </w:r>
          </w:p>
        </w:tc>
        <w:tc>
          <w:tcPr>
            <w:tcW w:w="1076" w:type="dxa"/>
          </w:tcPr>
          <w:p w:rsidR="00C52F15" w:rsidRPr="00786F12" w:rsidRDefault="00C52F15" w:rsidP="004F0911">
            <w:pPr>
              <w:ind w:firstLine="0"/>
              <w:jc w:val="center"/>
              <w:rPr>
                <w:b/>
              </w:rPr>
            </w:pPr>
            <w:r w:rsidRPr="00786F12">
              <w:rPr>
                <w:b/>
              </w:rPr>
              <w:t>17.</w:t>
            </w:r>
            <w:r>
              <w:rPr>
                <w:b/>
              </w:rPr>
              <w:t>C</w:t>
            </w:r>
          </w:p>
        </w:tc>
        <w:tc>
          <w:tcPr>
            <w:tcW w:w="1077" w:type="dxa"/>
          </w:tcPr>
          <w:p w:rsidR="00C52F15" w:rsidRPr="00786F12" w:rsidRDefault="00C52F15" w:rsidP="004F0911">
            <w:pPr>
              <w:ind w:firstLine="0"/>
              <w:jc w:val="center"/>
              <w:rPr>
                <w:b/>
              </w:rPr>
            </w:pPr>
            <w:r w:rsidRPr="00786F12">
              <w:rPr>
                <w:b/>
              </w:rPr>
              <w:t>18.</w:t>
            </w:r>
            <w:r>
              <w:rPr>
                <w:b/>
              </w:rPr>
              <w:t>B</w:t>
            </w:r>
          </w:p>
        </w:tc>
        <w:tc>
          <w:tcPr>
            <w:tcW w:w="1077" w:type="dxa"/>
          </w:tcPr>
          <w:p w:rsidR="00C52F15" w:rsidRPr="00786F12" w:rsidRDefault="00C52F15" w:rsidP="004F0911">
            <w:pPr>
              <w:ind w:firstLine="0"/>
              <w:jc w:val="center"/>
              <w:rPr>
                <w:b/>
              </w:rPr>
            </w:pPr>
            <w:r w:rsidRPr="00786F12">
              <w:rPr>
                <w:b/>
              </w:rPr>
              <w:t>19.</w:t>
            </w:r>
            <w:r>
              <w:rPr>
                <w:b/>
              </w:rPr>
              <w:t>C</w:t>
            </w:r>
          </w:p>
        </w:tc>
        <w:tc>
          <w:tcPr>
            <w:tcW w:w="1077" w:type="dxa"/>
          </w:tcPr>
          <w:p w:rsidR="00C52F15" w:rsidRPr="00786F12" w:rsidRDefault="00C52F15" w:rsidP="004F0911">
            <w:pPr>
              <w:ind w:firstLine="0"/>
              <w:jc w:val="center"/>
              <w:rPr>
                <w:b/>
              </w:rPr>
            </w:pPr>
            <w:r w:rsidRPr="00786F12">
              <w:rPr>
                <w:b/>
              </w:rPr>
              <w:t>20.</w:t>
            </w:r>
            <w:r>
              <w:rPr>
                <w:b/>
              </w:rPr>
              <w:t>A</w:t>
            </w:r>
          </w:p>
        </w:tc>
      </w:tr>
      <w:tr w:rsidR="00C52F15" w:rsidRPr="00786F12" w:rsidTr="004F0911">
        <w:tc>
          <w:tcPr>
            <w:tcW w:w="1076" w:type="dxa"/>
          </w:tcPr>
          <w:p w:rsidR="00C52F15" w:rsidRPr="00786F12" w:rsidRDefault="00C52F15" w:rsidP="004F0911">
            <w:pPr>
              <w:ind w:firstLine="0"/>
              <w:jc w:val="center"/>
              <w:rPr>
                <w:b/>
              </w:rPr>
            </w:pPr>
            <w:r w:rsidRPr="00786F12">
              <w:rPr>
                <w:b/>
              </w:rPr>
              <w:t>21.</w:t>
            </w:r>
            <w:r>
              <w:rPr>
                <w:b/>
              </w:rPr>
              <w:t>B</w:t>
            </w:r>
          </w:p>
        </w:tc>
        <w:tc>
          <w:tcPr>
            <w:tcW w:w="1076" w:type="dxa"/>
          </w:tcPr>
          <w:p w:rsidR="00C52F15" w:rsidRPr="00786F12" w:rsidRDefault="00C52F15" w:rsidP="004F0911">
            <w:pPr>
              <w:ind w:firstLine="0"/>
              <w:jc w:val="center"/>
              <w:rPr>
                <w:b/>
              </w:rPr>
            </w:pPr>
            <w:r w:rsidRPr="00786F12">
              <w:rPr>
                <w:b/>
              </w:rPr>
              <w:t>22.</w:t>
            </w:r>
            <w:r>
              <w:rPr>
                <w:b/>
              </w:rPr>
              <w:t>A</w:t>
            </w:r>
          </w:p>
        </w:tc>
        <w:tc>
          <w:tcPr>
            <w:tcW w:w="1076" w:type="dxa"/>
          </w:tcPr>
          <w:p w:rsidR="00C52F15" w:rsidRPr="00786F12" w:rsidRDefault="00C52F15" w:rsidP="004F0911">
            <w:pPr>
              <w:ind w:firstLine="0"/>
              <w:jc w:val="center"/>
              <w:rPr>
                <w:b/>
              </w:rPr>
            </w:pPr>
            <w:r w:rsidRPr="00786F12">
              <w:rPr>
                <w:b/>
              </w:rPr>
              <w:t>23.</w:t>
            </w:r>
            <w:r>
              <w:rPr>
                <w:b/>
              </w:rPr>
              <w:t>C</w:t>
            </w:r>
          </w:p>
        </w:tc>
        <w:tc>
          <w:tcPr>
            <w:tcW w:w="1076" w:type="dxa"/>
          </w:tcPr>
          <w:p w:rsidR="00C52F15" w:rsidRPr="00786F12" w:rsidRDefault="00C52F15" w:rsidP="004F0911">
            <w:pPr>
              <w:ind w:firstLine="0"/>
              <w:jc w:val="center"/>
              <w:rPr>
                <w:b/>
              </w:rPr>
            </w:pPr>
            <w:r w:rsidRPr="00786F12">
              <w:rPr>
                <w:b/>
              </w:rPr>
              <w:t>24.</w:t>
            </w:r>
            <w:r>
              <w:rPr>
                <w:b/>
              </w:rPr>
              <w:t>B</w:t>
            </w:r>
          </w:p>
        </w:tc>
        <w:tc>
          <w:tcPr>
            <w:tcW w:w="1076" w:type="dxa"/>
          </w:tcPr>
          <w:p w:rsidR="00C52F15" w:rsidRPr="00786F12" w:rsidRDefault="00C52F15" w:rsidP="004F0911">
            <w:pPr>
              <w:ind w:firstLine="0"/>
              <w:jc w:val="center"/>
              <w:rPr>
                <w:b/>
              </w:rPr>
            </w:pPr>
            <w:r w:rsidRPr="00786F12">
              <w:rPr>
                <w:b/>
              </w:rPr>
              <w:t>25.</w:t>
            </w:r>
            <w:r>
              <w:rPr>
                <w:b/>
              </w:rPr>
              <w:t>A</w:t>
            </w:r>
          </w:p>
        </w:tc>
        <w:tc>
          <w:tcPr>
            <w:tcW w:w="1076" w:type="dxa"/>
          </w:tcPr>
          <w:p w:rsidR="00C52F15" w:rsidRPr="00786F12" w:rsidRDefault="00C52F15" w:rsidP="004F0911">
            <w:pPr>
              <w:ind w:firstLine="0"/>
              <w:jc w:val="center"/>
              <w:rPr>
                <w:b/>
              </w:rPr>
            </w:pPr>
            <w:r w:rsidRPr="00786F12">
              <w:rPr>
                <w:b/>
              </w:rPr>
              <w:t>26.</w:t>
            </w:r>
            <w:r>
              <w:rPr>
                <w:b/>
              </w:rPr>
              <w:t>D</w:t>
            </w:r>
          </w:p>
        </w:tc>
        <w:tc>
          <w:tcPr>
            <w:tcW w:w="1076" w:type="dxa"/>
          </w:tcPr>
          <w:p w:rsidR="00C52F15" w:rsidRPr="00786F12" w:rsidRDefault="00C52F15" w:rsidP="004F0911">
            <w:pPr>
              <w:ind w:firstLine="0"/>
              <w:jc w:val="center"/>
              <w:rPr>
                <w:b/>
              </w:rPr>
            </w:pPr>
            <w:r w:rsidRPr="00786F12">
              <w:rPr>
                <w:b/>
              </w:rPr>
              <w:t>27.</w:t>
            </w:r>
            <w:r>
              <w:rPr>
                <w:b/>
              </w:rPr>
              <w:t>C</w:t>
            </w:r>
          </w:p>
        </w:tc>
        <w:tc>
          <w:tcPr>
            <w:tcW w:w="1077" w:type="dxa"/>
          </w:tcPr>
          <w:p w:rsidR="00C52F15" w:rsidRPr="00786F12" w:rsidRDefault="00C52F15" w:rsidP="004F0911">
            <w:pPr>
              <w:ind w:firstLine="0"/>
              <w:jc w:val="center"/>
              <w:rPr>
                <w:b/>
              </w:rPr>
            </w:pPr>
            <w:r w:rsidRPr="00786F12">
              <w:rPr>
                <w:b/>
              </w:rPr>
              <w:t>28.</w:t>
            </w:r>
            <w:r>
              <w:rPr>
                <w:b/>
              </w:rPr>
              <w:t>A</w:t>
            </w:r>
          </w:p>
        </w:tc>
        <w:tc>
          <w:tcPr>
            <w:tcW w:w="1077" w:type="dxa"/>
          </w:tcPr>
          <w:p w:rsidR="00C52F15" w:rsidRPr="00786F12" w:rsidRDefault="00C52F15" w:rsidP="004F0911">
            <w:pPr>
              <w:ind w:firstLine="0"/>
              <w:jc w:val="center"/>
              <w:rPr>
                <w:b/>
              </w:rPr>
            </w:pPr>
            <w:r w:rsidRPr="00786F12">
              <w:rPr>
                <w:b/>
              </w:rPr>
              <w:t>29.</w:t>
            </w:r>
            <w:r>
              <w:rPr>
                <w:b/>
              </w:rPr>
              <w:t>D</w:t>
            </w:r>
          </w:p>
        </w:tc>
        <w:tc>
          <w:tcPr>
            <w:tcW w:w="1077" w:type="dxa"/>
          </w:tcPr>
          <w:p w:rsidR="00C52F15" w:rsidRPr="00786F12" w:rsidRDefault="00C52F15" w:rsidP="004F0911">
            <w:pPr>
              <w:ind w:firstLine="0"/>
              <w:jc w:val="center"/>
              <w:rPr>
                <w:b/>
              </w:rPr>
            </w:pPr>
            <w:r w:rsidRPr="00786F12">
              <w:rPr>
                <w:b/>
              </w:rPr>
              <w:t>30.</w:t>
            </w:r>
            <w:r>
              <w:rPr>
                <w:b/>
              </w:rPr>
              <w:t>C</w:t>
            </w:r>
          </w:p>
        </w:tc>
      </w:tr>
      <w:tr w:rsidR="00C52F15" w:rsidRPr="00786F12" w:rsidTr="004F0911">
        <w:tc>
          <w:tcPr>
            <w:tcW w:w="1076" w:type="dxa"/>
          </w:tcPr>
          <w:p w:rsidR="00C52F15" w:rsidRPr="00786F12" w:rsidRDefault="00C52F15" w:rsidP="004F0911">
            <w:pPr>
              <w:ind w:firstLine="0"/>
              <w:jc w:val="center"/>
              <w:rPr>
                <w:b/>
              </w:rPr>
            </w:pPr>
            <w:r w:rsidRPr="00786F12">
              <w:rPr>
                <w:b/>
              </w:rPr>
              <w:t>31.</w:t>
            </w:r>
            <w:r>
              <w:rPr>
                <w:b/>
              </w:rPr>
              <w:t>D</w:t>
            </w:r>
          </w:p>
        </w:tc>
        <w:tc>
          <w:tcPr>
            <w:tcW w:w="1076" w:type="dxa"/>
          </w:tcPr>
          <w:p w:rsidR="00C52F15" w:rsidRPr="00786F12" w:rsidRDefault="00C52F15" w:rsidP="004F0911">
            <w:pPr>
              <w:ind w:firstLine="0"/>
              <w:jc w:val="center"/>
              <w:rPr>
                <w:b/>
              </w:rPr>
            </w:pPr>
            <w:r w:rsidRPr="00786F12">
              <w:rPr>
                <w:b/>
              </w:rPr>
              <w:t>32.</w:t>
            </w:r>
            <w:r>
              <w:rPr>
                <w:b/>
              </w:rPr>
              <w:t>B</w:t>
            </w:r>
          </w:p>
        </w:tc>
        <w:tc>
          <w:tcPr>
            <w:tcW w:w="1076" w:type="dxa"/>
          </w:tcPr>
          <w:p w:rsidR="00C52F15" w:rsidRPr="00786F12" w:rsidRDefault="00C52F15" w:rsidP="004F0911">
            <w:pPr>
              <w:ind w:firstLine="0"/>
              <w:jc w:val="center"/>
              <w:rPr>
                <w:b/>
              </w:rPr>
            </w:pPr>
            <w:r w:rsidRPr="00786F12">
              <w:rPr>
                <w:b/>
              </w:rPr>
              <w:t>33.</w:t>
            </w:r>
            <w:r>
              <w:rPr>
                <w:b/>
              </w:rPr>
              <w:t>D</w:t>
            </w:r>
          </w:p>
        </w:tc>
        <w:tc>
          <w:tcPr>
            <w:tcW w:w="1076" w:type="dxa"/>
          </w:tcPr>
          <w:p w:rsidR="00C52F15" w:rsidRPr="00786F12" w:rsidRDefault="00C52F15" w:rsidP="004F0911">
            <w:pPr>
              <w:ind w:firstLine="0"/>
              <w:jc w:val="center"/>
              <w:rPr>
                <w:b/>
              </w:rPr>
            </w:pPr>
            <w:r w:rsidRPr="00786F12">
              <w:rPr>
                <w:b/>
              </w:rPr>
              <w:t>34.</w:t>
            </w:r>
            <w:r>
              <w:rPr>
                <w:b/>
              </w:rPr>
              <w:t>C</w:t>
            </w:r>
          </w:p>
        </w:tc>
        <w:tc>
          <w:tcPr>
            <w:tcW w:w="1076" w:type="dxa"/>
          </w:tcPr>
          <w:p w:rsidR="00C52F15" w:rsidRPr="00786F12" w:rsidRDefault="00C52F15" w:rsidP="004F0911">
            <w:pPr>
              <w:ind w:firstLine="0"/>
              <w:jc w:val="center"/>
              <w:rPr>
                <w:b/>
              </w:rPr>
            </w:pPr>
            <w:r w:rsidRPr="00786F12">
              <w:rPr>
                <w:b/>
              </w:rPr>
              <w:t>35.</w:t>
            </w:r>
            <w:r>
              <w:rPr>
                <w:b/>
              </w:rPr>
              <w:t>C</w:t>
            </w:r>
          </w:p>
        </w:tc>
        <w:tc>
          <w:tcPr>
            <w:tcW w:w="1076" w:type="dxa"/>
          </w:tcPr>
          <w:p w:rsidR="00C52F15" w:rsidRPr="00786F12" w:rsidRDefault="00C52F15" w:rsidP="004F0911">
            <w:pPr>
              <w:ind w:firstLine="0"/>
              <w:jc w:val="center"/>
              <w:rPr>
                <w:b/>
              </w:rPr>
            </w:pPr>
            <w:r w:rsidRPr="00786F12">
              <w:rPr>
                <w:b/>
              </w:rPr>
              <w:t>36.</w:t>
            </w:r>
            <w:r>
              <w:rPr>
                <w:b/>
              </w:rPr>
              <w:t>A</w:t>
            </w:r>
          </w:p>
        </w:tc>
        <w:tc>
          <w:tcPr>
            <w:tcW w:w="1076" w:type="dxa"/>
          </w:tcPr>
          <w:p w:rsidR="00C52F15" w:rsidRPr="00786F12" w:rsidRDefault="00C52F15" w:rsidP="004F0911">
            <w:pPr>
              <w:ind w:firstLine="0"/>
              <w:jc w:val="center"/>
              <w:rPr>
                <w:b/>
              </w:rPr>
            </w:pPr>
            <w:r w:rsidRPr="00786F12">
              <w:rPr>
                <w:b/>
              </w:rPr>
              <w:t>37.</w:t>
            </w:r>
            <w:r>
              <w:rPr>
                <w:b/>
              </w:rPr>
              <w:t>A</w:t>
            </w:r>
          </w:p>
        </w:tc>
        <w:tc>
          <w:tcPr>
            <w:tcW w:w="1077" w:type="dxa"/>
          </w:tcPr>
          <w:p w:rsidR="00C52F15" w:rsidRPr="00786F12" w:rsidRDefault="00C52F15" w:rsidP="004F0911">
            <w:pPr>
              <w:ind w:firstLine="0"/>
              <w:jc w:val="center"/>
              <w:rPr>
                <w:b/>
              </w:rPr>
            </w:pPr>
            <w:r w:rsidRPr="00786F12">
              <w:rPr>
                <w:b/>
              </w:rPr>
              <w:t>38.</w:t>
            </w:r>
            <w:r>
              <w:rPr>
                <w:b/>
              </w:rPr>
              <w:t>D</w:t>
            </w:r>
          </w:p>
        </w:tc>
        <w:tc>
          <w:tcPr>
            <w:tcW w:w="1077" w:type="dxa"/>
          </w:tcPr>
          <w:p w:rsidR="00C52F15" w:rsidRPr="00786F12" w:rsidRDefault="00C52F15" w:rsidP="004F0911">
            <w:pPr>
              <w:ind w:firstLine="0"/>
              <w:jc w:val="center"/>
              <w:rPr>
                <w:b/>
              </w:rPr>
            </w:pPr>
            <w:r w:rsidRPr="00786F12">
              <w:rPr>
                <w:b/>
              </w:rPr>
              <w:t>39.</w:t>
            </w:r>
            <w:r>
              <w:rPr>
                <w:b/>
              </w:rPr>
              <w:t>B</w:t>
            </w:r>
          </w:p>
        </w:tc>
        <w:tc>
          <w:tcPr>
            <w:tcW w:w="1077" w:type="dxa"/>
          </w:tcPr>
          <w:p w:rsidR="00C52F15" w:rsidRPr="00786F12" w:rsidRDefault="00C52F15" w:rsidP="004F0911">
            <w:pPr>
              <w:ind w:firstLine="0"/>
              <w:jc w:val="center"/>
              <w:rPr>
                <w:b/>
              </w:rPr>
            </w:pPr>
            <w:r w:rsidRPr="00786F12">
              <w:rPr>
                <w:b/>
              </w:rPr>
              <w:t>40.</w:t>
            </w:r>
            <w:r>
              <w:rPr>
                <w:b/>
              </w:rPr>
              <w:t>C</w:t>
            </w:r>
          </w:p>
        </w:tc>
      </w:tr>
      <w:tr w:rsidR="00C52F15" w:rsidRPr="00786F12" w:rsidTr="004F0911">
        <w:tc>
          <w:tcPr>
            <w:tcW w:w="1076" w:type="dxa"/>
          </w:tcPr>
          <w:p w:rsidR="00C52F15" w:rsidRPr="00786F12" w:rsidRDefault="00C52F15" w:rsidP="004F0911">
            <w:pPr>
              <w:ind w:firstLine="0"/>
              <w:jc w:val="center"/>
              <w:rPr>
                <w:b/>
              </w:rPr>
            </w:pPr>
            <w:r>
              <w:rPr>
                <w:b/>
              </w:rPr>
              <w:t>41.C</w:t>
            </w:r>
          </w:p>
        </w:tc>
        <w:tc>
          <w:tcPr>
            <w:tcW w:w="1076" w:type="dxa"/>
          </w:tcPr>
          <w:p w:rsidR="00C52F15" w:rsidRPr="00786F12" w:rsidRDefault="00C52F15" w:rsidP="004F0911">
            <w:pPr>
              <w:ind w:firstLine="0"/>
              <w:jc w:val="center"/>
              <w:rPr>
                <w:b/>
              </w:rPr>
            </w:pPr>
            <w:r>
              <w:rPr>
                <w:b/>
              </w:rPr>
              <w:t>42.C</w:t>
            </w:r>
          </w:p>
        </w:tc>
        <w:tc>
          <w:tcPr>
            <w:tcW w:w="1076" w:type="dxa"/>
          </w:tcPr>
          <w:p w:rsidR="00C52F15" w:rsidRPr="00786F12" w:rsidRDefault="00C52F15" w:rsidP="004F0911">
            <w:pPr>
              <w:ind w:firstLine="0"/>
              <w:jc w:val="center"/>
              <w:rPr>
                <w:b/>
              </w:rPr>
            </w:pPr>
            <w:r>
              <w:rPr>
                <w:b/>
              </w:rPr>
              <w:t>43.C</w:t>
            </w:r>
          </w:p>
        </w:tc>
        <w:tc>
          <w:tcPr>
            <w:tcW w:w="1076" w:type="dxa"/>
          </w:tcPr>
          <w:p w:rsidR="00C52F15" w:rsidRPr="00786F12" w:rsidRDefault="00C52F15" w:rsidP="004F0911">
            <w:pPr>
              <w:ind w:firstLine="0"/>
              <w:jc w:val="center"/>
              <w:rPr>
                <w:b/>
              </w:rPr>
            </w:pPr>
            <w:r>
              <w:rPr>
                <w:b/>
              </w:rPr>
              <w:t>44.A</w:t>
            </w:r>
          </w:p>
        </w:tc>
        <w:tc>
          <w:tcPr>
            <w:tcW w:w="1076" w:type="dxa"/>
          </w:tcPr>
          <w:p w:rsidR="00C52F15" w:rsidRPr="00786F12" w:rsidRDefault="00C52F15" w:rsidP="004F0911">
            <w:pPr>
              <w:ind w:firstLine="0"/>
              <w:jc w:val="center"/>
              <w:rPr>
                <w:b/>
              </w:rPr>
            </w:pPr>
            <w:r>
              <w:rPr>
                <w:b/>
              </w:rPr>
              <w:t>45.D</w:t>
            </w:r>
          </w:p>
        </w:tc>
        <w:tc>
          <w:tcPr>
            <w:tcW w:w="1076" w:type="dxa"/>
          </w:tcPr>
          <w:p w:rsidR="00C52F15" w:rsidRPr="00786F12" w:rsidRDefault="00C52F15" w:rsidP="004F0911">
            <w:pPr>
              <w:ind w:firstLine="0"/>
              <w:jc w:val="center"/>
              <w:rPr>
                <w:b/>
              </w:rPr>
            </w:pPr>
            <w:r>
              <w:rPr>
                <w:b/>
              </w:rPr>
              <w:t>46.C</w:t>
            </w:r>
          </w:p>
        </w:tc>
        <w:tc>
          <w:tcPr>
            <w:tcW w:w="1076" w:type="dxa"/>
          </w:tcPr>
          <w:p w:rsidR="00C52F15" w:rsidRPr="00786F12" w:rsidRDefault="00C52F15" w:rsidP="004F0911">
            <w:pPr>
              <w:ind w:firstLine="0"/>
              <w:jc w:val="center"/>
              <w:rPr>
                <w:b/>
              </w:rPr>
            </w:pPr>
          </w:p>
        </w:tc>
        <w:tc>
          <w:tcPr>
            <w:tcW w:w="1077" w:type="dxa"/>
          </w:tcPr>
          <w:p w:rsidR="00C52F15" w:rsidRPr="00786F12" w:rsidRDefault="00C52F15" w:rsidP="004F0911">
            <w:pPr>
              <w:ind w:firstLine="0"/>
              <w:jc w:val="center"/>
              <w:rPr>
                <w:b/>
              </w:rPr>
            </w:pPr>
          </w:p>
        </w:tc>
        <w:tc>
          <w:tcPr>
            <w:tcW w:w="1077" w:type="dxa"/>
          </w:tcPr>
          <w:p w:rsidR="00C52F15" w:rsidRPr="00786F12" w:rsidRDefault="00C52F15" w:rsidP="004F0911">
            <w:pPr>
              <w:ind w:firstLine="0"/>
              <w:jc w:val="center"/>
              <w:rPr>
                <w:b/>
              </w:rPr>
            </w:pPr>
          </w:p>
        </w:tc>
        <w:tc>
          <w:tcPr>
            <w:tcW w:w="1077" w:type="dxa"/>
          </w:tcPr>
          <w:p w:rsidR="00C52F15" w:rsidRPr="00786F12" w:rsidRDefault="00C52F15" w:rsidP="004F0911">
            <w:pPr>
              <w:ind w:firstLine="0"/>
              <w:jc w:val="center"/>
              <w:rPr>
                <w:b/>
              </w:rPr>
            </w:pPr>
          </w:p>
        </w:tc>
      </w:tr>
    </w:tbl>
    <w:p w:rsidR="00DB2BF0" w:rsidRDefault="00DB2BF0" w:rsidP="007C0D2C"/>
    <w:p w:rsidR="008924B8" w:rsidRDefault="008924B8">
      <w:r>
        <w:br w:type="page"/>
      </w:r>
    </w:p>
    <w:p w:rsidR="004A7B71" w:rsidRDefault="004A7B71" w:rsidP="007C0D2C"/>
    <w:p w:rsidR="001B071B" w:rsidRDefault="001B071B" w:rsidP="001B071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77" w:name="_Toc524001226"/>
      <w:bookmarkStart w:id="78" w:name="_Toc531529674"/>
      <w:r>
        <w:t>CHUYÊN ĐỀ 4: LỰC LORENXO</w:t>
      </w:r>
      <w:bookmarkEnd w:id="77"/>
      <w:bookmarkEnd w:id="78"/>
    </w:p>
    <w:p w:rsidR="001B071B" w:rsidRDefault="001B071B" w:rsidP="001B071B">
      <w:pPr>
        <w:spacing w:line="240" w:lineRule="auto"/>
      </w:pPr>
      <w:r>
        <w:t>+ Lực Lo</w:t>
      </w:r>
      <w:r w:rsidRPr="0023414A">
        <w:t xml:space="preserve"> − </w:t>
      </w:r>
      <w:r>
        <w:t>ren</w:t>
      </w:r>
      <w:r w:rsidRPr="0023414A">
        <w:t xml:space="preserve"> − </w:t>
      </w:r>
      <w:r>
        <w:t xml:space="preserve">xơ tác dụng lên một hạt mang điện tích q chuyển động trong một từ trường </w:t>
      </w:r>
      <w:r w:rsidR="00942D85">
        <w:rPr>
          <w:position w:val="-4"/>
        </w:rPr>
        <w:pict>
          <v:shape id="_x0000_i2578" type="#_x0000_t75" style="width:11.8pt;height:17.2pt">
            <v:imagedata r:id="rId2729" o:title=""/>
          </v:shape>
        </w:pict>
      </w:r>
      <w:r>
        <w:t xml:space="preserve"> có phương vuông góc với </w:t>
      </w:r>
      <w:r w:rsidR="00942D85">
        <w:rPr>
          <w:position w:val="-6"/>
        </w:rPr>
        <w:pict>
          <v:shape id="_x0000_i2579" type="#_x0000_t75" style="width:11.3pt;height:18.25pt">
            <v:imagedata r:id="rId2730" o:title=""/>
          </v:shape>
        </w:pict>
      </w:r>
      <w:r>
        <w:t xml:space="preserve"> và </w:t>
      </w:r>
      <w:r w:rsidR="00942D85">
        <w:rPr>
          <w:position w:val="-4"/>
        </w:rPr>
        <w:pict>
          <v:shape id="_x0000_i2580" type="#_x0000_t75" style="width:11.8pt;height:17.2pt">
            <v:imagedata r:id="rId2731" o:title=""/>
          </v:shape>
        </w:pict>
      </w:r>
      <w:r>
        <w:t xml:space="preserve">, có chiều tuân theo quy tắc bàn tay trái và có độ lớn </w:t>
      </w:r>
      <w:r w:rsidR="00942D85">
        <w:rPr>
          <w:position w:val="-14"/>
        </w:rPr>
        <w:pict>
          <v:shape id="_x0000_i2581" type="#_x0000_t75" style="width:77.35pt;height:20.4pt">
            <v:imagedata r:id="rId2732" o:title=""/>
          </v:shape>
        </w:pict>
      </w:r>
      <w:r>
        <w:t xml:space="preserve"> </w:t>
      </w:r>
    </w:p>
    <w:p w:rsidR="001B071B" w:rsidRDefault="001B071B" w:rsidP="001B071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79" w:name="_Toc524001227"/>
      <w:bookmarkStart w:id="80" w:name="_Toc531529675"/>
      <w:r>
        <w:t>TỔNG HỢP LÝ THUYẾT</w:t>
      </w:r>
      <w:bookmarkEnd w:id="79"/>
      <w:bookmarkEnd w:id="80"/>
    </w:p>
    <w:p w:rsidR="001B071B" w:rsidRDefault="001B071B" w:rsidP="001B071B">
      <w:pPr>
        <w:spacing w:line="240" w:lineRule="auto"/>
      </w:pPr>
      <w:r>
        <w:t>Câu 1. Phát biểu nào dưới đây là sai? Lực Lo</w:t>
      </w:r>
      <w:r w:rsidRPr="0023414A">
        <w:t xml:space="preserve"> − </w:t>
      </w:r>
      <w:r>
        <w:t>ren</w:t>
      </w:r>
      <w:r w:rsidRPr="0023414A">
        <w:t xml:space="preserve"> − </w:t>
      </w:r>
      <w:r>
        <w:t>xơ</w:t>
      </w:r>
    </w:p>
    <w:p w:rsidR="001B071B" w:rsidRDefault="001B071B" w:rsidP="001B071B">
      <w:pPr>
        <w:spacing w:line="240" w:lineRule="auto"/>
      </w:pPr>
      <w:r>
        <w:t>A.</w:t>
      </w:r>
      <w:r>
        <w:tab/>
        <w:t>vuông góc với tù trường.</w:t>
      </w:r>
    </w:p>
    <w:p w:rsidR="001B071B" w:rsidRDefault="001B071B" w:rsidP="001B071B">
      <w:pPr>
        <w:spacing w:line="240" w:lineRule="auto"/>
      </w:pPr>
      <w:r>
        <w:t>B.</w:t>
      </w:r>
      <w:r>
        <w:tab/>
        <w:t>vuông góc với vận tốc.</w:t>
      </w:r>
    </w:p>
    <w:p w:rsidR="001B071B" w:rsidRDefault="001B071B" w:rsidP="001B071B">
      <w:pPr>
        <w:spacing w:line="240" w:lineRule="auto"/>
      </w:pPr>
      <w:r w:rsidRPr="005E29D6">
        <w:rPr>
          <w:b/>
        </w:rPr>
        <w:t xml:space="preserve">C. </w:t>
      </w:r>
      <w:r>
        <w:t>không phụ thuộc vào hướng của từ trường.</w:t>
      </w:r>
    </w:p>
    <w:p w:rsidR="001B071B" w:rsidRDefault="001B071B" w:rsidP="001B071B">
      <w:pPr>
        <w:spacing w:line="240" w:lineRule="auto"/>
      </w:pPr>
      <w:r w:rsidRPr="005E29D6">
        <w:rPr>
          <w:b/>
        </w:rPr>
        <w:t xml:space="preserve">D. </w:t>
      </w:r>
      <w:r>
        <w:t>phụ thuộc vào dấu của điện tích.</w:t>
      </w:r>
    </w:p>
    <w:p w:rsidR="001B071B" w:rsidRDefault="001B071B" w:rsidP="001B071B">
      <w:pPr>
        <w:spacing w:line="240" w:lineRule="auto"/>
        <w:ind w:firstLine="0"/>
      </w:pPr>
      <w:r>
        <w:rPr>
          <w:b/>
        </w:rPr>
        <w:t xml:space="preserve">Câu 2. </w:t>
      </w:r>
      <w:r>
        <w:t>Hạt electron bay vào trong một từ trường đều theo hướng của từ trường thì:</w:t>
      </w:r>
    </w:p>
    <w:p w:rsidR="001B071B" w:rsidRDefault="001B071B" w:rsidP="001B071B">
      <w:pPr>
        <w:spacing w:line="240" w:lineRule="auto"/>
      </w:pPr>
      <w:r w:rsidRPr="005E29D6">
        <w:rPr>
          <w:b/>
        </w:rPr>
        <w:t xml:space="preserve">A. </w:t>
      </w:r>
      <w:r>
        <w:t>hướng chuyển động thay đổi</w:t>
      </w:r>
      <w:r>
        <w:tab/>
      </w:r>
      <w:r>
        <w:tab/>
      </w:r>
      <w:r w:rsidRPr="005E29D6">
        <w:rPr>
          <w:b/>
        </w:rPr>
        <w:t xml:space="preserve">B. </w:t>
      </w:r>
      <w:r>
        <w:t>độ lớn của vận tốc thay đổi</w:t>
      </w:r>
    </w:p>
    <w:p w:rsidR="001B071B" w:rsidRPr="00683597" w:rsidRDefault="001B071B" w:rsidP="001B071B">
      <w:pPr>
        <w:spacing w:line="240" w:lineRule="auto"/>
      </w:pPr>
      <w:r w:rsidRPr="005E29D6">
        <w:rPr>
          <w:b/>
        </w:rPr>
        <w:t xml:space="preserve">C. </w:t>
      </w:r>
      <w:r>
        <w:t>động năng thay đổi</w:t>
      </w:r>
      <w:r>
        <w:tab/>
      </w:r>
      <w:r>
        <w:tab/>
      </w:r>
      <w:r>
        <w:tab/>
      </w:r>
      <w:r w:rsidRPr="005E29D6">
        <w:rPr>
          <w:b/>
        </w:rPr>
        <w:t xml:space="preserve">D. </w:t>
      </w:r>
      <w:r>
        <w:t>chuyển động không thay đổi</w:t>
      </w:r>
    </w:p>
    <w:p w:rsidR="001B071B" w:rsidRDefault="001B071B" w:rsidP="001B071B">
      <w:pPr>
        <w:spacing w:line="240" w:lineRule="auto"/>
      </w:pPr>
      <w:r>
        <w:t xml:space="preserve">Câu 3. Một ion bay theo quỹ đạo hòn bán kính R ừong một mặt phăng vuông góc với các đường sức của một từ trường đều. Khi độ lớn vận tốc tăng gấp đôi thì bán kính quỹ đạo là </w:t>
      </w:r>
    </w:p>
    <w:p w:rsidR="001B071B" w:rsidRPr="000145D7" w:rsidRDefault="001B071B" w:rsidP="001B071B">
      <w:pPr>
        <w:spacing w:line="240" w:lineRule="auto"/>
        <w:rPr>
          <w:lang w:val="fr-FR"/>
        </w:rPr>
      </w:pPr>
      <w:r w:rsidRPr="000145D7">
        <w:rPr>
          <w:b/>
          <w:lang w:val="fr-FR"/>
        </w:rPr>
        <w:t xml:space="preserve">A. </w:t>
      </w:r>
      <w:r w:rsidRPr="000145D7">
        <w:rPr>
          <w:lang w:val="fr-FR"/>
        </w:rPr>
        <w:t>R/2.</w:t>
      </w:r>
      <w:r w:rsidRPr="000145D7">
        <w:rPr>
          <w:lang w:val="fr-FR"/>
        </w:rPr>
        <w:tab/>
      </w:r>
      <w:r w:rsidRPr="000145D7">
        <w:rPr>
          <w:lang w:val="fr-FR"/>
        </w:rPr>
        <w:tab/>
      </w:r>
      <w:r w:rsidRPr="000145D7">
        <w:rPr>
          <w:b/>
          <w:lang w:val="fr-FR"/>
        </w:rPr>
        <w:t xml:space="preserve">B. </w:t>
      </w:r>
      <w:r w:rsidRPr="000145D7">
        <w:rPr>
          <w:lang w:val="fr-FR"/>
        </w:rPr>
        <w:t>R.</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2R.</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4R.</w:t>
      </w:r>
    </w:p>
    <w:p w:rsidR="001B071B" w:rsidRPr="000145D7" w:rsidRDefault="001B071B" w:rsidP="001B071B">
      <w:pPr>
        <w:spacing w:line="240" w:lineRule="auto"/>
        <w:rPr>
          <w:lang w:val="fr-FR"/>
        </w:rPr>
      </w:pPr>
      <w:r w:rsidRPr="000145D7">
        <w:rPr>
          <w:lang w:val="fr-FR"/>
        </w:rPr>
        <w:t>Câu 4. Khi một electron bay vào vùng từ trường theo quỹ đạo song song với các đường sức từ, thì</w:t>
      </w:r>
    </w:p>
    <w:p w:rsidR="001B071B" w:rsidRPr="000145D7" w:rsidRDefault="001B071B" w:rsidP="001B071B">
      <w:pPr>
        <w:spacing w:line="240" w:lineRule="auto"/>
        <w:rPr>
          <w:lang w:val="fr-FR"/>
        </w:rPr>
      </w:pPr>
      <w:r w:rsidRPr="000145D7">
        <w:rPr>
          <w:lang w:val="fr-FR"/>
        </w:rPr>
        <w:t>A.</w:t>
      </w:r>
      <w:r w:rsidRPr="000145D7">
        <w:rPr>
          <w:lang w:val="fr-FR"/>
        </w:rPr>
        <w:tab/>
        <w:t>chuyển động của electron tiếp tục không bị thay đổi.</w:t>
      </w:r>
    </w:p>
    <w:p w:rsidR="001B071B" w:rsidRDefault="001B071B" w:rsidP="001B071B">
      <w:pPr>
        <w:spacing w:line="240" w:lineRule="auto"/>
      </w:pPr>
      <w:r>
        <w:t>B.</w:t>
      </w:r>
      <w:r>
        <w:tab/>
        <w:t xml:space="preserve">hướng chuyển động của electron bị thay đổi. </w:t>
      </w:r>
    </w:p>
    <w:p w:rsidR="001B071B" w:rsidRDefault="001B071B" w:rsidP="001B071B">
      <w:pPr>
        <w:spacing w:line="240" w:lineRule="auto"/>
      </w:pPr>
      <w:r w:rsidRPr="005E29D6">
        <w:rPr>
          <w:b/>
        </w:rPr>
        <w:t xml:space="preserve">C. </w:t>
      </w:r>
      <w:r>
        <w:t>vận tốc của elecừon bị thay đổi.</w:t>
      </w:r>
    </w:p>
    <w:p w:rsidR="001B071B" w:rsidRDefault="001B071B" w:rsidP="001B071B">
      <w:pPr>
        <w:spacing w:line="240" w:lineRule="auto"/>
      </w:pPr>
      <w:r w:rsidRPr="005E29D6">
        <w:rPr>
          <w:b/>
        </w:rPr>
        <w:t xml:space="preserve">D. </w:t>
      </w:r>
      <w:r>
        <w:t>năng lượng của electron bị thay đổi.</w:t>
      </w:r>
    </w:p>
    <w:p w:rsidR="001B071B" w:rsidRDefault="001B071B" w:rsidP="001B071B">
      <w:pPr>
        <w:spacing w:line="240" w:lineRule="auto"/>
        <w:ind w:firstLine="0"/>
      </w:pPr>
      <w:r>
        <w:rPr>
          <w:b/>
        </w:rPr>
        <w:t xml:space="preserve">Câu 5. </w:t>
      </w:r>
      <w:r>
        <w:t>Khi một electron bay vào vùng từ trường theo quỹ đạo vuông góc với các đường sức thì:</w:t>
      </w:r>
    </w:p>
    <w:p w:rsidR="001B071B" w:rsidRDefault="001B071B" w:rsidP="001B071B">
      <w:pPr>
        <w:spacing w:line="240" w:lineRule="auto"/>
      </w:pPr>
      <w:r w:rsidRPr="005E29D6">
        <w:rPr>
          <w:b/>
        </w:rPr>
        <w:t xml:space="preserve">A. </w:t>
      </w:r>
      <w:r>
        <w:t>Chuyển động của electron tiếp tục bị thay đổi</w:t>
      </w:r>
    </w:p>
    <w:p w:rsidR="001B071B" w:rsidRDefault="001B071B" w:rsidP="001B071B">
      <w:pPr>
        <w:spacing w:line="240" w:lineRule="auto"/>
      </w:pPr>
      <w:r w:rsidRPr="005E29D6">
        <w:rPr>
          <w:b/>
        </w:rPr>
        <w:t xml:space="preserve">B. </w:t>
      </w:r>
      <w:r>
        <w:t>Hướng chuyển động của electron bị thay đổi</w:t>
      </w:r>
    </w:p>
    <w:p w:rsidR="001B071B" w:rsidRDefault="001B071B" w:rsidP="001B071B">
      <w:pPr>
        <w:spacing w:line="240" w:lineRule="auto"/>
      </w:pPr>
      <w:r w:rsidRPr="005E29D6">
        <w:rPr>
          <w:b/>
        </w:rPr>
        <w:t xml:space="preserve">C. </w:t>
      </w:r>
      <w:r>
        <w:t>Độ lớn vận tốc của electron bị thay đổi</w:t>
      </w:r>
    </w:p>
    <w:p w:rsidR="001B071B" w:rsidRPr="00683597" w:rsidRDefault="001B071B" w:rsidP="001B071B">
      <w:pPr>
        <w:spacing w:line="240" w:lineRule="auto"/>
      </w:pPr>
      <w:r w:rsidRPr="005E29D6">
        <w:rPr>
          <w:b/>
        </w:rPr>
        <w:t xml:space="preserve">D. </w:t>
      </w:r>
      <w:r>
        <w:t>Năng lượng của electron bị thay đổi</w:t>
      </w:r>
    </w:p>
    <w:p w:rsidR="001B071B" w:rsidRDefault="001B071B" w:rsidP="001B071B">
      <w:pPr>
        <w:spacing w:line="240" w:lineRule="auto"/>
        <w:ind w:firstLine="0"/>
      </w:pPr>
      <w:r>
        <w:rPr>
          <w:b/>
        </w:rPr>
        <w:t xml:space="preserve">Câu 6. </w:t>
      </w:r>
      <w:r>
        <w:t>Chọn câu đúng.</w:t>
      </w:r>
    </w:p>
    <w:p w:rsidR="001B071B" w:rsidRDefault="001B071B" w:rsidP="001B071B">
      <w:pPr>
        <w:spacing w:line="240" w:lineRule="auto"/>
      </w:pPr>
      <w:r w:rsidRPr="005E29D6">
        <w:rPr>
          <w:b/>
        </w:rPr>
        <w:t xml:space="preserve">A. </w:t>
      </w:r>
      <w:r>
        <w:t xml:space="preserve">Chỉ có từ trường mới làm lệch được quỹ đạo chuyển động của electron. </w:t>
      </w:r>
    </w:p>
    <w:p w:rsidR="001B071B" w:rsidRDefault="001B071B" w:rsidP="001B071B">
      <w:pPr>
        <w:spacing w:line="240" w:lineRule="auto"/>
      </w:pPr>
      <w:r w:rsidRPr="005E29D6">
        <w:rPr>
          <w:b/>
        </w:rPr>
        <w:t xml:space="preserve">B. </w:t>
      </w:r>
      <w:r>
        <w:t>Chỉ có điện trường mới làm lệch được quỹ đạo chuyển động của electron.</w:t>
      </w:r>
    </w:p>
    <w:p w:rsidR="001B071B" w:rsidRDefault="001B071B" w:rsidP="001B071B">
      <w:pPr>
        <w:spacing w:line="240" w:lineRule="auto"/>
      </w:pPr>
      <w:r w:rsidRPr="005E29D6">
        <w:rPr>
          <w:b/>
        </w:rPr>
        <w:t xml:space="preserve">C. </w:t>
      </w:r>
      <w:r>
        <w:t xml:space="preserve">Từ  trường và điện trường không thể làm lệch quỹ đạo chuyển động của electron. </w:t>
      </w:r>
    </w:p>
    <w:p w:rsidR="001B071B" w:rsidRDefault="001B071B" w:rsidP="001B071B">
      <w:pPr>
        <w:spacing w:line="240" w:lineRule="auto"/>
      </w:pPr>
      <w:r w:rsidRPr="005E29D6">
        <w:rPr>
          <w:b/>
        </w:rPr>
        <w:t xml:space="preserve">D. </w:t>
      </w:r>
      <w:r>
        <w:t>Từ trường và điện trường đều có thể làm lệch được quỹ đạo chuyển động của electron.</w:t>
      </w:r>
    </w:p>
    <w:p w:rsidR="001B071B" w:rsidRDefault="001B071B" w:rsidP="001B071B">
      <w:pPr>
        <w:spacing w:line="240" w:lineRule="auto"/>
        <w:ind w:firstLine="0"/>
      </w:pPr>
      <w:r>
        <w:rPr>
          <w:b/>
        </w:rPr>
        <w:t xml:space="preserve">Câu 7. </w:t>
      </w:r>
      <w:r>
        <w:t xml:space="preserve">Khi điện tích q &gt; 0, chuyển động trong điện trường có véc tơ cường độ điện trường </w:t>
      </w:r>
      <w:r w:rsidR="00942D85">
        <w:rPr>
          <w:position w:val="-4"/>
        </w:rPr>
        <w:pict>
          <v:shape id="_x0000_i2582" type="#_x0000_t75" style="width:11.3pt;height:17.2pt">
            <v:imagedata r:id="rId2733" o:title=""/>
          </v:shape>
        </w:pict>
      </w:r>
      <w:r>
        <w:t xml:space="preserve"> thì nó chịu tác dụng của lực điện </w:t>
      </w:r>
      <w:r w:rsidR="00942D85">
        <w:rPr>
          <w:position w:val="-4"/>
        </w:rPr>
        <w:pict>
          <v:shape id="_x0000_i2583" type="#_x0000_t75" style="width:11.3pt;height:17.2pt">
            <v:imagedata r:id="rId2734" o:title=""/>
          </v:shape>
        </w:pict>
      </w:r>
      <w:r>
        <w:t xml:space="preserve">, còn khi chuyển động trong từ trường đều có véc tơ cảm ứng từ </w:t>
      </w:r>
      <w:r w:rsidR="00942D85">
        <w:rPr>
          <w:position w:val="-4"/>
        </w:rPr>
        <w:pict>
          <v:shape id="_x0000_i2584" type="#_x0000_t75" style="width:11.8pt;height:17.2pt">
            <v:imagedata r:id="rId2735" o:title=""/>
          </v:shape>
        </w:pict>
      </w:r>
      <w:r>
        <w:t xml:space="preserve"> thì nó chịu tác dụng của lực Lorenxo </w:t>
      </w:r>
      <w:r w:rsidR="00942D85">
        <w:rPr>
          <w:position w:val="-6"/>
        </w:rPr>
        <w:pict>
          <v:shape id="_x0000_i2585" type="#_x0000_t75" style="width:12.35pt;height:18.25pt">
            <v:imagedata r:id="rId2736" o:title=""/>
          </v:shape>
        </w:pict>
      </w:r>
      <w:r>
        <w:t>. Chọn kết luận đúng?</w:t>
      </w:r>
    </w:p>
    <w:p w:rsidR="001B071B" w:rsidRDefault="001B071B" w:rsidP="001B071B">
      <w:pPr>
        <w:spacing w:line="240" w:lineRule="auto"/>
      </w:pPr>
      <w:r w:rsidRPr="005E29D6">
        <w:rPr>
          <w:b/>
        </w:rPr>
        <w:t xml:space="preserve">A. </w:t>
      </w:r>
      <w:r w:rsidR="00942D85">
        <w:rPr>
          <w:position w:val="-4"/>
        </w:rPr>
        <w:pict>
          <v:shape id="_x0000_i2586" type="#_x0000_t75" style="width:11.3pt;height:17.2pt">
            <v:imagedata r:id="rId2737" o:title=""/>
          </v:shape>
        </w:pict>
      </w:r>
      <w:r>
        <w:t xml:space="preserve"> song song ngược chiều với </w:t>
      </w:r>
      <w:r w:rsidR="00942D85">
        <w:rPr>
          <w:position w:val="-4"/>
        </w:rPr>
        <w:pict>
          <v:shape id="_x0000_i2587" type="#_x0000_t75" style="width:11.3pt;height:17.2pt">
            <v:imagedata r:id="rId2738" o:title=""/>
          </v:shape>
        </w:pict>
      </w:r>
      <w:r>
        <w:t xml:space="preserve"> </w:t>
      </w:r>
      <w:r>
        <w:tab/>
      </w:r>
      <w:r>
        <w:tab/>
      </w:r>
      <w:r w:rsidRPr="005E29D6">
        <w:rPr>
          <w:b/>
        </w:rPr>
        <w:t xml:space="preserve">B. </w:t>
      </w:r>
      <w:r w:rsidR="00942D85">
        <w:rPr>
          <w:position w:val="-6"/>
        </w:rPr>
        <w:pict>
          <v:shape id="_x0000_i2588" type="#_x0000_t75" style="width:15.6pt;height:18.25pt">
            <v:imagedata r:id="rId2739" o:title=""/>
          </v:shape>
        </w:pict>
      </w:r>
      <w:r>
        <w:t xml:space="preserve"> song song cùng chiều với </w:t>
      </w:r>
      <w:r w:rsidR="00942D85">
        <w:rPr>
          <w:position w:val="-4"/>
        </w:rPr>
        <w:pict>
          <v:shape id="_x0000_i2589" type="#_x0000_t75" style="width:11.8pt;height:17.2pt">
            <v:imagedata r:id="rId2740" o:title=""/>
          </v:shape>
        </w:pict>
      </w:r>
      <w:r>
        <w:t xml:space="preserve"> </w:t>
      </w:r>
    </w:p>
    <w:p w:rsidR="001B071B" w:rsidRDefault="001B071B" w:rsidP="001B071B">
      <w:pPr>
        <w:spacing w:line="240" w:lineRule="auto"/>
      </w:pPr>
      <w:r w:rsidRPr="005E29D6">
        <w:rPr>
          <w:b/>
        </w:rPr>
        <w:t xml:space="preserve">C. </w:t>
      </w:r>
      <w:r w:rsidR="00942D85">
        <w:rPr>
          <w:position w:val="-6"/>
        </w:rPr>
        <w:pict>
          <v:shape id="_x0000_i2590" type="#_x0000_t75" style="width:15.6pt;height:18.25pt">
            <v:imagedata r:id="rId2741" o:title=""/>
          </v:shape>
        </w:pict>
      </w:r>
      <w:r>
        <w:t xml:space="preserve"> vuông góc với </w:t>
      </w:r>
      <w:r w:rsidR="00942D85">
        <w:rPr>
          <w:position w:val="-4"/>
        </w:rPr>
        <w:pict>
          <v:shape id="_x0000_i2591" type="#_x0000_t75" style="width:11.8pt;height:17.2pt">
            <v:imagedata r:id="rId2742" o:title=""/>
          </v:shape>
        </w:pict>
      </w:r>
      <w:r>
        <w:t xml:space="preserve"> </w:t>
      </w:r>
      <w:r>
        <w:tab/>
      </w:r>
      <w:r>
        <w:tab/>
      </w:r>
      <w:r>
        <w:tab/>
      </w:r>
      <w:r>
        <w:tab/>
      </w:r>
      <w:r w:rsidRPr="005E29D6">
        <w:rPr>
          <w:b/>
        </w:rPr>
        <w:t xml:space="preserve">D. </w:t>
      </w:r>
      <w:r w:rsidR="00942D85">
        <w:rPr>
          <w:position w:val="-4"/>
        </w:rPr>
        <w:pict>
          <v:shape id="_x0000_i2592" type="#_x0000_t75" style="width:11.3pt;height:17.2pt">
            <v:imagedata r:id="rId2743" o:title=""/>
          </v:shape>
        </w:pict>
      </w:r>
      <w:r>
        <w:t xml:space="preserve"> vuông góc với </w:t>
      </w:r>
      <w:r w:rsidR="00942D85">
        <w:rPr>
          <w:position w:val="-4"/>
        </w:rPr>
        <w:pict>
          <v:shape id="_x0000_i2593" type="#_x0000_t75" style="width:11.3pt;height:17.2pt">
            <v:imagedata r:id="rId2744" o:title=""/>
          </v:shape>
        </w:pict>
      </w:r>
      <w:r>
        <w:t xml:space="preserve"> </w:t>
      </w:r>
    </w:p>
    <w:p w:rsidR="001B071B" w:rsidRDefault="001B071B" w:rsidP="001B071B">
      <w:pPr>
        <w:spacing w:line="240" w:lineRule="auto"/>
        <w:ind w:firstLine="0"/>
      </w:pPr>
      <w:r>
        <w:rPr>
          <w:b/>
        </w:rPr>
        <w:t xml:space="preserve">Câu 8. </w:t>
      </w:r>
      <w:r>
        <w:t>Chọn phát biểu sai:</w:t>
      </w:r>
    </w:p>
    <w:p w:rsidR="001B071B" w:rsidRDefault="001B071B" w:rsidP="001B071B">
      <w:pPr>
        <w:spacing w:line="240" w:lineRule="auto"/>
      </w:pPr>
      <w:r w:rsidRPr="005E29D6">
        <w:rPr>
          <w:b/>
        </w:rPr>
        <w:t xml:space="preserve">A. </w:t>
      </w:r>
      <w:r>
        <w:t>Lực tương tác giữa hai dòng điện thẳng song song nằm trong mặt phẳng chứa hai dòng điện đó</w:t>
      </w:r>
    </w:p>
    <w:p w:rsidR="001B071B" w:rsidRDefault="001B071B" w:rsidP="001B071B">
      <w:pPr>
        <w:spacing w:line="240" w:lineRule="auto"/>
      </w:pPr>
      <w:r w:rsidRPr="005E29D6">
        <w:rPr>
          <w:b/>
        </w:rPr>
        <w:t xml:space="preserve">B. </w:t>
      </w:r>
      <w:r>
        <w:t>Một hạt mang điện chuyển động trong từ trường đều mà quỹ đạo là đường tròn phẳng thì lực Lorenxo tác dụng lên hạt có độ lớn không đổi</w:t>
      </w:r>
    </w:p>
    <w:p w:rsidR="001B071B" w:rsidRDefault="001B071B" w:rsidP="001B071B">
      <w:pPr>
        <w:spacing w:line="240" w:lineRule="auto"/>
      </w:pPr>
      <w:r w:rsidRPr="005E29D6">
        <w:rPr>
          <w:b/>
        </w:rPr>
        <w:t xml:space="preserve">C. </w:t>
      </w:r>
      <w:r>
        <w:t>Khung dây tròn mang dòng điện đặt trong từ trường đều mà mặt phẳng khung dây không vuông góc với chiều đường sức từ thì lực từ tác dụng lên khung không làm quay khung</w:t>
      </w:r>
    </w:p>
    <w:p w:rsidR="001B071B" w:rsidRPr="00683597" w:rsidRDefault="001B071B" w:rsidP="001B071B">
      <w:pPr>
        <w:spacing w:line="240" w:lineRule="auto"/>
      </w:pPr>
      <w:r w:rsidRPr="005E29D6">
        <w:rPr>
          <w:b/>
        </w:rPr>
        <w:t xml:space="preserve">D. </w:t>
      </w:r>
      <w:r>
        <w:t>Lực tù tác dụng lên một đoạn dòng điện có phương vuông góc với đoạn dòng điện đó.</w:t>
      </w:r>
    </w:p>
    <w:p w:rsidR="001B071B" w:rsidRDefault="001B071B" w:rsidP="001B071B">
      <w:pPr>
        <w:spacing w:line="240" w:lineRule="auto"/>
        <w:ind w:firstLine="0"/>
      </w:pPr>
      <w:r>
        <w:rPr>
          <w:b/>
        </w:rPr>
        <w:t xml:space="preserve">Câu 9. </w:t>
      </w:r>
      <w:r>
        <w:t>Câu nào sai? Một khung dây đặt trong từ trương đều, mạt phăng khung dây chứa các đường sức từ thì momen ngẫu lực từ tác dụng lên khung dây</w:t>
      </w:r>
    </w:p>
    <w:p w:rsidR="001B071B" w:rsidRPr="000145D7" w:rsidRDefault="001B071B" w:rsidP="001B071B">
      <w:pPr>
        <w:spacing w:line="240" w:lineRule="auto"/>
        <w:rPr>
          <w:lang w:val="fr-FR"/>
        </w:rPr>
      </w:pPr>
      <w:r w:rsidRPr="000145D7">
        <w:rPr>
          <w:b/>
          <w:lang w:val="fr-FR"/>
        </w:rPr>
        <w:t xml:space="preserve">A. </w:t>
      </w:r>
      <w:r w:rsidRPr="000145D7">
        <w:rPr>
          <w:lang w:val="fr-FR"/>
        </w:rPr>
        <w:t>là lớn nhất.</w:t>
      </w:r>
      <w:r w:rsidRPr="000145D7">
        <w:rPr>
          <w:lang w:val="fr-FR"/>
        </w:rPr>
        <w:tab/>
      </w:r>
      <w:r w:rsidRPr="000145D7">
        <w:rPr>
          <w:lang w:val="fr-FR"/>
        </w:rPr>
        <w:tab/>
      </w:r>
      <w:r w:rsidRPr="000145D7">
        <w:rPr>
          <w:lang w:val="fr-FR"/>
        </w:rPr>
        <w:tab/>
      </w:r>
      <w:r w:rsidRPr="000145D7">
        <w:rPr>
          <w:lang w:val="fr-FR"/>
        </w:rPr>
        <w:tab/>
      </w:r>
      <w:r w:rsidRPr="000145D7">
        <w:rPr>
          <w:lang w:val="fr-FR"/>
        </w:rPr>
        <w:tab/>
      </w:r>
      <w:r w:rsidRPr="000145D7">
        <w:rPr>
          <w:b/>
          <w:lang w:val="fr-FR"/>
        </w:rPr>
        <w:t xml:space="preserve">B. </w:t>
      </w:r>
      <w:r w:rsidRPr="000145D7">
        <w:rPr>
          <w:lang w:val="fr-FR"/>
        </w:rPr>
        <w:t>bằng không.</w:t>
      </w:r>
    </w:p>
    <w:p w:rsidR="001B071B" w:rsidRPr="000145D7" w:rsidRDefault="001B071B" w:rsidP="001B071B">
      <w:pPr>
        <w:spacing w:line="240" w:lineRule="auto"/>
        <w:rPr>
          <w:lang w:val="fr-FR"/>
        </w:rPr>
      </w:pPr>
      <w:r w:rsidRPr="000145D7">
        <w:rPr>
          <w:b/>
          <w:lang w:val="fr-FR"/>
        </w:rPr>
        <w:t xml:space="preserve">C. </w:t>
      </w:r>
      <w:r w:rsidRPr="000145D7">
        <w:rPr>
          <w:lang w:val="fr-FR"/>
        </w:rPr>
        <w:t>tỉ lệ với cường độ dòng điện trong khung.</w:t>
      </w:r>
      <w:r w:rsidRPr="000145D7">
        <w:rPr>
          <w:lang w:val="fr-FR"/>
        </w:rPr>
        <w:tab/>
      </w:r>
      <w:r w:rsidRPr="000145D7">
        <w:rPr>
          <w:b/>
          <w:lang w:val="fr-FR"/>
        </w:rPr>
        <w:t>D.</w:t>
      </w:r>
      <w:r w:rsidRPr="000145D7">
        <w:rPr>
          <w:lang w:val="fr-FR"/>
        </w:rPr>
        <w:t xml:space="preserve"> phụ thuộc điện tích của khung</w:t>
      </w:r>
    </w:p>
    <w:p w:rsidR="001B071B" w:rsidRPr="000145D7" w:rsidRDefault="001B071B" w:rsidP="001B071B">
      <w:pPr>
        <w:spacing w:line="240" w:lineRule="auto"/>
        <w:ind w:firstLine="0"/>
        <w:rPr>
          <w:lang w:val="fr-FR"/>
        </w:rPr>
      </w:pPr>
      <w:r w:rsidRPr="000145D7">
        <w:rPr>
          <w:b/>
          <w:lang w:val="fr-FR"/>
        </w:rPr>
        <w:t xml:space="preserve">Câu 10. </w:t>
      </w:r>
      <w:r w:rsidRPr="000145D7">
        <w:rPr>
          <w:lang w:val="fr-FR"/>
        </w:rPr>
        <w:t>Sau khi bắn một electron vào trong từ trường đều theo phương vuong góc với đường sức từ thì electron sẽ chuyển động:</w:t>
      </w:r>
    </w:p>
    <w:p w:rsidR="001B071B" w:rsidRPr="000145D7" w:rsidRDefault="001B071B" w:rsidP="001B071B">
      <w:pPr>
        <w:spacing w:line="240" w:lineRule="auto"/>
        <w:rPr>
          <w:lang w:val="fr-FR"/>
        </w:rPr>
      </w:pPr>
      <w:r w:rsidRPr="000145D7">
        <w:rPr>
          <w:b/>
          <w:lang w:val="fr-FR"/>
        </w:rPr>
        <w:t xml:space="preserve">A. </w:t>
      </w:r>
      <w:r w:rsidRPr="000145D7">
        <w:rPr>
          <w:lang w:val="fr-FR"/>
        </w:rPr>
        <w:t>Với tốc độ không đổi</w:t>
      </w:r>
      <w:r w:rsidRPr="000145D7">
        <w:rPr>
          <w:lang w:val="fr-FR"/>
        </w:rPr>
        <w:tab/>
      </w:r>
      <w:r w:rsidRPr="000145D7">
        <w:rPr>
          <w:lang w:val="fr-FR"/>
        </w:rPr>
        <w:tab/>
      </w:r>
      <w:r w:rsidRPr="000145D7">
        <w:rPr>
          <w:lang w:val="fr-FR"/>
        </w:rPr>
        <w:tab/>
      </w:r>
      <w:r w:rsidRPr="000145D7">
        <w:rPr>
          <w:lang w:val="fr-FR"/>
        </w:rPr>
        <w:tab/>
      </w:r>
      <w:r w:rsidRPr="000145D7">
        <w:rPr>
          <w:b/>
          <w:lang w:val="fr-FR"/>
        </w:rPr>
        <w:t xml:space="preserve">B. </w:t>
      </w:r>
      <w:r w:rsidRPr="000145D7">
        <w:rPr>
          <w:lang w:val="fr-FR"/>
        </w:rPr>
        <w:t>Nhanh dần</w:t>
      </w:r>
    </w:p>
    <w:p w:rsidR="001B071B" w:rsidRPr="000145D7" w:rsidRDefault="001B071B" w:rsidP="001B071B">
      <w:pPr>
        <w:spacing w:line="240" w:lineRule="auto"/>
        <w:rPr>
          <w:lang w:val="fr-FR"/>
        </w:rPr>
      </w:pPr>
      <w:r w:rsidRPr="000145D7">
        <w:rPr>
          <w:b/>
          <w:lang w:val="fr-FR"/>
        </w:rPr>
        <w:t xml:space="preserve">C. </w:t>
      </w:r>
      <w:r w:rsidRPr="000145D7">
        <w:rPr>
          <w:lang w:val="fr-FR"/>
        </w:rPr>
        <w:t>chậm dần</w:t>
      </w:r>
      <w:r w:rsidRPr="000145D7">
        <w:rPr>
          <w:lang w:val="fr-FR"/>
        </w:rPr>
        <w:tab/>
      </w:r>
      <w:r w:rsidRPr="000145D7">
        <w:rPr>
          <w:lang w:val="fr-FR"/>
        </w:rPr>
        <w:tab/>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lúc đầu nhanh dần sau đó chậm dần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gridCol w:w="1691"/>
      </w:tblGrid>
      <w:tr w:rsidR="001B071B" w:rsidTr="004F0911">
        <w:tc>
          <w:tcPr>
            <w:tcW w:w="9072" w:type="dxa"/>
            <w:shd w:val="clear" w:color="auto" w:fill="auto"/>
          </w:tcPr>
          <w:p w:rsidR="001B071B" w:rsidRPr="000145D7" w:rsidRDefault="001B071B" w:rsidP="004F0911">
            <w:pPr>
              <w:ind w:firstLine="0"/>
              <w:rPr>
                <w:lang w:val="fr-FR"/>
              </w:rPr>
            </w:pPr>
            <w:r w:rsidRPr="000145D7">
              <w:rPr>
                <w:b/>
                <w:lang w:val="fr-FR"/>
              </w:rPr>
              <w:t xml:space="preserve">Câu 11. </w:t>
            </w:r>
            <w:r w:rsidRPr="000145D7">
              <w:rPr>
                <w:lang w:val="fr-FR"/>
              </w:rPr>
              <w:t xml:space="preserve">Một ion dương được bắn vào trong khoảng không gian có từ trường đều </w:t>
            </w:r>
            <w:r w:rsidR="00942D85">
              <w:rPr>
                <w:position w:val="-4"/>
                <w:szCs w:val="22"/>
              </w:rPr>
              <w:pict>
                <v:shape id="_x0000_i2594" type="#_x0000_t75" style="width:11.3pt;height:17.2pt">
                  <v:imagedata r:id="rId2745" o:title=""/>
                </v:shape>
              </w:pict>
            </w:r>
            <w:r w:rsidRPr="000145D7">
              <w:rPr>
                <w:lang w:val="fr-FR"/>
              </w:rPr>
              <w:t xml:space="preserve"> (phương vuông góc với mặt phẳng hình vẽ và chiều từ ngoài vào trong) và điện trườn đều </w:t>
            </w:r>
            <w:r w:rsidR="00942D85">
              <w:rPr>
                <w:position w:val="-4"/>
                <w:szCs w:val="22"/>
              </w:rPr>
              <w:pict>
                <v:shape id="_x0000_i2595" type="#_x0000_t75" style="width:11.3pt;height:17.2pt">
                  <v:imagedata r:id="rId2746" o:title=""/>
                </v:shape>
              </w:pict>
            </w:r>
            <w:r w:rsidRPr="000145D7">
              <w:rPr>
                <w:lang w:val="fr-FR"/>
              </w:rPr>
              <w:t xml:space="preserve"> với vận tốc </w:t>
            </w:r>
            <w:r w:rsidR="00942D85">
              <w:rPr>
                <w:position w:val="-6"/>
                <w:szCs w:val="22"/>
              </w:rPr>
              <w:pict>
                <v:shape id="_x0000_i2596" type="#_x0000_t75" style="width:11.3pt;height:18.25pt">
                  <v:imagedata r:id="rId2747" o:title=""/>
                </v:shape>
              </w:pict>
            </w:r>
            <w:r w:rsidRPr="000145D7">
              <w:rPr>
                <w:lang w:val="fr-FR"/>
              </w:rPr>
              <w:t xml:space="preserve"> (xem hình vẽ). Sau đó ion này</w:t>
            </w:r>
          </w:p>
          <w:p w:rsidR="001B071B" w:rsidRPr="000145D7" w:rsidRDefault="001B071B" w:rsidP="004F0911">
            <w:pPr>
              <w:rPr>
                <w:lang w:val="fr-FR"/>
              </w:rPr>
            </w:pPr>
            <w:r w:rsidRPr="000145D7">
              <w:rPr>
                <w:b/>
                <w:lang w:val="fr-FR"/>
              </w:rPr>
              <w:t xml:space="preserve">A. </w:t>
            </w:r>
            <w:r w:rsidRPr="000145D7">
              <w:rPr>
                <w:lang w:val="fr-FR"/>
              </w:rPr>
              <w:t xml:space="preserve">có thể vẫn chuyển động thẳng theo hướng vectơ </w:t>
            </w:r>
            <w:r w:rsidR="00942D85">
              <w:rPr>
                <w:position w:val="-6"/>
                <w:szCs w:val="22"/>
              </w:rPr>
              <w:pict>
                <v:shape id="_x0000_i2597" type="#_x0000_t75" style="width:11.3pt;height:18.25pt">
                  <v:imagedata r:id="rId2748" o:title=""/>
                </v:shape>
              </w:pict>
            </w:r>
            <w:r w:rsidRPr="000145D7">
              <w:rPr>
                <w:lang w:val="fr-FR"/>
              </w:rPr>
              <w:t xml:space="preserve"> .</w:t>
            </w:r>
          </w:p>
          <w:p w:rsidR="001B071B" w:rsidRPr="000145D7" w:rsidRDefault="001B071B" w:rsidP="004F0911">
            <w:pPr>
              <w:rPr>
                <w:lang w:val="fr-FR"/>
              </w:rPr>
            </w:pPr>
            <w:r w:rsidRPr="000145D7">
              <w:rPr>
                <w:b/>
                <w:lang w:val="fr-FR"/>
              </w:rPr>
              <w:t xml:space="preserve">B. </w:t>
            </w:r>
            <w:r w:rsidRPr="000145D7">
              <w:rPr>
                <w:lang w:val="fr-FR"/>
              </w:rPr>
              <w:t xml:space="preserve">chắc chắn không chuyển động thẳng theo hướng vectơ </w:t>
            </w:r>
            <w:r w:rsidR="00942D85">
              <w:rPr>
                <w:position w:val="-6"/>
                <w:szCs w:val="22"/>
              </w:rPr>
              <w:pict>
                <v:shape id="_x0000_i2598" type="#_x0000_t75" style="width:11.3pt;height:18.25pt">
                  <v:imagedata r:id="rId2749" o:title=""/>
                </v:shape>
              </w:pict>
            </w:r>
            <w:r w:rsidRPr="000145D7">
              <w:rPr>
                <w:lang w:val="fr-FR"/>
              </w:rPr>
              <w:t xml:space="preserve">. </w:t>
            </w:r>
          </w:p>
          <w:p w:rsidR="001B071B" w:rsidRPr="000145D7" w:rsidRDefault="001B071B" w:rsidP="004F0911">
            <w:pPr>
              <w:rPr>
                <w:lang w:val="fr-FR"/>
              </w:rPr>
            </w:pPr>
            <w:r w:rsidRPr="000145D7">
              <w:rPr>
                <w:b/>
                <w:lang w:val="fr-FR"/>
              </w:rPr>
              <w:t xml:space="preserve">C. </w:t>
            </w:r>
            <w:r w:rsidRPr="000145D7">
              <w:rPr>
                <w:lang w:val="fr-FR"/>
              </w:rPr>
              <w:t xml:space="preserve">có thể chuyển động thẳng theo hướng của vectơ </w:t>
            </w:r>
            <w:r w:rsidR="00942D85">
              <w:rPr>
                <w:position w:val="-4"/>
                <w:szCs w:val="22"/>
              </w:rPr>
              <w:pict>
                <v:shape id="_x0000_i2599" type="#_x0000_t75" style="width:11.8pt;height:17.2pt">
                  <v:imagedata r:id="rId2750" o:title=""/>
                </v:shape>
              </w:pict>
            </w:r>
            <w:r w:rsidRPr="000145D7">
              <w:rPr>
                <w:lang w:val="fr-FR"/>
              </w:rPr>
              <w:t xml:space="preserve"> .</w:t>
            </w:r>
          </w:p>
          <w:p w:rsidR="001B071B" w:rsidRPr="000145D7" w:rsidRDefault="001B071B" w:rsidP="004F0911">
            <w:pPr>
              <w:rPr>
                <w:lang w:val="fr-FR"/>
              </w:rPr>
            </w:pPr>
            <w:r w:rsidRPr="000145D7">
              <w:rPr>
                <w:b/>
                <w:lang w:val="fr-FR"/>
              </w:rPr>
              <w:t xml:space="preserve">D. </w:t>
            </w:r>
            <w:r w:rsidRPr="000145D7">
              <w:rPr>
                <w:lang w:val="fr-FR"/>
              </w:rPr>
              <w:t xml:space="preserve">chắc chắn chuyển động thẳng theo hướng của vectơ </w:t>
            </w:r>
            <w:r w:rsidR="00942D85">
              <w:rPr>
                <w:position w:val="-4"/>
                <w:szCs w:val="22"/>
              </w:rPr>
              <w:pict>
                <v:shape id="_x0000_i2600" type="#_x0000_t75" style="width:11.3pt;height:17.2pt">
                  <v:imagedata r:id="rId2751" o:title=""/>
                </v:shape>
              </w:pict>
            </w:r>
            <w:r w:rsidRPr="000145D7">
              <w:rPr>
                <w:lang w:val="fr-FR"/>
              </w:rPr>
              <w:t xml:space="preserve"> .</w:t>
            </w:r>
          </w:p>
        </w:tc>
        <w:tc>
          <w:tcPr>
            <w:tcW w:w="1691" w:type="dxa"/>
            <w:shd w:val="clear" w:color="auto" w:fill="auto"/>
          </w:tcPr>
          <w:p w:rsidR="001B071B" w:rsidRDefault="00942D85" w:rsidP="004F0911">
            <w:pPr>
              <w:ind w:firstLine="0"/>
              <w:jc w:val="center"/>
            </w:pPr>
            <w:r>
              <w:rPr>
                <w:szCs w:val="22"/>
              </w:rPr>
              <w:pict>
                <v:shape id="_x0000_i2601" type="#_x0000_t75" style="width:71.45pt;height:63.4pt">
                  <v:imagedata r:id="rId2752" o:title=""/>
                </v:shape>
              </w:pict>
            </w:r>
          </w:p>
        </w:tc>
      </w:tr>
    </w:tbl>
    <w:p w:rsidR="001B071B" w:rsidRDefault="001B071B" w:rsidP="001B071B">
      <w:pPr>
        <w:spacing w:line="240" w:lineRule="auto"/>
        <w:ind w:firstLine="0"/>
      </w:pPr>
      <w:r>
        <w:rPr>
          <w:b/>
        </w:rPr>
        <w:t xml:space="preserve">Câu 12. </w:t>
      </w:r>
      <w:r>
        <w:t xml:space="preserve">Đưa một nam châm mạnh lại gần ống phóng điện tử của máy thu hình trên màn hình bị nhiễu vì nam châm làm </w:t>
      </w:r>
    </w:p>
    <w:p w:rsidR="001B071B" w:rsidRDefault="001B071B" w:rsidP="001B071B">
      <w:pPr>
        <w:spacing w:line="240" w:lineRule="auto"/>
      </w:pPr>
      <w:r w:rsidRPr="005E29D6">
        <w:rPr>
          <w:b/>
        </w:rPr>
        <w:t xml:space="preserve">A. </w:t>
      </w:r>
      <w:r>
        <w:t>lệch đường đi của các electron trong đèn hình</w:t>
      </w:r>
      <w:r>
        <w:tab/>
        <w:t xml:space="preserve">  </w:t>
      </w:r>
      <w:r w:rsidRPr="005E29D6">
        <w:rPr>
          <w:b/>
        </w:rPr>
        <w:t xml:space="preserve">B. </w:t>
      </w:r>
      <w:r>
        <w:t>giảm bớt số electron trong đèn hình</w:t>
      </w:r>
    </w:p>
    <w:p w:rsidR="001B071B" w:rsidRDefault="001B071B" w:rsidP="001B071B">
      <w:pPr>
        <w:spacing w:line="240" w:lineRule="auto"/>
      </w:pPr>
      <w:r w:rsidRPr="005E29D6">
        <w:rPr>
          <w:b/>
        </w:rPr>
        <w:t xml:space="preserve">C. </w:t>
      </w:r>
      <w:r>
        <w:t>tăng số electron trong đèn hình</w:t>
      </w:r>
      <w:r>
        <w:tab/>
      </w:r>
      <w:r>
        <w:tab/>
      </w:r>
      <w:r>
        <w:tab/>
        <w:t xml:space="preserve">  </w:t>
      </w:r>
      <w:r w:rsidRPr="005E29D6">
        <w:rPr>
          <w:b/>
        </w:rPr>
        <w:t xml:space="preserve">D. </w:t>
      </w:r>
      <w:r>
        <w:t>cho các electron trong đèn hình ngừng chuyển động. </w:t>
      </w:r>
    </w:p>
    <w:p w:rsidR="001B071B" w:rsidRDefault="001B071B" w:rsidP="001B071B">
      <w:pPr>
        <w:spacing w:line="240" w:lineRule="auto"/>
        <w:ind w:firstLine="0"/>
      </w:pPr>
      <w:r>
        <w:rPr>
          <w:b/>
        </w:rPr>
        <w:t xml:space="preserve">Câu 13. </w:t>
      </w:r>
      <w:r>
        <w:t>Một hạt mang điện có thể chuyển động thẳng với vận tốc không đổi trong từ trường đều được không?</w:t>
      </w:r>
    </w:p>
    <w:p w:rsidR="001B071B" w:rsidRDefault="001B071B" w:rsidP="001B071B">
      <w:pPr>
        <w:spacing w:line="240" w:lineRule="auto"/>
      </w:pPr>
      <w:r w:rsidRPr="005E29D6">
        <w:rPr>
          <w:b/>
        </w:rPr>
        <w:t xml:space="preserve">A. </w:t>
      </w:r>
      <w:r>
        <w:t>Không thể</w:t>
      </w:r>
    </w:p>
    <w:p w:rsidR="001B071B" w:rsidRDefault="001B071B" w:rsidP="001B071B">
      <w:pPr>
        <w:spacing w:line="240" w:lineRule="auto"/>
      </w:pPr>
      <w:r w:rsidRPr="005E29D6">
        <w:rPr>
          <w:b/>
        </w:rPr>
        <w:t xml:space="preserve">B. </w:t>
      </w:r>
      <w:r>
        <w:t>Có thể nếu hạt chuyển động dọc theo đường sức của từ trường đều</w:t>
      </w:r>
    </w:p>
    <w:p w:rsidR="001B071B" w:rsidRDefault="001B071B" w:rsidP="001B071B">
      <w:pPr>
        <w:spacing w:line="240" w:lineRule="auto"/>
      </w:pPr>
      <w:r w:rsidRPr="005E29D6">
        <w:rPr>
          <w:b/>
        </w:rPr>
        <w:t xml:space="preserve">C. </w:t>
      </w:r>
      <w:r>
        <w:t>Có thể nếu hạt chuyển động vuông góc với đường sức của từ trường đều</w:t>
      </w:r>
    </w:p>
    <w:p w:rsidR="001B071B" w:rsidRPr="00297AFE" w:rsidRDefault="001B071B" w:rsidP="001B071B">
      <w:pPr>
        <w:spacing w:line="240" w:lineRule="auto"/>
      </w:pPr>
      <w:r w:rsidRPr="005E29D6">
        <w:rPr>
          <w:b/>
        </w:rPr>
        <w:t xml:space="preserve">D. </w:t>
      </w:r>
      <w:r>
        <w:t>Có thể nếu hạt chuyển động theo phương hợp với đường sức của từ trường đều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1"/>
        <w:gridCol w:w="1832"/>
      </w:tblGrid>
      <w:tr w:rsidR="001B071B" w:rsidTr="004F0911">
        <w:tc>
          <w:tcPr>
            <w:tcW w:w="8931" w:type="dxa"/>
            <w:shd w:val="clear" w:color="auto" w:fill="auto"/>
          </w:tcPr>
          <w:p w:rsidR="001B071B" w:rsidRDefault="001B071B" w:rsidP="004F0911">
            <w:pPr>
              <w:ind w:firstLine="0"/>
            </w:pPr>
            <w:r>
              <w:rPr>
                <w:b/>
              </w:rPr>
              <w:t xml:space="preserve">Câu 14. </w:t>
            </w:r>
            <w:r>
              <w:t>Trong mặt phẳng hình vẽ, một electron và một hạt α  khi được các điện trường tăng tốc bay vào trong từ trường đều theo phương vuông góc với các đường sức từ. Đường sức từ hướng từ sau ra trước như mặt phẳng hình vẽ. Coi rằng, hiệu điện thế tăng tốc của các điện trường của các hạt đó bằng phau và vận tốc các hạt được tăng tốc rất nhỏ.</w:t>
            </w:r>
          </w:p>
          <w:p w:rsidR="001B071B" w:rsidRPr="000145D7" w:rsidRDefault="001B071B" w:rsidP="004F0911">
            <w:pPr>
              <w:rPr>
                <w:lang w:val="fr-FR"/>
              </w:rPr>
            </w:pPr>
            <w:r w:rsidRPr="000145D7">
              <w:rPr>
                <w:b/>
                <w:lang w:val="fr-FR"/>
              </w:rPr>
              <w:t xml:space="preserve">A. </w:t>
            </w:r>
            <w:r w:rsidRPr="000145D7">
              <w:rPr>
                <w:lang w:val="fr-FR"/>
              </w:rPr>
              <w:t>(1) và của a là (2).</w:t>
            </w:r>
            <w:r w:rsidRPr="000145D7">
              <w:rPr>
                <w:lang w:val="fr-FR"/>
              </w:rPr>
              <w:tab/>
            </w:r>
            <w:r w:rsidRPr="000145D7">
              <w:rPr>
                <w:lang w:val="fr-FR"/>
              </w:rPr>
              <w:tab/>
            </w:r>
            <w:r w:rsidRPr="000145D7">
              <w:rPr>
                <w:b/>
                <w:lang w:val="fr-FR"/>
              </w:rPr>
              <w:t xml:space="preserve">B. </w:t>
            </w:r>
            <w:r w:rsidRPr="000145D7">
              <w:rPr>
                <w:lang w:val="fr-FR"/>
              </w:rPr>
              <w:t>(1) và của a là (3).</w:t>
            </w:r>
            <w:r w:rsidRPr="000145D7">
              <w:rPr>
                <w:lang w:val="fr-FR"/>
              </w:rPr>
              <w:tab/>
            </w:r>
            <w:r w:rsidRPr="000145D7">
              <w:rPr>
                <w:lang w:val="fr-FR"/>
              </w:rPr>
              <w:tab/>
            </w:r>
          </w:p>
          <w:p w:rsidR="001B071B" w:rsidRPr="000145D7" w:rsidRDefault="001B071B" w:rsidP="004F0911">
            <w:pPr>
              <w:rPr>
                <w:lang w:val="fr-FR"/>
              </w:rPr>
            </w:pPr>
            <w:r w:rsidRPr="000145D7">
              <w:rPr>
                <w:b/>
                <w:lang w:val="fr-FR"/>
              </w:rPr>
              <w:t xml:space="preserve">C. </w:t>
            </w:r>
            <w:r w:rsidRPr="000145D7">
              <w:rPr>
                <w:lang w:val="fr-FR"/>
              </w:rPr>
              <w:t>(2) và của a là (4).</w:t>
            </w:r>
            <w:r w:rsidRPr="000145D7">
              <w:rPr>
                <w:lang w:val="fr-FR"/>
              </w:rPr>
              <w:tab/>
            </w:r>
            <w:r w:rsidRPr="000145D7">
              <w:rPr>
                <w:lang w:val="fr-FR"/>
              </w:rPr>
              <w:tab/>
            </w:r>
            <w:r w:rsidRPr="000145D7">
              <w:rPr>
                <w:b/>
                <w:lang w:val="fr-FR"/>
              </w:rPr>
              <w:t xml:space="preserve">D. </w:t>
            </w:r>
            <w:r w:rsidRPr="000145D7">
              <w:rPr>
                <w:lang w:val="fr-FR"/>
              </w:rPr>
              <w:t>(2) và của a là (3).</w:t>
            </w:r>
          </w:p>
        </w:tc>
        <w:tc>
          <w:tcPr>
            <w:tcW w:w="1832" w:type="dxa"/>
            <w:shd w:val="clear" w:color="auto" w:fill="auto"/>
          </w:tcPr>
          <w:p w:rsidR="001B071B" w:rsidRDefault="00942D85" w:rsidP="004F0911">
            <w:pPr>
              <w:ind w:firstLine="0"/>
              <w:jc w:val="center"/>
            </w:pPr>
            <w:r>
              <w:rPr>
                <w:szCs w:val="22"/>
              </w:rPr>
              <w:pict>
                <v:shape id="_x0000_i2602" type="#_x0000_t75" style="width:77.35pt;height:81.65pt">
                  <v:imagedata r:id="rId2753" o:title=""/>
                </v:shape>
              </w:pict>
            </w:r>
          </w:p>
        </w:tc>
      </w:tr>
    </w:tbl>
    <w:p w:rsidR="001B071B" w:rsidRDefault="001B071B" w:rsidP="001B071B">
      <w:pPr>
        <w:spacing w:line="240" w:lineRule="auto"/>
        <w:ind w:firstLine="0"/>
      </w:pPr>
      <w:r>
        <w:rPr>
          <w:b/>
        </w:rPr>
        <w:t xml:space="preserve">Câu 15. </w:t>
      </w:r>
      <w:r>
        <w:t>Một proton chuyển động thẳng đều trong một miền có từ trường đều và điện trường đều. Xét trong hệ tọa độ Đề</w:t>
      </w:r>
      <w:r w:rsidRPr="0023414A">
        <w:t xml:space="preserve"> − </w:t>
      </w:r>
      <w:r>
        <w:t xml:space="preserve">các vuông góc Oxyz, nếu proton chuyển động theo </w:t>
      </w:r>
      <w:r w:rsidRPr="0023414A">
        <w:t>chiều</w:t>
      </w:r>
      <w:r>
        <w:t xml:space="preserve"> dương của trục Ox và đường sức từ hướng theo </w:t>
      </w:r>
      <w:r w:rsidRPr="0023414A">
        <w:t>chiều</w:t>
      </w:r>
      <w:r>
        <w:t xml:space="preserve"> dương của trục Oy thì đường sức điện hướng theo chiều</w:t>
      </w:r>
    </w:p>
    <w:p w:rsidR="001B071B" w:rsidRDefault="001B071B" w:rsidP="001B071B">
      <w:pPr>
        <w:spacing w:line="240" w:lineRule="auto"/>
      </w:pPr>
      <w:r w:rsidRPr="005E29D6">
        <w:rPr>
          <w:b/>
        </w:rPr>
        <w:t xml:space="preserve">A. </w:t>
      </w:r>
      <w:r>
        <w:t>dương trục Oz.</w:t>
      </w:r>
      <w:r>
        <w:tab/>
      </w:r>
      <w:r>
        <w:tab/>
      </w:r>
      <w:r w:rsidRPr="005E29D6">
        <w:rPr>
          <w:b/>
        </w:rPr>
        <w:t xml:space="preserve">B. </w:t>
      </w:r>
      <w:r>
        <w:t>âm trục Oz.</w:t>
      </w:r>
      <w:r>
        <w:tab/>
      </w:r>
      <w:r>
        <w:tab/>
      </w:r>
      <w:r>
        <w:tab/>
      </w:r>
      <w:r w:rsidRPr="005E29D6">
        <w:rPr>
          <w:b/>
        </w:rPr>
        <w:t xml:space="preserve">C. </w:t>
      </w:r>
      <w:r>
        <w:t>dương trục Ox.</w:t>
      </w:r>
      <w:r>
        <w:tab/>
      </w:r>
      <w:r>
        <w:tab/>
      </w:r>
      <w:r w:rsidRPr="005E29D6">
        <w:rPr>
          <w:b/>
        </w:rPr>
        <w:t xml:space="preserve">D. </w:t>
      </w:r>
      <w:r>
        <w:t>âm trục Ox</w:t>
      </w:r>
    </w:p>
    <w:p w:rsidR="001B071B" w:rsidRDefault="001B071B" w:rsidP="001B071B">
      <w:pPr>
        <w:spacing w:line="240" w:lineRule="auto"/>
        <w:ind w:firstLine="0"/>
      </w:pPr>
      <w:r>
        <w:rPr>
          <w:b/>
        </w:rPr>
        <w:t xml:space="preserve">Câu 16. </w:t>
      </w:r>
      <w:r>
        <w:t>Một electron chuyển động thẳng đều trong một miền từ trường đều và điện trường đều. Xét trong hệ đề các vuông góc Oxyz, nếu electron chuyển động theo chiều dương của trục Ox và đường sức từ hướng theoc hiều dương của trục Oy thì đường sức điện hướng theo chiều?</w:t>
      </w:r>
    </w:p>
    <w:p w:rsidR="001B071B" w:rsidRDefault="001B071B" w:rsidP="001B071B">
      <w:pPr>
        <w:spacing w:line="240" w:lineRule="auto"/>
      </w:pPr>
      <w:r w:rsidRPr="005E29D6">
        <w:rPr>
          <w:b/>
        </w:rPr>
        <w:t xml:space="preserve">A. </w:t>
      </w:r>
      <w:r>
        <w:t>dương trục Oz.</w:t>
      </w:r>
      <w:r>
        <w:tab/>
      </w:r>
      <w:r>
        <w:tab/>
      </w:r>
      <w:r w:rsidRPr="005E29D6">
        <w:rPr>
          <w:b/>
        </w:rPr>
        <w:t xml:space="preserve">B. </w:t>
      </w:r>
      <w:r>
        <w:t>âm trục Oz.</w:t>
      </w:r>
      <w:r>
        <w:tab/>
      </w:r>
      <w:r>
        <w:tab/>
      </w:r>
      <w:r>
        <w:tab/>
      </w:r>
      <w:r w:rsidRPr="005E29D6">
        <w:rPr>
          <w:b/>
        </w:rPr>
        <w:t xml:space="preserve">C. </w:t>
      </w:r>
      <w:r>
        <w:t>dương trục Ox.</w:t>
      </w:r>
      <w:r>
        <w:tab/>
      </w:r>
      <w:r>
        <w:tab/>
      </w:r>
      <w:r w:rsidRPr="005E29D6">
        <w:rPr>
          <w:b/>
        </w:rPr>
        <w:t xml:space="preserve">D. </w:t>
      </w:r>
      <w:r>
        <w:t>âm trục Ox</w:t>
      </w:r>
    </w:p>
    <w:p w:rsidR="001B071B" w:rsidRDefault="001B071B" w:rsidP="001B071B">
      <w:pPr>
        <w:spacing w:line="240" w:lineRule="auto"/>
        <w:ind w:firstLine="0"/>
      </w:pPr>
    </w:p>
    <w:p w:rsidR="001B071B" w:rsidRDefault="001B071B" w:rsidP="001B071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81" w:name="_Toc524001228"/>
      <w:bookmarkStart w:id="82" w:name="_Toc531529676"/>
      <w:r>
        <w:t>ĐÁP ÁN BÀI TẬP TỰ LUYỆN</w:t>
      </w:r>
      <w:bookmarkEnd w:id="81"/>
      <w:bookmarkEnd w:id="82"/>
    </w:p>
    <w:p w:rsidR="001B071B" w:rsidRPr="00F618C6" w:rsidRDefault="001B071B" w:rsidP="001B071B">
      <w:pPr>
        <w:spacing w:line="240" w:lineRule="auto"/>
        <w:ind w:firstLine="0"/>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1B071B" w:rsidRPr="00786F12" w:rsidTr="004F0911">
        <w:tc>
          <w:tcPr>
            <w:tcW w:w="1076" w:type="dxa"/>
          </w:tcPr>
          <w:p w:rsidR="001B071B" w:rsidRPr="00786F12" w:rsidRDefault="001B071B" w:rsidP="004F0911">
            <w:pPr>
              <w:ind w:firstLine="0"/>
              <w:jc w:val="center"/>
              <w:rPr>
                <w:b/>
              </w:rPr>
            </w:pPr>
            <w:r w:rsidRPr="00786F12">
              <w:rPr>
                <w:b/>
              </w:rPr>
              <w:t>1.</w:t>
            </w:r>
            <w:r>
              <w:rPr>
                <w:b/>
              </w:rPr>
              <w:t>C</w:t>
            </w:r>
          </w:p>
        </w:tc>
        <w:tc>
          <w:tcPr>
            <w:tcW w:w="1076" w:type="dxa"/>
          </w:tcPr>
          <w:p w:rsidR="001B071B" w:rsidRPr="00786F12" w:rsidRDefault="001B071B" w:rsidP="004F0911">
            <w:pPr>
              <w:ind w:firstLine="0"/>
              <w:jc w:val="center"/>
              <w:rPr>
                <w:b/>
              </w:rPr>
            </w:pPr>
            <w:r w:rsidRPr="00786F12">
              <w:rPr>
                <w:b/>
              </w:rPr>
              <w:t>2.</w:t>
            </w:r>
            <w:r>
              <w:rPr>
                <w:b/>
              </w:rPr>
              <w:t>D</w:t>
            </w:r>
          </w:p>
        </w:tc>
        <w:tc>
          <w:tcPr>
            <w:tcW w:w="1076" w:type="dxa"/>
          </w:tcPr>
          <w:p w:rsidR="001B071B" w:rsidRPr="00786F12" w:rsidRDefault="001B071B" w:rsidP="004F0911">
            <w:pPr>
              <w:ind w:firstLine="0"/>
              <w:jc w:val="center"/>
              <w:rPr>
                <w:b/>
              </w:rPr>
            </w:pPr>
            <w:r w:rsidRPr="00786F12">
              <w:rPr>
                <w:b/>
              </w:rPr>
              <w:t>3.</w:t>
            </w:r>
            <w:r>
              <w:rPr>
                <w:b/>
              </w:rPr>
              <w:t>C</w:t>
            </w:r>
          </w:p>
        </w:tc>
        <w:tc>
          <w:tcPr>
            <w:tcW w:w="1076" w:type="dxa"/>
          </w:tcPr>
          <w:p w:rsidR="001B071B" w:rsidRPr="00786F12" w:rsidRDefault="001B071B" w:rsidP="004F0911">
            <w:pPr>
              <w:ind w:firstLine="0"/>
              <w:jc w:val="center"/>
              <w:rPr>
                <w:b/>
              </w:rPr>
            </w:pPr>
            <w:r w:rsidRPr="00786F12">
              <w:rPr>
                <w:b/>
              </w:rPr>
              <w:t>4.</w:t>
            </w:r>
            <w:r>
              <w:rPr>
                <w:b/>
              </w:rPr>
              <w:t>A</w:t>
            </w:r>
          </w:p>
        </w:tc>
        <w:tc>
          <w:tcPr>
            <w:tcW w:w="1076" w:type="dxa"/>
          </w:tcPr>
          <w:p w:rsidR="001B071B" w:rsidRPr="00786F12" w:rsidRDefault="001B071B" w:rsidP="004F0911">
            <w:pPr>
              <w:ind w:firstLine="0"/>
              <w:jc w:val="center"/>
              <w:rPr>
                <w:b/>
              </w:rPr>
            </w:pPr>
            <w:r w:rsidRPr="00786F12">
              <w:rPr>
                <w:b/>
              </w:rPr>
              <w:t>5.</w:t>
            </w:r>
            <w:r>
              <w:rPr>
                <w:b/>
              </w:rPr>
              <w:t>B</w:t>
            </w:r>
          </w:p>
        </w:tc>
        <w:tc>
          <w:tcPr>
            <w:tcW w:w="1076" w:type="dxa"/>
          </w:tcPr>
          <w:p w:rsidR="001B071B" w:rsidRPr="00786F12" w:rsidRDefault="001B071B" w:rsidP="004F0911">
            <w:pPr>
              <w:ind w:firstLine="0"/>
              <w:jc w:val="center"/>
              <w:rPr>
                <w:b/>
              </w:rPr>
            </w:pPr>
            <w:r w:rsidRPr="00786F12">
              <w:rPr>
                <w:b/>
              </w:rPr>
              <w:t>6.</w:t>
            </w:r>
            <w:r>
              <w:rPr>
                <w:b/>
              </w:rPr>
              <w:t>D</w:t>
            </w:r>
          </w:p>
        </w:tc>
        <w:tc>
          <w:tcPr>
            <w:tcW w:w="1076" w:type="dxa"/>
          </w:tcPr>
          <w:p w:rsidR="001B071B" w:rsidRPr="00786F12" w:rsidRDefault="001B071B" w:rsidP="004F0911">
            <w:pPr>
              <w:ind w:firstLine="0"/>
              <w:jc w:val="center"/>
              <w:rPr>
                <w:b/>
              </w:rPr>
            </w:pPr>
            <w:r w:rsidRPr="00786F12">
              <w:rPr>
                <w:b/>
              </w:rPr>
              <w:t>7.</w:t>
            </w:r>
            <w:r>
              <w:rPr>
                <w:b/>
              </w:rPr>
              <w:t>C</w:t>
            </w:r>
          </w:p>
        </w:tc>
        <w:tc>
          <w:tcPr>
            <w:tcW w:w="1077" w:type="dxa"/>
          </w:tcPr>
          <w:p w:rsidR="001B071B" w:rsidRPr="00786F12" w:rsidRDefault="001B071B" w:rsidP="004F0911">
            <w:pPr>
              <w:ind w:firstLine="0"/>
              <w:jc w:val="center"/>
              <w:rPr>
                <w:b/>
              </w:rPr>
            </w:pPr>
            <w:r w:rsidRPr="00786F12">
              <w:rPr>
                <w:b/>
              </w:rPr>
              <w:t>8.</w:t>
            </w:r>
            <w:r>
              <w:rPr>
                <w:b/>
              </w:rPr>
              <w:t>C</w:t>
            </w:r>
          </w:p>
        </w:tc>
        <w:tc>
          <w:tcPr>
            <w:tcW w:w="1077" w:type="dxa"/>
          </w:tcPr>
          <w:p w:rsidR="001B071B" w:rsidRPr="00786F12" w:rsidRDefault="001B071B" w:rsidP="004F0911">
            <w:pPr>
              <w:ind w:firstLine="0"/>
              <w:jc w:val="center"/>
              <w:rPr>
                <w:b/>
              </w:rPr>
            </w:pPr>
            <w:r w:rsidRPr="00786F12">
              <w:rPr>
                <w:b/>
              </w:rPr>
              <w:t>9.</w:t>
            </w:r>
            <w:r>
              <w:rPr>
                <w:b/>
              </w:rPr>
              <w:t>B</w:t>
            </w:r>
          </w:p>
        </w:tc>
        <w:tc>
          <w:tcPr>
            <w:tcW w:w="1077" w:type="dxa"/>
          </w:tcPr>
          <w:p w:rsidR="001B071B" w:rsidRPr="00786F12" w:rsidRDefault="001B071B" w:rsidP="004F0911">
            <w:pPr>
              <w:ind w:firstLine="0"/>
              <w:jc w:val="center"/>
              <w:rPr>
                <w:b/>
              </w:rPr>
            </w:pPr>
            <w:r w:rsidRPr="00786F12">
              <w:rPr>
                <w:b/>
              </w:rPr>
              <w:t>10.</w:t>
            </w:r>
            <w:r>
              <w:rPr>
                <w:b/>
              </w:rPr>
              <w:t>A</w:t>
            </w:r>
          </w:p>
        </w:tc>
      </w:tr>
      <w:tr w:rsidR="001B071B" w:rsidRPr="00786F12" w:rsidTr="004F0911">
        <w:tc>
          <w:tcPr>
            <w:tcW w:w="1076" w:type="dxa"/>
          </w:tcPr>
          <w:p w:rsidR="001B071B" w:rsidRPr="00786F12" w:rsidRDefault="001B071B" w:rsidP="004F0911">
            <w:pPr>
              <w:ind w:firstLine="0"/>
              <w:jc w:val="center"/>
              <w:rPr>
                <w:b/>
              </w:rPr>
            </w:pPr>
            <w:r w:rsidRPr="00786F12">
              <w:rPr>
                <w:b/>
              </w:rPr>
              <w:t>11.</w:t>
            </w:r>
            <w:r>
              <w:rPr>
                <w:b/>
              </w:rPr>
              <w:t>A</w:t>
            </w:r>
          </w:p>
        </w:tc>
        <w:tc>
          <w:tcPr>
            <w:tcW w:w="1076" w:type="dxa"/>
          </w:tcPr>
          <w:p w:rsidR="001B071B" w:rsidRPr="00786F12" w:rsidRDefault="001B071B" w:rsidP="004F0911">
            <w:pPr>
              <w:ind w:firstLine="0"/>
              <w:jc w:val="center"/>
              <w:rPr>
                <w:b/>
              </w:rPr>
            </w:pPr>
            <w:r w:rsidRPr="00786F12">
              <w:rPr>
                <w:b/>
              </w:rPr>
              <w:t>12.</w:t>
            </w:r>
            <w:r>
              <w:rPr>
                <w:b/>
              </w:rPr>
              <w:t>A</w:t>
            </w:r>
          </w:p>
        </w:tc>
        <w:tc>
          <w:tcPr>
            <w:tcW w:w="1076" w:type="dxa"/>
          </w:tcPr>
          <w:p w:rsidR="001B071B" w:rsidRPr="00786F12" w:rsidRDefault="001B071B" w:rsidP="004F0911">
            <w:pPr>
              <w:ind w:firstLine="0"/>
              <w:jc w:val="center"/>
              <w:rPr>
                <w:b/>
              </w:rPr>
            </w:pPr>
            <w:r w:rsidRPr="00786F12">
              <w:rPr>
                <w:b/>
              </w:rPr>
              <w:t>13.</w:t>
            </w:r>
            <w:r>
              <w:rPr>
                <w:b/>
              </w:rPr>
              <w:t>B</w:t>
            </w:r>
          </w:p>
        </w:tc>
        <w:tc>
          <w:tcPr>
            <w:tcW w:w="1076" w:type="dxa"/>
          </w:tcPr>
          <w:p w:rsidR="001B071B" w:rsidRPr="00786F12" w:rsidRDefault="001B071B" w:rsidP="004F0911">
            <w:pPr>
              <w:ind w:firstLine="0"/>
              <w:jc w:val="center"/>
              <w:rPr>
                <w:b/>
              </w:rPr>
            </w:pPr>
            <w:r w:rsidRPr="00786F12">
              <w:rPr>
                <w:b/>
              </w:rPr>
              <w:t>14.</w:t>
            </w:r>
            <w:r>
              <w:rPr>
                <w:b/>
              </w:rPr>
              <w:t>C</w:t>
            </w:r>
          </w:p>
        </w:tc>
        <w:tc>
          <w:tcPr>
            <w:tcW w:w="1076" w:type="dxa"/>
          </w:tcPr>
          <w:p w:rsidR="001B071B" w:rsidRPr="00786F12" w:rsidRDefault="001B071B" w:rsidP="004F0911">
            <w:pPr>
              <w:ind w:firstLine="0"/>
              <w:jc w:val="center"/>
              <w:rPr>
                <w:b/>
              </w:rPr>
            </w:pPr>
            <w:r w:rsidRPr="00786F12">
              <w:rPr>
                <w:b/>
              </w:rPr>
              <w:t>15.</w:t>
            </w:r>
            <w:r>
              <w:rPr>
                <w:b/>
              </w:rPr>
              <w:t>B</w:t>
            </w:r>
          </w:p>
        </w:tc>
        <w:tc>
          <w:tcPr>
            <w:tcW w:w="1076" w:type="dxa"/>
          </w:tcPr>
          <w:p w:rsidR="001B071B" w:rsidRPr="00786F12" w:rsidRDefault="001B071B" w:rsidP="004F0911">
            <w:pPr>
              <w:ind w:firstLine="0"/>
              <w:jc w:val="center"/>
              <w:rPr>
                <w:b/>
              </w:rPr>
            </w:pPr>
            <w:r w:rsidRPr="00786F12">
              <w:rPr>
                <w:b/>
              </w:rPr>
              <w:t>16.</w:t>
            </w:r>
            <w:r>
              <w:rPr>
                <w:b/>
              </w:rPr>
              <w:t>B</w:t>
            </w:r>
          </w:p>
        </w:tc>
        <w:tc>
          <w:tcPr>
            <w:tcW w:w="1076" w:type="dxa"/>
          </w:tcPr>
          <w:p w:rsidR="001B071B" w:rsidRPr="00786F12" w:rsidRDefault="001B071B" w:rsidP="004F0911">
            <w:pPr>
              <w:ind w:firstLine="0"/>
              <w:jc w:val="center"/>
              <w:rPr>
                <w:b/>
              </w:rPr>
            </w:pPr>
          </w:p>
        </w:tc>
        <w:tc>
          <w:tcPr>
            <w:tcW w:w="1077" w:type="dxa"/>
          </w:tcPr>
          <w:p w:rsidR="001B071B" w:rsidRPr="00786F12" w:rsidRDefault="001B071B" w:rsidP="004F0911">
            <w:pPr>
              <w:ind w:firstLine="0"/>
              <w:jc w:val="center"/>
              <w:rPr>
                <w:b/>
              </w:rPr>
            </w:pPr>
          </w:p>
        </w:tc>
        <w:tc>
          <w:tcPr>
            <w:tcW w:w="1077" w:type="dxa"/>
          </w:tcPr>
          <w:p w:rsidR="001B071B" w:rsidRPr="00786F12" w:rsidRDefault="001B071B" w:rsidP="004F0911">
            <w:pPr>
              <w:ind w:firstLine="0"/>
              <w:jc w:val="center"/>
              <w:rPr>
                <w:b/>
              </w:rPr>
            </w:pPr>
          </w:p>
        </w:tc>
        <w:tc>
          <w:tcPr>
            <w:tcW w:w="1077" w:type="dxa"/>
          </w:tcPr>
          <w:p w:rsidR="001B071B" w:rsidRPr="00786F12" w:rsidRDefault="001B071B" w:rsidP="004F0911">
            <w:pPr>
              <w:ind w:firstLine="0"/>
              <w:jc w:val="center"/>
              <w:rPr>
                <w:b/>
              </w:rPr>
            </w:pPr>
          </w:p>
        </w:tc>
      </w:tr>
    </w:tbl>
    <w:p w:rsidR="001B071B" w:rsidRDefault="001B071B" w:rsidP="007C0D2C"/>
    <w:p w:rsidR="003F5561" w:rsidRDefault="003F5561">
      <w:r>
        <w:br w:type="page"/>
      </w:r>
    </w:p>
    <w:p w:rsidR="003F5561" w:rsidRDefault="003F5561" w:rsidP="003F5561">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83" w:name="_Toc524001229"/>
      <w:bookmarkStart w:id="84" w:name="_Toc531529677"/>
      <w:r>
        <w:t>MỘT SỐ DẠNG TOÁN</w:t>
      </w:r>
      <w:bookmarkEnd w:id="83"/>
      <w:bookmarkEnd w:id="84"/>
    </w:p>
    <w:p w:rsidR="003F5561" w:rsidRDefault="003F5561" w:rsidP="003F5561">
      <w:pPr>
        <w:spacing w:line="240" w:lineRule="auto"/>
      </w:pPr>
    </w:p>
    <w:p w:rsidR="003F5561" w:rsidRDefault="003F5561" w:rsidP="003F5561">
      <w:pPr>
        <w:spacing w:line="240" w:lineRule="auto"/>
      </w:pPr>
      <w:r>
        <w:t xml:space="preserve">+ Lực Lorenxo: </w:t>
      </w:r>
      <w:r w:rsidR="00942D85">
        <w:rPr>
          <w:position w:val="-18"/>
        </w:rPr>
        <w:pict>
          <v:shape id="_x0000_i2603" type="#_x0000_t75" style="width:1in;height:24.2pt">
            <v:imagedata r:id="rId2754" o:title=""/>
          </v:shape>
        </w:pict>
      </w:r>
      <w:r>
        <w:t xml:space="preserve"> </w:t>
      </w:r>
    </w:p>
    <w:p w:rsidR="003F5561" w:rsidRDefault="003F5561" w:rsidP="003F5561">
      <w:pPr>
        <w:spacing w:line="240" w:lineRule="auto"/>
      </w:pPr>
      <w:r>
        <w:t>+ Hướng được xác định theo quy tắc bàn tay trái</w:t>
      </w:r>
    </w:p>
    <w:p w:rsidR="003F5561" w:rsidRDefault="003F5561" w:rsidP="003F5561">
      <w:pPr>
        <w:spacing w:line="240" w:lineRule="auto"/>
      </w:pPr>
      <w:r>
        <w:t xml:space="preserve">+ Độ lớn: </w:t>
      </w:r>
      <w:r w:rsidR="00942D85">
        <w:rPr>
          <w:position w:val="-18"/>
        </w:rPr>
        <w:pict>
          <v:shape id="_x0000_i2604" type="#_x0000_t75" style="width:159.6pt;height:24.2pt">
            <v:imagedata r:id="rId2755" o:title=""/>
          </v:shape>
        </w:pict>
      </w:r>
      <w:r>
        <w:t xml:space="preserve"> </w:t>
      </w:r>
    </w:p>
    <w:p w:rsidR="003F5561" w:rsidRDefault="003F5561" w:rsidP="003F5561">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85" w:name="_Toc524001230"/>
      <w:bookmarkStart w:id="86" w:name="_Toc531529678"/>
      <w:r>
        <w:t>VÍ DỤ MINH HỌA</w:t>
      </w:r>
      <w:bookmarkEnd w:id="85"/>
      <w:bookmarkEnd w:id="86"/>
    </w:p>
    <w:p w:rsidR="003F5561" w:rsidRPr="000145D7" w:rsidRDefault="003F5561" w:rsidP="003F5561">
      <w:pPr>
        <w:spacing w:line="240" w:lineRule="auto"/>
        <w:ind w:firstLine="0"/>
        <w:rPr>
          <w:lang w:val="fr-FR"/>
        </w:rPr>
      </w:pPr>
      <w:r>
        <w:rPr>
          <w:b/>
        </w:rPr>
        <w:t xml:space="preserve">Câu 1. </w:t>
      </w:r>
      <w:r>
        <w:t xml:space="preserve">Một electron bay vào trong từ trường đêu, cảm ứng từ B = 1,26 T. Lúc lọt vào trong từ trường vận tốc của hạt là 107 m/s và họp thành với đường sức từ góc 53°. </w:t>
      </w:r>
      <w:r w:rsidRPr="000145D7">
        <w:rPr>
          <w:lang w:val="fr-FR"/>
        </w:rPr>
        <w:t>Lực Lo−ren−xơ tác dụng lên electron là</w:t>
      </w:r>
    </w:p>
    <w:p w:rsidR="003F5561" w:rsidRPr="000145D7" w:rsidRDefault="003F5561" w:rsidP="003F5561">
      <w:pPr>
        <w:spacing w:line="240" w:lineRule="auto"/>
        <w:rPr>
          <w:lang w:val="fr-FR"/>
        </w:rPr>
      </w:pPr>
      <w:r w:rsidRPr="000145D7">
        <w:rPr>
          <w:b/>
          <w:lang w:val="fr-FR"/>
        </w:rPr>
        <w:t xml:space="preserve">A. </w:t>
      </w:r>
      <w:r w:rsidRPr="000145D7">
        <w:rPr>
          <w:lang w:val="fr-FR"/>
        </w:rPr>
        <w:t>1,61.10</w:t>
      </w:r>
      <w:r w:rsidRPr="000145D7">
        <w:rPr>
          <w:vertAlign w:val="superscript"/>
          <w:lang w:val="fr-FR"/>
        </w:rPr>
        <w:t>-12</w:t>
      </w:r>
      <w:r w:rsidRPr="000145D7">
        <w:rPr>
          <w:lang w:val="fr-FR"/>
        </w:rPr>
        <w:t xml:space="preserve">N. </w:t>
      </w:r>
      <w:r w:rsidRPr="000145D7">
        <w:rPr>
          <w:lang w:val="fr-FR"/>
        </w:rPr>
        <w:tab/>
      </w:r>
      <w:r w:rsidRPr="000145D7">
        <w:rPr>
          <w:lang w:val="fr-FR"/>
        </w:rPr>
        <w:tab/>
      </w:r>
      <w:r w:rsidRPr="000145D7">
        <w:rPr>
          <w:b/>
          <w:lang w:val="fr-FR"/>
        </w:rPr>
        <w:t xml:space="preserve">B. </w:t>
      </w:r>
      <w:r w:rsidRPr="000145D7">
        <w:rPr>
          <w:lang w:val="fr-FR"/>
        </w:rPr>
        <w:t>0,32.10</w:t>
      </w:r>
      <w:r w:rsidRPr="000145D7">
        <w:rPr>
          <w:vertAlign w:val="superscript"/>
          <w:lang w:val="fr-FR"/>
        </w:rPr>
        <w:t>−12</w:t>
      </w:r>
      <w:r w:rsidRPr="000145D7">
        <w:rPr>
          <w:lang w:val="fr-FR"/>
        </w:rPr>
        <w:t xml:space="preserve">N. </w:t>
      </w:r>
      <w:r w:rsidRPr="000145D7">
        <w:rPr>
          <w:lang w:val="fr-FR"/>
        </w:rPr>
        <w:tab/>
      </w:r>
      <w:r w:rsidRPr="000145D7">
        <w:rPr>
          <w:lang w:val="fr-FR"/>
        </w:rPr>
        <w:tab/>
      </w:r>
      <w:r w:rsidRPr="000145D7">
        <w:rPr>
          <w:b/>
          <w:lang w:val="fr-FR"/>
        </w:rPr>
        <w:t xml:space="preserve">C. </w:t>
      </w:r>
      <w:r w:rsidRPr="000145D7">
        <w:rPr>
          <w:lang w:val="fr-FR"/>
        </w:rPr>
        <w:t>0,64.10</w:t>
      </w:r>
      <w:r w:rsidRPr="000145D7">
        <w:rPr>
          <w:vertAlign w:val="superscript"/>
          <w:lang w:val="fr-FR"/>
        </w:rPr>
        <w:t>−12</w:t>
      </w:r>
      <w:r w:rsidRPr="000145D7">
        <w:rPr>
          <w:lang w:val="fr-FR"/>
        </w:rPr>
        <w:t xml:space="preserve">N. </w:t>
      </w:r>
      <w:r w:rsidRPr="000145D7">
        <w:rPr>
          <w:lang w:val="fr-FR"/>
        </w:rPr>
        <w:tab/>
      </w:r>
      <w:r w:rsidRPr="000145D7">
        <w:rPr>
          <w:lang w:val="fr-FR"/>
        </w:rPr>
        <w:tab/>
      </w:r>
      <w:r w:rsidRPr="000145D7">
        <w:rPr>
          <w:b/>
          <w:lang w:val="fr-FR"/>
        </w:rPr>
        <w:t xml:space="preserve">D. </w:t>
      </w:r>
      <w:r w:rsidRPr="000145D7">
        <w:rPr>
          <w:lang w:val="fr-FR"/>
        </w:rPr>
        <w:t>0,96.10</w:t>
      </w:r>
      <w:r w:rsidRPr="000145D7">
        <w:rPr>
          <w:vertAlign w:val="superscript"/>
          <w:lang w:val="fr-FR"/>
        </w:rPr>
        <w:t>−12</w:t>
      </w:r>
      <w:r w:rsidRPr="000145D7">
        <w:rPr>
          <w:lang w:val="fr-FR"/>
        </w:rPr>
        <w:t>N.</w:t>
      </w:r>
    </w:p>
    <w:p w:rsidR="003F5561" w:rsidRPr="000145D7" w:rsidRDefault="003F5561" w:rsidP="003F556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0145D7">
        <w:rPr>
          <w:b/>
          <w:lang w:val="fr-FR"/>
        </w:rPr>
        <w:t>Câu 1. Chọn đáp án A</w:t>
      </w:r>
    </w:p>
    <w:p w:rsidR="003F5561" w:rsidRPr="00156AD0" w:rsidRDefault="003F5561" w:rsidP="003F556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F5561" w:rsidRDefault="003F5561" w:rsidP="003F556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w:t>
      </w:r>
      <w:r w:rsidR="00942D85">
        <w:rPr>
          <w:position w:val="-14"/>
        </w:rPr>
        <w:pict>
          <v:shape id="_x0000_i2605" type="#_x0000_t75" style="width:286.4pt;height:20.4pt">
            <v:imagedata r:id="rId2756" o:title=""/>
          </v:shape>
        </w:pict>
      </w:r>
      <w:r>
        <w:t xml:space="preserve"> </w:t>
      </w:r>
    </w:p>
    <w:p w:rsidR="003F5561" w:rsidRDefault="003F5561" w:rsidP="005D65FA">
      <w:pPr>
        <w:pStyle w:val="ListParagraph"/>
        <w:numPr>
          <w:ilvl w:val="0"/>
          <w:numId w:val="9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3F5561" w:rsidRDefault="003F5561" w:rsidP="003F5561">
      <w:pPr>
        <w:spacing w:line="240" w:lineRule="auto"/>
        <w:ind w:firstLine="0"/>
      </w:pPr>
      <w:r>
        <w:rPr>
          <w:b/>
        </w:rPr>
        <w:t xml:space="preserve">Câu 2. </w:t>
      </w:r>
      <w:r>
        <w:t>Thành phần nằm ngang của từ trường Trái Đất bằng 3,0.10</w:t>
      </w:r>
      <w:r w:rsidRPr="003A4416">
        <w:rPr>
          <w:vertAlign w:val="superscript"/>
        </w:rPr>
        <w:t>−</w:t>
      </w:r>
      <w:r>
        <w:rPr>
          <w:vertAlign w:val="superscript"/>
        </w:rPr>
        <w:t>5</w:t>
      </w:r>
      <w:r>
        <w:t>T, thành phần thẳng đứng rất nhỏ. Một proton chuyển động theo phương nằm ngang theo chiều từ Tây dang Đông. Độ lớn của lực Lorenxo tác dụng lên proton bằng trọng lựng của nó. Cho biết proton có khối lượng bằng 1,67.10</w:t>
      </w:r>
      <w:r w:rsidRPr="003A4416">
        <w:rPr>
          <w:vertAlign w:val="superscript"/>
        </w:rPr>
        <w:t>−</w:t>
      </w:r>
      <w:r>
        <w:rPr>
          <w:vertAlign w:val="superscript"/>
        </w:rPr>
        <w:t>27</w:t>
      </w:r>
      <w:r>
        <w:t>kg và có điện tích 1,6.10</w:t>
      </w:r>
      <w:r w:rsidRPr="003A4416">
        <w:rPr>
          <w:vertAlign w:val="superscript"/>
        </w:rPr>
        <w:t>−</w:t>
      </w:r>
      <w:r>
        <w:rPr>
          <w:vertAlign w:val="superscript"/>
        </w:rPr>
        <w:t>19</w:t>
      </w:r>
      <w:r w:rsidRPr="00156AD0">
        <w:rPr>
          <w:b/>
        </w:rPr>
        <w:t xml:space="preserve">C. </w:t>
      </w:r>
      <w:r>
        <w:t>Lấy g = 10 m/s</w:t>
      </w:r>
      <w:r>
        <w:rPr>
          <w:vertAlign w:val="superscript"/>
        </w:rPr>
        <w:t>2</w:t>
      </w:r>
      <w:r>
        <w:t xml:space="preserve">. Tốc độ của proton </w:t>
      </w:r>
      <w:r>
        <w:rPr>
          <w:b/>
        </w:rPr>
        <w:t xml:space="preserve">gần giá trị nào nhất </w:t>
      </w:r>
      <w:r>
        <w:t>sau đây?</w:t>
      </w:r>
    </w:p>
    <w:p w:rsidR="003F5561" w:rsidRDefault="003F5561" w:rsidP="003F5561">
      <w:pPr>
        <w:spacing w:line="240" w:lineRule="auto"/>
      </w:pPr>
      <w:r w:rsidRPr="003A4416">
        <w:rPr>
          <w:b/>
        </w:rPr>
        <w:t xml:space="preserve">A. </w:t>
      </w:r>
      <w:r>
        <w:t>3,5mm/s</w:t>
      </w:r>
      <w:r>
        <w:tab/>
      </w:r>
      <w:r>
        <w:tab/>
      </w:r>
      <w:r>
        <w:tab/>
      </w:r>
      <w:r w:rsidRPr="003A4416">
        <w:rPr>
          <w:b/>
        </w:rPr>
        <w:t xml:space="preserve">B. </w:t>
      </w:r>
      <w:r>
        <w:t>3,5m/s</w:t>
      </w:r>
      <w:r>
        <w:tab/>
      </w:r>
      <w:r>
        <w:tab/>
      </w:r>
      <w:r>
        <w:tab/>
      </w:r>
      <w:r w:rsidRPr="00156AD0">
        <w:rPr>
          <w:b/>
        </w:rPr>
        <w:t xml:space="preserve">C. </w:t>
      </w:r>
      <w:r>
        <w:t>4,5</w:t>
      </w:r>
      <w:r w:rsidRPr="00E262B2">
        <w:t xml:space="preserve"> </w:t>
      </w:r>
      <w:r>
        <w:t>mm/s</w:t>
      </w:r>
      <w:r>
        <w:tab/>
      </w:r>
      <w:r>
        <w:tab/>
      </w:r>
      <w:r>
        <w:tab/>
      </w:r>
      <w:r w:rsidRPr="003A4416">
        <w:rPr>
          <w:b/>
        </w:rPr>
        <w:t xml:space="preserve">D. </w:t>
      </w:r>
      <w:r>
        <w:t>4,5m/s</w:t>
      </w:r>
    </w:p>
    <w:p w:rsidR="003F5561" w:rsidRPr="00156AD0" w:rsidRDefault="003F5561" w:rsidP="003F556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 Chọn đáp án A</w:t>
      </w:r>
    </w:p>
    <w:p w:rsidR="003F5561" w:rsidRPr="00156AD0" w:rsidRDefault="003F5561" w:rsidP="003F556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F5561" w:rsidRDefault="003F5561" w:rsidP="003F556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942D85">
        <w:rPr>
          <w:position w:val="-14"/>
        </w:rPr>
        <w:pict>
          <v:shape id="_x0000_i2606" type="#_x0000_t75" style="width:138.65pt;height:20.4pt">
            <v:imagedata r:id="rId2757" o:title=""/>
          </v:shape>
        </w:pict>
      </w:r>
      <w:r>
        <w:t xml:space="preserve"> </w:t>
      </w:r>
    </w:p>
    <w:p w:rsidR="003F5561" w:rsidRDefault="00942D85" w:rsidP="003F556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32"/>
        </w:rPr>
        <w:pict>
          <v:shape id="_x0000_i2607" type="#_x0000_t75" style="width:291.75pt;height:36.55pt">
            <v:imagedata r:id="rId2758" o:title=""/>
          </v:shape>
        </w:pict>
      </w:r>
      <w:r w:rsidR="003F5561">
        <w:t xml:space="preserve"> </w:t>
      </w:r>
    </w:p>
    <w:p w:rsidR="003F5561" w:rsidRDefault="003F5561" w:rsidP="005D65FA">
      <w:pPr>
        <w:pStyle w:val="ListParagraph"/>
        <w:numPr>
          <w:ilvl w:val="0"/>
          <w:numId w:val="9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3F5561" w:rsidRDefault="003F5561" w:rsidP="003F5561">
      <w:pPr>
        <w:spacing w:line="240" w:lineRule="auto"/>
        <w:ind w:firstLine="0"/>
      </w:pPr>
      <w:r>
        <w:rPr>
          <w:b/>
        </w:rPr>
        <w:t xml:space="preserve">Câu 3. </w:t>
      </w:r>
      <w:r>
        <w:t>Một hạt mang điện chuyển động trong từ trường đều. Mặt phẳng quỹ đạo của hạt vuông góc với đường sức từ. Nếu hạt chuyển động với tốc độ v</w:t>
      </w:r>
      <w:r>
        <w:rPr>
          <w:vertAlign w:val="subscript"/>
        </w:rPr>
        <w:t>1</w:t>
      </w:r>
      <w:r>
        <w:t xml:space="preserve"> = 1,8.10</w:t>
      </w:r>
      <w:r>
        <w:rPr>
          <w:vertAlign w:val="superscript"/>
        </w:rPr>
        <w:t>6</w:t>
      </w:r>
      <w:r>
        <w:t>m/s thì lực Lorenxo tác dụng lên hạt có độ lớn F</w:t>
      </w:r>
      <w:r>
        <w:rPr>
          <w:vertAlign w:val="subscript"/>
        </w:rPr>
        <w:t>1</w:t>
      </w:r>
      <w:r>
        <w:t xml:space="preserve"> = 2.10</w:t>
      </w:r>
      <w:r w:rsidRPr="003A4416">
        <w:rPr>
          <w:vertAlign w:val="superscript"/>
        </w:rPr>
        <w:t>−</w:t>
      </w:r>
      <w:r>
        <w:rPr>
          <w:vertAlign w:val="superscript"/>
        </w:rPr>
        <w:t>6</w:t>
      </w:r>
      <w:r>
        <w:t>N. Nếu hạt chuyển động với tốc độ v</w:t>
      </w:r>
      <w:r>
        <w:rPr>
          <w:vertAlign w:val="subscript"/>
        </w:rPr>
        <w:t>2</w:t>
      </w:r>
      <w:r>
        <w:t xml:space="preserve"> = 4,5.10</w:t>
      </w:r>
      <w:r>
        <w:rPr>
          <w:vertAlign w:val="superscript"/>
        </w:rPr>
        <w:t>7</w:t>
      </w:r>
      <w:r>
        <w:t>m/s thì lực Lorenxo tác dụng lên hạt có độ lớn bằng?</w:t>
      </w:r>
    </w:p>
    <w:p w:rsidR="003F5561" w:rsidRDefault="003F5561" w:rsidP="003F5561">
      <w:pPr>
        <w:spacing w:line="240" w:lineRule="auto"/>
      </w:pPr>
      <w:r w:rsidRPr="003A4416">
        <w:rPr>
          <w:b/>
        </w:rPr>
        <w:t xml:space="preserve">A. </w:t>
      </w:r>
      <w:r>
        <w:t>4.10</w:t>
      </w:r>
      <w:r w:rsidRPr="003A4416">
        <w:rPr>
          <w:vertAlign w:val="superscript"/>
        </w:rPr>
        <w:t>−</w:t>
      </w:r>
      <w:r>
        <w:rPr>
          <w:vertAlign w:val="superscript"/>
        </w:rPr>
        <w:t>6</w:t>
      </w:r>
      <w:r>
        <w:t>N</w:t>
      </w:r>
      <w:r>
        <w:tab/>
      </w:r>
      <w:r>
        <w:tab/>
      </w:r>
      <w:r>
        <w:tab/>
      </w:r>
      <w:r w:rsidRPr="003A4416">
        <w:rPr>
          <w:b/>
        </w:rPr>
        <w:t xml:space="preserve">B. </w:t>
      </w:r>
      <w:r>
        <w:t>4,6.10</w:t>
      </w:r>
      <w:r w:rsidRPr="003A4416">
        <w:rPr>
          <w:vertAlign w:val="superscript"/>
        </w:rPr>
        <w:t>−</w:t>
      </w:r>
      <w:r>
        <w:rPr>
          <w:vertAlign w:val="superscript"/>
        </w:rPr>
        <w:t>5</w:t>
      </w:r>
      <w:r>
        <w:t>N</w:t>
      </w:r>
      <w:r>
        <w:tab/>
      </w:r>
      <w:r>
        <w:tab/>
      </w:r>
      <w:r>
        <w:tab/>
      </w:r>
      <w:r w:rsidRPr="00156AD0">
        <w:rPr>
          <w:b/>
        </w:rPr>
        <w:t xml:space="preserve">C. </w:t>
      </w:r>
      <w:r>
        <w:t>5.10</w:t>
      </w:r>
      <w:r w:rsidRPr="003A4416">
        <w:rPr>
          <w:vertAlign w:val="superscript"/>
        </w:rPr>
        <w:t>−</w:t>
      </w:r>
      <w:r>
        <w:rPr>
          <w:vertAlign w:val="superscript"/>
        </w:rPr>
        <w:t>6</w:t>
      </w:r>
      <w:r>
        <w:t>N</w:t>
      </w:r>
      <w:r>
        <w:tab/>
      </w:r>
      <w:r>
        <w:tab/>
      </w:r>
      <w:r>
        <w:tab/>
      </w:r>
      <w:r w:rsidRPr="003A4416">
        <w:rPr>
          <w:b/>
        </w:rPr>
        <w:t xml:space="preserve">D. </w:t>
      </w:r>
      <w:r>
        <w:t>5.10</w:t>
      </w:r>
      <w:r w:rsidRPr="003A4416">
        <w:rPr>
          <w:vertAlign w:val="superscript"/>
        </w:rPr>
        <w:t>−</w:t>
      </w:r>
      <w:r>
        <w:rPr>
          <w:vertAlign w:val="superscript"/>
        </w:rPr>
        <w:t>5</w:t>
      </w:r>
      <w:r>
        <w:t>N</w:t>
      </w:r>
    </w:p>
    <w:p w:rsidR="003F5561" w:rsidRPr="0012056B" w:rsidRDefault="003F5561" w:rsidP="003F556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 Chọn đáp án D</w:t>
      </w:r>
    </w:p>
    <w:p w:rsidR="003F5561" w:rsidRPr="0012056B" w:rsidRDefault="003F5561" w:rsidP="003F556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F5561" w:rsidRDefault="003F5561" w:rsidP="003F556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942D85">
        <w:rPr>
          <w:position w:val="-30"/>
        </w:rPr>
        <w:pict>
          <v:shape id="_x0000_i2608" type="#_x0000_t75" style="width:310.05pt;height:36pt">
            <v:imagedata r:id="rId2759" o:title=""/>
          </v:shape>
        </w:pict>
      </w:r>
      <w:r>
        <w:t xml:space="preserve"> </w:t>
      </w:r>
    </w:p>
    <w:p w:rsidR="003F5561" w:rsidRPr="00564468" w:rsidRDefault="003F5561" w:rsidP="005D65FA">
      <w:pPr>
        <w:pStyle w:val="ListParagraph"/>
        <w:numPr>
          <w:ilvl w:val="0"/>
          <w:numId w:val="9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3F5561" w:rsidRDefault="003F5561" w:rsidP="003F5561">
      <w:pPr>
        <w:spacing w:line="240" w:lineRule="auto"/>
        <w:ind w:firstLine="0"/>
      </w:pPr>
      <w:r>
        <w:rPr>
          <w:b/>
        </w:rPr>
        <w:t xml:space="preserve">Câu 4. </w:t>
      </w:r>
      <w:r>
        <w:t>Hạt proton có khối lượng m</w:t>
      </w:r>
      <w:r>
        <w:rPr>
          <w:vertAlign w:val="subscript"/>
        </w:rPr>
        <w:t>P</w:t>
      </w:r>
      <w:r>
        <w:t xml:space="preserve"> = l,672.10</w:t>
      </w:r>
      <w:r w:rsidRPr="003A4416">
        <w:rPr>
          <w:vertAlign w:val="superscript"/>
        </w:rPr>
        <w:t>−</w:t>
      </w:r>
      <w:r>
        <w:rPr>
          <w:vertAlign w:val="superscript"/>
        </w:rPr>
        <w:t>27</w:t>
      </w:r>
      <w:r>
        <w:t>kg chuyển động theo quỹ đạo tròn bán kính 5 m dưới tác dụng của một từ trường đều vuông góc với mặt phang quỹ đạo và có độ lớn B = 10</w:t>
      </w:r>
      <w:r w:rsidRPr="003A4416">
        <w:rPr>
          <w:vertAlign w:val="superscript"/>
        </w:rPr>
        <w:t>−</w:t>
      </w:r>
      <w:r>
        <w:rPr>
          <w:vertAlign w:val="superscript"/>
        </w:rPr>
        <w:t>2</w:t>
      </w:r>
      <w:r>
        <w:t xml:space="preserve"> T. Tốc độ và chu kì của proton lần lượt là </w:t>
      </w:r>
    </w:p>
    <w:p w:rsidR="003F5561" w:rsidRDefault="003F5561" w:rsidP="003F5561">
      <w:pPr>
        <w:spacing w:line="240" w:lineRule="auto"/>
      </w:pPr>
      <w:r w:rsidRPr="003A4416">
        <w:rPr>
          <w:b/>
        </w:rPr>
        <w:t xml:space="preserve">A. </w:t>
      </w:r>
      <w:r>
        <w:t>4,78.10</w:t>
      </w:r>
      <w:r w:rsidRPr="0012056B">
        <w:rPr>
          <w:vertAlign w:val="superscript"/>
        </w:rPr>
        <w:t>8</w:t>
      </w:r>
      <w:r>
        <w:t xml:space="preserve"> m/s và 6,6 µs.</w:t>
      </w:r>
      <w:r>
        <w:tab/>
      </w:r>
      <w:r>
        <w:tab/>
      </w:r>
      <w:r>
        <w:tab/>
      </w:r>
      <w:r>
        <w:tab/>
      </w:r>
      <w:r>
        <w:tab/>
      </w:r>
      <w:r w:rsidRPr="003A4416">
        <w:rPr>
          <w:b/>
        </w:rPr>
        <w:t xml:space="preserve">B. </w:t>
      </w:r>
      <w:r>
        <w:t>4,78.10</w:t>
      </w:r>
      <w:r w:rsidRPr="0012056B">
        <w:rPr>
          <w:vertAlign w:val="superscript"/>
        </w:rPr>
        <w:t>8</w:t>
      </w:r>
      <w:r>
        <w:t xml:space="preserve"> m/s và 5,6 µs.</w:t>
      </w:r>
    </w:p>
    <w:p w:rsidR="003F5561" w:rsidRDefault="003F5561" w:rsidP="003F5561">
      <w:pPr>
        <w:spacing w:line="240" w:lineRule="auto"/>
      </w:pPr>
      <w:r w:rsidRPr="00156AD0">
        <w:rPr>
          <w:b/>
        </w:rPr>
        <w:t xml:space="preserve">C. </w:t>
      </w:r>
      <w:r>
        <w:t>4,87.10</w:t>
      </w:r>
      <w:r w:rsidRPr="0012056B">
        <w:rPr>
          <w:vertAlign w:val="superscript"/>
        </w:rPr>
        <w:t>8</w:t>
      </w:r>
      <w:r>
        <w:t xml:space="preserve"> m/s và 6,6 µs.</w:t>
      </w:r>
      <w:r>
        <w:tab/>
      </w:r>
      <w:r>
        <w:tab/>
      </w:r>
      <w:r>
        <w:tab/>
      </w:r>
      <w:r>
        <w:tab/>
      </w:r>
      <w:r>
        <w:tab/>
      </w:r>
      <w:r w:rsidRPr="003A4416">
        <w:rPr>
          <w:b/>
        </w:rPr>
        <w:t xml:space="preserve">D. </w:t>
      </w:r>
      <w:r>
        <w:t>4,87.10</w:t>
      </w:r>
      <w:r w:rsidRPr="0012056B">
        <w:rPr>
          <w:vertAlign w:val="superscript"/>
        </w:rPr>
        <w:t>8</w:t>
      </w:r>
      <w:r>
        <w:t xml:space="preserve"> m/s và 5,6 µs.</w:t>
      </w:r>
    </w:p>
    <w:p w:rsidR="003F5561" w:rsidRPr="0012056B" w:rsidRDefault="003F5561" w:rsidP="003F556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 Chọn đáp án A</w:t>
      </w:r>
    </w:p>
    <w:p w:rsidR="003F5561" w:rsidRPr="0012056B" w:rsidRDefault="003F5561" w:rsidP="003F556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F5561" w:rsidRDefault="003F5561" w:rsidP="003F556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Lực Lorenxo vừa vuông góc với từ trường vừa vuông góc với véc tơ vận tốc nên quỹ đạo là đường tròn và lực này đóng vai trò của lực hướng tâm </w:t>
      </w:r>
      <w:r w:rsidR="00942D85">
        <w:rPr>
          <w:position w:val="-12"/>
        </w:rPr>
        <w:pict>
          <v:shape id="_x0000_i2609" type="#_x0000_t75" style="width:38.7pt;height:18.25pt">
            <v:imagedata r:id="rId2760" o:title=""/>
          </v:shape>
        </w:pict>
      </w:r>
      <w:r>
        <w:t>:</w:t>
      </w:r>
    </w:p>
    <w:p w:rsidR="003F5561" w:rsidRDefault="00942D85" w:rsidP="003F556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100"/>
        </w:rPr>
        <w:pict>
          <v:shape id="_x0000_i2610" type="#_x0000_t75" style="width:384.2pt;height:107.45pt">
            <v:imagedata r:id="rId2761" o:title=""/>
          </v:shape>
        </w:pict>
      </w:r>
      <w:r w:rsidR="003F5561">
        <w:t xml:space="preserve"> </w:t>
      </w:r>
    </w:p>
    <w:p w:rsidR="003F5561" w:rsidRDefault="003F5561" w:rsidP="005D65FA">
      <w:pPr>
        <w:pStyle w:val="ListParagraph"/>
        <w:numPr>
          <w:ilvl w:val="0"/>
          <w:numId w:val="9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3F5561" w:rsidRDefault="003F5561" w:rsidP="003F5561">
      <w:pPr>
        <w:spacing w:line="240" w:lineRule="auto"/>
        <w:ind w:firstLine="0"/>
      </w:pPr>
      <w:r>
        <w:rPr>
          <w:b/>
        </w:rPr>
        <w:t xml:space="preserve">Câu 5. </w:t>
      </w:r>
      <w:r>
        <w:t>Trong một từ trường đều có véc tơ cảm ứng từ thẳng đứng, cho một dòng các ion bắt đầu đi vào từ trường từ điểm A và đi ra tại C, sao cho AC là 1/2  đường tròn trong mặt phẳng ngang. Các ion C</w:t>
      </w:r>
      <w:r>
        <w:rPr>
          <w:vertAlign w:val="subscript"/>
        </w:rPr>
        <w:t>2</w:t>
      </w:r>
      <w:r>
        <w:t>H</w:t>
      </w:r>
      <w:r>
        <w:rPr>
          <w:vertAlign w:val="subscript"/>
        </w:rPr>
        <w:t>5</w:t>
      </w:r>
      <w:r>
        <w:t>O</w:t>
      </w:r>
      <w:r>
        <w:rPr>
          <w:vertAlign w:val="superscript"/>
        </w:rPr>
        <w:t>+</w:t>
      </w:r>
      <w:r>
        <w:t xml:space="preserve"> và C</w:t>
      </w:r>
      <w:r>
        <w:rPr>
          <w:vertAlign w:val="subscript"/>
        </w:rPr>
        <w:t>2</w:t>
      </w:r>
      <w:r>
        <w:t>H</w:t>
      </w:r>
      <w:r>
        <w:rPr>
          <w:vertAlign w:val="subscript"/>
        </w:rPr>
        <w:t>5</w:t>
      </w:r>
      <w:r>
        <w:rPr>
          <w:vertAlign w:val="superscript"/>
        </w:rPr>
        <w:t>+</w:t>
      </w:r>
      <w:r>
        <w:t xml:space="preserve"> có cùng điện tích, cùng vận tốc đầu. Cho biết khoảng cách AC giữa điểm đi vào cả điểm đi ra đối với ion C</w:t>
      </w:r>
      <w:r>
        <w:rPr>
          <w:vertAlign w:val="subscript"/>
        </w:rPr>
        <w:t>2</w:t>
      </w:r>
      <w:r>
        <w:t>H</w:t>
      </w:r>
      <w:r>
        <w:rPr>
          <w:vertAlign w:val="subscript"/>
        </w:rPr>
        <w:t>5</w:t>
      </w:r>
      <w:r>
        <w:t>O</w:t>
      </w:r>
      <w:r>
        <w:rPr>
          <w:vertAlign w:val="superscript"/>
        </w:rPr>
        <w:t>+</w:t>
      </w:r>
      <w:r>
        <w:t xml:space="preserve"> là 22,5 cm thì khoảng cách AC đối với C</w:t>
      </w:r>
      <w:r>
        <w:rPr>
          <w:vertAlign w:val="subscript"/>
        </w:rPr>
        <w:t>2</w:t>
      </w:r>
      <w:r>
        <w:t>H</w:t>
      </w:r>
      <w:r>
        <w:rPr>
          <w:vertAlign w:val="subscript"/>
        </w:rPr>
        <w:t>5</w:t>
      </w:r>
      <w:r>
        <w:rPr>
          <w:vertAlign w:val="superscript"/>
        </w:rPr>
        <w:t>+</w:t>
      </w:r>
      <w:r>
        <w:t>?</w:t>
      </w:r>
    </w:p>
    <w:p w:rsidR="003F5561" w:rsidRDefault="003F5561" w:rsidP="003F5561">
      <w:pPr>
        <w:spacing w:line="240" w:lineRule="auto"/>
      </w:pPr>
      <w:r w:rsidRPr="001B6DAB">
        <w:rPr>
          <w:b/>
        </w:rPr>
        <w:t>A.</w:t>
      </w:r>
      <w:r>
        <w:t xml:space="preserve"> 23cm</w:t>
      </w:r>
      <w:r>
        <w:tab/>
      </w:r>
      <w:r>
        <w:tab/>
      </w:r>
      <w:r>
        <w:tab/>
      </w:r>
      <w:r w:rsidRPr="001B6DAB">
        <w:rPr>
          <w:b/>
        </w:rPr>
        <w:t>B.</w:t>
      </w:r>
      <w:r>
        <w:t xml:space="preserve"> 14,5cm</w:t>
      </w:r>
      <w:r>
        <w:tab/>
      </w:r>
      <w:r>
        <w:tab/>
      </w:r>
      <w:r>
        <w:tab/>
      </w:r>
      <w:r w:rsidRPr="001B6DAB">
        <w:rPr>
          <w:b/>
        </w:rPr>
        <w:t>C.</w:t>
      </w:r>
      <w:r>
        <w:t xml:space="preserve"> 8,5cm</w:t>
      </w:r>
      <w:r>
        <w:tab/>
      </w:r>
      <w:r>
        <w:tab/>
      </w:r>
      <w:r>
        <w:tab/>
      </w:r>
      <w:r w:rsidRPr="001B6DAB">
        <w:rPr>
          <w:b/>
        </w:rPr>
        <w:t>D.</w:t>
      </w:r>
      <w:r>
        <w:t xml:space="preserve"> 15,5cm</w:t>
      </w:r>
    </w:p>
    <w:p w:rsidR="003F5561" w:rsidRPr="001B6DAB" w:rsidRDefault="003F5561" w:rsidP="003F556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5. Chọn đáp án B</w:t>
      </w:r>
    </w:p>
    <w:p w:rsidR="003F5561" w:rsidRPr="001B6DAB" w:rsidRDefault="003F5561" w:rsidP="003F556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F5561" w:rsidRDefault="003F5561" w:rsidP="003F556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Lực Lorenxo vừa vuông góc với từ trường vừa vuông góc với véc tơ vận tốc nên quỹ đạo là đường tròn và lực này đóng vai trò của lực hướng tâm </w:t>
      </w:r>
      <w:r w:rsidR="00942D85">
        <w:rPr>
          <w:position w:val="-12"/>
        </w:rPr>
        <w:pict>
          <v:shape id="_x0000_i2611" type="#_x0000_t75" style="width:38.7pt;height:18.25pt">
            <v:imagedata r:id="rId2760" o:title=""/>
          </v:shape>
        </w:pict>
      </w:r>
      <w:r>
        <w:t>:</w:t>
      </w:r>
    </w:p>
    <w:p w:rsidR="003F5561" w:rsidRDefault="00942D85" w:rsidP="003F556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32"/>
        </w:rPr>
        <w:pict>
          <v:shape id="_x0000_i2612" type="#_x0000_t75" style="width:320.25pt;height:38.7pt">
            <v:imagedata r:id="rId2762" o:title=""/>
          </v:shape>
        </w:pict>
      </w:r>
    </w:p>
    <w:p w:rsidR="003F5561" w:rsidRDefault="00942D85" w:rsidP="003F556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30"/>
        </w:rPr>
        <w:pict>
          <v:shape id="_x0000_i2613" type="#_x0000_t75" style="width:263.8pt;height:35.45pt">
            <v:imagedata r:id="rId2763" o:title=""/>
          </v:shape>
        </w:pict>
      </w:r>
      <w:r w:rsidR="003F5561">
        <w:t xml:space="preserve"> </w:t>
      </w:r>
    </w:p>
    <w:p w:rsidR="003F5561" w:rsidRPr="001B6DAB" w:rsidRDefault="003F5561" w:rsidP="005D65FA">
      <w:pPr>
        <w:pStyle w:val="ListParagraph"/>
        <w:numPr>
          <w:ilvl w:val="0"/>
          <w:numId w:val="9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3F5561" w:rsidRDefault="003F5561" w:rsidP="003F5561">
      <w:pPr>
        <w:spacing w:line="240" w:lineRule="auto"/>
        <w:ind w:firstLine="0"/>
      </w:pPr>
      <w:r>
        <w:rPr>
          <w:b/>
        </w:rPr>
        <w:t xml:space="preserve">Câu 6. </w:t>
      </w:r>
      <w:r w:rsidRPr="00E262B2">
        <w:t xml:space="preserve">Một electron và một hạt </w:t>
      </w:r>
      <w:r>
        <w:t>α</w:t>
      </w:r>
      <w:r w:rsidRPr="00E262B2">
        <w:t xml:space="preserve"> sau khi được các điện trường tăng tốc bay vào trong từ trường đều có độ lớn B = 2 T, theo phương vuông góc với các đường sức từ. Cho: </w:t>
      </w:r>
      <w:r>
        <w:t>m</w:t>
      </w:r>
      <w:r>
        <w:rPr>
          <w:vertAlign w:val="subscript"/>
        </w:rPr>
        <w:t>e</w:t>
      </w:r>
      <w:r w:rsidRPr="00E262B2">
        <w:t xml:space="preserve"> = 9.1.10</w:t>
      </w:r>
      <w:r w:rsidRPr="003A4416">
        <w:rPr>
          <w:vertAlign w:val="superscript"/>
        </w:rPr>
        <w:t>−</w:t>
      </w:r>
      <w:r>
        <w:rPr>
          <w:vertAlign w:val="superscript"/>
        </w:rPr>
        <w:t>31</w:t>
      </w:r>
      <w:r w:rsidRPr="00E262B2">
        <w:t xml:space="preserve"> kg, n</w:t>
      </w:r>
      <w:r>
        <w:rPr>
          <w:vertAlign w:val="subscript"/>
        </w:rPr>
        <w:t>α</w:t>
      </w:r>
      <w:r w:rsidRPr="00E262B2">
        <w:t xml:space="preserve"> = 6,67.10</w:t>
      </w:r>
      <w:r w:rsidRPr="003A4416">
        <w:rPr>
          <w:vertAlign w:val="superscript"/>
        </w:rPr>
        <w:t>−</w:t>
      </w:r>
      <w:r>
        <w:rPr>
          <w:vertAlign w:val="superscript"/>
        </w:rPr>
        <w:t>27</w:t>
      </w:r>
      <w:r w:rsidRPr="00E262B2">
        <w:t xml:space="preserve"> kg, điện tích của electron bằng </w:t>
      </w:r>
      <w:r w:rsidRPr="003A4416">
        <w:t>−</w:t>
      </w:r>
      <w:r w:rsidRPr="00E262B2">
        <w:t>1,6.10</w:t>
      </w:r>
      <w:r w:rsidRPr="003A4416">
        <w:rPr>
          <w:vertAlign w:val="superscript"/>
        </w:rPr>
        <w:t>−</w:t>
      </w:r>
      <w:r>
        <w:rPr>
          <w:vertAlign w:val="superscript"/>
        </w:rPr>
        <w:t>19</w:t>
      </w:r>
      <w:r>
        <w:t xml:space="preserve"> C</w:t>
      </w:r>
      <w:r w:rsidRPr="00E262B2">
        <w:t xml:space="preserve">, của hạt </w:t>
      </w:r>
      <w:r>
        <w:t>α</w:t>
      </w:r>
      <w:r w:rsidRPr="00E262B2">
        <w:t xml:space="preserve"> bằ</w:t>
      </w:r>
      <w:r>
        <w:t>ng 3,2.10</w:t>
      </w:r>
      <w:r w:rsidRPr="003A4416">
        <w:rPr>
          <w:vertAlign w:val="superscript"/>
        </w:rPr>
        <w:t>−</w:t>
      </w:r>
      <w:r>
        <w:rPr>
          <w:vertAlign w:val="superscript"/>
        </w:rPr>
        <w:t>19</w:t>
      </w:r>
      <w:r>
        <w:t xml:space="preserve"> C</w:t>
      </w:r>
      <w:r w:rsidRPr="00E262B2">
        <w:t>, hiệu điện thế tăng tốc của các điện trường của các hạt đó đều bằng</w:t>
      </w:r>
      <w:r w:rsidRPr="00564468">
        <w:t xml:space="preserve"> </w:t>
      </w:r>
      <w:r>
        <w:t>1000 V và vận tốc của các hạt trước khi được tăng tốc rất nhỏ. Độ lớn lực Lo</w:t>
      </w:r>
      <w:r w:rsidRPr="003A4416">
        <w:t>−</w:t>
      </w:r>
      <w:r>
        <w:t>ren</w:t>
      </w:r>
      <w:r w:rsidRPr="003A4416">
        <w:t>−</w:t>
      </w:r>
      <w:r>
        <w:t xml:space="preserve">xơ tác dụng lên elecừon và hạt α  lần lượt là </w:t>
      </w:r>
    </w:p>
    <w:p w:rsidR="003F5561" w:rsidRDefault="003F5561" w:rsidP="003F5561">
      <w:pPr>
        <w:spacing w:line="240" w:lineRule="auto"/>
      </w:pPr>
      <w:r w:rsidRPr="003A4416">
        <w:rPr>
          <w:b/>
        </w:rPr>
        <w:t xml:space="preserve">A. </w:t>
      </w:r>
      <w:r>
        <w:t>6 pN và 0,2 pN.</w:t>
      </w:r>
      <w:r>
        <w:tab/>
      </w:r>
      <w:r>
        <w:tab/>
      </w:r>
      <w:r w:rsidRPr="003A4416">
        <w:rPr>
          <w:b/>
        </w:rPr>
        <w:t xml:space="preserve">B. </w:t>
      </w:r>
      <w:r>
        <w:t>6pNvà2pN.</w:t>
      </w:r>
      <w:r>
        <w:tab/>
      </w:r>
      <w:r>
        <w:tab/>
      </w:r>
      <w:r>
        <w:tab/>
      </w:r>
      <w:r w:rsidRPr="00156AD0">
        <w:rPr>
          <w:b/>
        </w:rPr>
        <w:t xml:space="preserve">C. </w:t>
      </w:r>
      <w:r>
        <w:t>0,6 pN và 0,2 pN.</w:t>
      </w:r>
      <w:r>
        <w:tab/>
      </w:r>
      <w:r>
        <w:tab/>
      </w:r>
      <w:r w:rsidRPr="003A4416">
        <w:rPr>
          <w:b/>
        </w:rPr>
        <w:t xml:space="preserve">D. </w:t>
      </w:r>
      <w:r>
        <w:t>0,6 pN và 2 pN.</w:t>
      </w:r>
    </w:p>
    <w:p w:rsidR="003F5561" w:rsidRPr="00BF4D62" w:rsidRDefault="003F5561" w:rsidP="003F556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6. Chọn đáp án A</w:t>
      </w:r>
    </w:p>
    <w:p w:rsidR="003F5561" w:rsidRPr="00BF4D62" w:rsidRDefault="003F5561" w:rsidP="003F556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F5561" w:rsidRDefault="003F5561" w:rsidP="003F556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942D85">
        <w:rPr>
          <w:position w:val="-26"/>
        </w:rPr>
        <w:pict>
          <v:shape id="_x0000_i2614" type="#_x0000_t75" style="width:238.05pt;height:36.55pt">
            <v:imagedata r:id="rId2764" o:title=""/>
          </v:shape>
        </w:pict>
      </w:r>
      <w:r>
        <w:t xml:space="preserve"> </w:t>
      </w:r>
    </w:p>
    <w:p w:rsidR="003F5561" w:rsidRDefault="00942D85" w:rsidP="003F556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74"/>
        </w:rPr>
        <w:pict>
          <v:shape id="_x0000_i2615" type="#_x0000_t75" style="width:262.75pt;height:80.6pt">
            <v:imagedata r:id="rId2765" o:title=""/>
          </v:shape>
        </w:pict>
      </w:r>
      <w:r w:rsidR="003F5561">
        <w:t xml:space="preserve"> </w:t>
      </w:r>
    </w:p>
    <w:p w:rsidR="003F5561" w:rsidRDefault="003F5561" w:rsidP="005D65FA">
      <w:pPr>
        <w:pStyle w:val="ListParagraph"/>
        <w:numPr>
          <w:ilvl w:val="0"/>
          <w:numId w:val="9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33"/>
      </w:tblGrid>
      <w:tr w:rsidR="003F5561" w:rsidTr="004F0911">
        <w:tc>
          <w:tcPr>
            <w:tcW w:w="7230" w:type="dxa"/>
            <w:shd w:val="clear" w:color="auto" w:fill="auto"/>
          </w:tcPr>
          <w:p w:rsidR="003F5561" w:rsidRDefault="003F5561" w:rsidP="004F0911">
            <w:pPr>
              <w:ind w:firstLine="0"/>
            </w:pPr>
            <w:r>
              <w:rPr>
                <w:b/>
              </w:rPr>
              <w:t xml:space="preserve">Câu 7. </w:t>
            </w:r>
            <w:r>
              <w:t>Một electron chuyển động thẳng đều theo phưong ngang trong một miền có từ trường đều có độ lớn cảm ứng từ B = 0,004 T và điện trường đều. Vectơ vận tốc của electron nằm trong mặt phẳng thẳng đứng P (mặt phẳng hình vẽ) có độ lớn v = 2.10</w:t>
            </w:r>
            <w:r w:rsidRPr="00564468">
              <w:rPr>
                <w:vertAlign w:val="superscript"/>
              </w:rPr>
              <w:t>6</w:t>
            </w:r>
            <w:r>
              <w:t xml:space="preserve"> m/s; đường sức từ có phương vuông </w:t>
            </w:r>
          </w:p>
        </w:tc>
        <w:tc>
          <w:tcPr>
            <w:tcW w:w="3533" w:type="dxa"/>
            <w:shd w:val="clear" w:color="auto" w:fill="auto"/>
          </w:tcPr>
          <w:p w:rsidR="003F5561" w:rsidRDefault="00942D85" w:rsidP="004F0911">
            <w:pPr>
              <w:ind w:firstLine="0"/>
              <w:jc w:val="center"/>
            </w:pPr>
            <w:r>
              <w:rPr>
                <w:szCs w:val="22"/>
              </w:rPr>
              <w:pict>
                <v:shape id="_x0000_i2616" type="#_x0000_t75" style="width:165.5pt;height:65.55pt">
                  <v:imagedata r:id="rId2766" o:title=""/>
                </v:shape>
              </w:pict>
            </w:r>
          </w:p>
        </w:tc>
      </w:tr>
    </w:tbl>
    <w:p w:rsidR="003F5561" w:rsidRDefault="003F5561" w:rsidP="003F5561">
      <w:pPr>
        <w:spacing w:line="240" w:lineRule="auto"/>
        <w:ind w:firstLine="0"/>
      </w:pPr>
      <w:r>
        <w:t>góc với mặt phẳng hình vẽ, chiều hướng ngoài vào trong. Vectơ cường độ điện trường</w:t>
      </w:r>
    </w:p>
    <w:p w:rsidR="003F5561" w:rsidRDefault="003F5561" w:rsidP="003F5561">
      <w:pPr>
        <w:spacing w:line="240" w:lineRule="auto"/>
      </w:pPr>
      <w:r w:rsidRPr="003A4416">
        <w:rPr>
          <w:b/>
        </w:rPr>
        <w:t xml:space="preserve">A. </w:t>
      </w:r>
      <w:r>
        <w:t>có phương thẳng đứng, chiều dưới lên.</w:t>
      </w:r>
      <w:r>
        <w:tab/>
      </w:r>
      <w:r>
        <w:tab/>
      </w:r>
      <w:r w:rsidRPr="003A4416">
        <w:rPr>
          <w:b/>
        </w:rPr>
        <w:t xml:space="preserve">B. </w:t>
      </w:r>
      <w:r>
        <w:t>ngược hướng với đường sức từ.</w:t>
      </w:r>
    </w:p>
    <w:p w:rsidR="003F5561" w:rsidRDefault="003F5561" w:rsidP="003F5561">
      <w:pPr>
        <w:spacing w:line="240" w:lineRule="auto"/>
      </w:pPr>
      <w:r w:rsidRPr="00156AD0">
        <w:rPr>
          <w:b/>
        </w:rPr>
        <w:t xml:space="preserve">C. </w:t>
      </w:r>
      <w:r>
        <w:t xml:space="preserve">có độ lớn 8000 </w:t>
      </w:r>
      <w:r w:rsidRPr="009E0BB9">
        <w:t>V/m</w:t>
      </w:r>
      <w:r>
        <w:t>.</w:t>
      </w:r>
      <w:r>
        <w:tab/>
      </w:r>
      <w:r>
        <w:tab/>
      </w:r>
      <w:r>
        <w:tab/>
      </w:r>
      <w:r>
        <w:tab/>
      </w:r>
      <w:r w:rsidRPr="003A4416">
        <w:rPr>
          <w:b/>
        </w:rPr>
        <w:t xml:space="preserve">D. </w:t>
      </w:r>
      <w:r>
        <w:t xml:space="preserve">có độ lớn 800 </w:t>
      </w:r>
      <w:r w:rsidRPr="009E0BB9">
        <w:t>V/m</w:t>
      </w:r>
      <w:r>
        <w:t>.</w:t>
      </w:r>
    </w:p>
    <w:p w:rsidR="003F5561" w:rsidRPr="00BF4D62" w:rsidRDefault="003F5561" w:rsidP="003F556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7. Chọn đáp án C</w:t>
      </w:r>
    </w:p>
    <w:p w:rsidR="003F5561" w:rsidRPr="00BF4D62" w:rsidRDefault="003F5561" w:rsidP="003F556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F5561" w:rsidRDefault="003F5561" w:rsidP="003F556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Theo quy tắc bàn tay trái, lực từ hướng thẳng đứng trên xuống, có độ lớn: </w:t>
      </w:r>
      <w:r w:rsidR="00942D85">
        <w:rPr>
          <w:position w:val="-14"/>
        </w:rPr>
        <w:pict>
          <v:shape id="_x0000_i2617" type="#_x0000_t75" style="width:53.2pt;height:20.4pt">
            <v:imagedata r:id="rId2767" o:title=""/>
          </v:shape>
        </w:pict>
      </w:r>
      <w:r>
        <w:t xml:space="preserve"> </w:t>
      </w:r>
    </w:p>
    <w:p w:rsidR="003F5561" w:rsidRDefault="003F5561" w:rsidP="003F556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Để electron chuyển động thẳng đều thì lực điện phải cân bằng với lực từ, tức là lực điện hướng lên (điện trường hướng xuống) sao cho độ lớn lực điện: </w:t>
      </w:r>
      <w:r w:rsidR="00942D85">
        <w:rPr>
          <w:position w:val="-14"/>
        </w:rPr>
        <w:pict>
          <v:shape id="_x0000_i2618" type="#_x0000_t75" style="width:45.65pt;height:20.4pt">
            <v:imagedata r:id="rId2768" o:title=""/>
          </v:shape>
        </w:pict>
      </w:r>
      <w:r>
        <w:t xml:space="preserve"> bằng độ lớn lực từ: </w:t>
      </w:r>
    </w:p>
    <w:p w:rsidR="003F5561" w:rsidRDefault="00942D85" w:rsidP="003F556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14"/>
        </w:rPr>
        <w:pict>
          <v:shape id="_x0000_i2619" type="#_x0000_t75" style="width:183.75pt;height:20.4pt">
            <v:imagedata r:id="rId2769" o:title=""/>
          </v:shape>
        </w:pict>
      </w:r>
      <w:r w:rsidR="003F5561">
        <w:t xml:space="preserve"> </w:t>
      </w:r>
    </w:p>
    <w:p w:rsidR="003F5561" w:rsidRDefault="003F5561" w:rsidP="005D65FA">
      <w:pPr>
        <w:pStyle w:val="ListParagraph"/>
        <w:numPr>
          <w:ilvl w:val="0"/>
          <w:numId w:val="9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3F5561" w:rsidRDefault="003F5561" w:rsidP="003F5561">
      <w:pPr>
        <w:spacing w:line="240" w:lineRule="auto"/>
        <w:ind w:firstLine="0"/>
      </w:pPr>
      <w:r>
        <w:rPr>
          <w:b/>
        </w:rPr>
        <w:t xml:space="preserve">Câu 8. </w:t>
      </w:r>
      <w:r>
        <w:t>Electron chuyển động trong một từ trường đều có cảm ứng từ 0,91 T. Tại thời điểm t = 0, eletron ở điểm O và vectơ vận tốc của nó vuông góc với từ trường và có độ lớn 4.10</w:t>
      </w:r>
      <w:r w:rsidRPr="004D59A4">
        <w:rPr>
          <w:vertAlign w:val="superscript"/>
        </w:rPr>
        <w:t>6</w:t>
      </w:r>
      <w:r>
        <w:t xml:space="preserve"> m/s. Biết khối lượng và điện tích electron lần lượt là 9,1.10</w:t>
      </w:r>
      <w:r w:rsidRPr="003A4416">
        <w:rPr>
          <w:vertAlign w:val="superscript"/>
        </w:rPr>
        <w:t>−</w:t>
      </w:r>
      <w:r>
        <w:rPr>
          <w:vertAlign w:val="superscript"/>
        </w:rPr>
        <w:t>31</w:t>
      </w:r>
      <w:r>
        <w:t xml:space="preserve"> kg và </w:t>
      </w:r>
      <w:r w:rsidRPr="003A4416">
        <w:t>−</w:t>
      </w:r>
      <w:r>
        <w:t>1,6.10</w:t>
      </w:r>
      <w:r w:rsidRPr="003A4416">
        <w:rPr>
          <w:vertAlign w:val="superscript"/>
        </w:rPr>
        <w:t>−</w:t>
      </w:r>
      <w:r>
        <w:rPr>
          <w:vertAlign w:val="superscript"/>
        </w:rPr>
        <w:t>19</w:t>
      </w:r>
      <w:r>
        <w:t xml:space="preserve"> </w:t>
      </w:r>
      <w:r w:rsidRPr="00156AD0">
        <w:rPr>
          <w:b/>
        </w:rPr>
        <w:t xml:space="preserve">C. </w:t>
      </w:r>
      <w:r>
        <w:t>Thời điểm lần thứ 2019 electron cách o một khoảng 25 µm gần giá trị nào nhất sau đây?</w:t>
      </w:r>
    </w:p>
    <w:p w:rsidR="003F5561" w:rsidRPr="000145D7" w:rsidRDefault="003F5561" w:rsidP="003F5561">
      <w:pPr>
        <w:spacing w:line="240" w:lineRule="auto"/>
        <w:rPr>
          <w:lang w:val="fr-FR"/>
        </w:rPr>
      </w:pPr>
      <w:r w:rsidRPr="000145D7">
        <w:rPr>
          <w:b/>
          <w:lang w:val="fr-FR"/>
        </w:rPr>
        <w:t xml:space="preserve">A. </w:t>
      </w:r>
      <w:r w:rsidRPr="000145D7">
        <w:rPr>
          <w:lang w:val="fr-FR"/>
        </w:rPr>
        <w:t>29,25 ns.</w:t>
      </w:r>
      <w:r w:rsidRPr="000145D7">
        <w:rPr>
          <w:lang w:val="fr-FR"/>
        </w:rPr>
        <w:tab/>
      </w:r>
      <w:r w:rsidRPr="000145D7">
        <w:rPr>
          <w:lang w:val="fr-FR"/>
        </w:rPr>
        <w:tab/>
      </w:r>
      <w:r w:rsidRPr="000145D7">
        <w:rPr>
          <w:b/>
          <w:lang w:val="fr-FR"/>
        </w:rPr>
        <w:t xml:space="preserve">B. </w:t>
      </w:r>
      <w:r w:rsidRPr="000145D7">
        <w:rPr>
          <w:lang w:val="fr-FR"/>
        </w:rPr>
        <w:t>39,62 ns.</w:t>
      </w:r>
      <w:r w:rsidRPr="000145D7">
        <w:rPr>
          <w:lang w:val="fr-FR"/>
        </w:rPr>
        <w:tab/>
      </w:r>
      <w:r w:rsidRPr="000145D7">
        <w:rPr>
          <w:lang w:val="fr-FR"/>
        </w:rPr>
        <w:tab/>
      </w:r>
      <w:r w:rsidRPr="000145D7">
        <w:rPr>
          <w:b/>
          <w:lang w:val="fr-FR"/>
        </w:rPr>
        <w:t xml:space="preserve">C. </w:t>
      </w:r>
      <w:r w:rsidRPr="000145D7">
        <w:rPr>
          <w:lang w:val="fr-FR"/>
        </w:rPr>
        <w:t>39,63 ns.</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29,26 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2269"/>
      </w:tblGrid>
      <w:tr w:rsidR="003F5561" w:rsidTr="004F0911">
        <w:tc>
          <w:tcPr>
            <w:tcW w:w="8500" w:type="dxa"/>
            <w:shd w:val="clear" w:color="auto" w:fill="auto"/>
          </w:tcPr>
          <w:p w:rsidR="003F5561" w:rsidRPr="000145D7" w:rsidRDefault="003F5561"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lang w:val="fr-FR"/>
              </w:rPr>
            </w:pPr>
            <w:r w:rsidRPr="000145D7">
              <w:rPr>
                <w:b/>
                <w:lang w:val="fr-FR"/>
              </w:rPr>
              <w:t>Câu 8. Chọn đáp án C</w:t>
            </w:r>
          </w:p>
          <w:p w:rsidR="003F5561" w:rsidRPr="000145D7" w:rsidRDefault="003F5561" w:rsidP="004F0911">
            <w:pPr>
              <w:pBdr>
                <w:top w:val="single" w:sz="4" w:space="1" w:color="auto"/>
                <w:left w:val="single" w:sz="4" w:space="4" w:color="auto"/>
                <w:bottom w:val="single" w:sz="4" w:space="1" w:color="auto"/>
                <w:right w:val="single" w:sz="4" w:space="4" w:color="auto"/>
              </w:pBdr>
              <w:shd w:val="clear" w:color="auto" w:fill="9CC2E5" w:themeFill="accent1" w:themeFillTint="99"/>
              <w:rPr>
                <w:b/>
                <w:i/>
                <w:lang w:val="fr-FR"/>
              </w:rPr>
            </w:pPr>
            <w:r>
              <w:rPr>
                <w:b/>
                <w:i/>
              </w:rPr>
              <w:sym w:font="Wingdings" w:char="F03F"/>
            </w:r>
            <w:r w:rsidRPr="000145D7">
              <w:rPr>
                <w:b/>
                <w:i/>
                <w:lang w:val="fr-FR"/>
              </w:rPr>
              <w:t xml:space="preserve">  Lời giải:</w:t>
            </w:r>
          </w:p>
          <w:p w:rsidR="003F5561" w:rsidRDefault="003F5561"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00942D85">
              <w:rPr>
                <w:position w:val="-32"/>
                <w:szCs w:val="22"/>
              </w:rPr>
              <w:pict>
                <v:shape id="_x0000_i2620" type="#_x0000_t75" style="width:171.95pt;height:36.55pt">
                  <v:imagedata r:id="rId2770" o:title=""/>
                </v:shape>
              </w:pict>
            </w:r>
            <w:r>
              <w:t xml:space="preserve"> </w:t>
            </w:r>
            <w:r w:rsidR="00942D85">
              <w:rPr>
                <w:position w:val="-28"/>
                <w:szCs w:val="22"/>
              </w:rPr>
              <w:pict>
                <v:shape id="_x0000_i2621" type="#_x0000_t75" style="width:177.3pt;height:35.45pt">
                  <v:imagedata r:id="rId2771" o:title=""/>
                </v:shape>
              </w:pict>
            </w:r>
            <w:r>
              <w:t xml:space="preserve"> </w:t>
            </w:r>
          </w:p>
          <w:p w:rsidR="003F5561" w:rsidRDefault="00942D85" w:rsidP="004F0911">
            <w:pPr>
              <w:pBdr>
                <w:top w:val="single" w:sz="4" w:space="1" w:color="auto"/>
                <w:left w:val="single" w:sz="4" w:space="4" w:color="auto"/>
                <w:bottom w:val="single" w:sz="4" w:space="1" w:color="auto"/>
                <w:right w:val="single" w:sz="4" w:space="4" w:color="auto"/>
              </w:pBdr>
              <w:shd w:val="clear" w:color="auto" w:fill="9CC2E5" w:themeFill="accent1" w:themeFillTint="99"/>
            </w:pPr>
            <w:r>
              <w:rPr>
                <w:position w:val="-24"/>
                <w:szCs w:val="22"/>
              </w:rPr>
              <w:pict>
                <v:shape id="_x0000_i2622" type="#_x0000_t75" style="width:312.7pt;height:30.65pt">
                  <v:imagedata r:id="rId2772" o:title=""/>
                </v:shape>
              </w:pict>
            </w:r>
            <w:r w:rsidR="003F5561">
              <w:t xml:space="preserve"> </w:t>
            </w:r>
          </w:p>
          <w:p w:rsidR="003F5561" w:rsidRPr="00E328AC" w:rsidRDefault="003F5561" w:rsidP="005D65FA">
            <w:pPr>
              <w:pStyle w:val="ListParagraph"/>
              <w:numPr>
                <w:ilvl w:val="0"/>
                <w:numId w:val="98"/>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C</w:t>
            </w:r>
          </w:p>
          <w:p w:rsidR="003F5561" w:rsidRDefault="003F5561"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p>
        </w:tc>
        <w:tc>
          <w:tcPr>
            <w:tcW w:w="2263" w:type="dxa"/>
            <w:shd w:val="clear" w:color="auto" w:fill="auto"/>
          </w:tcPr>
          <w:p w:rsidR="003F5561" w:rsidRDefault="00942D85" w:rsidP="004F0911">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pPr>
            <w:r>
              <w:rPr>
                <w:szCs w:val="22"/>
              </w:rPr>
              <w:pict>
                <v:shape id="_x0000_i2623" type="#_x0000_t75" style="width:102.65pt;height:119.3pt">
                  <v:imagedata r:id="rId2773" o:title=""/>
                </v:shape>
              </w:pict>
            </w:r>
          </w:p>
        </w:tc>
      </w:tr>
    </w:tbl>
    <w:p w:rsidR="003F5561" w:rsidRDefault="003F5561" w:rsidP="003F5561">
      <w:pPr>
        <w:spacing w:line="240" w:lineRule="auto"/>
      </w:pPr>
    </w:p>
    <w:p w:rsidR="008924B8" w:rsidRDefault="008924B8" w:rsidP="003F5561">
      <w:pPr>
        <w:spacing w:line="240" w:lineRule="auto"/>
      </w:pPr>
    </w:p>
    <w:p w:rsidR="008924B8" w:rsidRDefault="008924B8" w:rsidP="003F5561">
      <w:pPr>
        <w:spacing w:line="240" w:lineRule="auto"/>
      </w:pPr>
    </w:p>
    <w:p w:rsidR="008924B8" w:rsidRDefault="008924B8" w:rsidP="003F5561">
      <w:pPr>
        <w:spacing w:line="240" w:lineRule="auto"/>
      </w:pPr>
    </w:p>
    <w:p w:rsidR="003F5561" w:rsidRDefault="003F5561" w:rsidP="003F5561">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87" w:name="_Toc524001231"/>
      <w:bookmarkStart w:id="88" w:name="_Toc531529679"/>
      <w:r>
        <w:t>BÀI TẬP TỰ LUYỆN</w:t>
      </w:r>
      <w:bookmarkEnd w:id="87"/>
      <w:bookmarkEnd w:id="88"/>
    </w:p>
    <w:p w:rsidR="003F5561" w:rsidRPr="000145D7" w:rsidRDefault="003F5561" w:rsidP="003F5561">
      <w:pPr>
        <w:spacing w:line="240" w:lineRule="auto"/>
        <w:ind w:firstLine="0"/>
        <w:rPr>
          <w:lang w:val="fr-FR"/>
        </w:rPr>
      </w:pPr>
      <w:r>
        <w:rPr>
          <w:b/>
        </w:rPr>
        <w:t xml:space="preserve">Câu 1. </w:t>
      </w:r>
      <w:r>
        <w:t>Một electron bay vào trong từ trường đều, cảm ứng từ B = 1,2 T. Lúc lọt vào trong từ trường vận tốc của hạt là 10</w:t>
      </w:r>
      <w:r w:rsidRPr="00441B48">
        <w:rPr>
          <w:vertAlign w:val="superscript"/>
        </w:rPr>
        <w:t>7</w:t>
      </w:r>
      <w:r>
        <w:t xml:space="preserve"> m/s và hợp thành với đường sức từ góc 30°. </w:t>
      </w:r>
      <w:r w:rsidRPr="000145D7">
        <w:rPr>
          <w:lang w:val="fr-FR"/>
        </w:rPr>
        <w:t>Lực Lo−ren−xơ tác dụng lên electron là</w:t>
      </w:r>
    </w:p>
    <w:p w:rsidR="003F5561" w:rsidRPr="000145D7" w:rsidRDefault="003F5561" w:rsidP="003F5561">
      <w:pPr>
        <w:spacing w:line="240" w:lineRule="auto"/>
        <w:rPr>
          <w:lang w:val="fr-FR"/>
        </w:rPr>
      </w:pPr>
      <w:r w:rsidRPr="000145D7">
        <w:rPr>
          <w:b/>
          <w:lang w:val="fr-FR"/>
        </w:rPr>
        <w:t xml:space="preserve">A. </w:t>
      </w:r>
      <w:r w:rsidRPr="000145D7">
        <w:rPr>
          <w:lang w:val="fr-FR"/>
        </w:rPr>
        <w:t>0.</w:t>
      </w:r>
      <w:r w:rsidRPr="000145D7">
        <w:rPr>
          <w:lang w:val="fr-FR"/>
        </w:rPr>
        <w:tab/>
      </w:r>
      <w:r w:rsidRPr="000145D7">
        <w:rPr>
          <w:lang w:val="fr-FR"/>
        </w:rPr>
        <w:tab/>
      </w:r>
      <w:r w:rsidRPr="000145D7">
        <w:rPr>
          <w:lang w:val="fr-FR"/>
        </w:rPr>
        <w:tab/>
      </w:r>
      <w:r w:rsidRPr="000145D7">
        <w:rPr>
          <w:b/>
          <w:lang w:val="fr-FR"/>
        </w:rPr>
        <w:t xml:space="preserve">B. </w:t>
      </w:r>
      <w:r w:rsidRPr="000145D7">
        <w:rPr>
          <w:lang w:val="fr-FR"/>
        </w:rPr>
        <w:t>0,32.10</w:t>
      </w:r>
      <w:r w:rsidRPr="000145D7">
        <w:rPr>
          <w:vertAlign w:val="superscript"/>
          <w:lang w:val="fr-FR"/>
        </w:rPr>
        <w:t>−12</w:t>
      </w:r>
      <w:r w:rsidRPr="000145D7">
        <w:rPr>
          <w:lang w:val="fr-FR"/>
        </w:rPr>
        <w:t>N.</w:t>
      </w:r>
      <w:r w:rsidRPr="000145D7">
        <w:rPr>
          <w:lang w:val="fr-FR"/>
        </w:rPr>
        <w:tab/>
      </w:r>
      <w:r w:rsidRPr="000145D7">
        <w:rPr>
          <w:lang w:val="fr-FR"/>
        </w:rPr>
        <w:tab/>
      </w:r>
      <w:r w:rsidRPr="000145D7">
        <w:rPr>
          <w:b/>
          <w:lang w:val="fr-FR"/>
        </w:rPr>
        <w:t xml:space="preserve">C. </w:t>
      </w:r>
      <w:r w:rsidRPr="000145D7">
        <w:rPr>
          <w:lang w:val="fr-FR"/>
        </w:rPr>
        <w:t>0,64.10</w:t>
      </w:r>
      <w:r w:rsidRPr="000145D7">
        <w:rPr>
          <w:vertAlign w:val="superscript"/>
          <w:lang w:val="fr-FR"/>
        </w:rPr>
        <w:t>−12</w:t>
      </w:r>
      <w:r w:rsidRPr="000145D7">
        <w:rPr>
          <w:lang w:val="fr-FR"/>
        </w:rPr>
        <w:t>N.</w:t>
      </w:r>
      <w:r w:rsidRPr="000145D7">
        <w:rPr>
          <w:lang w:val="fr-FR"/>
        </w:rPr>
        <w:tab/>
      </w:r>
      <w:r w:rsidRPr="000145D7">
        <w:rPr>
          <w:lang w:val="fr-FR"/>
        </w:rPr>
        <w:tab/>
      </w:r>
      <w:r w:rsidRPr="000145D7">
        <w:rPr>
          <w:b/>
          <w:lang w:val="fr-FR"/>
        </w:rPr>
        <w:t xml:space="preserve">D. </w:t>
      </w:r>
      <w:r w:rsidRPr="000145D7">
        <w:rPr>
          <w:lang w:val="fr-FR"/>
        </w:rPr>
        <w:t>0,96.10</w:t>
      </w:r>
      <w:r w:rsidRPr="000145D7">
        <w:rPr>
          <w:vertAlign w:val="superscript"/>
          <w:lang w:val="fr-FR"/>
        </w:rPr>
        <w:t>−12</w:t>
      </w:r>
      <w:r w:rsidRPr="000145D7">
        <w:rPr>
          <w:lang w:val="fr-FR"/>
        </w:rPr>
        <w:t>N.</w:t>
      </w:r>
    </w:p>
    <w:p w:rsidR="003F5561" w:rsidRPr="000145D7" w:rsidRDefault="003F5561" w:rsidP="003F5561">
      <w:pPr>
        <w:spacing w:line="240" w:lineRule="auto"/>
        <w:ind w:firstLine="0"/>
        <w:rPr>
          <w:lang w:val="fr-FR"/>
        </w:rPr>
      </w:pPr>
      <w:r w:rsidRPr="000145D7">
        <w:rPr>
          <w:b/>
          <w:lang w:val="fr-FR"/>
        </w:rPr>
        <w:t xml:space="preserve">Câu 2. </w:t>
      </w:r>
      <w:r w:rsidRPr="000145D7">
        <w:rPr>
          <w:lang w:val="fr-FR"/>
        </w:rPr>
        <w:t>Một proton bay vào trong từ trường đều theo phương làm với đường sức từ một góc 30° với vận tốc 3.10</w:t>
      </w:r>
      <w:r w:rsidRPr="000145D7">
        <w:rPr>
          <w:vertAlign w:val="superscript"/>
          <w:lang w:val="fr-FR"/>
        </w:rPr>
        <w:t>7</w:t>
      </w:r>
      <w:r w:rsidRPr="000145D7">
        <w:rPr>
          <w:lang w:val="fr-FR"/>
        </w:rPr>
        <w:t xml:space="preserve"> m/s, từ trường có cảm ứng từ 1,5 T. Tính lực Lo−ren−xơ tác dụng lên proton.</w:t>
      </w:r>
    </w:p>
    <w:p w:rsidR="003F5561" w:rsidRPr="000145D7" w:rsidRDefault="003F5561" w:rsidP="003F5561">
      <w:pPr>
        <w:spacing w:line="240" w:lineRule="auto"/>
        <w:rPr>
          <w:lang w:val="fr-FR"/>
        </w:rPr>
      </w:pPr>
      <w:r w:rsidRPr="000145D7">
        <w:rPr>
          <w:b/>
          <w:lang w:val="fr-FR"/>
        </w:rPr>
        <w:t xml:space="preserve">A. </w:t>
      </w:r>
      <w:r w:rsidRPr="000145D7">
        <w:rPr>
          <w:lang w:val="fr-FR"/>
        </w:rPr>
        <w:t>3,6.10</w:t>
      </w:r>
      <w:r w:rsidRPr="000145D7">
        <w:rPr>
          <w:vertAlign w:val="superscript"/>
          <w:lang w:val="fr-FR"/>
        </w:rPr>
        <w:t>−12</w:t>
      </w:r>
      <w:r w:rsidRPr="000145D7">
        <w:rPr>
          <w:lang w:val="fr-FR"/>
        </w:rPr>
        <w:t xml:space="preserve"> N.</w:t>
      </w:r>
      <w:r w:rsidRPr="000145D7">
        <w:rPr>
          <w:lang w:val="fr-FR"/>
        </w:rPr>
        <w:tab/>
      </w:r>
      <w:r w:rsidRPr="000145D7">
        <w:rPr>
          <w:lang w:val="fr-FR"/>
        </w:rPr>
        <w:tab/>
      </w:r>
      <w:r w:rsidRPr="000145D7">
        <w:rPr>
          <w:b/>
          <w:lang w:val="fr-FR"/>
        </w:rPr>
        <w:t xml:space="preserve">B. </w:t>
      </w:r>
      <w:r w:rsidRPr="000145D7">
        <w:rPr>
          <w:lang w:val="fr-FR"/>
        </w:rPr>
        <w:t>7,2.10</w:t>
      </w:r>
      <w:r w:rsidRPr="000145D7">
        <w:rPr>
          <w:vertAlign w:val="superscript"/>
          <w:lang w:val="fr-FR"/>
        </w:rPr>
        <w:t>−12</w:t>
      </w:r>
      <w:r w:rsidRPr="000145D7">
        <w:rPr>
          <w:lang w:val="fr-FR"/>
        </w:rPr>
        <w:t>N.</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0,64.10</w:t>
      </w:r>
      <w:r w:rsidRPr="000145D7">
        <w:rPr>
          <w:vertAlign w:val="superscript"/>
          <w:lang w:val="fr-FR"/>
        </w:rPr>
        <w:t>−12</w:t>
      </w:r>
      <w:r w:rsidRPr="000145D7">
        <w:rPr>
          <w:lang w:val="fr-FR"/>
        </w:rPr>
        <w:t>N.</w:t>
      </w:r>
      <w:r w:rsidRPr="000145D7">
        <w:rPr>
          <w:lang w:val="fr-FR"/>
        </w:rPr>
        <w:tab/>
      </w:r>
      <w:r w:rsidRPr="000145D7">
        <w:rPr>
          <w:lang w:val="fr-FR"/>
        </w:rPr>
        <w:tab/>
      </w:r>
      <w:r w:rsidRPr="000145D7">
        <w:rPr>
          <w:b/>
          <w:lang w:val="fr-FR"/>
        </w:rPr>
        <w:t xml:space="preserve">D. </w:t>
      </w:r>
      <w:r w:rsidRPr="000145D7">
        <w:rPr>
          <w:lang w:val="fr-FR"/>
        </w:rPr>
        <w:t>0,96.10</w:t>
      </w:r>
      <w:r w:rsidRPr="000145D7">
        <w:rPr>
          <w:vertAlign w:val="superscript"/>
          <w:lang w:val="fr-FR"/>
        </w:rPr>
        <w:t>−12</w:t>
      </w:r>
      <w:r w:rsidRPr="000145D7">
        <w:rPr>
          <w:lang w:val="fr-FR"/>
        </w:rPr>
        <w:t>N.</w:t>
      </w:r>
    </w:p>
    <w:p w:rsidR="003F5561" w:rsidRPr="000145D7" w:rsidRDefault="003F5561" w:rsidP="003F5561">
      <w:pPr>
        <w:spacing w:line="240" w:lineRule="auto"/>
        <w:ind w:firstLine="0"/>
        <w:rPr>
          <w:lang w:val="fr-FR"/>
        </w:rPr>
      </w:pPr>
      <w:r w:rsidRPr="000145D7">
        <w:rPr>
          <w:b/>
          <w:lang w:val="fr-FR"/>
        </w:rPr>
        <w:t xml:space="preserve">Câu 3. </w:t>
      </w:r>
      <w:r w:rsidRPr="000145D7">
        <w:rPr>
          <w:lang w:val="fr-FR"/>
        </w:rPr>
        <w:t xml:space="preserve">Một hạt </w:t>
      </w:r>
      <w:r>
        <w:t>α</w:t>
      </w:r>
      <w:r w:rsidRPr="000145D7">
        <w:rPr>
          <w:lang w:val="fr-FR"/>
        </w:rPr>
        <w:t xml:space="preserve"> (điện tích 3,2.10</w:t>
      </w:r>
      <w:r w:rsidRPr="000145D7">
        <w:rPr>
          <w:vertAlign w:val="superscript"/>
          <w:lang w:val="fr-FR"/>
        </w:rPr>
        <w:t>−19</w:t>
      </w:r>
      <w:r w:rsidRPr="000145D7">
        <w:rPr>
          <w:lang w:val="fr-FR"/>
        </w:rPr>
        <w:t xml:space="preserve"> C) bay với vận tốc 10</w:t>
      </w:r>
      <w:r w:rsidRPr="000145D7">
        <w:rPr>
          <w:vertAlign w:val="superscript"/>
          <w:lang w:val="fr-FR"/>
        </w:rPr>
        <w:t>7</w:t>
      </w:r>
      <w:r w:rsidRPr="000145D7">
        <w:rPr>
          <w:lang w:val="fr-FR"/>
        </w:rPr>
        <w:t xml:space="preserve"> m/s theo phương vuông góc với các đường sức từ của từ trường đều có cảm ứng từ B = 1,8 T. Lực Lo−ren−xơ tác dụng lên hạt là</w:t>
      </w:r>
    </w:p>
    <w:p w:rsidR="003F5561" w:rsidRPr="000145D7" w:rsidRDefault="003F5561" w:rsidP="003F5561">
      <w:pPr>
        <w:spacing w:line="240" w:lineRule="auto"/>
        <w:rPr>
          <w:lang w:val="fr-FR"/>
        </w:rPr>
      </w:pPr>
      <w:r w:rsidRPr="000145D7">
        <w:rPr>
          <w:b/>
          <w:lang w:val="fr-FR"/>
        </w:rPr>
        <w:t xml:space="preserve">A. </w:t>
      </w:r>
      <w:r w:rsidRPr="000145D7">
        <w:rPr>
          <w:lang w:val="fr-FR"/>
        </w:rPr>
        <w:t>5,7610</w:t>
      </w:r>
      <w:r w:rsidRPr="000145D7">
        <w:rPr>
          <w:vertAlign w:val="superscript"/>
          <w:lang w:val="fr-FR"/>
        </w:rPr>
        <w:t>−12</w:t>
      </w:r>
      <w:r w:rsidRPr="000145D7">
        <w:rPr>
          <w:lang w:val="fr-FR"/>
        </w:rPr>
        <w:t>N.</w:t>
      </w:r>
      <w:r w:rsidRPr="000145D7">
        <w:rPr>
          <w:lang w:val="fr-FR"/>
        </w:rPr>
        <w:tab/>
      </w:r>
      <w:r w:rsidRPr="000145D7">
        <w:rPr>
          <w:lang w:val="fr-FR"/>
        </w:rPr>
        <w:tab/>
      </w:r>
      <w:r w:rsidRPr="000145D7">
        <w:rPr>
          <w:b/>
          <w:lang w:val="fr-FR"/>
        </w:rPr>
        <w:t xml:space="preserve">B. </w:t>
      </w:r>
      <w:r w:rsidRPr="000145D7">
        <w:rPr>
          <w:lang w:val="fr-FR"/>
        </w:rPr>
        <w:t>57,6.10</w:t>
      </w:r>
      <w:r w:rsidRPr="000145D7">
        <w:rPr>
          <w:vertAlign w:val="superscript"/>
          <w:lang w:val="fr-FR"/>
        </w:rPr>
        <w:t>−12</w:t>
      </w:r>
      <w:r w:rsidRPr="000145D7">
        <w:rPr>
          <w:lang w:val="fr-FR"/>
        </w:rPr>
        <w:t>N.</w:t>
      </w:r>
      <w:r w:rsidRPr="000145D7">
        <w:rPr>
          <w:lang w:val="fr-FR"/>
        </w:rPr>
        <w:tab/>
      </w:r>
      <w:r w:rsidRPr="000145D7">
        <w:rPr>
          <w:lang w:val="fr-FR"/>
        </w:rPr>
        <w:tab/>
      </w:r>
      <w:r w:rsidRPr="000145D7">
        <w:rPr>
          <w:b/>
          <w:lang w:val="fr-FR"/>
        </w:rPr>
        <w:t xml:space="preserve">C. </w:t>
      </w:r>
      <w:r w:rsidRPr="000145D7">
        <w:rPr>
          <w:lang w:val="fr-FR"/>
        </w:rPr>
        <w:t>0,56.10</w:t>
      </w:r>
      <w:r w:rsidRPr="000145D7">
        <w:rPr>
          <w:vertAlign w:val="superscript"/>
          <w:lang w:val="fr-FR"/>
        </w:rPr>
        <w:t>−12</w:t>
      </w:r>
      <w:r w:rsidRPr="000145D7">
        <w:rPr>
          <w:lang w:val="fr-FR"/>
        </w:rPr>
        <w:t>N.</w:t>
      </w:r>
      <w:r w:rsidRPr="000145D7">
        <w:rPr>
          <w:lang w:val="fr-FR"/>
        </w:rPr>
        <w:tab/>
      </w:r>
      <w:r w:rsidRPr="000145D7">
        <w:rPr>
          <w:lang w:val="fr-FR"/>
        </w:rPr>
        <w:tab/>
      </w:r>
      <w:r w:rsidRPr="000145D7">
        <w:rPr>
          <w:b/>
          <w:lang w:val="fr-FR"/>
        </w:rPr>
        <w:t xml:space="preserve">D. </w:t>
      </w:r>
      <w:r w:rsidRPr="000145D7">
        <w:rPr>
          <w:lang w:val="fr-FR"/>
        </w:rPr>
        <w:t>56,25.10</w:t>
      </w:r>
      <w:r w:rsidRPr="000145D7">
        <w:rPr>
          <w:vertAlign w:val="superscript"/>
          <w:lang w:val="fr-FR"/>
        </w:rPr>
        <w:t>−12</w:t>
      </w:r>
      <w:r w:rsidRPr="000145D7">
        <w:rPr>
          <w:lang w:val="fr-FR"/>
        </w:rPr>
        <w:t>N.</w:t>
      </w:r>
    </w:p>
    <w:p w:rsidR="003F5561" w:rsidRPr="000145D7" w:rsidRDefault="003F5561" w:rsidP="003F5561">
      <w:pPr>
        <w:spacing w:line="240" w:lineRule="auto"/>
        <w:ind w:firstLine="0"/>
        <w:rPr>
          <w:lang w:val="fr-FR"/>
        </w:rPr>
      </w:pPr>
      <w:r w:rsidRPr="000145D7">
        <w:rPr>
          <w:b/>
          <w:lang w:val="fr-FR"/>
        </w:rPr>
        <w:t xml:space="preserve">Câu 4. </w:t>
      </w:r>
      <w:r w:rsidRPr="000145D7">
        <w:rPr>
          <w:lang w:val="fr-FR"/>
        </w:rPr>
        <w:t>Một electron (m</w:t>
      </w:r>
      <w:r w:rsidRPr="000145D7">
        <w:rPr>
          <w:vertAlign w:val="subscript"/>
          <w:lang w:val="fr-FR"/>
        </w:rPr>
        <w:t>e</w:t>
      </w:r>
      <w:r w:rsidRPr="000145D7">
        <w:rPr>
          <w:lang w:val="fr-FR"/>
        </w:rPr>
        <w:t xml:space="preserve"> = 9,1.10</w:t>
      </w:r>
      <w:r w:rsidRPr="000145D7">
        <w:rPr>
          <w:vertAlign w:val="superscript"/>
          <w:lang w:val="fr-FR"/>
        </w:rPr>
        <w:t>−31</w:t>
      </w:r>
      <w:r w:rsidRPr="000145D7">
        <w:rPr>
          <w:lang w:val="fr-FR"/>
        </w:rPr>
        <w:t xml:space="preserve"> kg, q</w:t>
      </w:r>
      <w:r w:rsidRPr="000145D7">
        <w:rPr>
          <w:vertAlign w:val="subscript"/>
          <w:lang w:val="fr-FR"/>
        </w:rPr>
        <w:t>e</w:t>
      </w:r>
      <w:r w:rsidRPr="000145D7">
        <w:rPr>
          <w:lang w:val="fr-FR"/>
        </w:rPr>
        <w:t xml:space="preserve"> = −1,6.10</w:t>
      </w:r>
      <w:r w:rsidRPr="000145D7">
        <w:rPr>
          <w:vertAlign w:val="superscript"/>
          <w:lang w:val="fr-FR"/>
        </w:rPr>
        <w:t>−19</w:t>
      </w:r>
      <w:r w:rsidRPr="000145D7">
        <w:rPr>
          <w:lang w:val="fr-FR"/>
        </w:rPr>
        <w:t>C) bay vào trong từ trường đều (có độ lớn B = 0,2 T) với vận tốc ban đầu có độ lớn v = 2.10</w:t>
      </w:r>
      <w:r w:rsidRPr="000145D7">
        <w:rPr>
          <w:vertAlign w:val="superscript"/>
          <w:lang w:val="fr-FR"/>
        </w:rPr>
        <w:t>5</w:t>
      </w:r>
      <w:r w:rsidRPr="000145D7">
        <w:rPr>
          <w:lang w:val="fr-FR"/>
        </w:rPr>
        <w:t xml:space="preserve"> m/s có phương vuông góc với Vectơ cảm ứng từ. Độ lớn lực Lo−ren−xơ tác dụng lên electron là </w:t>
      </w:r>
    </w:p>
    <w:p w:rsidR="003F5561" w:rsidRPr="000145D7" w:rsidRDefault="003F5561" w:rsidP="003F5561">
      <w:pPr>
        <w:spacing w:line="240" w:lineRule="auto"/>
        <w:rPr>
          <w:lang w:val="fr-FR"/>
        </w:rPr>
      </w:pPr>
      <w:r w:rsidRPr="000145D7">
        <w:rPr>
          <w:b/>
          <w:lang w:val="fr-FR"/>
        </w:rPr>
        <w:t xml:space="preserve">A. </w:t>
      </w:r>
      <w:r w:rsidRPr="000145D7">
        <w:rPr>
          <w:lang w:val="fr-FR"/>
        </w:rPr>
        <w:t>5,76.10</w:t>
      </w:r>
      <w:r w:rsidRPr="000145D7">
        <w:rPr>
          <w:vertAlign w:val="superscript"/>
          <w:lang w:val="fr-FR"/>
        </w:rPr>
        <w:t>−15</w:t>
      </w:r>
      <w:r w:rsidRPr="000145D7">
        <w:rPr>
          <w:lang w:val="fr-FR"/>
        </w:rPr>
        <w:t>N.</w:t>
      </w:r>
      <w:r w:rsidRPr="000145D7">
        <w:rPr>
          <w:lang w:val="fr-FR"/>
        </w:rPr>
        <w:tab/>
      </w:r>
      <w:r w:rsidRPr="000145D7">
        <w:rPr>
          <w:lang w:val="fr-FR"/>
        </w:rPr>
        <w:tab/>
      </w:r>
      <w:r w:rsidRPr="000145D7">
        <w:rPr>
          <w:b/>
          <w:lang w:val="fr-FR"/>
        </w:rPr>
        <w:t xml:space="preserve">B. </w:t>
      </w:r>
      <w:r w:rsidRPr="000145D7">
        <w:rPr>
          <w:lang w:val="fr-FR"/>
        </w:rPr>
        <w:t>6,4.10</w:t>
      </w:r>
      <w:r w:rsidRPr="000145D7">
        <w:rPr>
          <w:vertAlign w:val="superscript"/>
          <w:lang w:val="fr-FR"/>
        </w:rPr>
        <w:t>−15</w:t>
      </w:r>
      <w:r w:rsidRPr="000145D7">
        <w:rPr>
          <w:lang w:val="fr-FR"/>
        </w:rPr>
        <w:t>N.</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0,56.10</w:t>
      </w:r>
      <w:r w:rsidRPr="000145D7">
        <w:rPr>
          <w:vertAlign w:val="superscript"/>
          <w:lang w:val="fr-FR"/>
        </w:rPr>
        <w:t>−15</w:t>
      </w:r>
      <w:r w:rsidRPr="000145D7">
        <w:rPr>
          <w:lang w:val="fr-FR"/>
        </w:rPr>
        <w:t>N.</w:t>
      </w:r>
      <w:r w:rsidRPr="000145D7">
        <w:rPr>
          <w:lang w:val="fr-FR"/>
        </w:rPr>
        <w:tab/>
      </w:r>
      <w:r w:rsidRPr="000145D7">
        <w:rPr>
          <w:lang w:val="fr-FR"/>
        </w:rPr>
        <w:tab/>
      </w:r>
      <w:r w:rsidRPr="000145D7">
        <w:rPr>
          <w:b/>
          <w:lang w:val="fr-FR"/>
        </w:rPr>
        <w:t xml:space="preserve">D. </w:t>
      </w:r>
      <w:r w:rsidRPr="000145D7">
        <w:rPr>
          <w:lang w:val="fr-FR"/>
        </w:rPr>
        <w:t>56,25.10</w:t>
      </w:r>
      <w:r w:rsidRPr="000145D7">
        <w:rPr>
          <w:vertAlign w:val="superscript"/>
          <w:lang w:val="fr-FR"/>
        </w:rPr>
        <w:t>−15</w:t>
      </w:r>
      <w:r w:rsidRPr="000145D7">
        <w:rPr>
          <w:lang w:val="fr-FR"/>
        </w:rPr>
        <w:t>N.</w:t>
      </w:r>
    </w:p>
    <w:p w:rsidR="003F5561" w:rsidRPr="000145D7" w:rsidRDefault="003F5561" w:rsidP="003F5561">
      <w:pPr>
        <w:spacing w:line="240" w:lineRule="auto"/>
        <w:ind w:firstLine="0"/>
        <w:rPr>
          <w:lang w:val="fr-FR"/>
        </w:rPr>
      </w:pPr>
      <w:r w:rsidRPr="000145D7">
        <w:rPr>
          <w:b/>
          <w:lang w:val="fr-FR"/>
        </w:rPr>
        <w:t xml:space="preserve">Câu 5. </w:t>
      </w:r>
      <w:r w:rsidRPr="000145D7">
        <w:rPr>
          <w:lang w:val="fr-FR"/>
        </w:rPr>
        <w:t>Một hạt mang điện tích q = 4.10</w:t>
      </w:r>
      <w:r w:rsidRPr="000145D7">
        <w:rPr>
          <w:vertAlign w:val="superscript"/>
          <w:lang w:val="fr-FR"/>
        </w:rPr>
        <w:t>−10</w:t>
      </w:r>
      <w:r w:rsidRPr="000145D7">
        <w:rPr>
          <w:lang w:val="fr-FR"/>
        </w:rPr>
        <w:t xml:space="preserve"> C, chuyển động với vận tốc 2.10</w:t>
      </w:r>
      <w:r w:rsidRPr="000145D7">
        <w:rPr>
          <w:vertAlign w:val="superscript"/>
          <w:lang w:val="fr-FR"/>
        </w:rPr>
        <w:t>5</w:t>
      </w:r>
      <w:r w:rsidRPr="000145D7">
        <w:rPr>
          <w:lang w:val="fr-FR"/>
        </w:rPr>
        <w:t xml:space="preserve"> m/s trong từ trường đều. Mặt phẳng quỹ đạo của hạt vuông góc với vectơ cảm ứng từ. Lực Lo−ren−xơ tác dụng lên hạt là 4.10</w:t>
      </w:r>
      <w:r w:rsidRPr="000145D7">
        <w:rPr>
          <w:vertAlign w:val="superscript"/>
          <w:lang w:val="fr-FR"/>
        </w:rPr>
        <w:t>−5</w:t>
      </w:r>
      <w:r w:rsidRPr="000145D7">
        <w:rPr>
          <w:lang w:val="fr-FR"/>
        </w:rPr>
        <w:t xml:space="preserve"> N. Độ lớn cảm ứng từ B của từ trường là:</w:t>
      </w:r>
    </w:p>
    <w:p w:rsidR="003F5561" w:rsidRPr="000145D7" w:rsidRDefault="003F5561" w:rsidP="003F5561">
      <w:pPr>
        <w:spacing w:line="240" w:lineRule="auto"/>
        <w:rPr>
          <w:lang w:val="fr-FR"/>
        </w:rPr>
      </w:pPr>
      <w:r w:rsidRPr="000145D7">
        <w:rPr>
          <w:b/>
          <w:lang w:val="fr-FR"/>
        </w:rPr>
        <w:t xml:space="preserve">A. </w:t>
      </w:r>
      <w:r w:rsidRPr="000145D7">
        <w:rPr>
          <w:lang w:val="fr-FR"/>
        </w:rPr>
        <w:t>0,05 T.</w:t>
      </w:r>
      <w:r w:rsidRPr="000145D7">
        <w:rPr>
          <w:lang w:val="fr-FR"/>
        </w:rPr>
        <w:tab/>
      </w:r>
      <w:r w:rsidRPr="000145D7">
        <w:rPr>
          <w:lang w:val="fr-FR"/>
        </w:rPr>
        <w:tab/>
      </w:r>
      <w:r w:rsidRPr="000145D7">
        <w:rPr>
          <w:lang w:val="fr-FR"/>
        </w:rPr>
        <w:tab/>
      </w:r>
      <w:r w:rsidRPr="000145D7">
        <w:rPr>
          <w:b/>
          <w:lang w:val="fr-FR"/>
        </w:rPr>
        <w:t xml:space="preserve">B. </w:t>
      </w:r>
      <w:r w:rsidRPr="000145D7">
        <w:rPr>
          <w:lang w:val="fr-FR"/>
        </w:rPr>
        <w:t>0,5 T.</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0,02 T.</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0,2 T.</w:t>
      </w:r>
    </w:p>
    <w:p w:rsidR="003F5561" w:rsidRPr="000145D7" w:rsidRDefault="003F5561" w:rsidP="003F5561">
      <w:pPr>
        <w:spacing w:line="240" w:lineRule="auto"/>
        <w:ind w:firstLine="0"/>
        <w:rPr>
          <w:lang w:val="fr-FR"/>
        </w:rPr>
      </w:pPr>
      <w:r w:rsidRPr="000145D7">
        <w:rPr>
          <w:b/>
          <w:lang w:val="fr-FR"/>
        </w:rPr>
        <w:t xml:space="preserve">Câu 6. </w:t>
      </w:r>
      <w:r w:rsidRPr="000145D7">
        <w:rPr>
          <w:lang w:val="fr-FR"/>
        </w:rPr>
        <w:t>Một hạt tích điện chuyển động trong từ trường đều. Mặt phẳng quỹ đạo của hạt vuông góc các đường sức từ. Nếu hạt chuyển động với vận tốc v</w:t>
      </w:r>
      <w:r w:rsidRPr="000145D7">
        <w:rPr>
          <w:vertAlign w:val="subscript"/>
          <w:lang w:val="fr-FR"/>
        </w:rPr>
        <w:t>1</w:t>
      </w:r>
      <w:r w:rsidRPr="000145D7">
        <w:rPr>
          <w:lang w:val="fr-FR"/>
        </w:rPr>
        <w:t xml:space="preserve"> = 1,6.10</w:t>
      </w:r>
      <w:r w:rsidRPr="000145D7">
        <w:rPr>
          <w:vertAlign w:val="superscript"/>
          <w:lang w:val="fr-FR"/>
        </w:rPr>
        <w:t>6</w:t>
      </w:r>
      <w:r w:rsidRPr="000145D7">
        <w:rPr>
          <w:lang w:val="fr-FR"/>
        </w:rPr>
        <w:t xml:space="preserve"> m/s thì lực Lo−ren−xơ tác dụng lên hạt là F</w:t>
      </w:r>
      <w:r w:rsidRPr="000145D7">
        <w:rPr>
          <w:vertAlign w:val="subscript"/>
          <w:lang w:val="fr-FR"/>
        </w:rPr>
        <w:t>1</w:t>
      </w:r>
      <w:r w:rsidRPr="000145D7">
        <w:rPr>
          <w:lang w:val="fr-FR"/>
        </w:rPr>
        <w:t xml:space="preserve"> = 2.10</w:t>
      </w:r>
      <w:r w:rsidRPr="000145D7">
        <w:rPr>
          <w:vertAlign w:val="superscript"/>
          <w:lang w:val="fr-FR"/>
        </w:rPr>
        <w:t>−6</w:t>
      </w:r>
      <w:r w:rsidRPr="000145D7">
        <w:rPr>
          <w:lang w:val="fr-FR"/>
        </w:rPr>
        <w:t>N. Nếu hạt chuyển động với vận tốc v</w:t>
      </w:r>
      <w:r w:rsidRPr="000145D7">
        <w:rPr>
          <w:vertAlign w:val="subscript"/>
          <w:lang w:val="fr-FR"/>
        </w:rPr>
        <w:t>2</w:t>
      </w:r>
      <w:r w:rsidRPr="000145D7">
        <w:rPr>
          <w:lang w:val="fr-FR"/>
        </w:rPr>
        <w:t xml:space="preserve"> = 4.10</w:t>
      </w:r>
      <w:r w:rsidRPr="000145D7">
        <w:rPr>
          <w:vertAlign w:val="superscript"/>
          <w:lang w:val="fr-FR"/>
        </w:rPr>
        <w:t>7</w:t>
      </w:r>
      <w:r w:rsidRPr="000145D7">
        <w:rPr>
          <w:lang w:val="fr-FR"/>
        </w:rPr>
        <w:t xml:space="preserve"> m/s thì lực Lo−ren−xơ F</w:t>
      </w:r>
      <w:r w:rsidRPr="000145D7">
        <w:rPr>
          <w:vertAlign w:val="subscript"/>
          <w:lang w:val="fr-FR"/>
        </w:rPr>
        <w:t>2</w:t>
      </w:r>
      <w:r w:rsidRPr="000145D7">
        <w:rPr>
          <w:lang w:val="fr-FR"/>
        </w:rPr>
        <w:t xml:space="preserve"> tác dụng lên hạt là </w:t>
      </w:r>
    </w:p>
    <w:p w:rsidR="003F5561" w:rsidRDefault="003F5561" w:rsidP="003F5561">
      <w:pPr>
        <w:spacing w:line="240" w:lineRule="auto"/>
      </w:pPr>
      <w:r w:rsidRPr="003A4416">
        <w:rPr>
          <w:b/>
        </w:rPr>
        <w:t xml:space="preserve">A. </w:t>
      </w:r>
      <w:r>
        <w:t>4.10</w:t>
      </w:r>
      <w:r w:rsidRPr="003A4416">
        <w:rPr>
          <w:vertAlign w:val="superscript"/>
        </w:rPr>
        <w:t>−</w:t>
      </w:r>
      <w:r>
        <w:rPr>
          <w:vertAlign w:val="superscript"/>
        </w:rPr>
        <w:t>6</w:t>
      </w:r>
      <w:r>
        <w:t>N.</w:t>
      </w:r>
      <w:r>
        <w:tab/>
      </w:r>
      <w:r>
        <w:tab/>
      </w:r>
      <w:r>
        <w:tab/>
      </w:r>
      <w:r w:rsidRPr="003A4416">
        <w:rPr>
          <w:b/>
        </w:rPr>
        <w:t xml:space="preserve">B. </w:t>
      </w:r>
      <w:r>
        <w:t>4. 10</w:t>
      </w:r>
      <w:r w:rsidRPr="003A4416">
        <w:rPr>
          <w:vertAlign w:val="superscript"/>
        </w:rPr>
        <w:t>−</w:t>
      </w:r>
      <w:r>
        <w:rPr>
          <w:vertAlign w:val="superscript"/>
        </w:rPr>
        <w:t>5</w:t>
      </w:r>
      <w:r>
        <w:t>N.</w:t>
      </w:r>
      <w:r>
        <w:tab/>
      </w:r>
      <w:r>
        <w:tab/>
      </w:r>
      <w:r>
        <w:tab/>
      </w:r>
      <w:r w:rsidRPr="00156AD0">
        <w:rPr>
          <w:b/>
        </w:rPr>
        <w:t xml:space="preserve">C. </w:t>
      </w:r>
      <w:r>
        <w:t>5.10</w:t>
      </w:r>
      <w:r w:rsidRPr="003A4416">
        <w:rPr>
          <w:vertAlign w:val="superscript"/>
        </w:rPr>
        <w:t>−6</w:t>
      </w:r>
      <w:r>
        <w:t>N.</w:t>
      </w:r>
      <w:r>
        <w:tab/>
      </w:r>
      <w:r>
        <w:tab/>
      </w:r>
      <w:r>
        <w:tab/>
      </w:r>
      <w:r w:rsidRPr="003A4416">
        <w:rPr>
          <w:b/>
        </w:rPr>
        <w:t xml:space="preserve">D. </w:t>
      </w:r>
      <w:r>
        <w:t>5.10</w:t>
      </w:r>
      <w:r w:rsidRPr="003A4416">
        <w:rPr>
          <w:vertAlign w:val="superscript"/>
        </w:rPr>
        <w:t>−</w:t>
      </w:r>
      <w:r>
        <w:rPr>
          <w:vertAlign w:val="superscript"/>
        </w:rPr>
        <w:t>5</w:t>
      </w:r>
      <w:r>
        <w:t>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18"/>
        <w:gridCol w:w="1845"/>
      </w:tblGrid>
      <w:tr w:rsidR="003F5561" w:rsidTr="004F0911">
        <w:tc>
          <w:tcPr>
            <w:tcW w:w="8918" w:type="dxa"/>
            <w:shd w:val="clear" w:color="auto" w:fill="auto"/>
          </w:tcPr>
          <w:p w:rsidR="003F5561" w:rsidRDefault="003F5561" w:rsidP="004F0911">
            <w:pPr>
              <w:ind w:firstLine="0"/>
            </w:pPr>
            <w:r>
              <w:rPr>
                <w:b/>
              </w:rPr>
              <w:t xml:space="preserve">Câu 7. </w:t>
            </w:r>
            <w:r>
              <w:t>Một proton chuyển động thẳng đều theo phương ngang trong một miền có từ trường đều có độ lớn cảm ứng từ B = 0,004 T và điện trường đều. Vectơ vận tốc của proton nằm Long mặt phẳng thẳng đứng P (mặt phẳng hình vẽ) có độ lớn v = 10</w:t>
            </w:r>
            <w:r>
              <w:rPr>
                <w:vertAlign w:val="superscript"/>
              </w:rPr>
              <w:t>6</w:t>
            </w:r>
            <w:r>
              <w:t xml:space="preserve"> m/s; đường sức từ có phương vuông góc với mặt phẳng hình vẽ, chiều hướng ngoài vào Long. Vectơ cường độ </w:t>
            </w:r>
          </w:p>
        </w:tc>
        <w:tc>
          <w:tcPr>
            <w:tcW w:w="1845" w:type="dxa"/>
            <w:shd w:val="clear" w:color="auto" w:fill="auto"/>
          </w:tcPr>
          <w:p w:rsidR="003F5561" w:rsidRDefault="00942D85" w:rsidP="004F0911">
            <w:pPr>
              <w:ind w:firstLine="0"/>
              <w:jc w:val="center"/>
            </w:pPr>
            <w:r>
              <w:rPr>
                <w:szCs w:val="22"/>
              </w:rPr>
              <w:pict>
                <v:shape id="_x0000_i2624" type="#_x0000_t75" style="width:78.45pt;height:51.6pt">
                  <v:imagedata r:id="rId2774" o:title=""/>
                </v:shape>
              </w:pict>
            </w:r>
          </w:p>
        </w:tc>
      </w:tr>
    </w:tbl>
    <w:p w:rsidR="003F5561" w:rsidRDefault="003F5561" w:rsidP="003F5561">
      <w:pPr>
        <w:spacing w:line="240" w:lineRule="auto"/>
        <w:ind w:firstLine="0"/>
      </w:pPr>
      <w:r>
        <w:t>điện trường</w:t>
      </w:r>
    </w:p>
    <w:p w:rsidR="003F5561" w:rsidRDefault="003F5561" w:rsidP="003F5561">
      <w:pPr>
        <w:spacing w:line="240" w:lineRule="auto"/>
      </w:pPr>
      <w:r w:rsidRPr="003A4416">
        <w:rPr>
          <w:b/>
        </w:rPr>
        <w:t xml:space="preserve">A. </w:t>
      </w:r>
      <w:r>
        <w:t>có phương thẳng đứng, chiều dưới lên.</w:t>
      </w:r>
      <w:r>
        <w:tab/>
      </w:r>
      <w:r>
        <w:tab/>
      </w:r>
      <w:r>
        <w:tab/>
      </w:r>
      <w:r w:rsidRPr="003A4416">
        <w:rPr>
          <w:b/>
        </w:rPr>
        <w:t xml:space="preserve">B. </w:t>
      </w:r>
      <w:r>
        <w:t>ngược hướng với đường sức từ.</w:t>
      </w:r>
    </w:p>
    <w:p w:rsidR="003F5561" w:rsidRDefault="003F5561" w:rsidP="003F5561">
      <w:pPr>
        <w:spacing w:line="240" w:lineRule="auto"/>
      </w:pPr>
      <w:r w:rsidRPr="00156AD0">
        <w:rPr>
          <w:b/>
        </w:rPr>
        <w:t xml:space="preserve">C. </w:t>
      </w:r>
      <w:r>
        <w:t xml:space="preserve">có độ lớn 8000 </w:t>
      </w:r>
      <w:r w:rsidRPr="009E0BB9">
        <w:t>V/m</w:t>
      </w:r>
      <w:r>
        <w:t>.</w:t>
      </w:r>
      <w:r>
        <w:tab/>
      </w:r>
      <w:r>
        <w:tab/>
      </w:r>
      <w:r>
        <w:tab/>
      </w:r>
      <w:r>
        <w:tab/>
      </w:r>
      <w:r>
        <w:tab/>
      </w:r>
      <w:r w:rsidRPr="003A4416">
        <w:rPr>
          <w:b/>
        </w:rPr>
        <w:t xml:space="preserve">D. </w:t>
      </w:r>
      <w:r>
        <w:t xml:space="preserve">có độ lớn 4000 </w:t>
      </w:r>
      <w:r w:rsidRPr="009E0BB9">
        <w:t>V/m</w:t>
      </w:r>
      <w:r>
        <w:t>.</w:t>
      </w:r>
    </w:p>
    <w:p w:rsidR="003F5561" w:rsidRDefault="003F5561" w:rsidP="003F5561">
      <w:pPr>
        <w:spacing w:line="240" w:lineRule="auto"/>
      </w:pPr>
    </w:p>
    <w:p w:rsidR="003F5561" w:rsidRDefault="003F5561" w:rsidP="003F5561">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89" w:name="_Toc524001232"/>
      <w:bookmarkStart w:id="90" w:name="_Toc531529680"/>
      <w:r>
        <w:t>ĐÁP ÁN BÀI TẬP TỰ LUYỆN</w:t>
      </w:r>
      <w:bookmarkEnd w:id="89"/>
      <w:bookmarkEnd w:id="90"/>
    </w:p>
    <w:p w:rsidR="003F5561" w:rsidRDefault="003F5561" w:rsidP="003F5561">
      <w:pPr>
        <w:spacing w:line="240" w:lineRule="auto"/>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3F5561" w:rsidRPr="00786F12" w:rsidTr="004F0911">
        <w:tc>
          <w:tcPr>
            <w:tcW w:w="1076" w:type="dxa"/>
          </w:tcPr>
          <w:p w:rsidR="003F5561" w:rsidRPr="00786F12" w:rsidRDefault="003F5561" w:rsidP="004F0911">
            <w:pPr>
              <w:ind w:firstLine="0"/>
              <w:jc w:val="center"/>
              <w:rPr>
                <w:b/>
              </w:rPr>
            </w:pPr>
            <w:r w:rsidRPr="00786F12">
              <w:rPr>
                <w:b/>
              </w:rPr>
              <w:t>1.</w:t>
            </w:r>
            <w:r>
              <w:rPr>
                <w:b/>
              </w:rPr>
              <w:t>D</w:t>
            </w:r>
          </w:p>
        </w:tc>
        <w:tc>
          <w:tcPr>
            <w:tcW w:w="1076" w:type="dxa"/>
          </w:tcPr>
          <w:p w:rsidR="003F5561" w:rsidRPr="00786F12" w:rsidRDefault="003F5561" w:rsidP="004F0911">
            <w:pPr>
              <w:ind w:firstLine="0"/>
              <w:jc w:val="center"/>
              <w:rPr>
                <w:b/>
              </w:rPr>
            </w:pPr>
            <w:r w:rsidRPr="00786F12">
              <w:rPr>
                <w:b/>
              </w:rPr>
              <w:t>2.</w:t>
            </w:r>
            <w:r>
              <w:rPr>
                <w:b/>
              </w:rPr>
              <w:t>A</w:t>
            </w:r>
          </w:p>
        </w:tc>
        <w:tc>
          <w:tcPr>
            <w:tcW w:w="1076" w:type="dxa"/>
          </w:tcPr>
          <w:p w:rsidR="003F5561" w:rsidRPr="00786F12" w:rsidRDefault="003F5561" w:rsidP="004F0911">
            <w:pPr>
              <w:ind w:firstLine="0"/>
              <w:jc w:val="center"/>
              <w:rPr>
                <w:b/>
              </w:rPr>
            </w:pPr>
            <w:r w:rsidRPr="00786F12">
              <w:rPr>
                <w:b/>
              </w:rPr>
              <w:t>3.</w:t>
            </w:r>
            <w:r>
              <w:rPr>
                <w:b/>
              </w:rPr>
              <w:t>A</w:t>
            </w:r>
          </w:p>
        </w:tc>
        <w:tc>
          <w:tcPr>
            <w:tcW w:w="1076" w:type="dxa"/>
          </w:tcPr>
          <w:p w:rsidR="003F5561" w:rsidRPr="00786F12" w:rsidRDefault="003F5561" w:rsidP="004F0911">
            <w:pPr>
              <w:ind w:firstLine="0"/>
              <w:jc w:val="center"/>
              <w:rPr>
                <w:b/>
              </w:rPr>
            </w:pPr>
            <w:r w:rsidRPr="00786F12">
              <w:rPr>
                <w:b/>
              </w:rPr>
              <w:t>4.</w:t>
            </w:r>
            <w:r>
              <w:rPr>
                <w:b/>
              </w:rPr>
              <w:t>B</w:t>
            </w:r>
          </w:p>
        </w:tc>
        <w:tc>
          <w:tcPr>
            <w:tcW w:w="1076" w:type="dxa"/>
          </w:tcPr>
          <w:p w:rsidR="003F5561" w:rsidRPr="00786F12" w:rsidRDefault="003F5561" w:rsidP="004F0911">
            <w:pPr>
              <w:ind w:firstLine="0"/>
              <w:jc w:val="center"/>
              <w:rPr>
                <w:b/>
              </w:rPr>
            </w:pPr>
            <w:r w:rsidRPr="00786F12">
              <w:rPr>
                <w:b/>
              </w:rPr>
              <w:t>5.</w:t>
            </w:r>
            <w:r>
              <w:rPr>
                <w:b/>
              </w:rPr>
              <w:t>B</w:t>
            </w:r>
          </w:p>
        </w:tc>
        <w:tc>
          <w:tcPr>
            <w:tcW w:w="1076" w:type="dxa"/>
          </w:tcPr>
          <w:p w:rsidR="003F5561" w:rsidRPr="00786F12" w:rsidRDefault="003F5561" w:rsidP="004F0911">
            <w:pPr>
              <w:ind w:firstLine="0"/>
              <w:jc w:val="center"/>
              <w:rPr>
                <w:b/>
              </w:rPr>
            </w:pPr>
            <w:r w:rsidRPr="00786F12">
              <w:rPr>
                <w:b/>
              </w:rPr>
              <w:t>6.</w:t>
            </w:r>
            <w:r>
              <w:rPr>
                <w:b/>
              </w:rPr>
              <w:t>D</w:t>
            </w:r>
          </w:p>
        </w:tc>
        <w:tc>
          <w:tcPr>
            <w:tcW w:w="1076" w:type="dxa"/>
          </w:tcPr>
          <w:p w:rsidR="003F5561" w:rsidRPr="00786F12" w:rsidRDefault="003F5561" w:rsidP="004F0911">
            <w:pPr>
              <w:ind w:firstLine="0"/>
              <w:jc w:val="center"/>
              <w:rPr>
                <w:b/>
              </w:rPr>
            </w:pPr>
            <w:r w:rsidRPr="00786F12">
              <w:rPr>
                <w:b/>
              </w:rPr>
              <w:t>7.</w:t>
            </w:r>
            <w:r>
              <w:rPr>
                <w:b/>
              </w:rPr>
              <w:t>D</w:t>
            </w:r>
          </w:p>
        </w:tc>
        <w:tc>
          <w:tcPr>
            <w:tcW w:w="1077" w:type="dxa"/>
          </w:tcPr>
          <w:p w:rsidR="003F5561" w:rsidRPr="00786F12" w:rsidRDefault="003F5561" w:rsidP="004F0911">
            <w:pPr>
              <w:ind w:firstLine="0"/>
              <w:jc w:val="center"/>
              <w:rPr>
                <w:b/>
              </w:rPr>
            </w:pPr>
          </w:p>
        </w:tc>
        <w:tc>
          <w:tcPr>
            <w:tcW w:w="1077" w:type="dxa"/>
          </w:tcPr>
          <w:p w:rsidR="003F5561" w:rsidRPr="00786F12" w:rsidRDefault="003F5561" w:rsidP="004F0911">
            <w:pPr>
              <w:ind w:firstLine="0"/>
              <w:jc w:val="center"/>
              <w:rPr>
                <w:b/>
              </w:rPr>
            </w:pPr>
          </w:p>
        </w:tc>
        <w:tc>
          <w:tcPr>
            <w:tcW w:w="1077" w:type="dxa"/>
          </w:tcPr>
          <w:p w:rsidR="003F5561" w:rsidRPr="00786F12" w:rsidRDefault="003F5561" w:rsidP="004F0911">
            <w:pPr>
              <w:ind w:firstLine="0"/>
              <w:jc w:val="center"/>
              <w:rPr>
                <w:b/>
              </w:rPr>
            </w:pPr>
          </w:p>
        </w:tc>
      </w:tr>
    </w:tbl>
    <w:p w:rsidR="003F5561" w:rsidRDefault="003F5561" w:rsidP="003F5561">
      <w:pPr>
        <w:spacing w:line="240" w:lineRule="auto"/>
      </w:pPr>
    </w:p>
    <w:p w:rsidR="00465DC0" w:rsidRDefault="00465DC0" w:rsidP="00465DC0">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91" w:name="_Toc531529681"/>
      <w:r>
        <w:t>ÔN TẬP CHƯƠNG 4. TỪ TRƯỜNG</w:t>
      </w:r>
      <w:bookmarkEnd w:id="91"/>
    </w:p>
    <w:p w:rsidR="003F0E7D" w:rsidRDefault="003F0E7D" w:rsidP="003F0E7D">
      <w:pPr>
        <w:spacing w:line="240" w:lineRule="auto"/>
        <w:ind w:firstLine="0"/>
      </w:pPr>
      <w:r>
        <w:rPr>
          <w:b/>
        </w:rPr>
        <w:t xml:space="preserve">Câu 1. </w:t>
      </w:r>
      <w:r>
        <w:t xml:space="preserve">Một hạt proton chuyển động </w:t>
      </w:r>
      <w:r w:rsidRPr="001A2168">
        <w:t>với</w:t>
      </w:r>
      <w:r>
        <w:t xml:space="preserve"> vận tốc v0 vào trong từ trường theo phương song song với đường sức từ thì:</w:t>
      </w:r>
    </w:p>
    <w:p w:rsidR="003F0E7D" w:rsidRDefault="003F0E7D" w:rsidP="003F0E7D">
      <w:pPr>
        <w:spacing w:line="240" w:lineRule="auto"/>
      </w:pPr>
      <w:r w:rsidRPr="001A2595">
        <w:rPr>
          <w:b/>
        </w:rPr>
        <w:t xml:space="preserve">A. </w:t>
      </w:r>
      <w:r>
        <w:t>động năng của proton tăng</w:t>
      </w:r>
    </w:p>
    <w:p w:rsidR="003F0E7D" w:rsidRDefault="003F0E7D" w:rsidP="003F0E7D">
      <w:pPr>
        <w:spacing w:line="240" w:lineRule="auto"/>
      </w:pPr>
      <w:r w:rsidRPr="0058622B">
        <w:rPr>
          <w:b/>
        </w:rPr>
        <w:t xml:space="preserve">B. </w:t>
      </w:r>
      <w:r>
        <w:t>vận tốc của proton tăng</w:t>
      </w:r>
    </w:p>
    <w:p w:rsidR="003F0E7D" w:rsidRDefault="003F0E7D" w:rsidP="003F0E7D">
      <w:pPr>
        <w:spacing w:line="240" w:lineRule="auto"/>
      </w:pPr>
      <w:r w:rsidRPr="00FF08B1">
        <w:rPr>
          <w:b/>
        </w:rPr>
        <w:t xml:space="preserve">C. </w:t>
      </w:r>
      <w:r>
        <w:t xml:space="preserve">hướng chuyển động của proton không đổi </w:t>
      </w:r>
    </w:p>
    <w:p w:rsidR="003F0E7D" w:rsidRDefault="003F0E7D" w:rsidP="003F0E7D">
      <w:pPr>
        <w:spacing w:line="240" w:lineRule="auto"/>
      </w:pPr>
      <w:r w:rsidRPr="00FF08B1">
        <w:rPr>
          <w:b/>
        </w:rPr>
        <w:t xml:space="preserve">D. </w:t>
      </w:r>
      <w:r>
        <w:t>tốc độ không đổi nhung hướng chuyển động của proton thay đổi</w:t>
      </w:r>
    </w:p>
    <w:p w:rsidR="003F0E7D" w:rsidRDefault="003F0E7D" w:rsidP="003F0E7D">
      <w:pPr>
        <w:spacing w:line="240" w:lineRule="auto"/>
        <w:ind w:firstLine="0"/>
      </w:pPr>
      <w:r>
        <w:rPr>
          <w:b/>
        </w:rPr>
        <w:t xml:space="preserve">Câu 2. </w:t>
      </w:r>
      <w:r>
        <w:t>Lực Lorenxơ tác dụng lên một điện tích q chuyển động tròn trong từ trường có đặc điểm:</w:t>
      </w:r>
    </w:p>
    <w:p w:rsidR="003F0E7D" w:rsidRDefault="003F0E7D" w:rsidP="003F0E7D">
      <w:pPr>
        <w:spacing w:line="240" w:lineRule="auto"/>
      </w:pPr>
      <w:r w:rsidRPr="001A2595">
        <w:rPr>
          <w:b/>
        </w:rPr>
        <w:t xml:space="preserve">A. </w:t>
      </w:r>
      <w:r>
        <w:t>luôn hướng về tâm của quỹ đạo</w:t>
      </w:r>
      <w:r>
        <w:tab/>
      </w:r>
      <w:r>
        <w:tab/>
      </w:r>
      <w:r w:rsidRPr="0058622B">
        <w:rPr>
          <w:b/>
        </w:rPr>
        <w:t xml:space="preserve">B. </w:t>
      </w:r>
      <w:r>
        <w:t>luôn tiếp tuyến với quỹ đạo</w:t>
      </w:r>
    </w:p>
    <w:p w:rsidR="003F0E7D" w:rsidRDefault="003F0E7D" w:rsidP="003F0E7D">
      <w:pPr>
        <w:spacing w:line="240" w:lineRule="auto"/>
      </w:pPr>
      <w:r w:rsidRPr="00F574E7">
        <w:rPr>
          <w:b/>
        </w:rPr>
        <w:t xml:space="preserve">D. </w:t>
      </w:r>
      <w:r>
        <w:t>chỉ hướng vào tâm khi q &gt; 0</w:t>
      </w:r>
      <w:r>
        <w:tab/>
      </w:r>
      <w:r>
        <w:tab/>
      </w:r>
      <w:r>
        <w:tab/>
      </w:r>
      <w:r w:rsidRPr="00F574E7">
        <w:rPr>
          <w:b/>
        </w:rPr>
        <w:t xml:space="preserve">D. </w:t>
      </w:r>
      <w:r>
        <w:t>chưa kết luận được vì phụ thuộc vào hướng của</w:t>
      </w:r>
    </w:p>
    <w:p w:rsidR="003F0E7D" w:rsidRDefault="003F0E7D" w:rsidP="003F0E7D">
      <w:pPr>
        <w:spacing w:line="240" w:lineRule="auto"/>
        <w:ind w:firstLine="0"/>
      </w:pPr>
      <w:r>
        <w:rPr>
          <w:b/>
        </w:rPr>
        <w:t xml:space="preserve">Câu 3. </w:t>
      </w:r>
      <w:r>
        <w:t xml:space="preserve">Trong hình vẽ sau hình nào </w:t>
      </w:r>
      <w:r w:rsidRPr="00291BD5">
        <w:t xml:space="preserve">chỉ </w:t>
      </w:r>
      <w:r w:rsidRPr="00057AD6">
        <w:rPr>
          <w:b/>
        </w:rPr>
        <w:t>đúng</w:t>
      </w:r>
      <w:r>
        <w:t xml:space="preserve"> hướng của lực Lorenxơ tác dụng lên hạt mang điện dương chuyển động trong từ trường đều:</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334"/>
      </w:tblGrid>
      <w:tr w:rsidR="003F0E7D" w:rsidRPr="00C5607C" w:rsidTr="009F6FAC">
        <w:tc>
          <w:tcPr>
            <w:tcW w:w="453" w:type="dxa"/>
            <w:vAlign w:val="center"/>
          </w:tcPr>
          <w:p w:rsidR="003F0E7D" w:rsidRPr="00B414E0" w:rsidRDefault="003F0E7D" w:rsidP="009F6FAC">
            <w:pPr>
              <w:ind w:firstLine="0"/>
              <w:jc w:val="center"/>
              <w:rPr>
                <w:b/>
              </w:rPr>
            </w:pPr>
            <w:r w:rsidRPr="00B414E0">
              <w:rPr>
                <w:b/>
              </w:rPr>
              <w:t>A.</w:t>
            </w:r>
          </w:p>
        </w:tc>
        <w:tc>
          <w:tcPr>
            <w:tcW w:w="2100" w:type="dxa"/>
            <w:vAlign w:val="center"/>
          </w:tcPr>
          <w:p w:rsidR="003F0E7D" w:rsidRPr="00B414E0" w:rsidRDefault="00942D85" w:rsidP="009F6FAC">
            <w:pPr>
              <w:ind w:firstLine="0"/>
              <w:jc w:val="center"/>
              <w:rPr>
                <w:b/>
              </w:rPr>
            </w:pPr>
            <w:r>
              <w:rPr>
                <w:szCs w:val="22"/>
              </w:rPr>
              <w:pict>
                <v:shape id="_x0000_i2625" type="#_x0000_t75" style="width:74.15pt;height:65.55pt">
                  <v:imagedata r:id="rId2775" o:title=""/>
                </v:shape>
              </w:pict>
            </w:r>
          </w:p>
        </w:tc>
        <w:tc>
          <w:tcPr>
            <w:tcW w:w="440" w:type="dxa"/>
            <w:vAlign w:val="center"/>
          </w:tcPr>
          <w:p w:rsidR="003F0E7D" w:rsidRPr="00B414E0" w:rsidRDefault="003F0E7D" w:rsidP="009F6FAC">
            <w:pPr>
              <w:ind w:firstLine="0"/>
              <w:jc w:val="center"/>
              <w:rPr>
                <w:b/>
              </w:rPr>
            </w:pPr>
            <w:r w:rsidRPr="00BA2F64">
              <w:rPr>
                <w:b/>
              </w:rPr>
              <w:t>B.</w:t>
            </w:r>
          </w:p>
        </w:tc>
        <w:tc>
          <w:tcPr>
            <w:tcW w:w="2250" w:type="dxa"/>
            <w:vAlign w:val="center"/>
          </w:tcPr>
          <w:p w:rsidR="003F0E7D" w:rsidRPr="00B414E0" w:rsidRDefault="00942D85" w:rsidP="009F6FAC">
            <w:pPr>
              <w:ind w:firstLine="0"/>
              <w:jc w:val="center"/>
              <w:rPr>
                <w:b/>
              </w:rPr>
            </w:pPr>
            <w:r>
              <w:rPr>
                <w:szCs w:val="22"/>
              </w:rPr>
              <w:pict>
                <v:shape id="_x0000_i2626" type="#_x0000_t75" style="width:72.55pt;height:50.5pt">
                  <v:imagedata r:id="rId2776" o:title=""/>
                </v:shape>
              </w:pict>
            </w:r>
          </w:p>
        </w:tc>
        <w:tc>
          <w:tcPr>
            <w:tcW w:w="437" w:type="dxa"/>
            <w:vAlign w:val="center"/>
          </w:tcPr>
          <w:p w:rsidR="003F0E7D" w:rsidRPr="00B414E0" w:rsidRDefault="003F0E7D" w:rsidP="009F6FAC">
            <w:pPr>
              <w:ind w:firstLine="0"/>
              <w:jc w:val="center"/>
              <w:rPr>
                <w:b/>
              </w:rPr>
            </w:pPr>
            <w:r w:rsidRPr="00BA2F64">
              <w:rPr>
                <w:b/>
              </w:rPr>
              <w:t>C.</w:t>
            </w:r>
          </w:p>
        </w:tc>
        <w:tc>
          <w:tcPr>
            <w:tcW w:w="2254" w:type="dxa"/>
            <w:vAlign w:val="center"/>
          </w:tcPr>
          <w:p w:rsidR="003F0E7D" w:rsidRPr="00B414E0" w:rsidRDefault="00942D85" w:rsidP="009F6FAC">
            <w:pPr>
              <w:ind w:firstLine="0"/>
              <w:jc w:val="center"/>
              <w:rPr>
                <w:b/>
              </w:rPr>
            </w:pPr>
            <w:r>
              <w:rPr>
                <w:szCs w:val="22"/>
              </w:rPr>
              <w:pict>
                <v:shape id="_x0000_i2627" type="#_x0000_t75" style="width:77.35pt;height:83.8pt">
                  <v:imagedata r:id="rId2777" o:title=""/>
                </v:shape>
              </w:pict>
            </w:r>
          </w:p>
        </w:tc>
        <w:tc>
          <w:tcPr>
            <w:tcW w:w="434" w:type="dxa"/>
            <w:vAlign w:val="center"/>
          </w:tcPr>
          <w:p w:rsidR="003F0E7D" w:rsidRPr="00B414E0" w:rsidRDefault="003F0E7D" w:rsidP="009F6FAC">
            <w:pPr>
              <w:ind w:firstLine="0"/>
              <w:jc w:val="center"/>
              <w:rPr>
                <w:b/>
              </w:rPr>
            </w:pPr>
            <w:r w:rsidRPr="00BA2F64">
              <w:rPr>
                <w:b/>
              </w:rPr>
              <w:t>D.</w:t>
            </w:r>
          </w:p>
        </w:tc>
        <w:tc>
          <w:tcPr>
            <w:tcW w:w="2258" w:type="dxa"/>
            <w:vAlign w:val="center"/>
          </w:tcPr>
          <w:p w:rsidR="003F0E7D" w:rsidRPr="00C5607C" w:rsidRDefault="00942D85" w:rsidP="009F6FAC">
            <w:pPr>
              <w:ind w:firstLine="0"/>
            </w:pPr>
            <w:r>
              <w:rPr>
                <w:szCs w:val="22"/>
              </w:rPr>
              <w:pict>
                <v:shape id="_x0000_i2628" type="#_x0000_t75" style="width:105.85pt;height:69.85pt">
                  <v:imagedata r:id="rId2778" o:title=""/>
                </v:shape>
              </w:pict>
            </w:r>
          </w:p>
        </w:tc>
      </w:tr>
    </w:tbl>
    <w:p w:rsidR="003F0E7D" w:rsidRDefault="003F0E7D" w:rsidP="003F0E7D">
      <w:pPr>
        <w:spacing w:line="240" w:lineRule="auto"/>
        <w:ind w:firstLine="0"/>
      </w:pPr>
      <w:r>
        <w:rPr>
          <w:b/>
        </w:rPr>
        <w:t xml:space="preserve">Câu 4. </w:t>
      </w:r>
      <w:r>
        <w:t xml:space="preserve">Chọn một đáp án </w:t>
      </w:r>
      <w:r w:rsidRPr="00057AD6">
        <w:rPr>
          <w:b/>
        </w:rPr>
        <w:t>sai</w:t>
      </w:r>
      <w:r>
        <w:t>:</w:t>
      </w:r>
    </w:p>
    <w:p w:rsidR="003F0E7D" w:rsidRDefault="003F0E7D" w:rsidP="003F0E7D">
      <w:pPr>
        <w:spacing w:line="240" w:lineRule="auto"/>
      </w:pPr>
      <w:r w:rsidRPr="001A2595">
        <w:rPr>
          <w:b/>
        </w:rPr>
        <w:t xml:space="preserve">A. </w:t>
      </w:r>
      <w:r>
        <w:t>Từ trường không tác dụng lực lên một điện tích chuyển động song song với đường sức từ</w:t>
      </w:r>
    </w:p>
    <w:p w:rsidR="003F0E7D" w:rsidRDefault="003F0E7D" w:rsidP="003F0E7D">
      <w:pPr>
        <w:spacing w:line="240" w:lineRule="auto"/>
      </w:pPr>
      <w:r w:rsidRPr="0058622B">
        <w:rPr>
          <w:b/>
        </w:rPr>
        <w:t xml:space="preserve">B. </w:t>
      </w:r>
      <w:r>
        <w:t>Lực từ sẽ đạt giá trị cực đại khi điện tích chuyển động vuông góc với từ trường</w:t>
      </w:r>
    </w:p>
    <w:p w:rsidR="003F0E7D" w:rsidRDefault="003F0E7D" w:rsidP="003F0E7D">
      <w:pPr>
        <w:spacing w:line="240" w:lineRule="auto"/>
      </w:pPr>
      <w:r w:rsidRPr="00F574E7">
        <w:rPr>
          <w:b/>
        </w:rPr>
        <w:t xml:space="preserve">D. </w:t>
      </w:r>
      <w:r>
        <w:t>Quỹ đạo chuyển động của electron trong từ trường là một đường tròn</w:t>
      </w:r>
    </w:p>
    <w:p w:rsidR="003F0E7D" w:rsidRDefault="003F0E7D" w:rsidP="003F0E7D">
      <w:pPr>
        <w:spacing w:line="240" w:lineRule="auto"/>
      </w:pPr>
      <w:r w:rsidRPr="00F574E7">
        <w:rPr>
          <w:b/>
        </w:rPr>
        <w:t xml:space="preserve">D. </w:t>
      </w:r>
      <w:r>
        <w:t xml:space="preserve">Độ lớn của lực Lorenxơ tỉ lệ thuận với q và v </w:t>
      </w:r>
    </w:p>
    <w:p w:rsidR="003F0E7D" w:rsidRDefault="003F0E7D" w:rsidP="003F0E7D">
      <w:pPr>
        <w:spacing w:line="240" w:lineRule="auto"/>
        <w:ind w:firstLine="0"/>
      </w:pPr>
      <w:r>
        <w:rPr>
          <w:b/>
        </w:rPr>
        <w:t xml:space="preserve">Câu 5. </w:t>
      </w:r>
      <w:r>
        <w:t xml:space="preserve">Đưa một nam châm mạnh lại gần ống phóng điện tử của máy thu hình thì hình ảnh trên màn hình bị nhiễu. Giải thích nào là </w:t>
      </w:r>
      <w:r w:rsidRPr="00057AD6">
        <w:rPr>
          <w:b/>
        </w:rPr>
        <w:t>đúng</w:t>
      </w:r>
      <w:r>
        <w:t>:</w:t>
      </w:r>
    </w:p>
    <w:p w:rsidR="003F0E7D" w:rsidRDefault="003F0E7D" w:rsidP="003F0E7D">
      <w:pPr>
        <w:spacing w:line="240" w:lineRule="auto"/>
      </w:pPr>
      <w:r w:rsidRPr="001A2595">
        <w:rPr>
          <w:b/>
        </w:rPr>
        <w:t xml:space="preserve">A. </w:t>
      </w:r>
      <w:r>
        <w:t>Từ trường của nam châm tác dụng lên sóng điện từ của đài truyền hình</w:t>
      </w:r>
    </w:p>
    <w:p w:rsidR="003F0E7D" w:rsidRDefault="003F0E7D" w:rsidP="003F0E7D">
      <w:pPr>
        <w:spacing w:line="240" w:lineRule="auto"/>
      </w:pPr>
      <w:r w:rsidRPr="0058622B">
        <w:rPr>
          <w:b/>
        </w:rPr>
        <w:t xml:space="preserve">B. </w:t>
      </w:r>
      <w:r>
        <w:t>Từ trường của nam châm tác dụng lên dòng điện trong dây dẫn</w:t>
      </w:r>
    </w:p>
    <w:p w:rsidR="003F0E7D" w:rsidRDefault="003F0E7D" w:rsidP="003F0E7D">
      <w:pPr>
        <w:spacing w:line="240" w:lineRule="auto"/>
      </w:pPr>
      <w:r w:rsidRPr="00FF08B1">
        <w:rPr>
          <w:b/>
        </w:rPr>
        <w:t xml:space="preserve">C. </w:t>
      </w:r>
      <w:r>
        <w:t>Nam châm làm lệch đường đi của ánh sáng trong máy thu hình</w:t>
      </w:r>
    </w:p>
    <w:p w:rsidR="003F0E7D" w:rsidRDefault="003F0E7D" w:rsidP="003F0E7D">
      <w:pPr>
        <w:spacing w:line="240" w:lineRule="auto"/>
      </w:pPr>
      <w:r w:rsidRPr="00FF08B1">
        <w:rPr>
          <w:b/>
        </w:rPr>
        <w:t xml:space="preserve">D. </w:t>
      </w:r>
      <w:r>
        <w:t>Từ trường của nam châm làm lệch đường đi của các electron trong đèn hình</w:t>
      </w:r>
    </w:p>
    <w:p w:rsidR="003F0E7D" w:rsidRDefault="003F0E7D" w:rsidP="003F0E7D">
      <w:pPr>
        <w:spacing w:line="240" w:lineRule="auto"/>
        <w:ind w:firstLine="0"/>
      </w:pPr>
      <w:r>
        <w:rPr>
          <w:b/>
        </w:rPr>
        <w:t xml:space="preserve">Câu 6. </w:t>
      </w:r>
      <w:r>
        <w:t xml:space="preserve">Hỏi một hạt mang điện có thể </w:t>
      </w:r>
      <w:r w:rsidRPr="0012609E">
        <w:t>chuyển</w:t>
      </w:r>
      <w:r>
        <w:t xml:space="preserve"> động thẳng với vận tốc không đổi trong từ trường đều được không?</w:t>
      </w:r>
    </w:p>
    <w:p w:rsidR="003F0E7D" w:rsidRDefault="003F0E7D" w:rsidP="003F0E7D">
      <w:pPr>
        <w:spacing w:line="240" w:lineRule="auto"/>
      </w:pPr>
      <w:r w:rsidRPr="001A2595">
        <w:rPr>
          <w:b/>
        </w:rPr>
        <w:t xml:space="preserve">A. </w:t>
      </w:r>
      <w:r>
        <w:t xml:space="preserve">Có thể, nếu hạt chuyển động vuông góc với đường sức </w:t>
      </w:r>
      <w:r w:rsidRPr="00A52B9E">
        <w:t xml:space="preserve">từ </w:t>
      </w:r>
      <w:r>
        <w:t>của từ trường đều</w:t>
      </w:r>
    </w:p>
    <w:p w:rsidR="003F0E7D" w:rsidRDefault="003F0E7D" w:rsidP="003F0E7D">
      <w:pPr>
        <w:spacing w:line="240" w:lineRule="auto"/>
      </w:pPr>
      <w:r w:rsidRPr="0058622B">
        <w:rPr>
          <w:b/>
        </w:rPr>
        <w:t xml:space="preserve">B. </w:t>
      </w:r>
      <w:r>
        <w:t>Không thể, vì nếu hạt chuyển động luôn chịu lực tác dụng vuông góc với vận tốc</w:t>
      </w:r>
    </w:p>
    <w:p w:rsidR="003F0E7D" w:rsidRDefault="003F0E7D" w:rsidP="003F0E7D">
      <w:pPr>
        <w:spacing w:line="240" w:lineRule="auto"/>
      </w:pPr>
      <w:r w:rsidRPr="00FF08B1">
        <w:rPr>
          <w:b/>
        </w:rPr>
        <w:t xml:space="preserve">C. </w:t>
      </w:r>
      <w:r>
        <w:t>Có thể, nếu hạt chuyển động dọc theo đường sức của từ trường đều</w:t>
      </w:r>
    </w:p>
    <w:p w:rsidR="003F0E7D" w:rsidRDefault="003F0E7D" w:rsidP="003F0E7D">
      <w:pPr>
        <w:spacing w:line="240" w:lineRule="auto"/>
      </w:pPr>
      <w:r w:rsidRPr="00FF08B1">
        <w:rPr>
          <w:b/>
        </w:rPr>
        <w:t xml:space="preserve">D. </w:t>
      </w:r>
      <w:r>
        <w:t xml:space="preserve">Có thể, nếu hạt chuyển động hợp với đường sức từ trường một góc không đổi </w:t>
      </w:r>
    </w:p>
    <w:p w:rsidR="003F0E7D" w:rsidRDefault="003F0E7D" w:rsidP="003F0E7D">
      <w:pPr>
        <w:spacing w:line="240" w:lineRule="auto"/>
        <w:ind w:firstLine="0"/>
      </w:pPr>
      <w:r>
        <w:rPr>
          <w:b/>
        </w:rPr>
        <w:t xml:space="preserve">Câu 7. </w:t>
      </w:r>
      <w:r>
        <w:t xml:space="preserve">Đáp án nào sau đây là </w:t>
      </w:r>
      <w:r w:rsidRPr="00057AD6">
        <w:rPr>
          <w:b/>
        </w:rPr>
        <w:t>sai</w:t>
      </w:r>
      <w:r>
        <w:t>:</w:t>
      </w:r>
    </w:p>
    <w:p w:rsidR="003F0E7D" w:rsidRDefault="003F0E7D" w:rsidP="003F0E7D">
      <w:pPr>
        <w:spacing w:line="240" w:lineRule="auto"/>
      </w:pPr>
      <w:r w:rsidRPr="001A2595">
        <w:rPr>
          <w:b/>
        </w:rPr>
        <w:t xml:space="preserve">A. </w:t>
      </w:r>
      <w:r>
        <w:t xml:space="preserve">Lực tương tác giữa hai dòng điện song song bao giờ cũng nằm trong mặt </w:t>
      </w:r>
      <w:r w:rsidRPr="00057AD6">
        <w:t>phẳng</w:t>
      </w:r>
      <w:r>
        <w:t xml:space="preserve"> chứa hai dòng điện đó</w:t>
      </w:r>
    </w:p>
    <w:p w:rsidR="003F0E7D" w:rsidRDefault="003F0E7D" w:rsidP="003F0E7D">
      <w:pPr>
        <w:spacing w:line="240" w:lineRule="auto"/>
      </w:pPr>
      <w:r w:rsidRPr="0058622B">
        <w:rPr>
          <w:b/>
        </w:rPr>
        <w:t xml:space="preserve">B. </w:t>
      </w:r>
      <w:r>
        <w:t xml:space="preserve">Hạt mang điện chuyển động trong từ trường đều, lực Lorenxơ nằm trong mặt </w:t>
      </w:r>
      <w:r w:rsidRPr="00057AD6">
        <w:t>phẳng</w:t>
      </w:r>
      <w:r>
        <w:t xml:space="preserve"> chứa véctơ vận tốc của hạt</w:t>
      </w:r>
    </w:p>
    <w:p w:rsidR="003F0E7D" w:rsidRDefault="003F0E7D" w:rsidP="003F0E7D">
      <w:pPr>
        <w:spacing w:line="240" w:lineRule="auto"/>
      </w:pPr>
      <w:r w:rsidRPr="00FF08B1">
        <w:rPr>
          <w:b/>
        </w:rPr>
        <w:t xml:space="preserve">C. </w:t>
      </w:r>
      <w:r>
        <w:t xml:space="preserve">Lực </w:t>
      </w:r>
      <w:r w:rsidRPr="00A52B9E">
        <w:t xml:space="preserve">từ </w:t>
      </w:r>
      <w:r>
        <w:t>tác dụng lên khung dây mang dòng điện đặt song song với đường sức từ có xu hướng làm quay khung</w:t>
      </w:r>
    </w:p>
    <w:p w:rsidR="003F0E7D" w:rsidRDefault="003F0E7D" w:rsidP="003F0E7D">
      <w:pPr>
        <w:spacing w:line="240" w:lineRule="auto"/>
      </w:pPr>
      <w:r w:rsidRPr="00FF08B1">
        <w:rPr>
          <w:b/>
        </w:rPr>
        <w:t xml:space="preserve">D. </w:t>
      </w:r>
      <w:r>
        <w:t xml:space="preserve">Lực từ tác dụng lên đoạn dây mang dòng điện có phương vuông góc với đoạn dây đó </w:t>
      </w:r>
    </w:p>
    <w:p w:rsidR="003F0E7D" w:rsidRDefault="003F0E7D" w:rsidP="003F0E7D">
      <w:pPr>
        <w:spacing w:line="240" w:lineRule="auto"/>
        <w:ind w:firstLine="0"/>
      </w:pPr>
      <w:r>
        <w:rPr>
          <w:b/>
        </w:rPr>
        <w:t xml:space="preserve">Câu 8. </w:t>
      </w:r>
      <w:r>
        <w:t>Thành phần nằm ngang của từ trường trấi đất bằng 3.10</w:t>
      </w:r>
      <w:r w:rsidRPr="00057AD6">
        <w:rPr>
          <w:vertAlign w:val="superscript"/>
        </w:rPr>
        <w:t>−</w:t>
      </w:r>
      <w:r>
        <w:rPr>
          <w:vertAlign w:val="superscript"/>
        </w:rPr>
        <w:t>5</w:t>
      </w:r>
      <w:r>
        <w:t>T, thành phần thẳng đứng rất nhỏ. Một proton chuyển động theo phương ngang theo chiều từ Tây sang Đông thì lực Lorenxơ tác dụng lên nó bằng trọng lượng của nó, biết khối lượng của proton là 1,67.10</w:t>
      </w:r>
      <w:r w:rsidRPr="00057AD6">
        <w:rPr>
          <w:vertAlign w:val="superscript"/>
        </w:rPr>
        <w:t>−</w:t>
      </w:r>
      <w:r>
        <w:rPr>
          <w:vertAlign w:val="superscript"/>
        </w:rPr>
        <w:t>27</w:t>
      </w:r>
      <w:r>
        <w:t xml:space="preserve"> kg và điện tích là 1,6.10</w:t>
      </w:r>
      <w:r w:rsidRPr="00057AD6">
        <w:rPr>
          <w:vertAlign w:val="superscript"/>
        </w:rPr>
        <w:t>−</w:t>
      </w:r>
      <w:r>
        <w:rPr>
          <w:vertAlign w:val="superscript"/>
        </w:rPr>
        <w:t>19</w:t>
      </w:r>
      <w:r>
        <w:t xml:space="preserve"> </w:t>
      </w:r>
      <w:r w:rsidRPr="00F54B6A">
        <w:t>C</w:t>
      </w:r>
      <w:r w:rsidRPr="00FF08B1">
        <w:rPr>
          <w:b/>
        </w:rPr>
        <w:t xml:space="preserve">. </w:t>
      </w:r>
      <w:r>
        <w:t>Lấy g = 10 m/s</w:t>
      </w:r>
      <w:r w:rsidRPr="00F54B6A">
        <w:rPr>
          <w:vertAlign w:val="superscript"/>
        </w:rPr>
        <w:t>2</w:t>
      </w:r>
      <w:r>
        <w:t>, tính vận tốc của proton:</w:t>
      </w:r>
    </w:p>
    <w:p w:rsidR="003F0E7D" w:rsidRDefault="003F0E7D" w:rsidP="003F0E7D">
      <w:pPr>
        <w:spacing w:line="240" w:lineRule="auto"/>
      </w:pPr>
      <w:r w:rsidRPr="001A2595">
        <w:rPr>
          <w:b/>
        </w:rPr>
        <w:t xml:space="preserve">A. </w:t>
      </w:r>
      <w:r>
        <w:t>3.10</w:t>
      </w:r>
      <w:r w:rsidRPr="00057AD6">
        <w:rPr>
          <w:vertAlign w:val="superscript"/>
        </w:rPr>
        <w:t>−</w:t>
      </w:r>
      <w:r>
        <w:rPr>
          <w:vertAlign w:val="superscript"/>
        </w:rPr>
        <w:t>3</w:t>
      </w:r>
      <w:r>
        <w:t>m/s</w:t>
      </w:r>
      <w:r>
        <w:tab/>
      </w:r>
      <w:r>
        <w:tab/>
      </w:r>
      <w:r w:rsidRPr="0058622B">
        <w:rPr>
          <w:b/>
        </w:rPr>
        <w:t xml:space="preserve">B. </w:t>
      </w:r>
      <w:r>
        <w:t>2,5.10</w:t>
      </w:r>
      <w:r w:rsidRPr="00057AD6">
        <w:rPr>
          <w:vertAlign w:val="superscript"/>
        </w:rPr>
        <w:t>−</w:t>
      </w:r>
      <w:r>
        <w:rPr>
          <w:vertAlign w:val="superscript"/>
        </w:rPr>
        <w:t>3</w:t>
      </w:r>
      <w:r>
        <w:t>m/s</w:t>
      </w:r>
      <w:r>
        <w:tab/>
      </w:r>
      <w:r>
        <w:tab/>
      </w:r>
      <w:r>
        <w:tab/>
      </w:r>
      <w:r w:rsidRPr="00FF08B1">
        <w:rPr>
          <w:b/>
        </w:rPr>
        <w:t xml:space="preserve">C. </w:t>
      </w:r>
      <w:r>
        <w:t>l,5.10</w:t>
      </w:r>
      <w:r w:rsidRPr="00057AD6">
        <w:rPr>
          <w:vertAlign w:val="superscript"/>
        </w:rPr>
        <w:t>−</w:t>
      </w:r>
      <w:r>
        <w:rPr>
          <w:vertAlign w:val="superscript"/>
        </w:rPr>
        <w:t>3</w:t>
      </w:r>
      <w:r>
        <w:t xml:space="preserve"> m/s</w:t>
      </w:r>
      <w:r>
        <w:tab/>
      </w:r>
      <w:r>
        <w:tab/>
      </w:r>
      <w:r>
        <w:tab/>
      </w:r>
      <w:r w:rsidRPr="00F574E7">
        <w:rPr>
          <w:b/>
        </w:rPr>
        <w:t xml:space="preserve">D. </w:t>
      </w:r>
      <w:r>
        <w:t>3,5.10</w:t>
      </w:r>
      <w:r w:rsidRPr="00057AD6">
        <w:rPr>
          <w:vertAlign w:val="superscript"/>
        </w:rPr>
        <w:t>−</w:t>
      </w:r>
      <w:r>
        <w:rPr>
          <w:vertAlign w:val="superscript"/>
        </w:rPr>
        <w:t>3</w:t>
      </w:r>
      <w:r>
        <w:t>m/s</w:t>
      </w:r>
    </w:p>
    <w:p w:rsidR="003F0E7D" w:rsidRDefault="003F0E7D" w:rsidP="003F0E7D">
      <w:pPr>
        <w:spacing w:line="240" w:lineRule="auto"/>
        <w:ind w:firstLine="0"/>
      </w:pPr>
      <w:r>
        <w:rPr>
          <w:b/>
        </w:rPr>
        <w:t xml:space="preserve">Câu 9. </w:t>
      </w:r>
      <w:r>
        <w:t xml:space="preserve">Một hạt mang điện </w:t>
      </w:r>
      <w:r w:rsidRPr="00057AD6">
        <w:t>chuyển</w:t>
      </w:r>
      <w:r>
        <w:t xml:space="preserve"> động trong từ trường đều, mặt </w:t>
      </w:r>
      <w:r w:rsidRPr="00057AD6">
        <w:t>phẳng</w:t>
      </w:r>
      <w:r>
        <w:t xml:space="preserve"> quỹ đạo của hạt vuông góc với đường sức từ. Nếu hạt </w:t>
      </w:r>
      <w:r w:rsidRPr="0012609E">
        <w:t>chuyển</w:t>
      </w:r>
      <w:r>
        <w:t xml:space="preserve"> động </w:t>
      </w:r>
      <w:r w:rsidRPr="001A2168">
        <w:t>với</w:t>
      </w:r>
      <w:r>
        <w:t xml:space="preserve"> vận tốc v</w:t>
      </w:r>
      <w:r>
        <w:rPr>
          <w:vertAlign w:val="subscript"/>
        </w:rPr>
        <w:t>1</w:t>
      </w:r>
      <w:r>
        <w:t xml:space="preserve"> = l,8.10</w:t>
      </w:r>
      <w:r w:rsidRPr="008046A1">
        <w:rPr>
          <w:vertAlign w:val="superscript"/>
        </w:rPr>
        <w:t>6</w:t>
      </w:r>
      <w:r>
        <w:t>m/s thì lực Lorenxơ tác dụng lên hạt là 2.10</w:t>
      </w:r>
      <w:r w:rsidRPr="00057AD6">
        <w:rPr>
          <w:vertAlign w:val="superscript"/>
        </w:rPr>
        <w:t>−</w:t>
      </w:r>
      <w:r>
        <w:rPr>
          <w:vertAlign w:val="superscript"/>
        </w:rPr>
        <w:t>6</w:t>
      </w:r>
      <w:r>
        <w:t>N. Hỏi nếu hạt chuyển động với vận tốc v</w:t>
      </w:r>
      <w:r w:rsidRPr="008046A1">
        <w:rPr>
          <w:vertAlign w:val="subscript"/>
        </w:rPr>
        <w:t>2</w:t>
      </w:r>
      <w:r>
        <w:t xml:space="preserve"> = 4,5.10</w:t>
      </w:r>
      <w:r w:rsidRPr="008046A1">
        <w:rPr>
          <w:vertAlign w:val="superscript"/>
        </w:rPr>
        <w:t>7</w:t>
      </w:r>
      <w:r>
        <w:t xml:space="preserve"> m/s thì lực Lorenxơ tác dụng lên hạt có độ lớn bằng bao nhiêu:</w:t>
      </w:r>
    </w:p>
    <w:p w:rsidR="003F0E7D" w:rsidRDefault="003F0E7D" w:rsidP="003F0E7D">
      <w:pPr>
        <w:spacing w:line="240" w:lineRule="auto"/>
      </w:pPr>
      <w:r w:rsidRPr="001A2595">
        <w:rPr>
          <w:b/>
        </w:rPr>
        <w:t xml:space="preserve">A. </w:t>
      </w:r>
      <w:r>
        <w:t>5.10</w:t>
      </w:r>
      <w:r w:rsidRPr="00057AD6">
        <w:rPr>
          <w:vertAlign w:val="superscript"/>
        </w:rPr>
        <w:t>−</w:t>
      </w:r>
      <w:r>
        <w:rPr>
          <w:vertAlign w:val="superscript"/>
        </w:rPr>
        <w:t>5</w:t>
      </w:r>
      <w:r>
        <w:t xml:space="preserve"> N</w:t>
      </w:r>
      <w:r>
        <w:tab/>
      </w:r>
      <w:r>
        <w:tab/>
      </w:r>
      <w:r>
        <w:tab/>
      </w:r>
      <w:r w:rsidRPr="0058622B">
        <w:rPr>
          <w:b/>
        </w:rPr>
        <w:t xml:space="preserve">B. </w:t>
      </w:r>
      <w:r>
        <w:t>4.10</w:t>
      </w:r>
      <w:r w:rsidRPr="00057AD6">
        <w:rPr>
          <w:vertAlign w:val="superscript"/>
        </w:rPr>
        <w:t>−</w:t>
      </w:r>
      <w:r>
        <w:rPr>
          <w:vertAlign w:val="superscript"/>
        </w:rPr>
        <w:t>5</w:t>
      </w:r>
      <w:r>
        <w:t xml:space="preserve"> N</w:t>
      </w:r>
      <w:r>
        <w:tab/>
      </w:r>
      <w:r>
        <w:tab/>
      </w:r>
      <w:r>
        <w:tab/>
      </w:r>
      <w:r w:rsidRPr="00FF08B1">
        <w:rPr>
          <w:b/>
        </w:rPr>
        <w:t xml:space="preserve">C. </w:t>
      </w:r>
      <w:r>
        <w:t>3.10</w:t>
      </w:r>
      <w:r w:rsidRPr="00057AD6">
        <w:rPr>
          <w:vertAlign w:val="superscript"/>
        </w:rPr>
        <w:t>−</w:t>
      </w:r>
      <w:r>
        <w:rPr>
          <w:vertAlign w:val="superscript"/>
        </w:rPr>
        <w:t>5</w:t>
      </w:r>
      <w:r>
        <w:t xml:space="preserve"> N</w:t>
      </w:r>
      <w:r>
        <w:tab/>
      </w:r>
      <w:r>
        <w:tab/>
      </w:r>
      <w:r>
        <w:tab/>
      </w:r>
      <w:r w:rsidRPr="00F574E7">
        <w:rPr>
          <w:b/>
        </w:rPr>
        <w:t xml:space="preserve">D. </w:t>
      </w:r>
      <w:r>
        <w:t>2.10</w:t>
      </w:r>
      <w:r w:rsidRPr="00057AD6">
        <w:rPr>
          <w:vertAlign w:val="superscript"/>
        </w:rPr>
        <w:t>−</w:t>
      </w:r>
      <w:r>
        <w:rPr>
          <w:vertAlign w:val="superscript"/>
        </w:rPr>
        <w:t>5</w:t>
      </w:r>
      <w:r>
        <w:t xml:space="preserve"> N</w:t>
      </w:r>
    </w:p>
    <w:p w:rsidR="003F0E7D" w:rsidRDefault="003F0E7D" w:rsidP="003F0E7D">
      <w:pPr>
        <w:spacing w:line="240" w:lineRule="auto"/>
        <w:ind w:firstLine="0"/>
      </w:pPr>
      <w:r>
        <w:rPr>
          <w:b/>
        </w:rPr>
        <w:t xml:space="preserve">Câu 10. </w:t>
      </w:r>
      <w:r>
        <w:t>Một điện tích q = 3,2.10</w:t>
      </w:r>
      <w:r w:rsidRPr="00057AD6">
        <w:rPr>
          <w:vertAlign w:val="superscript"/>
        </w:rPr>
        <w:t>−</w:t>
      </w:r>
      <w:r w:rsidRPr="008046A1">
        <w:rPr>
          <w:vertAlign w:val="superscript"/>
        </w:rPr>
        <w:t>19</w:t>
      </w:r>
      <w:r>
        <w:t xml:space="preserve"> C đang chuyển động với vận tốc v = 5.10</w:t>
      </w:r>
      <w:r w:rsidRPr="008046A1">
        <w:rPr>
          <w:vertAlign w:val="superscript"/>
        </w:rPr>
        <w:t>6</w:t>
      </w:r>
      <w:r>
        <w:t xml:space="preserve"> m/s thì gặp miền không gian từ trường đều B = 0,036T có hướng vuông góc với vận tốc</w:t>
      </w:r>
      <w:r w:rsidRPr="00FF08B1">
        <w:rPr>
          <w:b/>
        </w:rPr>
        <w:t xml:space="preserve">. </w:t>
      </w:r>
      <w:r>
        <w:t>Tính độ lớn lực Lorenxơ tác dụng lên điện tích:</w:t>
      </w:r>
    </w:p>
    <w:p w:rsidR="003F0E7D" w:rsidRDefault="003F0E7D" w:rsidP="003F0E7D">
      <w:pPr>
        <w:spacing w:line="240" w:lineRule="auto"/>
      </w:pPr>
      <w:r w:rsidRPr="001A2595">
        <w:rPr>
          <w:b/>
        </w:rPr>
        <w:t xml:space="preserve">A. </w:t>
      </w:r>
      <w:r>
        <w:t>5,76.10</w:t>
      </w:r>
      <w:r w:rsidRPr="00057AD6">
        <w:rPr>
          <w:vertAlign w:val="superscript"/>
        </w:rPr>
        <w:t>−</w:t>
      </w:r>
      <w:r>
        <w:rPr>
          <w:vertAlign w:val="superscript"/>
        </w:rPr>
        <w:t>14</w:t>
      </w:r>
      <w:r>
        <w:t>N</w:t>
      </w:r>
      <w:r>
        <w:tab/>
      </w:r>
      <w:r>
        <w:tab/>
      </w:r>
      <w:r w:rsidRPr="0058622B">
        <w:rPr>
          <w:b/>
        </w:rPr>
        <w:t xml:space="preserve">B. </w:t>
      </w:r>
      <w:r>
        <w:t>5,76.10</w:t>
      </w:r>
      <w:r w:rsidRPr="00057AD6">
        <w:rPr>
          <w:vertAlign w:val="superscript"/>
        </w:rPr>
        <w:t>−</w:t>
      </w:r>
      <w:r w:rsidRPr="008046A1">
        <w:rPr>
          <w:vertAlign w:val="superscript"/>
        </w:rPr>
        <w:t>5</w:t>
      </w:r>
      <w:r>
        <w:t>N</w:t>
      </w:r>
      <w:r>
        <w:tab/>
      </w:r>
      <w:r>
        <w:tab/>
      </w:r>
      <w:r>
        <w:tab/>
      </w:r>
      <w:r w:rsidRPr="00FF08B1">
        <w:rPr>
          <w:b/>
        </w:rPr>
        <w:t xml:space="preserve">C. </w:t>
      </w:r>
      <w:r>
        <w:t>2,88.10</w:t>
      </w:r>
      <w:r w:rsidRPr="00057AD6">
        <w:rPr>
          <w:vertAlign w:val="superscript"/>
        </w:rPr>
        <w:t>−</w:t>
      </w:r>
      <w:r w:rsidRPr="008046A1">
        <w:rPr>
          <w:vertAlign w:val="superscript"/>
        </w:rPr>
        <w:t>14</w:t>
      </w:r>
      <w:r>
        <w:t>N</w:t>
      </w:r>
      <w:r>
        <w:tab/>
      </w:r>
      <w:r>
        <w:tab/>
      </w:r>
      <w:r>
        <w:tab/>
      </w:r>
      <w:r w:rsidRPr="00FF08B1">
        <w:rPr>
          <w:b/>
        </w:rPr>
        <w:t xml:space="preserve">D. </w:t>
      </w:r>
      <w:r>
        <w:t>2,88.10</w:t>
      </w:r>
      <w:r w:rsidRPr="00057AD6">
        <w:rPr>
          <w:vertAlign w:val="superscript"/>
        </w:rPr>
        <w:t>−</w:t>
      </w:r>
      <w:r w:rsidRPr="008046A1">
        <w:rPr>
          <w:vertAlign w:val="superscript"/>
        </w:rPr>
        <w:t>15</w:t>
      </w:r>
      <w:r>
        <w:t>N</w:t>
      </w:r>
    </w:p>
    <w:p w:rsidR="003F0E7D" w:rsidRDefault="003F0E7D" w:rsidP="003F0E7D">
      <w:pPr>
        <w:spacing w:line="240" w:lineRule="auto"/>
        <w:ind w:firstLine="0"/>
      </w:pPr>
      <w:r>
        <w:rPr>
          <w:b/>
        </w:rPr>
        <w:t xml:space="preserve">Câu 11. </w:t>
      </w:r>
      <w:r>
        <w:t xml:space="preserve">Một proton bay vào trong từ trường đều theo </w:t>
      </w:r>
      <w:r w:rsidRPr="00535C07">
        <w:t>phương</w:t>
      </w:r>
      <w:r>
        <w:t xml:space="preserve"> hợp với đường sức 30° với vận tốc ban đầu 3.10</w:t>
      </w:r>
      <w:r w:rsidRPr="00DF5578">
        <w:rPr>
          <w:vertAlign w:val="superscript"/>
        </w:rPr>
        <w:t>7</w:t>
      </w:r>
      <w:r>
        <w:t>m/s, từ trường B = 1,5 T. Lực Lorenxơ tác dụng lên hạt đó là:</w:t>
      </w:r>
    </w:p>
    <w:p w:rsidR="003F0E7D" w:rsidRDefault="003F0E7D" w:rsidP="003F0E7D">
      <w:pPr>
        <w:spacing w:line="240" w:lineRule="auto"/>
      </w:pPr>
      <w:r w:rsidRPr="001A2595">
        <w:rPr>
          <w:b/>
        </w:rPr>
        <w:t xml:space="preserve">A. </w:t>
      </w:r>
      <w:r>
        <w:t>36.1012 N</w:t>
      </w:r>
      <w:r>
        <w:tab/>
      </w:r>
      <w:r>
        <w:tab/>
      </w:r>
      <w:r w:rsidRPr="0058622B">
        <w:rPr>
          <w:b/>
        </w:rPr>
        <w:t xml:space="preserve">B. </w:t>
      </w:r>
      <w:r>
        <w:t>0,36.10</w:t>
      </w:r>
      <w:r w:rsidRPr="00057AD6">
        <w:rPr>
          <w:vertAlign w:val="superscript"/>
        </w:rPr>
        <w:t>−</w:t>
      </w:r>
      <w:r>
        <w:rPr>
          <w:vertAlign w:val="superscript"/>
        </w:rPr>
        <w:t>12</w:t>
      </w:r>
      <w:r>
        <w:t>N</w:t>
      </w:r>
      <w:r>
        <w:tab/>
      </w:r>
      <w:r>
        <w:tab/>
      </w:r>
      <w:r>
        <w:tab/>
      </w:r>
      <w:r w:rsidRPr="00FF08B1">
        <w:rPr>
          <w:b/>
        </w:rPr>
        <w:t xml:space="preserve">C. </w:t>
      </w:r>
      <w:r>
        <w:t>3,6.10</w:t>
      </w:r>
      <w:r w:rsidRPr="00057AD6">
        <w:rPr>
          <w:vertAlign w:val="superscript"/>
        </w:rPr>
        <w:t>−</w:t>
      </w:r>
      <w:r>
        <w:rPr>
          <w:vertAlign w:val="superscript"/>
        </w:rPr>
        <w:t>12</w:t>
      </w:r>
      <w:r>
        <w:t>N</w:t>
      </w:r>
      <w:r>
        <w:tab/>
      </w:r>
      <w:r>
        <w:tab/>
      </w:r>
      <w:r>
        <w:tab/>
      </w:r>
      <w:r w:rsidRPr="00F574E7">
        <w:rPr>
          <w:b/>
        </w:rPr>
        <w:t xml:space="preserve">D. </w:t>
      </w:r>
      <w:r>
        <w:t>1,8</w:t>
      </w:r>
      <w:r w:rsidR="00942D85">
        <w:rPr>
          <w:position w:val="-8"/>
        </w:rPr>
        <w:pict>
          <v:shape id="_x0000_i2629" type="#_x0000_t75" style="width:18.25pt;height:18.25pt">
            <v:imagedata r:id="rId2779" o:title=""/>
          </v:shape>
        </w:pict>
      </w:r>
      <w:r>
        <w:t>.10</w:t>
      </w:r>
      <w:r w:rsidRPr="00057AD6">
        <w:rPr>
          <w:vertAlign w:val="superscript"/>
        </w:rPr>
        <w:t>−</w:t>
      </w:r>
      <w:r>
        <w:rPr>
          <w:vertAlign w:val="superscript"/>
        </w:rPr>
        <w:t>12</w:t>
      </w:r>
      <w:r>
        <w:t>N</w:t>
      </w:r>
    </w:p>
    <w:p w:rsidR="003F0E7D" w:rsidRDefault="003F0E7D" w:rsidP="003F0E7D">
      <w:pPr>
        <w:spacing w:line="240" w:lineRule="auto"/>
        <w:ind w:firstLine="0"/>
      </w:pPr>
      <w:r>
        <w:rPr>
          <w:b/>
        </w:rPr>
        <w:t xml:space="preserve">Câu 12. </w:t>
      </w:r>
      <w:r>
        <w:t>Một hạt mang điện 3,2.10</w:t>
      </w:r>
      <w:r w:rsidRPr="00057AD6">
        <w:rPr>
          <w:vertAlign w:val="superscript"/>
        </w:rPr>
        <w:t>−</w:t>
      </w:r>
      <w:r w:rsidRPr="001A2595">
        <w:rPr>
          <w:vertAlign w:val="superscript"/>
        </w:rPr>
        <w:t>19</w:t>
      </w:r>
      <w:r>
        <w:t>C bay vào trong từ trường đều có B = 0,5 T hợp với hướng của đường sức từ 30°. Lực Lorenxơ tác dụng lên hạt có độ lớn 8.10</w:t>
      </w:r>
      <w:r w:rsidRPr="00057AD6">
        <w:rPr>
          <w:vertAlign w:val="superscript"/>
        </w:rPr>
        <w:t>−</w:t>
      </w:r>
      <w:r>
        <w:rPr>
          <w:vertAlign w:val="superscript"/>
        </w:rPr>
        <w:t>14</w:t>
      </w:r>
      <w:r>
        <w:t xml:space="preserve"> N. Vận tốc của hạt đó khi bắt đầu vào trong từ trường là:</w:t>
      </w:r>
    </w:p>
    <w:p w:rsidR="003F0E7D" w:rsidRDefault="003F0E7D" w:rsidP="003F0E7D">
      <w:pPr>
        <w:spacing w:line="240" w:lineRule="auto"/>
      </w:pPr>
      <w:r w:rsidRPr="001A2595">
        <w:rPr>
          <w:b/>
        </w:rPr>
        <w:t xml:space="preserve">A. </w:t>
      </w:r>
      <w:r>
        <w:t>10</w:t>
      </w:r>
      <w:r w:rsidRPr="0012609E">
        <w:rPr>
          <w:vertAlign w:val="superscript"/>
        </w:rPr>
        <w:t>7</w:t>
      </w:r>
      <w:r>
        <w:t>m/s</w:t>
      </w:r>
      <w:r>
        <w:tab/>
      </w:r>
      <w:r>
        <w:tab/>
      </w:r>
      <w:r>
        <w:tab/>
      </w:r>
      <w:r w:rsidRPr="0058622B">
        <w:rPr>
          <w:b/>
        </w:rPr>
        <w:t xml:space="preserve">B. </w:t>
      </w:r>
      <w:r>
        <w:t>5.10</w:t>
      </w:r>
      <w:r w:rsidRPr="0012609E">
        <w:rPr>
          <w:vertAlign w:val="superscript"/>
        </w:rPr>
        <w:t>6</w:t>
      </w:r>
      <w:r>
        <w:t xml:space="preserve"> m/s</w:t>
      </w:r>
      <w:r>
        <w:tab/>
      </w:r>
      <w:r>
        <w:tab/>
      </w:r>
      <w:r>
        <w:tab/>
      </w:r>
      <w:r w:rsidRPr="00F574E7">
        <w:rPr>
          <w:b/>
        </w:rPr>
        <w:t xml:space="preserve">D. </w:t>
      </w:r>
      <w:r>
        <w:t>1,5.10</w:t>
      </w:r>
      <w:r w:rsidRPr="0012609E">
        <w:rPr>
          <w:vertAlign w:val="superscript"/>
        </w:rPr>
        <w:t>6</w:t>
      </w:r>
      <w:r>
        <w:t>m/s</w:t>
      </w:r>
      <w:r>
        <w:tab/>
      </w:r>
      <w:r>
        <w:tab/>
      </w:r>
      <w:r>
        <w:tab/>
      </w:r>
      <w:r w:rsidRPr="00F574E7">
        <w:rPr>
          <w:b/>
        </w:rPr>
        <w:t xml:space="preserve">D. </w:t>
      </w:r>
      <w:r>
        <w:t>10</w:t>
      </w:r>
      <w:r w:rsidRPr="0012609E">
        <w:rPr>
          <w:vertAlign w:val="superscript"/>
        </w:rPr>
        <w:t>6</w:t>
      </w:r>
      <w:r>
        <w:t xml:space="preserve"> m/s</w:t>
      </w:r>
    </w:p>
    <w:p w:rsidR="003F0E7D" w:rsidRDefault="003F0E7D" w:rsidP="003F0E7D">
      <w:pPr>
        <w:spacing w:line="240" w:lineRule="auto"/>
        <w:ind w:firstLine="0"/>
      </w:pPr>
      <w:r>
        <w:rPr>
          <w:b/>
        </w:rPr>
        <w:t xml:space="preserve">Câu 13. </w:t>
      </w:r>
      <w:r>
        <w:t>Một electron chuyển động với vận tốc 2.10</w:t>
      </w:r>
      <w:r w:rsidRPr="0058622B">
        <w:rPr>
          <w:vertAlign w:val="superscript"/>
        </w:rPr>
        <w:t>6</w:t>
      </w:r>
      <w:r>
        <w:t xml:space="preserve"> m/s vào trong từ trường đều B = 0,01 T chịu tác dụng của lực Lorenxơ 16.10</w:t>
      </w:r>
      <w:r w:rsidRPr="00057AD6">
        <w:rPr>
          <w:vertAlign w:val="superscript"/>
        </w:rPr>
        <w:t>−</w:t>
      </w:r>
      <w:r>
        <w:rPr>
          <w:vertAlign w:val="superscript"/>
        </w:rPr>
        <w:t>16</w:t>
      </w:r>
      <w:r>
        <w:t xml:space="preserve"> N. Góc hợp bởi véctơ vận tốc và hướng đường sức từ trường là:</w:t>
      </w:r>
    </w:p>
    <w:p w:rsidR="003F0E7D" w:rsidRDefault="003F0E7D" w:rsidP="003F0E7D">
      <w:pPr>
        <w:spacing w:line="240" w:lineRule="auto"/>
      </w:pPr>
      <w:r w:rsidRPr="001A2595">
        <w:rPr>
          <w:b/>
        </w:rPr>
        <w:t xml:space="preserve">A. </w:t>
      </w:r>
      <w:r>
        <w:t xml:space="preserve">60° </w:t>
      </w:r>
      <w:r>
        <w:tab/>
      </w:r>
      <w:r>
        <w:tab/>
      </w:r>
      <w:r>
        <w:tab/>
      </w:r>
      <w:r w:rsidRPr="0058622B">
        <w:rPr>
          <w:b/>
        </w:rPr>
        <w:t xml:space="preserve">B. </w:t>
      </w:r>
      <w:r>
        <w:t xml:space="preserve">30° </w:t>
      </w:r>
      <w:r>
        <w:tab/>
      </w:r>
      <w:r>
        <w:tab/>
      </w:r>
      <w:r>
        <w:tab/>
      </w:r>
      <w:r>
        <w:tab/>
      </w:r>
      <w:r w:rsidRPr="00FF08B1">
        <w:rPr>
          <w:b/>
        </w:rPr>
        <w:t xml:space="preserve">C. </w:t>
      </w:r>
      <w:r>
        <w:t xml:space="preserve">90° </w:t>
      </w:r>
      <w:r>
        <w:tab/>
      </w:r>
      <w:r>
        <w:tab/>
      </w:r>
      <w:r>
        <w:tab/>
      </w:r>
      <w:r>
        <w:tab/>
      </w:r>
      <w:r w:rsidRPr="00FF08B1">
        <w:rPr>
          <w:b/>
        </w:rPr>
        <w:t xml:space="preserve">D. </w:t>
      </w:r>
      <w:r>
        <w:t>45°</w:t>
      </w:r>
    </w:p>
    <w:p w:rsidR="003F0E7D" w:rsidRDefault="003F0E7D" w:rsidP="003F0E7D">
      <w:pPr>
        <w:spacing w:line="240" w:lineRule="auto"/>
        <w:ind w:firstLine="0"/>
      </w:pPr>
      <w:r>
        <w:rPr>
          <w:b/>
        </w:rPr>
        <w:t xml:space="preserve">Câu 14. </w:t>
      </w:r>
      <w:r>
        <w:t>Một electron được tăng tốc bởi hiệu điện thế 1000 V rồi cho bay vào trong từ trường đều theo phưcmg vuông góc với các đường sức từ. Tính lực Lorenxơ tác dụng lên nó biết m = 9,1.10</w:t>
      </w:r>
      <w:r w:rsidRPr="00057AD6">
        <w:rPr>
          <w:vertAlign w:val="superscript"/>
        </w:rPr>
        <w:t>−</w:t>
      </w:r>
      <w:r>
        <w:rPr>
          <w:vertAlign w:val="superscript"/>
        </w:rPr>
        <w:t>31</w:t>
      </w:r>
      <w:r>
        <w:t xml:space="preserve"> kg, e = </w:t>
      </w:r>
      <w:r w:rsidRPr="00057AD6">
        <w:t>−</w:t>
      </w:r>
      <w:r>
        <w:t>1,6.10</w:t>
      </w:r>
      <w:r w:rsidRPr="00057AD6">
        <w:rPr>
          <w:vertAlign w:val="superscript"/>
        </w:rPr>
        <w:t>−</w:t>
      </w:r>
      <w:r>
        <w:rPr>
          <w:vertAlign w:val="superscript"/>
        </w:rPr>
        <w:t>19</w:t>
      </w:r>
      <w:r>
        <w:t xml:space="preserve"> C, B = 2 T, vận tốc của hạt trước khi tăng tốc rất nhỏ.</w:t>
      </w:r>
    </w:p>
    <w:p w:rsidR="003F0E7D" w:rsidRDefault="003F0E7D" w:rsidP="003F0E7D">
      <w:pPr>
        <w:spacing w:line="240" w:lineRule="auto"/>
      </w:pPr>
      <w:r w:rsidRPr="001A2595">
        <w:rPr>
          <w:b/>
        </w:rPr>
        <w:t xml:space="preserve">A. </w:t>
      </w:r>
      <w:r>
        <w:t>6.10</w:t>
      </w:r>
      <w:r w:rsidRPr="00057AD6">
        <w:rPr>
          <w:vertAlign w:val="superscript"/>
        </w:rPr>
        <w:t>−</w:t>
      </w:r>
      <w:r>
        <w:rPr>
          <w:vertAlign w:val="superscript"/>
        </w:rPr>
        <w:t>11</w:t>
      </w:r>
      <w:r>
        <w:t>N</w:t>
      </w:r>
      <w:r>
        <w:tab/>
      </w:r>
      <w:r>
        <w:tab/>
      </w:r>
      <w:r>
        <w:tab/>
      </w:r>
      <w:r w:rsidRPr="0058622B">
        <w:rPr>
          <w:b/>
        </w:rPr>
        <w:t xml:space="preserve">B. </w:t>
      </w:r>
      <w:r>
        <w:t>6.10</w:t>
      </w:r>
      <w:r w:rsidRPr="00057AD6">
        <w:rPr>
          <w:vertAlign w:val="superscript"/>
        </w:rPr>
        <w:t>−</w:t>
      </w:r>
      <w:r>
        <w:rPr>
          <w:vertAlign w:val="superscript"/>
        </w:rPr>
        <w:t>12</w:t>
      </w:r>
      <w:r>
        <w:t xml:space="preserve"> N</w:t>
      </w:r>
      <w:r>
        <w:tab/>
      </w:r>
      <w:r>
        <w:tab/>
      </w:r>
      <w:r>
        <w:tab/>
      </w:r>
      <w:r w:rsidRPr="00F574E7">
        <w:rPr>
          <w:b/>
        </w:rPr>
        <w:t xml:space="preserve">D. </w:t>
      </w:r>
      <w:r>
        <w:t>2,3.10</w:t>
      </w:r>
      <w:r w:rsidRPr="00057AD6">
        <w:rPr>
          <w:vertAlign w:val="superscript"/>
        </w:rPr>
        <w:t>−</w:t>
      </w:r>
      <w:r>
        <w:rPr>
          <w:vertAlign w:val="superscript"/>
        </w:rPr>
        <w:t>12</w:t>
      </w:r>
      <w:r>
        <w:t>N</w:t>
      </w:r>
      <w:r>
        <w:tab/>
      </w:r>
      <w:r>
        <w:tab/>
      </w:r>
      <w:r>
        <w:tab/>
      </w:r>
      <w:r w:rsidRPr="00FF08B1">
        <w:rPr>
          <w:b/>
        </w:rPr>
        <w:t xml:space="preserve">D. </w:t>
      </w:r>
      <w:r>
        <w:t>2.10</w:t>
      </w:r>
      <w:r w:rsidRPr="00057AD6">
        <w:rPr>
          <w:vertAlign w:val="superscript"/>
        </w:rPr>
        <w:t>−</w:t>
      </w:r>
      <w:r>
        <w:rPr>
          <w:vertAlign w:val="superscript"/>
        </w:rPr>
        <w:t>12</w:t>
      </w:r>
      <w:r>
        <w:t>N</w:t>
      </w:r>
    </w:p>
    <w:p w:rsidR="003F0E7D" w:rsidRDefault="003F0E7D" w:rsidP="003F0E7D">
      <w:pPr>
        <w:spacing w:line="240" w:lineRule="auto"/>
        <w:ind w:firstLine="0"/>
      </w:pPr>
      <w:r>
        <w:rPr>
          <w:b/>
        </w:rPr>
        <w:t xml:space="preserve">Câu 15. </w:t>
      </w:r>
      <w:r>
        <w:t>Một hạt mang điện 3,2.10</w:t>
      </w:r>
      <w:r w:rsidRPr="00057AD6">
        <w:rPr>
          <w:vertAlign w:val="superscript"/>
        </w:rPr>
        <w:t>−</w:t>
      </w:r>
      <w:r>
        <w:rPr>
          <w:vertAlign w:val="superscript"/>
        </w:rPr>
        <w:t>19</w:t>
      </w:r>
      <w:r>
        <w:t xml:space="preserve"> C được tăng tốc bởi hiệu điện thế 1000 V rồi cho bay vào trong từ trường đều theo phương vuông góc với các đường sức từ. Tính lực Lorenxơ tác dụng lên nó biết m = 6,67.10</w:t>
      </w:r>
      <w:r w:rsidRPr="00057AD6">
        <w:rPr>
          <w:vertAlign w:val="superscript"/>
        </w:rPr>
        <w:t>−</w:t>
      </w:r>
      <w:r>
        <w:rPr>
          <w:vertAlign w:val="superscript"/>
        </w:rPr>
        <w:t>27</w:t>
      </w:r>
      <w:r>
        <w:t>kg, B = 2T, vận tốc của hạt trước khi tăng tốc rất nhỏ.</w:t>
      </w:r>
    </w:p>
    <w:p w:rsidR="003F0E7D" w:rsidRDefault="003F0E7D" w:rsidP="003F0E7D">
      <w:pPr>
        <w:spacing w:line="240" w:lineRule="auto"/>
      </w:pPr>
      <w:r w:rsidRPr="001A2595">
        <w:rPr>
          <w:b/>
        </w:rPr>
        <w:t xml:space="preserve">A. </w:t>
      </w:r>
      <w:r>
        <w:t>1,2.10</w:t>
      </w:r>
      <w:r w:rsidRPr="00057AD6">
        <w:rPr>
          <w:vertAlign w:val="superscript"/>
        </w:rPr>
        <w:t>−</w:t>
      </w:r>
      <w:r>
        <w:rPr>
          <w:vertAlign w:val="superscript"/>
        </w:rPr>
        <w:t>13</w:t>
      </w:r>
      <w:r>
        <w:t>N</w:t>
      </w:r>
      <w:r>
        <w:tab/>
      </w:r>
      <w:r>
        <w:tab/>
      </w:r>
      <w:r w:rsidRPr="0058622B">
        <w:rPr>
          <w:b/>
        </w:rPr>
        <w:t xml:space="preserve">B. </w:t>
      </w:r>
      <w:r>
        <w:t>1,98.10</w:t>
      </w:r>
      <w:r w:rsidRPr="00057AD6">
        <w:rPr>
          <w:vertAlign w:val="superscript"/>
        </w:rPr>
        <w:t>−</w:t>
      </w:r>
      <w:r>
        <w:rPr>
          <w:vertAlign w:val="superscript"/>
        </w:rPr>
        <w:t>13</w:t>
      </w:r>
      <w:r>
        <w:t>N</w:t>
      </w:r>
      <w:r>
        <w:tab/>
      </w:r>
      <w:r>
        <w:tab/>
      </w:r>
      <w:r>
        <w:tab/>
      </w:r>
      <w:r w:rsidRPr="00FF08B1">
        <w:rPr>
          <w:b/>
        </w:rPr>
        <w:t xml:space="preserve">C. </w:t>
      </w:r>
      <w:r>
        <w:t>3,21.10</w:t>
      </w:r>
      <w:r w:rsidRPr="00057AD6">
        <w:rPr>
          <w:vertAlign w:val="superscript"/>
        </w:rPr>
        <w:t>−</w:t>
      </w:r>
      <w:r>
        <w:rPr>
          <w:vertAlign w:val="superscript"/>
        </w:rPr>
        <w:t>13</w:t>
      </w:r>
      <w:r>
        <w:t>N</w:t>
      </w:r>
      <w:r>
        <w:tab/>
      </w:r>
      <w:r>
        <w:tab/>
      </w:r>
      <w:r>
        <w:tab/>
      </w:r>
      <w:r w:rsidRPr="00FF08B1">
        <w:rPr>
          <w:b/>
        </w:rPr>
        <w:t xml:space="preserve">D. </w:t>
      </w:r>
      <w:r>
        <w:t>3,4.10</w:t>
      </w:r>
      <w:r w:rsidRPr="00057AD6">
        <w:rPr>
          <w:vertAlign w:val="superscript"/>
        </w:rPr>
        <w:t>−</w:t>
      </w:r>
      <w:r>
        <w:rPr>
          <w:vertAlign w:val="superscript"/>
        </w:rPr>
        <w:t>13</w:t>
      </w:r>
      <w:r>
        <w:t xml:space="preserve"> 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4"/>
        <w:gridCol w:w="1549"/>
      </w:tblGrid>
      <w:tr w:rsidR="003F0E7D" w:rsidTr="009F6FAC">
        <w:tc>
          <w:tcPr>
            <w:tcW w:w="9214" w:type="dxa"/>
            <w:shd w:val="clear" w:color="auto" w:fill="auto"/>
          </w:tcPr>
          <w:p w:rsidR="003F0E7D" w:rsidRPr="00537194" w:rsidRDefault="003F0E7D" w:rsidP="009F6FAC">
            <w:pPr>
              <w:ind w:firstLine="0"/>
            </w:pPr>
            <w:r>
              <w:rPr>
                <w:b/>
              </w:rPr>
              <w:t xml:space="preserve">Câu 16. </w:t>
            </w:r>
            <w:r>
              <w:t>Một electron chuyển động thẳng đều trong miền có cả từ trường đều và điện trường đều. Véctơ vận tốc của hạt và hướng đường sức từ như hình vẽ. B = 0,004 T, v = 2.10</w:t>
            </w:r>
            <w:r w:rsidRPr="00886381">
              <w:rPr>
                <w:vertAlign w:val="superscript"/>
              </w:rPr>
              <w:t>6</w:t>
            </w:r>
            <w:r>
              <w:t xml:space="preserve"> m/s, xác định hướng và cường độ điện trường E:</w:t>
            </w:r>
          </w:p>
        </w:tc>
        <w:tc>
          <w:tcPr>
            <w:tcW w:w="1549" w:type="dxa"/>
            <w:shd w:val="clear" w:color="auto" w:fill="auto"/>
          </w:tcPr>
          <w:p w:rsidR="003F0E7D" w:rsidRDefault="00942D85" w:rsidP="009F6FAC">
            <w:pPr>
              <w:ind w:firstLine="0"/>
              <w:rPr>
                <w:b/>
              </w:rPr>
            </w:pPr>
            <w:r>
              <w:rPr>
                <w:szCs w:val="22"/>
              </w:rPr>
              <w:pict>
                <v:shape id="_x0000_i2630" type="#_x0000_t75" style="width:59.65pt;height:51.6pt">
                  <v:imagedata r:id="rId2780" o:title=""/>
                </v:shape>
              </w:pict>
            </w:r>
          </w:p>
        </w:tc>
      </w:tr>
    </w:tbl>
    <w:p w:rsidR="003F0E7D" w:rsidRDefault="003F0E7D" w:rsidP="003F0E7D">
      <w:pPr>
        <w:spacing w:line="240" w:lineRule="auto"/>
      </w:pPr>
      <w:r w:rsidRPr="001A2595">
        <w:rPr>
          <w:b/>
        </w:rPr>
        <w:t xml:space="preserve">A. </w:t>
      </w:r>
      <w:r>
        <w:t>E hướng lên, E = 6000 Vm/s</w:t>
      </w:r>
      <w:r>
        <w:tab/>
      </w:r>
      <w:r>
        <w:tab/>
      </w:r>
      <w:r>
        <w:tab/>
      </w:r>
      <w:r>
        <w:tab/>
      </w:r>
      <w:r w:rsidRPr="0058622B">
        <w:rPr>
          <w:b/>
        </w:rPr>
        <w:t xml:space="preserve">B. </w:t>
      </w:r>
      <w:r>
        <w:t xml:space="preserve">E hướng xuống, E = 6000 </w:t>
      </w:r>
      <w:r w:rsidRPr="00236349">
        <w:t xml:space="preserve">V/m </w:t>
      </w:r>
    </w:p>
    <w:p w:rsidR="003F0E7D" w:rsidRDefault="003F0E7D" w:rsidP="003F0E7D">
      <w:pPr>
        <w:spacing w:line="240" w:lineRule="auto"/>
      </w:pPr>
      <w:r w:rsidRPr="00FF08B1">
        <w:rPr>
          <w:b/>
        </w:rPr>
        <w:t xml:space="preserve">C. </w:t>
      </w:r>
      <w:r>
        <w:t>E hướng xuống, E = 8000 Vm/s</w:t>
      </w:r>
      <w:r>
        <w:tab/>
      </w:r>
      <w:r>
        <w:tab/>
      </w:r>
      <w:r>
        <w:tab/>
      </w:r>
      <w:r w:rsidRPr="00F574E7">
        <w:rPr>
          <w:b/>
        </w:rPr>
        <w:t xml:space="preserve">D. </w:t>
      </w:r>
      <w:r>
        <w:t xml:space="preserve">E hướng lên, E = 8000 </w:t>
      </w:r>
      <w:r w:rsidRPr="00236349">
        <w:t xml:space="preserve">V/m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6"/>
        <w:gridCol w:w="1410"/>
      </w:tblGrid>
      <w:tr w:rsidR="003F0E7D" w:rsidTr="009F6FAC">
        <w:tc>
          <w:tcPr>
            <w:tcW w:w="9356" w:type="dxa"/>
            <w:shd w:val="clear" w:color="auto" w:fill="auto"/>
          </w:tcPr>
          <w:p w:rsidR="003F0E7D" w:rsidRPr="00537194" w:rsidRDefault="003F0E7D" w:rsidP="009F6FAC">
            <w:pPr>
              <w:ind w:firstLine="0"/>
            </w:pPr>
            <w:r>
              <w:rPr>
                <w:b/>
              </w:rPr>
              <w:t xml:space="preserve">Câu 17. </w:t>
            </w:r>
            <w:r>
              <w:t>Một proton chuyển động thẳng đều trong miền có cả từ trường đều và điện trường đều. Véctơ vận tốc của hạt và hướng đường sức điện trường như hình vẽ. E = 8000 v/m, v = 2.10</w:t>
            </w:r>
            <w:r w:rsidRPr="005F7297">
              <w:rPr>
                <w:vertAlign w:val="superscript"/>
              </w:rPr>
              <w:t>6</w:t>
            </w:r>
            <w:r>
              <w:t xml:space="preserve"> m/s, xác định hướng và độ lớn B:</w:t>
            </w:r>
          </w:p>
        </w:tc>
        <w:tc>
          <w:tcPr>
            <w:tcW w:w="1407" w:type="dxa"/>
            <w:shd w:val="clear" w:color="auto" w:fill="auto"/>
          </w:tcPr>
          <w:p w:rsidR="003F0E7D" w:rsidRDefault="00942D85" w:rsidP="009F6FAC">
            <w:pPr>
              <w:ind w:firstLine="0"/>
              <w:rPr>
                <w:b/>
              </w:rPr>
            </w:pPr>
            <w:r>
              <w:rPr>
                <w:szCs w:val="22"/>
              </w:rPr>
              <w:pict>
                <v:shape id="_x0000_i2631" type="#_x0000_t75" style="width:59.65pt;height:51.6pt">
                  <v:imagedata r:id="rId2781" o:title=""/>
                </v:shape>
              </w:pict>
            </w:r>
          </w:p>
        </w:tc>
      </w:tr>
    </w:tbl>
    <w:p w:rsidR="003F0E7D" w:rsidRDefault="003F0E7D" w:rsidP="003F0E7D">
      <w:pPr>
        <w:spacing w:line="240" w:lineRule="auto"/>
      </w:pPr>
      <w:r w:rsidRPr="001A2595">
        <w:rPr>
          <w:b/>
        </w:rPr>
        <w:t xml:space="preserve">A. </w:t>
      </w:r>
      <w:r>
        <w:t>B hướng ra B = 0,002T</w:t>
      </w:r>
      <w:r>
        <w:tab/>
      </w:r>
      <w:r>
        <w:tab/>
      </w:r>
      <w:r>
        <w:tab/>
      </w:r>
      <w:r>
        <w:tab/>
      </w:r>
      <w:r>
        <w:tab/>
      </w:r>
      <w:r w:rsidRPr="0058622B">
        <w:rPr>
          <w:b/>
        </w:rPr>
        <w:t xml:space="preserve">B. </w:t>
      </w:r>
      <w:r>
        <w:t>B hướng lên. B = 0,003T</w:t>
      </w:r>
    </w:p>
    <w:p w:rsidR="003F0E7D" w:rsidRDefault="003F0E7D" w:rsidP="003F0E7D">
      <w:pPr>
        <w:spacing w:line="240" w:lineRule="auto"/>
      </w:pPr>
      <w:r w:rsidRPr="00FF08B1">
        <w:rPr>
          <w:b/>
        </w:rPr>
        <w:t xml:space="preserve">C. </w:t>
      </w:r>
      <w:r>
        <w:t>B hướng xuống B = 0,004T</w:t>
      </w:r>
      <w:r>
        <w:tab/>
      </w:r>
      <w:r>
        <w:tab/>
      </w:r>
      <w:r>
        <w:tab/>
      </w:r>
      <w:r>
        <w:tab/>
      </w:r>
      <w:r w:rsidRPr="00F574E7">
        <w:rPr>
          <w:b/>
        </w:rPr>
        <w:t xml:space="preserve">D. </w:t>
      </w:r>
      <w:r>
        <w:t xml:space="preserve">B hướng vào B = 0,0024T </w:t>
      </w:r>
    </w:p>
    <w:p w:rsidR="003F0E7D" w:rsidRDefault="003F0E7D" w:rsidP="003F0E7D">
      <w:pPr>
        <w:spacing w:line="240" w:lineRule="auto"/>
        <w:ind w:firstLine="0"/>
      </w:pPr>
      <w:r>
        <w:rPr>
          <w:b/>
        </w:rPr>
        <w:t xml:space="preserve">Câu 18. </w:t>
      </w:r>
      <w:r>
        <w:t xml:space="preserve">Trong hình vẽ sau hình nào chỉ </w:t>
      </w:r>
      <w:r w:rsidRPr="00057AD6">
        <w:rPr>
          <w:b/>
        </w:rPr>
        <w:t>đúng</w:t>
      </w:r>
      <w:r>
        <w:t xml:space="preserve"> hướng của lực Lorenxơ tác dụng lên hạt mang điện dương chuyển động trong từ trường đều:</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3F0E7D" w:rsidRPr="00C5607C" w:rsidTr="009F6FAC">
        <w:tc>
          <w:tcPr>
            <w:tcW w:w="453" w:type="dxa"/>
            <w:vAlign w:val="center"/>
          </w:tcPr>
          <w:p w:rsidR="003F0E7D" w:rsidRPr="00B414E0" w:rsidRDefault="003F0E7D" w:rsidP="009F6FAC">
            <w:pPr>
              <w:ind w:firstLine="0"/>
              <w:jc w:val="center"/>
              <w:rPr>
                <w:b/>
              </w:rPr>
            </w:pPr>
            <w:r w:rsidRPr="00B414E0">
              <w:rPr>
                <w:b/>
              </w:rPr>
              <w:t>A.</w:t>
            </w:r>
          </w:p>
        </w:tc>
        <w:tc>
          <w:tcPr>
            <w:tcW w:w="2100" w:type="dxa"/>
            <w:vAlign w:val="center"/>
          </w:tcPr>
          <w:p w:rsidR="003F0E7D" w:rsidRPr="00B414E0" w:rsidRDefault="00942D85" w:rsidP="009F6FAC">
            <w:pPr>
              <w:ind w:firstLine="0"/>
              <w:jc w:val="center"/>
              <w:rPr>
                <w:b/>
              </w:rPr>
            </w:pPr>
            <w:r>
              <w:rPr>
                <w:szCs w:val="22"/>
              </w:rPr>
              <w:pict>
                <v:shape id="_x0000_i2632" type="#_x0000_t75" style="width:86.5pt;height:53.2pt">
                  <v:imagedata r:id="rId2782" o:title=""/>
                </v:shape>
              </w:pict>
            </w:r>
          </w:p>
        </w:tc>
        <w:tc>
          <w:tcPr>
            <w:tcW w:w="440" w:type="dxa"/>
            <w:vAlign w:val="center"/>
          </w:tcPr>
          <w:p w:rsidR="003F0E7D" w:rsidRPr="00B414E0" w:rsidRDefault="003F0E7D" w:rsidP="009F6FAC">
            <w:pPr>
              <w:ind w:firstLine="0"/>
              <w:jc w:val="center"/>
              <w:rPr>
                <w:b/>
              </w:rPr>
            </w:pPr>
            <w:r w:rsidRPr="00BA2F64">
              <w:rPr>
                <w:b/>
              </w:rPr>
              <w:t>B.</w:t>
            </w:r>
          </w:p>
        </w:tc>
        <w:tc>
          <w:tcPr>
            <w:tcW w:w="2250" w:type="dxa"/>
            <w:vAlign w:val="center"/>
          </w:tcPr>
          <w:p w:rsidR="003F0E7D" w:rsidRPr="00B414E0" w:rsidRDefault="00942D85" w:rsidP="009F6FAC">
            <w:pPr>
              <w:ind w:firstLine="0"/>
              <w:jc w:val="center"/>
              <w:rPr>
                <w:b/>
              </w:rPr>
            </w:pPr>
            <w:r>
              <w:rPr>
                <w:szCs w:val="22"/>
              </w:rPr>
              <w:pict>
                <v:shape id="_x0000_i2633" type="#_x0000_t75" style="width:84.35pt;height:51.6pt">
                  <v:imagedata r:id="rId2783" o:title=""/>
                </v:shape>
              </w:pict>
            </w:r>
          </w:p>
        </w:tc>
        <w:tc>
          <w:tcPr>
            <w:tcW w:w="437" w:type="dxa"/>
            <w:vAlign w:val="center"/>
          </w:tcPr>
          <w:p w:rsidR="003F0E7D" w:rsidRPr="00B414E0" w:rsidRDefault="003F0E7D" w:rsidP="009F6FAC">
            <w:pPr>
              <w:ind w:firstLine="0"/>
              <w:jc w:val="center"/>
              <w:rPr>
                <w:b/>
              </w:rPr>
            </w:pPr>
            <w:r w:rsidRPr="00BA2F64">
              <w:rPr>
                <w:b/>
              </w:rPr>
              <w:t>C.</w:t>
            </w:r>
          </w:p>
        </w:tc>
        <w:tc>
          <w:tcPr>
            <w:tcW w:w="2254" w:type="dxa"/>
            <w:vAlign w:val="center"/>
          </w:tcPr>
          <w:p w:rsidR="003F0E7D" w:rsidRPr="00B414E0" w:rsidRDefault="00942D85" w:rsidP="009F6FAC">
            <w:pPr>
              <w:ind w:firstLine="0"/>
              <w:jc w:val="center"/>
              <w:rPr>
                <w:b/>
              </w:rPr>
            </w:pPr>
            <w:r>
              <w:rPr>
                <w:szCs w:val="22"/>
              </w:rPr>
              <w:pict>
                <v:shape id="_x0000_i2634" type="#_x0000_t75" style="width:47.3pt;height:77.35pt">
                  <v:imagedata r:id="rId2784" o:title=""/>
                </v:shape>
              </w:pict>
            </w:r>
          </w:p>
        </w:tc>
        <w:tc>
          <w:tcPr>
            <w:tcW w:w="434" w:type="dxa"/>
            <w:vAlign w:val="center"/>
          </w:tcPr>
          <w:p w:rsidR="003F0E7D" w:rsidRPr="00B414E0" w:rsidRDefault="003F0E7D" w:rsidP="009F6FAC">
            <w:pPr>
              <w:ind w:firstLine="0"/>
              <w:jc w:val="center"/>
              <w:rPr>
                <w:b/>
              </w:rPr>
            </w:pPr>
            <w:r w:rsidRPr="00BA2F64">
              <w:rPr>
                <w:b/>
              </w:rPr>
              <w:t>D.</w:t>
            </w:r>
          </w:p>
        </w:tc>
        <w:tc>
          <w:tcPr>
            <w:tcW w:w="2258" w:type="dxa"/>
            <w:vAlign w:val="center"/>
          </w:tcPr>
          <w:p w:rsidR="003F0E7D" w:rsidRPr="00C5607C" w:rsidRDefault="00942D85" w:rsidP="009F6FAC">
            <w:pPr>
              <w:ind w:firstLine="0"/>
            </w:pPr>
            <w:r>
              <w:rPr>
                <w:szCs w:val="22"/>
              </w:rPr>
              <w:pict>
                <v:shape id="_x0000_i2635" type="#_x0000_t75" style="width:1in;height:77.35pt">
                  <v:imagedata r:id="rId2785" o:title=""/>
                </v:shape>
              </w:pict>
            </w:r>
          </w:p>
        </w:tc>
      </w:tr>
    </w:tbl>
    <w:p w:rsidR="003F0E7D" w:rsidRDefault="003F0E7D" w:rsidP="003F0E7D">
      <w:pPr>
        <w:spacing w:line="240" w:lineRule="auto"/>
      </w:pPr>
    </w:p>
    <w:p w:rsidR="003F0E7D" w:rsidRDefault="003F0E7D" w:rsidP="003F0E7D">
      <w:pPr>
        <w:spacing w:line="240" w:lineRule="auto"/>
        <w:ind w:firstLine="0"/>
      </w:pPr>
      <w:r>
        <w:rPr>
          <w:b/>
        </w:rPr>
        <w:t xml:space="preserve">Câu 19. </w:t>
      </w:r>
      <w:r>
        <w:t xml:space="preserve">Trong hình vẽ sau hình nào chỉ </w:t>
      </w:r>
      <w:r w:rsidRPr="00057AD6">
        <w:rPr>
          <w:b/>
        </w:rPr>
        <w:t>đúng</w:t>
      </w:r>
      <w:r>
        <w:t xml:space="preserve"> hướng của lực Lorenxơ tác dụng lên electron chuyển động trong từ trường đều:</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3F0E7D" w:rsidRPr="00C5607C" w:rsidTr="009F6FAC">
        <w:tc>
          <w:tcPr>
            <w:tcW w:w="453" w:type="dxa"/>
            <w:vAlign w:val="center"/>
          </w:tcPr>
          <w:p w:rsidR="003F0E7D" w:rsidRPr="00B414E0" w:rsidRDefault="003F0E7D" w:rsidP="009F6FAC">
            <w:pPr>
              <w:ind w:firstLine="0"/>
              <w:jc w:val="center"/>
              <w:rPr>
                <w:b/>
              </w:rPr>
            </w:pPr>
            <w:r w:rsidRPr="00B414E0">
              <w:rPr>
                <w:b/>
              </w:rPr>
              <w:t>A.</w:t>
            </w:r>
          </w:p>
        </w:tc>
        <w:tc>
          <w:tcPr>
            <w:tcW w:w="2100" w:type="dxa"/>
            <w:vAlign w:val="center"/>
          </w:tcPr>
          <w:p w:rsidR="003F0E7D" w:rsidRPr="00B414E0" w:rsidRDefault="00942D85" w:rsidP="009F6FAC">
            <w:pPr>
              <w:ind w:firstLine="0"/>
              <w:jc w:val="center"/>
              <w:rPr>
                <w:b/>
              </w:rPr>
            </w:pPr>
            <w:r>
              <w:rPr>
                <w:szCs w:val="22"/>
              </w:rPr>
              <w:pict>
                <v:shape id="_x0000_i2636" type="#_x0000_t75" style="width:84.35pt;height:57.5pt">
                  <v:imagedata r:id="rId2786" o:title=""/>
                </v:shape>
              </w:pict>
            </w:r>
          </w:p>
        </w:tc>
        <w:tc>
          <w:tcPr>
            <w:tcW w:w="440" w:type="dxa"/>
            <w:vAlign w:val="center"/>
          </w:tcPr>
          <w:p w:rsidR="003F0E7D" w:rsidRPr="00B414E0" w:rsidRDefault="003F0E7D" w:rsidP="009F6FAC">
            <w:pPr>
              <w:ind w:firstLine="0"/>
              <w:jc w:val="center"/>
              <w:rPr>
                <w:b/>
              </w:rPr>
            </w:pPr>
            <w:r w:rsidRPr="00BA2F64">
              <w:rPr>
                <w:b/>
              </w:rPr>
              <w:t>B.</w:t>
            </w:r>
          </w:p>
        </w:tc>
        <w:tc>
          <w:tcPr>
            <w:tcW w:w="2250" w:type="dxa"/>
            <w:vAlign w:val="center"/>
          </w:tcPr>
          <w:p w:rsidR="003F0E7D" w:rsidRPr="00B414E0" w:rsidRDefault="00942D85" w:rsidP="009F6FAC">
            <w:pPr>
              <w:ind w:firstLine="0"/>
              <w:jc w:val="center"/>
              <w:rPr>
                <w:b/>
              </w:rPr>
            </w:pPr>
            <w:r>
              <w:rPr>
                <w:szCs w:val="22"/>
              </w:rPr>
              <w:pict>
                <v:shape id="_x0000_i2637" type="#_x0000_t75" style="width:89.2pt;height:56.4pt">
                  <v:imagedata r:id="rId2787" o:title=""/>
                </v:shape>
              </w:pict>
            </w:r>
          </w:p>
        </w:tc>
        <w:tc>
          <w:tcPr>
            <w:tcW w:w="437" w:type="dxa"/>
            <w:vAlign w:val="center"/>
          </w:tcPr>
          <w:p w:rsidR="003F0E7D" w:rsidRPr="00B414E0" w:rsidRDefault="003F0E7D" w:rsidP="009F6FAC">
            <w:pPr>
              <w:ind w:firstLine="0"/>
              <w:jc w:val="center"/>
              <w:rPr>
                <w:b/>
              </w:rPr>
            </w:pPr>
            <w:r w:rsidRPr="00BA2F64">
              <w:rPr>
                <w:b/>
              </w:rPr>
              <w:t>C.</w:t>
            </w:r>
          </w:p>
        </w:tc>
        <w:tc>
          <w:tcPr>
            <w:tcW w:w="2254" w:type="dxa"/>
            <w:vAlign w:val="center"/>
          </w:tcPr>
          <w:p w:rsidR="003F0E7D" w:rsidRPr="00B414E0" w:rsidRDefault="00942D85" w:rsidP="009F6FAC">
            <w:pPr>
              <w:ind w:firstLine="0"/>
              <w:jc w:val="center"/>
              <w:rPr>
                <w:b/>
              </w:rPr>
            </w:pPr>
            <w:r>
              <w:rPr>
                <w:szCs w:val="22"/>
              </w:rPr>
              <w:pict>
                <v:shape id="_x0000_i2638" type="#_x0000_t75" style="width:56.4pt;height:77.35pt">
                  <v:imagedata r:id="rId2788" o:title=""/>
                </v:shape>
              </w:pict>
            </w:r>
          </w:p>
        </w:tc>
        <w:tc>
          <w:tcPr>
            <w:tcW w:w="434" w:type="dxa"/>
            <w:vAlign w:val="center"/>
          </w:tcPr>
          <w:p w:rsidR="003F0E7D" w:rsidRPr="00B414E0" w:rsidRDefault="003F0E7D" w:rsidP="009F6FAC">
            <w:pPr>
              <w:ind w:firstLine="0"/>
              <w:jc w:val="center"/>
              <w:rPr>
                <w:b/>
              </w:rPr>
            </w:pPr>
            <w:r w:rsidRPr="00BA2F64">
              <w:rPr>
                <w:b/>
              </w:rPr>
              <w:t>D.</w:t>
            </w:r>
          </w:p>
        </w:tc>
        <w:tc>
          <w:tcPr>
            <w:tcW w:w="2258" w:type="dxa"/>
            <w:vAlign w:val="center"/>
          </w:tcPr>
          <w:p w:rsidR="003F0E7D" w:rsidRPr="00C5607C" w:rsidRDefault="00942D85" w:rsidP="009F6FAC">
            <w:pPr>
              <w:ind w:firstLine="0"/>
            </w:pPr>
            <w:r>
              <w:rPr>
                <w:szCs w:val="22"/>
              </w:rPr>
              <w:pict>
                <v:shape id="_x0000_i2639" type="#_x0000_t75" style="width:56.4pt;height:1in">
                  <v:imagedata r:id="rId2789" o:title=""/>
                </v:shape>
              </w:pict>
            </w:r>
          </w:p>
        </w:tc>
      </w:tr>
    </w:tbl>
    <w:p w:rsidR="003F0E7D" w:rsidRDefault="003F0E7D" w:rsidP="003F0E7D">
      <w:pPr>
        <w:spacing w:line="240" w:lineRule="auto"/>
        <w:ind w:firstLine="0"/>
      </w:pPr>
      <w:r>
        <w:rPr>
          <w:b/>
        </w:rPr>
        <w:t xml:space="preserve">Câu 20. </w:t>
      </w:r>
      <w:r>
        <w:t xml:space="preserve">Trong hình vẽ sau hình nào chỉ </w:t>
      </w:r>
      <w:r w:rsidRPr="00057AD6">
        <w:rPr>
          <w:b/>
        </w:rPr>
        <w:t>đúng</w:t>
      </w:r>
      <w:r>
        <w:t xml:space="preserve"> hướng của lực Lorenxơ tác dụng lên hạt mang điện dương chuyển động trong từ trường đều:</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3F0E7D" w:rsidRPr="00C5607C" w:rsidTr="009F6FAC">
        <w:tc>
          <w:tcPr>
            <w:tcW w:w="453" w:type="dxa"/>
            <w:vAlign w:val="center"/>
          </w:tcPr>
          <w:p w:rsidR="003F0E7D" w:rsidRPr="00B414E0" w:rsidRDefault="003F0E7D" w:rsidP="009F6FAC">
            <w:pPr>
              <w:ind w:firstLine="0"/>
              <w:jc w:val="center"/>
              <w:rPr>
                <w:b/>
              </w:rPr>
            </w:pPr>
            <w:r w:rsidRPr="00B414E0">
              <w:rPr>
                <w:b/>
              </w:rPr>
              <w:t>A.</w:t>
            </w:r>
          </w:p>
        </w:tc>
        <w:tc>
          <w:tcPr>
            <w:tcW w:w="2100" w:type="dxa"/>
            <w:vAlign w:val="center"/>
          </w:tcPr>
          <w:p w:rsidR="003F0E7D" w:rsidRPr="00B414E0" w:rsidRDefault="00942D85" w:rsidP="009F6FAC">
            <w:pPr>
              <w:ind w:firstLine="0"/>
              <w:jc w:val="center"/>
              <w:rPr>
                <w:b/>
              </w:rPr>
            </w:pPr>
            <w:r>
              <w:rPr>
                <w:szCs w:val="22"/>
              </w:rPr>
              <w:pict>
                <v:shape id="_x0000_i2640" type="#_x0000_t75" style="width:84.35pt;height:53.2pt">
                  <v:imagedata r:id="rId2790" o:title=""/>
                </v:shape>
              </w:pict>
            </w:r>
          </w:p>
        </w:tc>
        <w:tc>
          <w:tcPr>
            <w:tcW w:w="440" w:type="dxa"/>
            <w:vAlign w:val="center"/>
          </w:tcPr>
          <w:p w:rsidR="003F0E7D" w:rsidRPr="00B414E0" w:rsidRDefault="003F0E7D" w:rsidP="009F6FAC">
            <w:pPr>
              <w:ind w:firstLine="0"/>
              <w:jc w:val="center"/>
              <w:rPr>
                <w:b/>
              </w:rPr>
            </w:pPr>
            <w:r w:rsidRPr="00BA2F64">
              <w:rPr>
                <w:b/>
              </w:rPr>
              <w:t>B.</w:t>
            </w:r>
          </w:p>
        </w:tc>
        <w:tc>
          <w:tcPr>
            <w:tcW w:w="2250" w:type="dxa"/>
            <w:vAlign w:val="center"/>
          </w:tcPr>
          <w:p w:rsidR="003F0E7D" w:rsidRPr="00B414E0" w:rsidRDefault="00942D85" w:rsidP="009F6FAC">
            <w:pPr>
              <w:ind w:firstLine="0"/>
              <w:jc w:val="center"/>
              <w:rPr>
                <w:b/>
              </w:rPr>
            </w:pPr>
            <w:r>
              <w:rPr>
                <w:szCs w:val="22"/>
              </w:rPr>
              <w:pict>
                <v:shape id="_x0000_i2641" type="#_x0000_t75" style="width:84.35pt;height:56.4pt">
                  <v:imagedata r:id="rId2791" o:title=""/>
                </v:shape>
              </w:pict>
            </w:r>
          </w:p>
        </w:tc>
        <w:tc>
          <w:tcPr>
            <w:tcW w:w="437" w:type="dxa"/>
            <w:vAlign w:val="center"/>
          </w:tcPr>
          <w:p w:rsidR="003F0E7D" w:rsidRPr="00B414E0" w:rsidRDefault="003F0E7D" w:rsidP="009F6FAC">
            <w:pPr>
              <w:ind w:firstLine="0"/>
              <w:jc w:val="center"/>
              <w:rPr>
                <w:b/>
              </w:rPr>
            </w:pPr>
            <w:r w:rsidRPr="00BA2F64">
              <w:rPr>
                <w:b/>
              </w:rPr>
              <w:t>C.</w:t>
            </w:r>
          </w:p>
        </w:tc>
        <w:tc>
          <w:tcPr>
            <w:tcW w:w="2254" w:type="dxa"/>
            <w:vAlign w:val="center"/>
          </w:tcPr>
          <w:p w:rsidR="003F0E7D" w:rsidRPr="00B414E0" w:rsidRDefault="00942D85" w:rsidP="009F6FAC">
            <w:pPr>
              <w:ind w:firstLine="0"/>
              <w:jc w:val="center"/>
              <w:rPr>
                <w:b/>
              </w:rPr>
            </w:pPr>
            <w:r>
              <w:rPr>
                <w:szCs w:val="22"/>
              </w:rPr>
              <w:pict>
                <v:shape id="_x0000_i2642" type="#_x0000_t75" style="width:50.5pt;height:71.45pt">
                  <v:imagedata r:id="rId2792" o:title=""/>
                </v:shape>
              </w:pict>
            </w:r>
          </w:p>
        </w:tc>
        <w:tc>
          <w:tcPr>
            <w:tcW w:w="434" w:type="dxa"/>
            <w:vAlign w:val="center"/>
          </w:tcPr>
          <w:p w:rsidR="003F0E7D" w:rsidRPr="00B414E0" w:rsidRDefault="003F0E7D" w:rsidP="009F6FAC">
            <w:pPr>
              <w:ind w:firstLine="0"/>
              <w:jc w:val="center"/>
              <w:rPr>
                <w:b/>
              </w:rPr>
            </w:pPr>
            <w:r w:rsidRPr="00BA2F64">
              <w:rPr>
                <w:b/>
              </w:rPr>
              <w:t>D.</w:t>
            </w:r>
          </w:p>
        </w:tc>
        <w:tc>
          <w:tcPr>
            <w:tcW w:w="2258" w:type="dxa"/>
            <w:vAlign w:val="center"/>
          </w:tcPr>
          <w:p w:rsidR="003F0E7D" w:rsidRPr="00C5607C" w:rsidRDefault="00942D85" w:rsidP="009F6FAC">
            <w:pPr>
              <w:ind w:firstLine="0"/>
            </w:pPr>
            <w:r>
              <w:rPr>
                <w:szCs w:val="22"/>
              </w:rPr>
              <w:pict>
                <v:shape id="_x0000_i2643" type="#_x0000_t75" style="width:54.25pt;height:71.45pt">
                  <v:imagedata r:id="rId2793" o:title=""/>
                </v:shape>
              </w:pict>
            </w:r>
          </w:p>
        </w:tc>
      </w:tr>
    </w:tbl>
    <w:p w:rsidR="003F0E7D" w:rsidRDefault="003F0E7D" w:rsidP="003F0E7D">
      <w:pPr>
        <w:spacing w:line="240" w:lineRule="auto"/>
        <w:ind w:firstLine="0"/>
      </w:pPr>
      <w:r>
        <w:rPr>
          <w:b/>
        </w:rPr>
        <w:t xml:space="preserve">Câu 21. </w:t>
      </w:r>
      <w:r w:rsidRPr="00FF08B1">
        <w:t xml:space="preserve">Trong hình vẽ sau hình nào </w:t>
      </w:r>
      <w:r w:rsidRPr="00291BD5">
        <w:t xml:space="preserve">chỉ </w:t>
      </w:r>
      <w:r w:rsidRPr="00057AD6">
        <w:rPr>
          <w:b/>
        </w:rPr>
        <w:t>đúng</w:t>
      </w:r>
      <w:r w:rsidRPr="00FF08B1">
        <w:t xml:space="preserve"> hướng của lực Lorenxơ tác dụng lên electron </w:t>
      </w:r>
      <w:r w:rsidRPr="0012609E">
        <w:t>chuyển</w:t>
      </w:r>
      <w:r w:rsidRPr="00FF08B1">
        <w:t xml:space="preserve"> động trong từ trường đều:</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3F0E7D" w:rsidRPr="00C5607C" w:rsidTr="009F6FAC">
        <w:tc>
          <w:tcPr>
            <w:tcW w:w="453" w:type="dxa"/>
            <w:vAlign w:val="center"/>
          </w:tcPr>
          <w:p w:rsidR="003F0E7D" w:rsidRPr="00B414E0" w:rsidRDefault="003F0E7D" w:rsidP="009F6FAC">
            <w:pPr>
              <w:ind w:firstLine="0"/>
              <w:jc w:val="center"/>
              <w:rPr>
                <w:b/>
              </w:rPr>
            </w:pPr>
            <w:r w:rsidRPr="00B414E0">
              <w:rPr>
                <w:b/>
              </w:rPr>
              <w:t>A.</w:t>
            </w:r>
          </w:p>
        </w:tc>
        <w:tc>
          <w:tcPr>
            <w:tcW w:w="2100" w:type="dxa"/>
            <w:vAlign w:val="center"/>
          </w:tcPr>
          <w:p w:rsidR="003F0E7D" w:rsidRPr="00B414E0" w:rsidRDefault="00942D85" w:rsidP="009F6FAC">
            <w:pPr>
              <w:ind w:firstLine="0"/>
              <w:jc w:val="center"/>
              <w:rPr>
                <w:b/>
              </w:rPr>
            </w:pPr>
            <w:r>
              <w:rPr>
                <w:szCs w:val="22"/>
              </w:rPr>
              <w:pict>
                <v:shape id="_x0000_i2644" type="#_x0000_t75" style="width:84.35pt;height:56.4pt">
                  <v:imagedata r:id="rId2794" o:title=""/>
                </v:shape>
              </w:pict>
            </w:r>
          </w:p>
        </w:tc>
        <w:tc>
          <w:tcPr>
            <w:tcW w:w="440" w:type="dxa"/>
            <w:vAlign w:val="center"/>
          </w:tcPr>
          <w:p w:rsidR="003F0E7D" w:rsidRPr="00B414E0" w:rsidRDefault="003F0E7D" w:rsidP="009F6FAC">
            <w:pPr>
              <w:ind w:firstLine="0"/>
              <w:jc w:val="center"/>
              <w:rPr>
                <w:b/>
              </w:rPr>
            </w:pPr>
            <w:r w:rsidRPr="00BA2F64">
              <w:rPr>
                <w:b/>
              </w:rPr>
              <w:t>B.</w:t>
            </w:r>
          </w:p>
        </w:tc>
        <w:tc>
          <w:tcPr>
            <w:tcW w:w="2250" w:type="dxa"/>
            <w:vAlign w:val="center"/>
          </w:tcPr>
          <w:p w:rsidR="003F0E7D" w:rsidRPr="00B414E0" w:rsidRDefault="00942D85" w:rsidP="009F6FAC">
            <w:pPr>
              <w:ind w:firstLine="0"/>
              <w:jc w:val="center"/>
              <w:rPr>
                <w:b/>
              </w:rPr>
            </w:pPr>
            <w:r>
              <w:rPr>
                <w:szCs w:val="22"/>
              </w:rPr>
              <w:pict>
                <v:shape id="_x0000_i2645" type="#_x0000_t75" style="width:86.5pt;height:47.8pt">
                  <v:imagedata r:id="rId2795" o:title=""/>
                </v:shape>
              </w:pict>
            </w:r>
          </w:p>
        </w:tc>
        <w:tc>
          <w:tcPr>
            <w:tcW w:w="437" w:type="dxa"/>
            <w:vAlign w:val="center"/>
          </w:tcPr>
          <w:p w:rsidR="003F0E7D" w:rsidRPr="00B414E0" w:rsidRDefault="003F0E7D" w:rsidP="009F6FAC">
            <w:pPr>
              <w:ind w:firstLine="0"/>
              <w:jc w:val="center"/>
              <w:rPr>
                <w:b/>
              </w:rPr>
            </w:pPr>
            <w:r w:rsidRPr="00BA2F64">
              <w:rPr>
                <w:b/>
              </w:rPr>
              <w:t>C.</w:t>
            </w:r>
          </w:p>
        </w:tc>
        <w:tc>
          <w:tcPr>
            <w:tcW w:w="2254" w:type="dxa"/>
            <w:vAlign w:val="center"/>
          </w:tcPr>
          <w:p w:rsidR="003F0E7D" w:rsidRPr="00B414E0" w:rsidRDefault="00942D85" w:rsidP="009F6FAC">
            <w:pPr>
              <w:ind w:firstLine="0"/>
              <w:jc w:val="center"/>
              <w:rPr>
                <w:b/>
              </w:rPr>
            </w:pPr>
            <w:r>
              <w:rPr>
                <w:szCs w:val="22"/>
              </w:rPr>
              <w:pict>
                <v:shape id="_x0000_i2646" type="#_x0000_t75" style="width:47.8pt;height:1in">
                  <v:imagedata r:id="rId2796" o:title=""/>
                </v:shape>
              </w:pict>
            </w:r>
          </w:p>
        </w:tc>
        <w:tc>
          <w:tcPr>
            <w:tcW w:w="434" w:type="dxa"/>
            <w:vAlign w:val="center"/>
          </w:tcPr>
          <w:p w:rsidR="003F0E7D" w:rsidRPr="00B414E0" w:rsidRDefault="003F0E7D" w:rsidP="009F6FAC">
            <w:pPr>
              <w:ind w:firstLine="0"/>
              <w:jc w:val="center"/>
              <w:rPr>
                <w:b/>
              </w:rPr>
            </w:pPr>
            <w:r w:rsidRPr="00BA2F64">
              <w:rPr>
                <w:b/>
              </w:rPr>
              <w:t>D.</w:t>
            </w:r>
          </w:p>
        </w:tc>
        <w:tc>
          <w:tcPr>
            <w:tcW w:w="2258" w:type="dxa"/>
            <w:vAlign w:val="center"/>
          </w:tcPr>
          <w:p w:rsidR="003F0E7D" w:rsidRPr="00C5607C" w:rsidRDefault="00942D85" w:rsidP="009F6FAC">
            <w:pPr>
              <w:ind w:firstLine="0"/>
            </w:pPr>
            <w:r>
              <w:rPr>
                <w:szCs w:val="22"/>
              </w:rPr>
              <w:pict>
                <v:shape id="_x0000_i2647" type="#_x0000_t75" style="width:51.6pt;height:1in">
                  <v:imagedata r:id="rId2797" o:title=""/>
                </v:shape>
              </w:pict>
            </w:r>
          </w:p>
        </w:tc>
      </w:tr>
    </w:tbl>
    <w:p w:rsidR="003F0E7D" w:rsidRDefault="003F0E7D" w:rsidP="003F0E7D">
      <w:pPr>
        <w:spacing w:line="240" w:lineRule="auto"/>
        <w:ind w:firstLine="0"/>
      </w:pPr>
      <w:r>
        <w:rPr>
          <w:b/>
        </w:rPr>
        <w:t xml:space="preserve">Câu 22. </w:t>
      </w:r>
      <w:r w:rsidRPr="00FF08B1">
        <w:t xml:space="preserve">Trong hình vẽ sau hình nào </w:t>
      </w:r>
      <w:r w:rsidRPr="00291BD5">
        <w:t xml:space="preserve">chỉ </w:t>
      </w:r>
      <w:r w:rsidRPr="00057AD6">
        <w:rPr>
          <w:b/>
        </w:rPr>
        <w:t>đúng</w:t>
      </w:r>
      <w:r w:rsidRPr="00FF08B1">
        <w:t xml:space="preserve"> hướng của lực Lorenxơ tác dụng lên electron và hạt mang điện dư</w:t>
      </w:r>
      <w:r>
        <w:t>ơ</w:t>
      </w:r>
      <w:r w:rsidRPr="00FF08B1">
        <w:t>ng chuyển động trong từ trường đều:</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3F0E7D" w:rsidRPr="00C5607C" w:rsidTr="009F6FAC">
        <w:tc>
          <w:tcPr>
            <w:tcW w:w="453" w:type="dxa"/>
            <w:vAlign w:val="center"/>
          </w:tcPr>
          <w:p w:rsidR="003F0E7D" w:rsidRPr="00B414E0" w:rsidRDefault="003F0E7D" w:rsidP="009F6FAC">
            <w:pPr>
              <w:ind w:firstLine="0"/>
              <w:jc w:val="center"/>
              <w:rPr>
                <w:b/>
              </w:rPr>
            </w:pPr>
            <w:r w:rsidRPr="00B414E0">
              <w:rPr>
                <w:b/>
              </w:rPr>
              <w:t>A.</w:t>
            </w:r>
          </w:p>
        </w:tc>
        <w:tc>
          <w:tcPr>
            <w:tcW w:w="2100" w:type="dxa"/>
            <w:vAlign w:val="center"/>
          </w:tcPr>
          <w:p w:rsidR="003F0E7D" w:rsidRPr="00B414E0" w:rsidRDefault="00942D85" w:rsidP="009F6FAC">
            <w:pPr>
              <w:ind w:firstLine="0"/>
              <w:jc w:val="center"/>
              <w:rPr>
                <w:b/>
              </w:rPr>
            </w:pPr>
            <w:r>
              <w:rPr>
                <w:szCs w:val="22"/>
              </w:rPr>
              <w:pict>
                <v:shape id="_x0000_i2648" type="#_x0000_t75" style="width:89.2pt;height:57.5pt">
                  <v:imagedata r:id="rId2798" o:title=""/>
                </v:shape>
              </w:pict>
            </w:r>
          </w:p>
        </w:tc>
        <w:tc>
          <w:tcPr>
            <w:tcW w:w="440" w:type="dxa"/>
            <w:vAlign w:val="center"/>
          </w:tcPr>
          <w:p w:rsidR="003F0E7D" w:rsidRPr="00B414E0" w:rsidRDefault="003F0E7D" w:rsidP="009F6FAC">
            <w:pPr>
              <w:ind w:firstLine="0"/>
              <w:jc w:val="center"/>
              <w:rPr>
                <w:b/>
              </w:rPr>
            </w:pPr>
            <w:r w:rsidRPr="00BA2F64">
              <w:rPr>
                <w:b/>
              </w:rPr>
              <w:t>B.</w:t>
            </w:r>
          </w:p>
        </w:tc>
        <w:tc>
          <w:tcPr>
            <w:tcW w:w="2250" w:type="dxa"/>
            <w:vAlign w:val="center"/>
          </w:tcPr>
          <w:p w:rsidR="003F0E7D" w:rsidRPr="00B414E0" w:rsidRDefault="00942D85" w:rsidP="009F6FAC">
            <w:pPr>
              <w:ind w:firstLine="0"/>
              <w:jc w:val="center"/>
              <w:rPr>
                <w:b/>
              </w:rPr>
            </w:pPr>
            <w:r>
              <w:rPr>
                <w:szCs w:val="22"/>
              </w:rPr>
              <w:pict>
                <v:shape id="_x0000_i2649" type="#_x0000_t75" style="width:89.2pt;height:54.8pt">
                  <v:imagedata r:id="rId2799" o:title=""/>
                </v:shape>
              </w:pict>
            </w:r>
          </w:p>
        </w:tc>
        <w:tc>
          <w:tcPr>
            <w:tcW w:w="437" w:type="dxa"/>
            <w:vAlign w:val="center"/>
          </w:tcPr>
          <w:p w:rsidR="003F0E7D" w:rsidRPr="00B414E0" w:rsidRDefault="003F0E7D" w:rsidP="009F6FAC">
            <w:pPr>
              <w:ind w:firstLine="0"/>
              <w:jc w:val="center"/>
              <w:rPr>
                <w:b/>
              </w:rPr>
            </w:pPr>
            <w:r w:rsidRPr="00BA2F64">
              <w:rPr>
                <w:b/>
              </w:rPr>
              <w:t>C.</w:t>
            </w:r>
          </w:p>
        </w:tc>
        <w:tc>
          <w:tcPr>
            <w:tcW w:w="2254" w:type="dxa"/>
            <w:vAlign w:val="center"/>
          </w:tcPr>
          <w:p w:rsidR="003F0E7D" w:rsidRPr="00B414E0" w:rsidRDefault="00942D85" w:rsidP="009F6FAC">
            <w:pPr>
              <w:ind w:firstLine="0"/>
              <w:jc w:val="center"/>
              <w:rPr>
                <w:b/>
              </w:rPr>
            </w:pPr>
            <w:r>
              <w:rPr>
                <w:szCs w:val="22"/>
              </w:rPr>
              <w:pict>
                <v:shape id="_x0000_i2650" type="#_x0000_t75" style="width:57.5pt;height:77.35pt">
                  <v:imagedata r:id="rId2800" o:title=""/>
                </v:shape>
              </w:pict>
            </w:r>
          </w:p>
        </w:tc>
        <w:tc>
          <w:tcPr>
            <w:tcW w:w="434" w:type="dxa"/>
            <w:vAlign w:val="center"/>
          </w:tcPr>
          <w:p w:rsidR="003F0E7D" w:rsidRPr="00B414E0" w:rsidRDefault="003F0E7D" w:rsidP="009F6FAC">
            <w:pPr>
              <w:ind w:firstLine="0"/>
              <w:jc w:val="center"/>
              <w:rPr>
                <w:b/>
              </w:rPr>
            </w:pPr>
            <w:r w:rsidRPr="00BA2F64">
              <w:rPr>
                <w:b/>
              </w:rPr>
              <w:t>D.</w:t>
            </w:r>
          </w:p>
        </w:tc>
        <w:tc>
          <w:tcPr>
            <w:tcW w:w="2258" w:type="dxa"/>
            <w:vAlign w:val="center"/>
          </w:tcPr>
          <w:p w:rsidR="003F0E7D" w:rsidRPr="00C5607C" w:rsidRDefault="00942D85" w:rsidP="009F6FAC">
            <w:pPr>
              <w:ind w:firstLine="0"/>
            </w:pPr>
            <w:r>
              <w:rPr>
                <w:szCs w:val="22"/>
              </w:rPr>
              <w:pict>
                <v:shape id="_x0000_i2651" type="#_x0000_t75" style="width:57.5pt;height:77.35pt">
                  <v:imagedata r:id="rId2801" o:title=""/>
                </v:shape>
              </w:pict>
            </w:r>
          </w:p>
        </w:tc>
      </w:tr>
    </w:tbl>
    <w:p w:rsidR="003F0E7D" w:rsidRDefault="003F0E7D" w:rsidP="003F0E7D">
      <w:pPr>
        <w:spacing w:line="240" w:lineRule="auto"/>
        <w:ind w:firstLine="0"/>
      </w:pPr>
      <w:r>
        <w:rPr>
          <w:b/>
        </w:rPr>
        <w:t xml:space="preserve">Câu 23. </w:t>
      </w:r>
      <w:r w:rsidRPr="00FF08B1">
        <w:t xml:space="preserve">Trong hình vẽ sau hình nào </w:t>
      </w:r>
      <w:r w:rsidRPr="00291BD5">
        <w:t xml:space="preserve">chỉ </w:t>
      </w:r>
      <w:r w:rsidRPr="00057AD6">
        <w:rPr>
          <w:b/>
        </w:rPr>
        <w:t>đúng</w:t>
      </w:r>
      <w:r w:rsidRPr="00FF08B1">
        <w:t xml:space="preserve"> hướng của lực Lorenxơ tác dụng lên electron và hạt mang điện </w:t>
      </w:r>
      <w:r>
        <w:t>dương</w:t>
      </w:r>
      <w:r w:rsidRPr="00FF08B1">
        <w:t xml:space="preserve"> chuyển động trong từ trường đều:</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3F0E7D" w:rsidRPr="00C5607C" w:rsidTr="009F6FAC">
        <w:tc>
          <w:tcPr>
            <w:tcW w:w="453" w:type="dxa"/>
            <w:vAlign w:val="center"/>
          </w:tcPr>
          <w:p w:rsidR="003F0E7D" w:rsidRPr="00B414E0" w:rsidRDefault="003F0E7D" w:rsidP="009F6FAC">
            <w:pPr>
              <w:ind w:firstLine="0"/>
              <w:jc w:val="center"/>
              <w:rPr>
                <w:b/>
              </w:rPr>
            </w:pPr>
            <w:r w:rsidRPr="00B414E0">
              <w:rPr>
                <w:b/>
              </w:rPr>
              <w:t>A.</w:t>
            </w:r>
          </w:p>
        </w:tc>
        <w:tc>
          <w:tcPr>
            <w:tcW w:w="2100" w:type="dxa"/>
            <w:vAlign w:val="center"/>
          </w:tcPr>
          <w:p w:rsidR="003F0E7D" w:rsidRPr="00B414E0" w:rsidRDefault="00942D85" w:rsidP="009F6FAC">
            <w:pPr>
              <w:ind w:firstLine="0"/>
              <w:jc w:val="center"/>
              <w:rPr>
                <w:b/>
              </w:rPr>
            </w:pPr>
            <w:r>
              <w:rPr>
                <w:szCs w:val="22"/>
              </w:rPr>
              <w:pict>
                <v:shape id="_x0000_i2652" type="#_x0000_t75" style="width:89.2pt;height:77.9pt">
                  <v:imagedata r:id="rId2802" o:title=""/>
                </v:shape>
              </w:pict>
            </w:r>
          </w:p>
        </w:tc>
        <w:tc>
          <w:tcPr>
            <w:tcW w:w="440" w:type="dxa"/>
            <w:vAlign w:val="center"/>
          </w:tcPr>
          <w:p w:rsidR="003F0E7D" w:rsidRPr="00B414E0" w:rsidRDefault="003F0E7D" w:rsidP="009F6FAC">
            <w:pPr>
              <w:ind w:firstLine="0"/>
              <w:jc w:val="center"/>
              <w:rPr>
                <w:b/>
              </w:rPr>
            </w:pPr>
            <w:r w:rsidRPr="00BA2F64">
              <w:rPr>
                <w:b/>
              </w:rPr>
              <w:t>B.</w:t>
            </w:r>
          </w:p>
        </w:tc>
        <w:tc>
          <w:tcPr>
            <w:tcW w:w="2250" w:type="dxa"/>
            <w:vAlign w:val="center"/>
          </w:tcPr>
          <w:p w:rsidR="003F0E7D" w:rsidRPr="00B414E0" w:rsidRDefault="00942D85" w:rsidP="009F6FAC">
            <w:pPr>
              <w:ind w:firstLine="0"/>
              <w:jc w:val="center"/>
              <w:rPr>
                <w:b/>
              </w:rPr>
            </w:pPr>
            <w:r>
              <w:rPr>
                <w:szCs w:val="22"/>
              </w:rPr>
              <w:pict>
                <v:shape id="_x0000_i2653" type="#_x0000_t75" style="width:89.2pt;height:77.9pt">
                  <v:imagedata r:id="rId2803" o:title=""/>
                </v:shape>
              </w:pict>
            </w:r>
          </w:p>
        </w:tc>
        <w:tc>
          <w:tcPr>
            <w:tcW w:w="437" w:type="dxa"/>
            <w:vAlign w:val="center"/>
          </w:tcPr>
          <w:p w:rsidR="003F0E7D" w:rsidRPr="00B414E0" w:rsidRDefault="003F0E7D" w:rsidP="009F6FAC">
            <w:pPr>
              <w:ind w:firstLine="0"/>
              <w:jc w:val="center"/>
              <w:rPr>
                <w:b/>
              </w:rPr>
            </w:pPr>
            <w:r w:rsidRPr="00BA2F64">
              <w:rPr>
                <w:b/>
              </w:rPr>
              <w:t>C.</w:t>
            </w:r>
          </w:p>
        </w:tc>
        <w:tc>
          <w:tcPr>
            <w:tcW w:w="2254" w:type="dxa"/>
            <w:vAlign w:val="center"/>
          </w:tcPr>
          <w:p w:rsidR="003F0E7D" w:rsidRPr="00B414E0" w:rsidRDefault="00942D85" w:rsidP="009F6FAC">
            <w:pPr>
              <w:ind w:firstLine="0"/>
              <w:jc w:val="center"/>
              <w:rPr>
                <w:b/>
              </w:rPr>
            </w:pPr>
            <w:r>
              <w:rPr>
                <w:szCs w:val="22"/>
              </w:rPr>
              <w:pict>
                <v:shape id="_x0000_i2654" type="#_x0000_t75" style="width:89.2pt;height:77.9pt">
                  <v:imagedata r:id="rId2804" o:title=""/>
                </v:shape>
              </w:pict>
            </w:r>
          </w:p>
        </w:tc>
        <w:tc>
          <w:tcPr>
            <w:tcW w:w="434" w:type="dxa"/>
            <w:vAlign w:val="center"/>
          </w:tcPr>
          <w:p w:rsidR="003F0E7D" w:rsidRPr="00B414E0" w:rsidRDefault="003F0E7D" w:rsidP="009F6FAC">
            <w:pPr>
              <w:ind w:firstLine="0"/>
              <w:jc w:val="center"/>
              <w:rPr>
                <w:b/>
              </w:rPr>
            </w:pPr>
            <w:r w:rsidRPr="00BA2F64">
              <w:rPr>
                <w:b/>
              </w:rPr>
              <w:t>D.</w:t>
            </w:r>
          </w:p>
        </w:tc>
        <w:tc>
          <w:tcPr>
            <w:tcW w:w="2258" w:type="dxa"/>
            <w:vAlign w:val="center"/>
          </w:tcPr>
          <w:p w:rsidR="003F0E7D" w:rsidRPr="00C5607C" w:rsidRDefault="00942D85" w:rsidP="009F6FAC">
            <w:pPr>
              <w:ind w:firstLine="0"/>
            </w:pPr>
            <w:r>
              <w:rPr>
                <w:szCs w:val="22"/>
              </w:rPr>
              <w:pict>
                <v:shape id="_x0000_i2655" type="#_x0000_t75" style="width:89.2pt;height:77.9pt">
                  <v:imagedata r:id="rId2805" o:title=""/>
                </v:shape>
              </w:pict>
            </w:r>
          </w:p>
        </w:tc>
      </w:tr>
    </w:tbl>
    <w:p w:rsidR="003F0E7D" w:rsidRDefault="003F0E7D" w:rsidP="003F0E7D">
      <w:pPr>
        <w:spacing w:line="240" w:lineRule="auto"/>
        <w:ind w:firstLine="0"/>
      </w:pPr>
      <w:r>
        <w:rPr>
          <w:b/>
        </w:rPr>
        <w:t xml:space="preserve">Câu 24. </w:t>
      </w:r>
      <w:r w:rsidRPr="00FF08B1">
        <w:t xml:space="preserve">Trong hình vẽ sau hình nào </w:t>
      </w:r>
      <w:r w:rsidRPr="00291BD5">
        <w:t xml:space="preserve">chỉ </w:t>
      </w:r>
      <w:r w:rsidRPr="00057AD6">
        <w:rPr>
          <w:b/>
        </w:rPr>
        <w:t>đúng</w:t>
      </w:r>
      <w:r w:rsidRPr="00FF08B1">
        <w:t xml:space="preserve"> hướng của lực Lorenxơ tác dụng lên electron và hạt mang điện dương chuyển động trong từ trường đều:</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3F0E7D" w:rsidRPr="00C5607C" w:rsidTr="009F6FAC">
        <w:tc>
          <w:tcPr>
            <w:tcW w:w="453" w:type="dxa"/>
            <w:vAlign w:val="center"/>
          </w:tcPr>
          <w:p w:rsidR="003F0E7D" w:rsidRPr="00B414E0" w:rsidRDefault="003F0E7D" w:rsidP="009F6FAC">
            <w:pPr>
              <w:ind w:firstLine="0"/>
              <w:jc w:val="center"/>
              <w:rPr>
                <w:b/>
              </w:rPr>
            </w:pPr>
            <w:r w:rsidRPr="00B414E0">
              <w:rPr>
                <w:b/>
              </w:rPr>
              <w:t>A.</w:t>
            </w:r>
          </w:p>
        </w:tc>
        <w:tc>
          <w:tcPr>
            <w:tcW w:w="2100" w:type="dxa"/>
            <w:vAlign w:val="center"/>
          </w:tcPr>
          <w:p w:rsidR="003F0E7D" w:rsidRPr="00B414E0" w:rsidRDefault="00942D85" w:rsidP="009F6FAC">
            <w:pPr>
              <w:ind w:firstLine="0"/>
              <w:jc w:val="center"/>
              <w:rPr>
                <w:b/>
              </w:rPr>
            </w:pPr>
            <w:r>
              <w:rPr>
                <w:szCs w:val="22"/>
              </w:rPr>
              <w:pict>
                <v:shape id="_x0000_i2656" type="#_x0000_t75" style="width:81.65pt;height:84.35pt">
                  <v:imagedata r:id="rId2806" o:title=""/>
                </v:shape>
              </w:pict>
            </w:r>
          </w:p>
        </w:tc>
        <w:tc>
          <w:tcPr>
            <w:tcW w:w="440" w:type="dxa"/>
            <w:vAlign w:val="center"/>
          </w:tcPr>
          <w:p w:rsidR="003F0E7D" w:rsidRPr="00B414E0" w:rsidRDefault="003F0E7D" w:rsidP="009F6FAC">
            <w:pPr>
              <w:ind w:firstLine="0"/>
              <w:jc w:val="center"/>
              <w:rPr>
                <w:b/>
              </w:rPr>
            </w:pPr>
            <w:r w:rsidRPr="00BA2F64">
              <w:rPr>
                <w:b/>
              </w:rPr>
              <w:t>B.</w:t>
            </w:r>
          </w:p>
        </w:tc>
        <w:tc>
          <w:tcPr>
            <w:tcW w:w="2250" w:type="dxa"/>
            <w:vAlign w:val="center"/>
          </w:tcPr>
          <w:p w:rsidR="003F0E7D" w:rsidRPr="00B414E0" w:rsidRDefault="00942D85" w:rsidP="009F6FAC">
            <w:pPr>
              <w:ind w:firstLine="0"/>
              <w:jc w:val="center"/>
              <w:rPr>
                <w:b/>
              </w:rPr>
            </w:pPr>
            <w:r>
              <w:rPr>
                <w:szCs w:val="22"/>
              </w:rPr>
              <w:pict>
                <v:shape id="_x0000_i2657" type="#_x0000_t75" style="width:81.65pt;height:84.35pt">
                  <v:imagedata r:id="rId2807" o:title=""/>
                </v:shape>
              </w:pict>
            </w:r>
          </w:p>
        </w:tc>
        <w:tc>
          <w:tcPr>
            <w:tcW w:w="437" w:type="dxa"/>
            <w:vAlign w:val="center"/>
          </w:tcPr>
          <w:p w:rsidR="003F0E7D" w:rsidRPr="00B414E0" w:rsidRDefault="003F0E7D" w:rsidP="009F6FAC">
            <w:pPr>
              <w:ind w:firstLine="0"/>
              <w:jc w:val="center"/>
              <w:rPr>
                <w:b/>
              </w:rPr>
            </w:pPr>
            <w:r w:rsidRPr="00BA2F64">
              <w:rPr>
                <w:b/>
              </w:rPr>
              <w:t>C.</w:t>
            </w:r>
          </w:p>
        </w:tc>
        <w:tc>
          <w:tcPr>
            <w:tcW w:w="2254" w:type="dxa"/>
            <w:vAlign w:val="center"/>
          </w:tcPr>
          <w:p w:rsidR="003F0E7D" w:rsidRPr="00B414E0" w:rsidRDefault="00942D85" w:rsidP="009F6FAC">
            <w:pPr>
              <w:ind w:firstLine="0"/>
              <w:jc w:val="center"/>
              <w:rPr>
                <w:b/>
              </w:rPr>
            </w:pPr>
            <w:r>
              <w:rPr>
                <w:szCs w:val="22"/>
              </w:rPr>
              <w:pict>
                <v:shape id="_x0000_i2658" type="#_x0000_t75" style="width:84.35pt;height:81.65pt">
                  <v:imagedata r:id="rId2808" o:title=""/>
                </v:shape>
              </w:pict>
            </w:r>
          </w:p>
        </w:tc>
        <w:tc>
          <w:tcPr>
            <w:tcW w:w="434" w:type="dxa"/>
            <w:vAlign w:val="center"/>
          </w:tcPr>
          <w:p w:rsidR="003F0E7D" w:rsidRPr="00B414E0" w:rsidRDefault="003F0E7D" w:rsidP="009F6FAC">
            <w:pPr>
              <w:ind w:firstLine="0"/>
              <w:jc w:val="center"/>
              <w:rPr>
                <w:b/>
              </w:rPr>
            </w:pPr>
            <w:r w:rsidRPr="00BA2F64">
              <w:rPr>
                <w:b/>
              </w:rPr>
              <w:t>D.</w:t>
            </w:r>
          </w:p>
        </w:tc>
        <w:tc>
          <w:tcPr>
            <w:tcW w:w="2258" w:type="dxa"/>
            <w:vAlign w:val="center"/>
          </w:tcPr>
          <w:p w:rsidR="003F0E7D" w:rsidRPr="00C5607C" w:rsidRDefault="00942D85" w:rsidP="009F6FAC">
            <w:pPr>
              <w:ind w:firstLine="0"/>
            </w:pPr>
            <w:r>
              <w:rPr>
                <w:szCs w:val="22"/>
              </w:rPr>
              <w:pict>
                <v:shape id="_x0000_i2659" type="#_x0000_t75" style="width:77.9pt;height:81.65pt">
                  <v:imagedata r:id="rId2809" o:title=""/>
                </v:shape>
              </w:pict>
            </w:r>
          </w:p>
        </w:tc>
      </w:tr>
    </w:tbl>
    <w:p w:rsidR="003F0E7D" w:rsidRDefault="003F0E7D" w:rsidP="003F0E7D">
      <w:pPr>
        <w:spacing w:line="240" w:lineRule="auto"/>
        <w:ind w:firstLine="0"/>
      </w:pPr>
      <w:r>
        <w:rPr>
          <w:b/>
        </w:rPr>
        <w:t xml:space="preserve">Câu 25. </w:t>
      </w:r>
      <w:r w:rsidRPr="00FF08B1">
        <w:t xml:space="preserve">Trong hình vẽ sau hình nào </w:t>
      </w:r>
      <w:r w:rsidRPr="00291BD5">
        <w:t xml:space="preserve">chỉ </w:t>
      </w:r>
      <w:r w:rsidRPr="00057AD6">
        <w:rPr>
          <w:b/>
        </w:rPr>
        <w:t>đúng</w:t>
      </w:r>
      <w:r w:rsidRPr="00FF08B1">
        <w:t xml:space="preserve"> hướng của lực Lorenxơ tác dụng lên electron và hạt mang điện dương chuyển động trong từ trường đều:</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3F0E7D" w:rsidRPr="00C5607C" w:rsidTr="009F6FAC">
        <w:tc>
          <w:tcPr>
            <w:tcW w:w="453" w:type="dxa"/>
            <w:vAlign w:val="center"/>
          </w:tcPr>
          <w:p w:rsidR="003F0E7D" w:rsidRPr="00B414E0" w:rsidRDefault="003F0E7D" w:rsidP="009F6FAC">
            <w:pPr>
              <w:ind w:firstLine="0"/>
              <w:jc w:val="center"/>
              <w:rPr>
                <w:b/>
              </w:rPr>
            </w:pPr>
            <w:r w:rsidRPr="00B414E0">
              <w:rPr>
                <w:b/>
              </w:rPr>
              <w:t>A.</w:t>
            </w:r>
          </w:p>
        </w:tc>
        <w:tc>
          <w:tcPr>
            <w:tcW w:w="2100" w:type="dxa"/>
            <w:vAlign w:val="center"/>
          </w:tcPr>
          <w:p w:rsidR="003F0E7D" w:rsidRPr="00B414E0" w:rsidRDefault="00942D85" w:rsidP="009F6FAC">
            <w:pPr>
              <w:ind w:firstLine="0"/>
              <w:jc w:val="center"/>
              <w:rPr>
                <w:b/>
              </w:rPr>
            </w:pPr>
            <w:r>
              <w:rPr>
                <w:szCs w:val="22"/>
              </w:rPr>
              <w:pict>
                <v:shape id="_x0000_i2660" type="#_x0000_t75" style="width:89.2pt;height:77.9pt">
                  <v:imagedata r:id="rId2810" o:title=""/>
                </v:shape>
              </w:pict>
            </w:r>
          </w:p>
        </w:tc>
        <w:tc>
          <w:tcPr>
            <w:tcW w:w="440" w:type="dxa"/>
            <w:vAlign w:val="center"/>
          </w:tcPr>
          <w:p w:rsidR="003F0E7D" w:rsidRPr="00B414E0" w:rsidRDefault="003F0E7D" w:rsidP="009F6FAC">
            <w:pPr>
              <w:ind w:firstLine="0"/>
              <w:jc w:val="center"/>
              <w:rPr>
                <w:b/>
              </w:rPr>
            </w:pPr>
            <w:r w:rsidRPr="00BA2F64">
              <w:rPr>
                <w:b/>
              </w:rPr>
              <w:t>B.</w:t>
            </w:r>
          </w:p>
        </w:tc>
        <w:tc>
          <w:tcPr>
            <w:tcW w:w="2250" w:type="dxa"/>
            <w:vAlign w:val="center"/>
          </w:tcPr>
          <w:p w:rsidR="003F0E7D" w:rsidRPr="00B414E0" w:rsidRDefault="00942D85" w:rsidP="009F6FAC">
            <w:pPr>
              <w:ind w:firstLine="0"/>
              <w:jc w:val="center"/>
              <w:rPr>
                <w:b/>
              </w:rPr>
            </w:pPr>
            <w:r>
              <w:rPr>
                <w:szCs w:val="22"/>
              </w:rPr>
              <w:pict>
                <v:shape id="_x0000_i2661" type="#_x0000_t75" style="width:89.2pt;height:77.9pt">
                  <v:imagedata r:id="rId2811" o:title=""/>
                </v:shape>
              </w:pict>
            </w:r>
          </w:p>
        </w:tc>
        <w:tc>
          <w:tcPr>
            <w:tcW w:w="437" w:type="dxa"/>
            <w:vAlign w:val="center"/>
          </w:tcPr>
          <w:p w:rsidR="003F0E7D" w:rsidRPr="00B414E0" w:rsidRDefault="003F0E7D" w:rsidP="009F6FAC">
            <w:pPr>
              <w:ind w:firstLine="0"/>
              <w:jc w:val="center"/>
              <w:rPr>
                <w:b/>
              </w:rPr>
            </w:pPr>
            <w:r w:rsidRPr="00BA2F64">
              <w:rPr>
                <w:b/>
              </w:rPr>
              <w:t>C.</w:t>
            </w:r>
          </w:p>
        </w:tc>
        <w:tc>
          <w:tcPr>
            <w:tcW w:w="2254" w:type="dxa"/>
            <w:vAlign w:val="center"/>
          </w:tcPr>
          <w:p w:rsidR="003F0E7D" w:rsidRPr="00B414E0" w:rsidRDefault="00942D85" w:rsidP="009F6FAC">
            <w:pPr>
              <w:ind w:firstLine="0"/>
              <w:jc w:val="center"/>
              <w:rPr>
                <w:b/>
              </w:rPr>
            </w:pPr>
            <w:r>
              <w:rPr>
                <w:szCs w:val="22"/>
              </w:rPr>
              <w:pict>
                <v:shape id="_x0000_i2662" type="#_x0000_t75" style="width:89.2pt;height:77.9pt">
                  <v:imagedata r:id="rId2812" o:title=""/>
                </v:shape>
              </w:pict>
            </w:r>
          </w:p>
        </w:tc>
        <w:tc>
          <w:tcPr>
            <w:tcW w:w="434" w:type="dxa"/>
            <w:vAlign w:val="center"/>
          </w:tcPr>
          <w:p w:rsidR="003F0E7D" w:rsidRPr="00B414E0" w:rsidRDefault="003F0E7D" w:rsidP="009F6FAC">
            <w:pPr>
              <w:ind w:firstLine="0"/>
              <w:jc w:val="center"/>
              <w:rPr>
                <w:b/>
              </w:rPr>
            </w:pPr>
            <w:r w:rsidRPr="00BA2F64">
              <w:rPr>
                <w:b/>
              </w:rPr>
              <w:t>D.</w:t>
            </w:r>
          </w:p>
        </w:tc>
        <w:tc>
          <w:tcPr>
            <w:tcW w:w="2258" w:type="dxa"/>
            <w:vAlign w:val="center"/>
          </w:tcPr>
          <w:p w:rsidR="003F0E7D" w:rsidRPr="00C5607C" w:rsidRDefault="00942D85" w:rsidP="009F6FAC">
            <w:pPr>
              <w:ind w:firstLine="0"/>
            </w:pPr>
            <w:r>
              <w:rPr>
                <w:szCs w:val="22"/>
              </w:rPr>
              <w:pict>
                <v:shape id="_x0000_i2663" type="#_x0000_t75" style="width:89.2pt;height:77.9pt">
                  <v:imagedata r:id="rId2813" o:title=""/>
                </v:shape>
              </w:pict>
            </w:r>
          </w:p>
        </w:tc>
      </w:tr>
    </w:tbl>
    <w:p w:rsidR="003F0E7D" w:rsidRDefault="003F0E7D" w:rsidP="003F0E7D">
      <w:pPr>
        <w:spacing w:line="240" w:lineRule="auto"/>
        <w:ind w:firstLine="0"/>
      </w:pPr>
      <w:r>
        <w:rPr>
          <w:b/>
        </w:rPr>
        <w:t xml:space="preserve">Câu 26. </w:t>
      </w:r>
      <w:r>
        <w:t xml:space="preserve">Trong hình vẽ sau hình nào </w:t>
      </w:r>
      <w:r w:rsidRPr="00291BD5">
        <w:t xml:space="preserve">chỉ </w:t>
      </w:r>
      <w:r w:rsidRPr="00057AD6">
        <w:rPr>
          <w:b/>
        </w:rPr>
        <w:t>đúng</w:t>
      </w:r>
      <w:r>
        <w:t xml:space="preserve"> hướng của lực Lorenxơ tác dụng lên elertron và hạt mang điện dương chuyển động trong từ trường đều:</w:t>
      </w:r>
    </w:p>
    <w:p w:rsidR="003F0E7D" w:rsidRDefault="003F0E7D" w:rsidP="003F0E7D">
      <w:pPr>
        <w:spacing w:line="240" w:lineRule="auto"/>
      </w:pPr>
      <w:r>
        <w:t xml:space="preserve"> </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3F0E7D" w:rsidRPr="00C5607C" w:rsidTr="009F6FAC">
        <w:tc>
          <w:tcPr>
            <w:tcW w:w="453" w:type="dxa"/>
            <w:vAlign w:val="center"/>
          </w:tcPr>
          <w:p w:rsidR="003F0E7D" w:rsidRPr="00B414E0" w:rsidRDefault="003F0E7D" w:rsidP="009F6FAC">
            <w:pPr>
              <w:ind w:firstLine="0"/>
              <w:jc w:val="center"/>
              <w:rPr>
                <w:b/>
              </w:rPr>
            </w:pPr>
            <w:r w:rsidRPr="00B414E0">
              <w:rPr>
                <w:b/>
              </w:rPr>
              <w:t>A.</w:t>
            </w:r>
          </w:p>
        </w:tc>
        <w:tc>
          <w:tcPr>
            <w:tcW w:w="2100" w:type="dxa"/>
            <w:vAlign w:val="center"/>
          </w:tcPr>
          <w:p w:rsidR="003F0E7D" w:rsidRPr="00B414E0" w:rsidRDefault="00942D85" w:rsidP="009F6FAC">
            <w:pPr>
              <w:ind w:firstLine="0"/>
              <w:jc w:val="center"/>
              <w:rPr>
                <w:b/>
              </w:rPr>
            </w:pPr>
            <w:r>
              <w:rPr>
                <w:szCs w:val="22"/>
              </w:rPr>
              <w:pict>
                <v:shape id="_x0000_i2664" type="#_x0000_t75" style="width:78.45pt;height:90.8pt">
                  <v:imagedata r:id="rId2814" o:title=""/>
                </v:shape>
              </w:pict>
            </w:r>
          </w:p>
        </w:tc>
        <w:tc>
          <w:tcPr>
            <w:tcW w:w="440" w:type="dxa"/>
            <w:vAlign w:val="center"/>
          </w:tcPr>
          <w:p w:rsidR="003F0E7D" w:rsidRPr="00B414E0" w:rsidRDefault="003F0E7D" w:rsidP="009F6FAC">
            <w:pPr>
              <w:ind w:firstLine="0"/>
              <w:jc w:val="center"/>
              <w:rPr>
                <w:b/>
              </w:rPr>
            </w:pPr>
            <w:r w:rsidRPr="00BA2F64">
              <w:rPr>
                <w:b/>
              </w:rPr>
              <w:t>B.</w:t>
            </w:r>
          </w:p>
        </w:tc>
        <w:tc>
          <w:tcPr>
            <w:tcW w:w="2250" w:type="dxa"/>
            <w:vAlign w:val="center"/>
          </w:tcPr>
          <w:p w:rsidR="003F0E7D" w:rsidRPr="00B414E0" w:rsidRDefault="00942D85" w:rsidP="009F6FAC">
            <w:pPr>
              <w:ind w:firstLine="0"/>
              <w:jc w:val="center"/>
              <w:rPr>
                <w:b/>
              </w:rPr>
            </w:pPr>
            <w:r>
              <w:rPr>
                <w:szCs w:val="22"/>
              </w:rPr>
              <w:pict>
                <v:shape id="_x0000_i2665" type="#_x0000_t75" style="width:77.9pt;height:89.2pt">
                  <v:imagedata r:id="rId2815" o:title=""/>
                </v:shape>
              </w:pict>
            </w:r>
          </w:p>
        </w:tc>
        <w:tc>
          <w:tcPr>
            <w:tcW w:w="437" w:type="dxa"/>
            <w:vAlign w:val="center"/>
          </w:tcPr>
          <w:p w:rsidR="003F0E7D" w:rsidRPr="00B414E0" w:rsidRDefault="003F0E7D" w:rsidP="009F6FAC">
            <w:pPr>
              <w:ind w:firstLine="0"/>
              <w:jc w:val="center"/>
              <w:rPr>
                <w:b/>
              </w:rPr>
            </w:pPr>
            <w:r w:rsidRPr="00BA2F64">
              <w:rPr>
                <w:b/>
              </w:rPr>
              <w:t>C.</w:t>
            </w:r>
          </w:p>
        </w:tc>
        <w:tc>
          <w:tcPr>
            <w:tcW w:w="2254" w:type="dxa"/>
            <w:vAlign w:val="center"/>
          </w:tcPr>
          <w:p w:rsidR="003F0E7D" w:rsidRPr="00B414E0" w:rsidRDefault="00942D85" w:rsidP="009F6FAC">
            <w:pPr>
              <w:ind w:firstLine="0"/>
              <w:jc w:val="center"/>
              <w:rPr>
                <w:b/>
              </w:rPr>
            </w:pPr>
            <w:r>
              <w:rPr>
                <w:szCs w:val="22"/>
              </w:rPr>
              <w:pict>
                <v:shape id="_x0000_i2666" type="#_x0000_t75" style="width:78.45pt;height:90.8pt">
                  <v:imagedata r:id="rId2816" o:title=""/>
                </v:shape>
              </w:pict>
            </w:r>
          </w:p>
        </w:tc>
        <w:tc>
          <w:tcPr>
            <w:tcW w:w="434" w:type="dxa"/>
            <w:vAlign w:val="center"/>
          </w:tcPr>
          <w:p w:rsidR="003F0E7D" w:rsidRPr="00B414E0" w:rsidRDefault="003F0E7D" w:rsidP="009F6FAC">
            <w:pPr>
              <w:ind w:firstLine="0"/>
              <w:jc w:val="center"/>
              <w:rPr>
                <w:b/>
              </w:rPr>
            </w:pPr>
            <w:r w:rsidRPr="00BA2F64">
              <w:rPr>
                <w:b/>
              </w:rPr>
              <w:t>D.</w:t>
            </w:r>
          </w:p>
        </w:tc>
        <w:tc>
          <w:tcPr>
            <w:tcW w:w="2258" w:type="dxa"/>
            <w:vAlign w:val="center"/>
          </w:tcPr>
          <w:p w:rsidR="003F0E7D" w:rsidRPr="00C5607C" w:rsidRDefault="00942D85" w:rsidP="009F6FAC">
            <w:pPr>
              <w:ind w:firstLine="0"/>
            </w:pPr>
            <w:r>
              <w:rPr>
                <w:szCs w:val="22"/>
              </w:rPr>
              <w:pict>
                <v:shape id="_x0000_i2667" type="#_x0000_t75" style="width:77.9pt;height:90.8pt">
                  <v:imagedata r:id="rId2817" o:title=""/>
                </v:shape>
              </w:pict>
            </w:r>
          </w:p>
        </w:tc>
      </w:tr>
    </w:tbl>
    <w:p w:rsidR="003F0E7D" w:rsidRDefault="003F0E7D" w:rsidP="003F0E7D">
      <w:pPr>
        <w:spacing w:line="240" w:lineRule="auto"/>
        <w:ind w:firstLine="0"/>
      </w:pPr>
      <w:r>
        <w:rPr>
          <w:b/>
        </w:rPr>
        <w:t xml:space="preserve">Câu 27. </w:t>
      </w:r>
      <w:r>
        <w:t xml:space="preserve">Trong hình vẽ sau hình nào </w:t>
      </w:r>
      <w:r w:rsidRPr="00291BD5">
        <w:t xml:space="preserve">chỉ </w:t>
      </w:r>
      <w:r w:rsidRPr="00057AD6">
        <w:rPr>
          <w:b/>
        </w:rPr>
        <w:t>đúng</w:t>
      </w:r>
      <w:r>
        <w:t xml:space="preserve"> hướng của lực Lorenxơ tác dụng lên electron và hạt mang điện dương </w:t>
      </w:r>
      <w:r w:rsidRPr="00057AD6">
        <w:t>chuyển</w:t>
      </w:r>
      <w:r>
        <w:t xml:space="preserve"> động trong từ trường đều:</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3F0E7D" w:rsidRPr="00C5607C" w:rsidTr="009F6FAC">
        <w:tc>
          <w:tcPr>
            <w:tcW w:w="453" w:type="dxa"/>
            <w:vAlign w:val="center"/>
          </w:tcPr>
          <w:p w:rsidR="003F0E7D" w:rsidRPr="00B414E0" w:rsidRDefault="003F0E7D" w:rsidP="009F6FAC">
            <w:pPr>
              <w:ind w:firstLine="0"/>
              <w:jc w:val="center"/>
              <w:rPr>
                <w:b/>
              </w:rPr>
            </w:pPr>
            <w:r w:rsidRPr="00B414E0">
              <w:rPr>
                <w:b/>
              </w:rPr>
              <w:t>A.</w:t>
            </w:r>
          </w:p>
        </w:tc>
        <w:tc>
          <w:tcPr>
            <w:tcW w:w="2100" w:type="dxa"/>
            <w:vAlign w:val="center"/>
          </w:tcPr>
          <w:p w:rsidR="003F0E7D" w:rsidRPr="00B414E0" w:rsidRDefault="00942D85" w:rsidP="009F6FAC">
            <w:pPr>
              <w:ind w:firstLine="0"/>
              <w:jc w:val="center"/>
              <w:rPr>
                <w:b/>
              </w:rPr>
            </w:pPr>
            <w:r>
              <w:rPr>
                <w:szCs w:val="22"/>
              </w:rPr>
              <w:pict>
                <v:shape id="_x0000_i2668" type="#_x0000_t75" style="width:71.45pt;height:60.7pt">
                  <v:imagedata r:id="rId2818" o:title=""/>
                </v:shape>
              </w:pict>
            </w:r>
          </w:p>
        </w:tc>
        <w:tc>
          <w:tcPr>
            <w:tcW w:w="440" w:type="dxa"/>
            <w:vAlign w:val="center"/>
          </w:tcPr>
          <w:p w:rsidR="003F0E7D" w:rsidRPr="00B414E0" w:rsidRDefault="003F0E7D" w:rsidP="009F6FAC">
            <w:pPr>
              <w:ind w:firstLine="0"/>
              <w:jc w:val="center"/>
              <w:rPr>
                <w:b/>
              </w:rPr>
            </w:pPr>
            <w:r w:rsidRPr="00BA2F64">
              <w:rPr>
                <w:b/>
              </w:rPr>
              <w:t>B.</w:t>
            </w:r>
          </w:p>
        </w:tc>
        <w:tc>
          <w:tcPr>
            <w:tcW w:w="2250" w:type="dxa"/>
            <w:vAlign w:val="center"/>
          </w:tcPr>
          <w:p w:rsidR="003F0E7D" w:rsidRPr="00B414E0" w:rsidRDefault="00942D85" w:rsidP="009F6FAC">
            <w:pPr>
              <w:ind w:firstLine="0"/>
              <w:jc w:val="center"/>
              <w:rPr>
                <w:b/>
              </w:rPr>
            </w:pPr>
            <w:r>
              <w:rPr>
                <w:szCs w:val="22"/>
              </w:rPr>
              <w:pict>
                <v:shape id="_x0000_i2669" type="#_x0000_t75" style="width:71.45pt;height:62.35pt">
                  <v:imagedata r:id="rId2819" o:title=""/>
                </v:shape>
              </w:pict>
            </w:r>
          </w:p>
        </w:tc>
        <w:tc>
          <w:tcPr>
            <w:tcW w:w="437" w:type="dxa"/>
            <w:vAlign w:val="center"/>
          </w:tcPr>
          <w:p w:rsidR="003F0E7D" w:rsidRPr="00B414E0" w:rsidRDefault="003F0E7D" w:rsidP="009F6FAC">
            <w:pPr>
              <w:ind w:firstLine="0"/>
              <w:jc w:val="center"/>
              <w:rPr>
                <w:b/>
              </w:rPr>
            </w:pPr>
            <w:r w:rsidRPr="00BA2F64">
              <w:rPr>
                <w:b/>
              </w:rPr>
              <w:t>C.</w:t>
            </w:r>
          </w:p>
        </w:tc>
        <w:tc>
          <w:tcPr>
            <w:tcW w:w="2254" w:type="dxa"/>
            <w:vAlign w:val="center"/>
          </w:tcPr>
          <w:p w:rsidR="003F0E7D" w:rsidRPr="00B414E0" w:rsidRDefault="00942D85" w:rsidP="009F6FAC">
            <w:pPr>
              <w:ind w:firstLine="0"/>
              <w:jc w:val="center"/>
              <w:rPr>
                <w:b/>
              </w:rPr>
            </w:pPr>
            <w:r>
              <w:rPr>
                <w:szCs w:val="22"/>
              </w:rPr>
              <w:pict>
                <v:shape id="_x0000_i2670" type="#_x0000_t75" style="width:65.55pt;height:56.4pt">
                  <v:imagedata r:id="rId2820" o:title=""/>
                </v:shape>
              </w:pict>
            </w:r>
          </w:p>
        </w:tc>
        <w:tc>
          <w:tcPr>
            <w:tcW w:w="434" w:type="dxa"/>
            <w:vAlign w:val="center"/>
          </w:tcPr>
          <w:p w:rsidR="003F0E7D" w:rsidRPr="00B414E0" w:rsidRDefault="003F0E7D" w:rsidP="009F6FAC">
            <w:pPr>
              <w:ind w:firstLine="0"/>
              <w:jc w:val="center"/>
              <w:rPr>
                <w:b/>
              </w:rPr>
            </w:pPr>
            <w:r w:rsidRPr="00BA2F64">
              <w:rPr>
                <w:b/>
              </w:rPr>
              <w:t>D.</w:t>
            </w:r>
          </w:p>
        </w:tc>
        <w:tc>
          <w:tcPr>
            <w:tcW w:w="2258" w:type="dxa"/>
            <w:vAlign w:val="center"/>
          </w:tcPr>
          <w:p w:rsidR="003F0E7D" w:rsidRPr="00C5607C" w:rsidRDefault="00942D85" w:rsidP="009F6FAC">
            <w:pPr>
              <w:ind w:firstLine="0"/>
            </w:pPr>
            <w:r>
              <w:rPr>
                <w:szCs w:val="22"/>
              </w:rPr>
              <w:pict>
                <v:shape id="_x0000_i2671" type="#_x0000_t75" style="width:65.55pt;height:56.4pt">
                  <v:imagedata r:id="rId2821" o:title=""/>
                </v:shape>
              </w:pict>
            </w:r>
          </w:p>
        </w:tc>
      </w:tr>
    </w:tbl>
    <w:p w:rsidR="003F0E7D" w:rsidRDefault="003F0E7D" w:rsidP="003F0E7D">
      <w:pPr>
        <w:spacing w:line="240" w:lineRule="auto"/>
        <w:ind w:firstLine="0"/>
      </w:pPr>
      <w:r>
        <w:rPr>
          <w:b/>
        </w:rPr>
        <w:t xml:space="preserve">Câu 28. </w:t>
      </w:r>
      <w:r>
        <w:t xml:space="preserve">Trong hình vẽ sau hình nào chỉ </w:t>
      </w:r>
      <w:r w:rsidRPr="00057AD6">
        <w:rPr>
          <w:b/>
        </w:rPr>
        <w:t>đúng</w:t>
      </w:r>
      <w:r>
        <w:t xml:space="preserve"> hướng của lực Lorenxơ tác dụng lên electron và hạt mang điện dương </w:t>
      </w:r>
      <w:r w:rsidRPr="00057AD6">
        <w:t>chuyển</w:t>
      </w:r>
      <w:r>
        <w:t xml:space="preserve"> động trong từ trường đều:</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
        <w:gridCol w:w="2096"/>
        <w:gridCol w:w="440"/>
        <w:gridCol w:w="2245"/>
        <w:gridCol w:w="450"/>
        <w:gridCol w:w="2250"/>
        <w:gridCol w:w="450"/>
        <w:gridCol w:w="2253"/>
      </w:tblGrid>
      <w:tr w:rsidR="003F0E7D" w:rsidRPr="00C5607C" w:rsidTr="009F6FAC">
        <w:tc>
          <w:tcPr>
            <w:tcW w:w="452" w:type="dxa"/>
            <w:vAlign w:val="center"/>
          </w:tcPr>
          <w:p w:rsidR="003F0E7D" w:rsidRPr="00B414E0" w:rsidRDefault="003F0E7D" w:rsidP="009F6FAC">
            <w:pPr>
              <w:ind w:firstLine="0"/>
              <w:jc w:val="center"/>
              <w:rPr>
                <w:b/>
              </w:rPr>
            </w:pPr>
            <w:r w:rsidRPr="00B414E0">
              <w:rPr>
                <w:b/>
              </w:rPr>
              <w:t>A.</w:t>
            </w:r>
          </w:p>
        </w:tc>
        <w:tc>
          <w:tcPr>
            <w:tcW w:w="2096" w:type="dxa"/>
            <w:vAlign w:val="center"/>
          </w:tcPr>
          <w:p w:rsidR="003F0E7D" w:rsidRPr="00B414E0" w:rsidRDefault="00942D85" w:rsidP="009F6FAC">
            <w:pPr>
              <w:ind w:firstLine="0"/>
              <w:jc w:val="center"/>
              <w:rPr>
                <w:b/>
              </w:rPr>
            </w:pPr>
            <w:r>
              <w:rPr>
                <w:szCs w:val="22"/>
              </w:rPr>
              <w:pict>
                <v:shape id="_x0000_i2672" type="#_x0000_t75" style="width:71.45pt;height:62.35pt">
                  <v:imagedata r:id="rId2822" o:title=""/>
                </v:shape>
              </w:pict>
            </w:r>
          </w:p>
        </w:tc>
        <w:tc>
          <w:tcPr>
            <w:tcW w:w="440" w:type="dxa"/>
            <w:vAlign w:val="center"/>
          </w:tcPr>
          <w:p w:rsidR="003F0E7D" w:rsidRPr="00B414E0" w:rsidRDefault="003F0E7D" w:rsidP="009F6FAC">
            <w:pPr>
              <w:ind w:firstLine="0"/>
              <w:jc w:val="center"/>
              <w:rPr>
                <w:b/>
              </w:rPr>
            </w:pPr>
            <w:r w:rsidRPr="00BA2F64">
              <w:rPr>
                <w:b/>
              </w:rPr>
              <w:t>B.</w:t>
            </w:r>
          </w:p>
        </w:tc>
        <w:tc>
          <w:tcPr>
            <w:tcW w:w="2245" w:type="dxa"/>
            <w:vAlign w:val="center"/>
          </w:tcPr>
          <w:p w:rsidR="003F0E7D" w:rsidRPr="00B414E0" w:rsidRDefault="00942D85" w:rsidP="009F6FAC">
            <w:pPr>
              <w:ind w:firstLine="0"/>
              <w:jc w:val="center"/>
              <w:rPr>
                <w:b/>
              </w:rPr>
            </w:pPr>
            <w:r>
              <w:rPr>
                <w:szCs w:val="22"/>
              </w:rPr>
              <w:pict>
                <v:shape id="_x0000_i2673" type="#_x0000_t75" style="width:71.45pt;height:60.2pt">
                  <v:imagedata r:id="rId2823" o:title=""/>
                </v:shape>
              </w:pict>
            </w:r>
          </w:p>
        </w:tc>
        <w:tc>
          <w:tcPr>
            <w:tcW w:w="450" w:type="dxa"/>
            <w:vAlign w:val="center"/>
          </w:tcPr>
          <w:p w:rsidR="003F0E7D" w:rsidRPr="00B414E0" w:rsidRDefault="003F0E7D" w:rsidP="009F6FAC">
            <w:pPr>
              <w:ind w:firstLine="0"/>
              <w:jc w:val="center"/>
              <w:rPr>
                <w:b/>
              </w:rPr>
            </w:pPr>
            <w:r w:rsidRPr="00BA2F64">
              <w:rPr>
                <w:b/>
              </w:rPr>
              <w:t>C.</w:t>
            </w:r>
          </w:p>
        </w:tc>
        <w:tc>
          <w:tcPr>
            <w:tcW w:w="2250" w:type="dxa"/>
            <w:vAlign w:val="center"/>
          </w:tcPr>
          <w:p w:rsidR="003F0E7D" w:rsidRPr="00B414E0" w:rsidRDefault="00942D85" w:rsidP="009F6FAC">
            <w:pPr>
              <w:ind w:firstLine="0"/>
              <w:jc w:val="center"/>
              <w:rPr>
                <w:b/>
              </w:rPr>
            </w:pPr>
            <w:r>
              <w:rPr>
                <w:szCs w:val="22"/>
              </w:rPr>
              <w:pict>
                <v:shape id="_x0000_i2674" type="#_x0000_t75" style="width:77.9pt;height:59.65pt">
                  <v:imagedata r:id="rId2824" o:title=""/>
                </v:shape>
              </w:pict>
            </w:r>
          </w:p>
        </w:tc>
        <w:tc>
          <w:tcPr>
            <w:tcW w:w="450" w:type="dxa"/>
            <w:vAlign w:val="center"/>
          </w:tcPr>
          <w:p w:rsidR="003F0E7D" w:rsidRPr="00B414E0" w:rsidRDefault="003F0E7D" w:rsidP="009F6FAC">
            <w:pPr>
              <w:ind w:firstLine="0"/>
              <w:jc w:val="center"/>
              <w:rPr>
                <w:b/>
              </w:rPr>
            </w:pPr>
            <w:r w:rsidRPr="00BA2F64">
              <w:rPr>
                <w:b/>
              </w:rPr>
              <w:t>D.</w:t>
            </w:r>
          </w:p>
        </w:tc>
        <w:tc>
          <w:tcPr>
            <w:tcW w:w="2253" w:type="dxa"/>
            <w:vAlign w:val="center"/>
          </w:tcPr>
          <w:p w:rsidR="003F0E7D" w:rsidRPr="00C5607C" w:rsidRDefault="00942D85" w:rsidP="009F6FAC">
            <w:pPr>
              <w:ind w:firstLine="0"/>
            </w:pPr>
            <w:r>
              <w:rPr>
                <w:szCs w:val="22"/>
              </w:rPr>
              <w:pict>
                <v:shape id="_x0000_i2675" type="#_x0000_t75" style="width:71.45pt;height:62.35pt">
                  <v:imagedata r:id="rId2825" o:title=""/>
                </v:shape>
              </w:pict>
            </w:r>
          </w:p>
        </w:tc>
      </w:tr>
    </w:tbl>
    <w:p w:rsidR="003F0E7D" w:rsidRDefault="003F0E7D" w:rsidP="003F0E7D">
      <w:pPr>
        <w:spacing w:line="240" w:lineRule="auto"/>
        <w:ind w:firstLine="0"/>
      </w:pPr>
      <w:r>
        <w:rPr>
          <w:b/>
        </w:rPr>
        <w:t xml:space="preserve">Câu 29. </w:t>
      </w:r>
      <w:r>
        <w:t xml:space="preserve">Trong hình vẽ sau hình nào chỉ </w:t>
      </w:r>
      <w:r w:rsidRPr="00057AD6">
        <w:rPr>
          <w:b/>
        </w:rPr>
        <w:t>đúng</w:t>
      </w:r>
      <w:r>
        <w:t xml:space="preserve"> hướng của lực Lorenxơ tác dụng lên electron và hạt mang điện dương chuyển động </w:t>
      </w:r>
      <w:r w:rsidRPr="00416C4A">
        <w:t>trong</w:t>
      </w:r>
      <w:r>
        <w:t xml:space="preserve"> từ trường đều:</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3F0E7D" w:rsidRPr="00C5607C" w:rsidTr="009F6FAC">
        <w:tc>
          <w:tcPr>
            <w:tcW w:w="453" w:type="dxa"/>
            <w:vAlign w:val="center"/>
          </w:tcPr>
          <w:p w:rsidR="003F0E7D" w:rsidRPr="00B414E0" w:rsidRDefault="003F0E7D" w:rsidP="009F6FAC">
            <w:pPr>
              <w:ind w:firstLine="0"/>
              <w:jc w:val="center"/>
              <w:rPr>
                <w:b/>
              </w:rPr>
            </w:pPr>
            <w:r w:rsidRPr="00B414E0">
              <w:rPr>
                <w:b/>
              </w:rPr>
              <w:t>A.</w:t>
            </w:r>
          </w:p>
        </w:tc>
        <w:tc>
          <w:tcPr>
            <w:tcW w:w="2100" w:type="dxa"/>
            <w:vAlign w:val="center"/>
          </w:tcPr>
          <w:p w:rsidR="003F0E7D" w:rsidRPr="00B414E0" w:rsidRDefault="00942D85" w:rsidP="009F6FAC">
            <w:pPr>
              <w:ind w:firstLine="0"/>
              <w:jc w:val="center"/>
              <w:rPr>
                <w:b/>
              </w:rPr>
            </w:pPr>
            <w:r>
              <w:rPr>
                <w:szCs w:val="22"/>
              </w:rPr>
              <w:pict>
                <v:shape id="_x0000_i2676" type="#_x0000_t75" style="width:71.45pt;height:65.55pt">
                  <v:imagedata r:id="rId2826" o:title=""/>
                </v:shape>
              </w:pict>
            </w:r>
          </w:p>
        </w:tc>
        <w:tc>
          <w:tcPr>
            <w:tcW w:w="440" w:type="dxa"/>
            <w:vAlign w:val="center"/>
          </w:tcPr>
          <w:p w:rsidR="003F0E7D" w:rsidRPr="00B414E0" w:rsidRDefault="003F0E7D" w:rsidP="009F6FAC">
            <w:pPr>
              <w:ind w:firstLine="0"/>
              <w:jc w:val="center"/>
              <w:rPr>
                <w:b/>
              </w:rPr>
            </w:pPr>
            <w:r w:rsidRPr="00BA2F64">
              <w:rPr>
                <w:b/>
              </w:rPr>
              <w:t>B.</w:t>
            </w:r>
          </w:p>
        </w:tc>
        <w:tc>
          <w:tcPr>
            <w:tcW w:w="2250" w:type="dxa"/>
            <w:vAlign w:val="center"/>
          </w:tcPr>
          <w:p w:rsidR="003F0E7D" w:rsidRPr="00B414E0" w:rsidRDefault="00942D85" w:rsidP="009F6FAC">
            <w:pPr>
              <w:ind w:firstLine="0"/>
              <w:jc w:val="center"/>
              <w:rPr>
                <w:b/>
              </w:rPr>
            </w:pPr>
            <w:r>
              <w:rPr>
                <w:szCs w:val="22"/>
              </w:rPr>
              <w:pict>
                <v:shape id="_x0000_i2677" type="#_x0000_t75" style="width:68.25pt;height:63.4pt">
                  <v:imagedata r:id="rId2827" o:title=""/>
                </v:shape>
              </w:pict>
            </w:r>
          </w:p>
        </w:tc>
        <w:tc>
          <w:tcPr>
            <w:tcW w:w="437" w:type="dxa"/>
            <w:vAlign w:val="center"/>
          </w:tcPr>
          <w:p w:rsidR="003F0E7D" w:rsidRPr="00B414E0" w:rsidRDefault="003F0E7D" w:rsidP="009F6FAC">
            <w:pPr>
              <w:ind w:firstLine="0"/>
              <w:jc w:val="center"/>
              <w:rPr>
                <w:b/>
              </w:rPr>
            </w:pPr>
            <w:r w:rsidRPr="00BA2F64">
              <w:rPr>
                <w:b/>
              </w:rPr>
              <w:t>C.</w:t>
            </w:r>
          </w:p>
        </w:tc>
        <w:tc>
          <w:tcPr>
            <w:tcW w:w="2254" w:type="dxa"/>
            <w:vAlign w:val="center"/>
          </w:tcPr>
          <w:p w:rsidR="003F0E7D" w:rsidRPr="00B414E0" w:rsidRDefault="00942D85" w:rsidP="009F6FAC">
            <w:pPr>
              <w:ind w:firstLine="0"/>
              <w:jc w:val="center"/>
              <w:rPr>
                <w:b/>
              </w:rPr>
            </w:pPr>
            <w:r>
              <w:rPr>
                <w:szCs w:val="22"/>
              </w:rPr>
              <w:pict>
                <v:shape id="_x0000_i2678" type="#_x0000_t75" style="width:66.65pt;height:60.7pt">
                  <v:imagedata r:id="rId2828" o:title=""/>
                </v:shape>
              </w:pict>
            </w:r>
          </w:p>
        </w:tc>
        <w:tc>
          <w:tcPr>
            <w:tcW w:w="434" w:type="dxa"/>
            <w:vAlign w:val="center"/>
          </w:tcPr>
          <w:p w:rsidR="003F0E7D" w:rsidRPr="00B414E0" w:rsidRDefault="003F0E7D" w:rsidP="009F6FAC">
            <w:pPr>
              <w:ind w:firstLine="0"/>
              <w:jc w:val="center"/>
              <w:rPr>
                <w:b/>
              </w:rPr>
            </w:pPr>
            <w:r w:rsidRPr="00BA2F64">
              <w:rPr>
                <w:b/>
              </w:rPr>
              <w:t>D.</w:t>
            </w:r>
          </w:p>
        </w:tc>
        <w:tc>
          <w:tcPr>
            <w:tcW w:w="2258" w:type="dxa"/>
            <w:vAlign w:val="center"/>
          </w:tcPr>
          <w:p w:rsidR="003F0E7D" w:rsidRPr="00C5607C" w:rsidRDefault="00942D85" w:rsidP="009F6FAC">
            <w:pPr>
              <w:ind w:firstLine="0"/>
            </w:pPr>
            <w:r>
              <w:rPr>
                <w:szCs w:val="22"/>
              </w:rPr>
              <w:pict>
                <v:shape id="_x0000_i2679" type="#_x0000_t75" style="width:69.85pt;height:56.4pt">
                  <v:imagedata r:id="rId2829" o:title=""/>
                </v:shape>
              </w:pict>
            </w:r>
          </w:p>
        </w:tc>
      </w:tr>
    </w:tbl>
    <w:p w:rsidR="003F0E7D" w:rsidRDefault="003F0E7D" w:rsidP="003F0E7D">
      <w:pPr>
        <w:spacing w:line="240" w:lineRule="auto"/>
        <w:ind w:firstLine="0"/>
      </w:pPr>
      <w:r>
        <w:rPr>
          <w:b/>
        </w:rPr>
        <w:t xml:space="preserve">Câu 30. </w:t>
      </w:r>
      <w:r>
        <w:t xml:space="preserve">Trong hình vẽ sau hình nào </w:t>
      </w:r>
      <w:r w:rsidRPr="00291BD5">
        <w:t xml:space="preserve">chỉ </w:t>
      </w:r>
      <w:r w:rsidRPr="00057AD6">
        <w:rPr>
          <w:b/>
        </w:rPr>
        <w:t>đúng</w:t>
      </w:r>
      <w:r>
        <w:t xml:space="preserve"> hướng của lực Lorenxơ tác dụng lên electron và hạt mang điện dương chuyển động trong từ trường đều:</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3F0E7D" w:rsidRPr="00C5607C" w:rsidTr="009F6FAC">
        <w:tc>
          <w:tcPr>
            <w:tcW w:w="453" w:type="dxa"/>
            <w:vAlign w:val="center"/>
          </w:tcPr>
          <w:p w:rsidR="003F0E7D" w:rsidRPr="00B414E0" w:rsidRDefault="003F0E7D" w:rsidP="009F6FAC">
            <w:pPr>
              <w:ind w:firstLine="0"/>
              <w:jc w:val="center"/>
              <w:rPr>
                <w:b/>
              </w:rPr>
            </w:pPr>
            <w:r w:rsidRPr="00B414E0">
              <w:rPr>
                <w:b/>
              </w:rPr>
              <w:t>A.</w:t>
            </w:r>
          </w:p>
        </w:tc>
        <w:tc>
          <w:tcPr>
            <w:tcW w:w="2100" w:type="dxa"/>
            <w:vAlign w:val="center"/>
          </w:tcPr>
          <w:p w:rsidR="003F0E7D" w:rsidRPr="00B414E0" w:rsidRDefault="00942D85" w:rsidP="009F6FAC">
            <w:pPr>
              <w:ind w:firstLine="0"/>
              <w:jc w:val="center"/>
              <w:rPr>
                <w:b/>
              </w:rPr>
            </w:pPr>
            <w:r>
              <w:rPr>
                <w:szCs w:val="22"/>
              </w:rPr>
              <w:pict>
                <v:shape id="_x0000_i2680" type="#_x0000_t75" style="width:71.45pt;height:66.1pt">
                  <v:imagedata r:id="rId2830" o:title=""/>
                </v:shape>
              </w:pict>
            </w:r>
          </w:p>
        </w:tc>
        <w:tc>
          <w:tcPr>
            <w:tcW w:w="440" w:type="dxa"/>
            <w:vAlign w:val="center"/>
          </w:tcPr>
          <w:p w:rsidR="003F0E7D" w:rsidRPr="00B414E0" w:rsidRDefault="003F0E7D" w:rsidP="009F6FAC">
            <w:pPr>
              <w:ind w:firstLine="0"/>
              <w:jc w:val="center"/>
              <w:rPr>
                <w:b/>
              </w:rPr>
            </w:pPr>
            <w:r w:rsidRPr="00BA2F64">
              <w:rPr>
                <w:b/>
              </w:rPr>
              <w:t>B.</w:t>
            </w:r>
          </w:p>
        </w:tc>
        <w:tc>
          <w:tcPr>
            <w:tcW w:w="2250" w:type="dxa"/>
            <w:vAlign w:val="center"/>
          </w:tcPr>
          <w:p w:rsidR="003F0E7D" w:rsidRPr="00B414E0" w:rsidRDefault="00942D85" w:rsidP="009F6FAC">
            <w:pPr>
              <w:ind w:firstLine="0"/>
              <w:jc w:val="center"/>
              <w:rPr>
                <w:b/>
              </w:rPr>
            </w:pPr>
            <w:r>
              <w:rPr>
                <w:szCs w:val="22"/>
              </w:rPr>
              <w:pict>
                <v:shape id="_x0000_i2681" type="#_x0000_t75" style="width:66.1pt;height:53.2pt">
                  <v:imagedata r:id="rId2831" o:title=""/>
                </v:shape>
              </w:pict>
            </w:r>
          </w:p>
        </w:tc>
        <w:tc>
          <w:tcPr>
            <w:tcW w:w="437" w:type="dxa"/>
            <w:vAlign w:val="center"/>
          </w:tcPr>
          <w:p w:rsidR="003F0E7D" w:rsidRPr="00B414E0" w:rsidRDefault="003F0E7D" w:rsidP="009F6FAC">
            <w:pPr>
              <w:ind w:firstLine="0"/>
              <w:jc w:val="center"/>
              <w:rPr>
                <w:b/>
              </w:rPr>
            </w:pPr>
            <w:r w:rsidRPr="00BA2F64">
              <w:rPr>
                <w:b/>
              </w:rPr>
              <w:t>C.</w:t>
            </w:r>
          </w:p>
        </w:tc>
        <w:tc>
          <w:tcPr>
            <w:tcW w:w="2254" w:type="dxa"/>
            <w:vAlign w:val="center"/>
          </w:tcPr>
          <w:p w:rsidR="003F0E7D" w:rsidRPr="00B414E0" w:rsidRDefault="00942D85" w:rsidP="009F6FAC">
            <w:pPr>
              <w:ind w:firstLine="0"/>
              <w:jc w:val="center"/>
              <w:rPr>
                <w:b/>
              </w:rPr>
            </w:pPr>
            <w:r>
              <w:rPr>
                <w:szCs w:val="22"/>
              </w:rPr>
              <w:pict>
                <v:shape id="_x0000_i2682" type="#_x0000_t75" style="width:1in;height:59.65pt">
                  <v:imagedata r:id="rId2832" o:title=""/>
                </v:shape>
              </w:pict>
            </w:r>
          </w:p>
        </w:tc>
        <w:tc>
          <w:tcPr>
            <w:tcW w:w="434" w:type="dxa"/>
            <w:vAlign w:val="center"/>
          </w:tcPr>
          <w:p w:rsidR="003F0E7D" w:rsidRPr="00B414E0" w:rsidRDefault="003F0E7D" w:rsidP="009F6FAC">
            <w:pPr>
              <w:ind w:firstLine="0"/>
              <w:jc w:val="center"/>
              <w:rPr>
                <w:b/>
              </w:rPr>
            </w:pPr>
            <w:r w:rsidRPr="00BA2F64">
              <w:rPr>
                <w:b/>
              </w:rPr>
              <w:t>D.</w:t>
            </w:r>
          </w:p>
        </w:tc>
        <w:tc>
          <w:tcPr>
            <w:tcW w:w="2258" w:type="dxa"/>
            <w:vAlign w:val="center"/>
          </w:tcPr>
          <w:p w:rsidR="003F0E7D" w:rsidRPr="00C5607C" w:rsidRDefault="00942D85" w:rsidP="009F6FAC">
            <w:pPr>
              <w:ind w:firstLine="0"/>
            </w:pPr>
            <w:r>
              <w:rPr>
                <w:szCs w:val="22"/>
              </w:rPr>
              <w:pict>
                <v:shape id="_x0000_i2683" type="#_x0000_t75" style="width:66.1pt;height:53.2pt">
                  <v:imagedata r:id="rId2833" o:title=""/>
                </v:shape>
              </w:pict>
            </w:r>
          </w:p>
        </w:tc>
      </w:tr>
    </w:tbl>
    <w:p w:rsidR="003F0E7D" w:rsidRDefault="003F0E7D" w:rsidP="003F0E7D">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3F0E7D" w:rsidTr="009F6FAC">
        <w:tc>
          <w:tcPr>
            <w:tcW w:w="8080" w:type="dxa"/>
            <w:shd w:val="clear" w:color="auto" w:fill="auto"/>
          </w:tcPr>
          <w:p w:rsidR="003F0E7D" w:rsidRDefault="003F0E7D" w:rsidP="009F6FAC">
            <w:pPr>
              <w:ind w:firstLine="0"/>
            </w:pPr>
            <w:r>
              <w:rPr>
                <w:b/>
              </w:rPr>
              <w:t xml:space="preserve">Câu 31. </w:t>
            </w:r>
            <w:r w:rsidRPr="0031731B">
              <w:t xml:space="preserve">Một dây dẫn thẳng MN chiều dài </w:t>
            </w:r>
            <w:r>
              <w:t>ℓ</w:t>
            </w:r>
            <w:r w:rsidRPr="0031731B">
              <w:t xml:space="preserve">, khối lượng của một </w:t>
            </w:r>
            <w:r w:rsidRPr="003E6161">
              <w:t>đơn</w:t>
            </w:r>
            <w:r w:rsidRPr="0031731B">
              <w:t xml:space="preserve"> vị dài của dây là D = 0,04kg/m. Dây được treo bằng hai dây dẫn nhẹ thẳng đúng và đặt trong từ trường</w:t>
            </w:r>
            <w:r>
              <w:t xml:space="preserve"> đều có B vuông góc với mặt </w:t>
            </w:r>
            <w:r w:rsidRPr="001423A4">
              <w:t>phẳng</w:t>
            </w:r>
            <w:r>
              <w:t xml:space="preserve"> chứa MN và dây heo, B = 0,04T. Cho dòng điện I qua dây. Xác định chiều và độ lớn của I để lực căng của các dây treo bằng không.</w:t>
            </w:r>
          </w:p>
          <w:p w:rsidR="003F0E7D" w:rsidRDefault="003F0E7D" w:rsidP="009F6FAC">
            <w:pPr>
              <w:ind w:firstLine="0"/>
              <w:rPr>
                <w:b/>
              </w:rPr>
            </w:pPr>
          </w:p>
        </w:tc>
        <w:tc>
          <w:tcPr>
            <w:tcW w:w="2683" w:type="dxa"/>
            <w:shd w:val="clear" w:color="auto" w:fill="auto"/>
          </w:tcPr>
          <w:p w:rsidR="003F0E7D" w:rsidRDefault="00942D85" w:rsidP="009F6FAC">
            <w:pPr>
              <w:ind w:firstLine="0"/>
              <w:rPr>
                <w:b/>
              </w:rPr>
            </w:pPr>
            <w:r>
              <w:rPr>
                <w:szCs w:val="22"/>
              </w:rPr>
              <w:pict>
                <v:shape id="_x0000_i2684" type="#_x0000_t75" style="width:95.1pt;height:89.75pt">
                  <v:imagedata r:id="rId2834" o:title=""/>
                </v:shape>
              </w:pict>
            </w:r>
          </w:p>
        </w:tc>
      </w:tr>
    </w:tbl>
    <w:p w:rsidR="003F0E7D" w:rsidRDefault="003F0E7D" w:rsidP="003F0E7D">
      <w:pPr>
        <w:spacing w:line="240" w:lineRule="auto"/>
        <w:rPr>
          <w:b/>
        </w:rPr>
      </w:pPr>
      <w:r w:rsidRPr="00A200A5">
        <w:rPr>
          <w:b/>
        </w:rPr>
        <w:t xml:space="preserve">A. </w:t>
      </w:r>
      <w:r>
        <w:t>I có chiều từ M đến N và có độ lớn I = 5A</w:t>
      </w:r>
      <w:r>
        <w:tab/>
      </w:r>
      <w:r>
        <w:tab/>
      </w:r>
      <w:r w:rsidRPr="00A200A5">
        <w:rPr>
          <w:b/>
        </w:rPr>
        <w:t xml:space="preserve">B. </w:t>
      </w:r>
      <w:r>
        <w:t>I có chiều từ M đến N và có độ lớn I = 10</w:t>
      </w:r>
      <w:r w:rsidRPr="0080719A">
        <w:t>A</w:t>
      </w:r>
      <w:r w:rsidRPr="00A200A5">
        <w:rPr>
          <w:b/>
        </w:rPr>
        <w:t xml:space="preserve"> </w:t>
      </w:r>
    </w:p>
    <w:p w:rsidR="003F0E7D" w:rsidRDefault="003F0E7D" w:rsidP="003F0E7D">
      <w:pPr>
        <w:spacing w:line="240" w:lineRule="auto"/>
      </w:pPr>
      <w:r w:rsidRPr="0031731B">
        <w:rPr>
          <w:b/>
        </w:rPr>
        <w:t xml:space="preserve">C. </w:t>
      </w:r>
      <w:r>
        <w:t xml:space="preserve">I có chiều </w:t>
      </w:r>
      <w:r w:rsidRPr="003A192F">
        <w:t xml:space="preserve">từ </w:t>
      </w:r>
      <w:r>
        <w:t xml:space="preserve">N đến M và có độ lớn I = 5A </w:t>
      </w:r>
      <w:r>
        <w:tab/>
      </w:r>
      <w:r>
        <w:tab/>
      </w:r>
      <w:r w:rsidRPr="0031731B">
        <w:rPr>
          <w:b/>
        </w:rPr>
        <w:t xml:space="preserve">D. </w:t>
      </w:r>
      <w:r>
        <w:t>I có chiều từ N đến M và có độ lớn I = 10A.</w:t>
      </w:r>
    </w:p>
    <w:p w:rsidR="003F0E7D" w:rsidRDefault="003F0E7D" w:rsidP="003F0E7D">
      <w:pPr>
        <w:spacing w:line="240" w:lineRule="auto"/>
        <w:ind w:firstLine="0"/>
      </w:pPr>
      <w:r>
        <w:rPr>
          <w:b/>
        </w:rPr>
        <w:t xml:space="preserve">Câu 32. </w:t>
      </w:r>
      <w:r>
        <w:t>Hai dây dẫn thẳng dài, đặt song song với nhau và cách nhau 10 cm đặt trong không khí. Dòng điện chạy trong dây dẫn có cường độ là I</w:t>
      </w:r>
      <w:r w:rsidRPr="00897C55">
        <w:rPr>
          <w:vertAlign w:val="subscript"/>
        </w:rPr>
        <w:t>1</w:t>
      </w:r>
      <w:r>
        <w:t xml:space="preserve"> = 1 A, I</w:t>
      </w:r>
      <w:r w:rsidRPr="00897C55">
        <w:rPr>
          <w:vertAlign w:val="subscript"/>
        </w:rPr>
        <w:t>2</w:t>
      </w:r>
      <w:r>
        <w:t xml:space="preserve"> = 5 A. Tính lực từ tác dụng lên một đoạn có chiều dài 2 m của mỗi dây</w:t>
      </w:r>
    </w:p>
    <w:p w:rsidR="003F0E7D" w:rsidRDefault="003F0E7D" w:rsidP="003F0E7D">
      <w:pPr>
        <w:spacing w:line="240" w:lineRule="auto"/>
      </w:pPr>
      <w:r w:rsidRPr="00A200A5">
        <w:rPr>
          <w:b/>
        </w:rPr>
        <w:t xml:space="preserve">A. </w:t>
      </w:r>
      <w:r>
        <w:t>10</w:t>
      </w:r>
      <w:r w:rsidRPr="00AE7E28">
        <w:rPr>
          <w:vertAlign w:val="superscript"/>
        </w:rPr>
        <w:t>−</w:t>
      </w:r>
      <w:r>
        <w:rPr>
          <w:vertAlign w:val="superscript"/>
        </w:rPr>
        <w:t>5</w:t>
      </w:r>
      <w:r>
        <w:t xml:space="preserve">N. </w:t>
      </w:r>
      <w:r>
        <w:tab/>
      </w:r>
      <w:r>
        <w:tab/>
      </w:r>
      <w:r>
        <w:tab/>
      </w:r>
      <w:r w:rsidRPr="00A200A5">
        <w:rPr>
          <w:b/>
        </w:rPr>
        <w:t xml:space="preserve">B. </w:t>
      </w:r>
      <w:r>
        <w:t>5.10</w:t>
      </w:r>
      <w:r w:rsidRPr="00AE7E28">
        <w:rPr>
          <w:vertAlign w:val="superscript"/>
        </w:rPr>
        <w:t>−</w:t>
      </w:r>
      <w:r>
        <w:rPr>
          <w:vertAlign w:val="superscript"/>
        </w:rPr>
        <w:t>5</w:t>
      </w:r>
      <w:r>
        <w:t>N.</w:t>
      </w:r>
      <w:r>
        <w:tab/>
      </w:r>
      <w:r>
        <w:tab/>
        <w:t xml:space="preserve"> </w:t>
      </w:r>
      <w:r>
        <w:tab/>
      </w:r>
      <w:r w:rsidRPr="0031731B">
        <w:rPr>
          <w:b/>
        </w:rPr>
        <w:t xml:space="preserve">C. </w:t>
      </w:r>
      <w:r>
        <w:t>2.10</w:t>
      </w:r>
      <w:r w:rsidRPr="00AE7E28">
        <w:rPr>
          <w:vertAlign w:val="superscript"/>
        </w:rPr>
        <w:t>−</w:t>
      </w:r>
      <w:r>
        <w:rPr>
          <w:vertAlign w:val="superscript"/>
        </w:rPr>
        <w:t>5</w:t>
      </w:r>
      <w:r>
        <w:t xml:space="preserve">N. </w:t>
      </w:r>
      <w:r>
        <w:tab/>
      </w:r>
      <w:r>
        <w:tab/>
      </w:r>
      <w:r>
        <w:tab/>
      </w:r>
      <w:r w:rsidRPr="0031731B">
        <w:rPr>
          <w:b/>
        </w:rPr>
        <w:t xml:space="preserve">D. </w:t>
      </w:r>
      <w:r>
        <w:t>4.10</w:t>
      </w:r>
      <w:r w:rsidRPr="00AE7E28">
        <w:rPr>
          <w:vertAlign w:val="superscript"/>
        </w:rPr>
        <w:t>−</w:t>
      </w:r>
      <w:r>
        <w:rPr>
          <w:vertAlign w:val="superscript"/>
        </w:rPr>
        <w:t>5</w:t>
      </w:r>
      <w:r>
        <w:t xml:space="preserve">N. </w:t>
      </w:r>
    </w:p>
    <w:p w:rsidR="003F0E7D" w:rsidRDefault="003F0E7D" w:rsidP="003F0E7D">
      <w:pPr>
        <w:spacing w:line="240" w:lineRule="auto"/>
        <w:ind w:firstLine="0"/>
      </w:pPr>
      <w:r>
        <w:rPr>
          <w:b/>
        </w:rPr>
        <w:t xml:space="preserve">Câu 33. </w:t>
      </w:r>
      <w:r>
        <w:t>Dây dẫn thẳng dài có dòng I</w:t>
      </w:r>
      <w:r w:rsidRPr="007514EE">
        <w:rPr>
          <w:vertAlign w:val="subscript"/>
        </w:rPr>
        <w:t>1</w:t>
      </w:r>
      <w:r>
        <w:t xml:space="preserve"> = 15 A đi qua, đặt trong chân không. Tính lực từ tác dụng lên 1 m dây của dòng I</w:t>
      </w:r>
      <w:r w:rsidRPr="007514EE">
        <w:rPr>
          <w:vertAlign w:val="subscript"/>
        </w:rPr>
        <w:t>2</w:t>
      </w:r>
      <w:r>
        <w:t xml:space="preserve"> = 10A đặt song song cách I</w:t>
      </w:r>
      <w:r w:rsidRPr="007514EE">
        <w:rPr>
          <w:vertAlign w:val="subscript"/>
        </w:rPr>
        <w:t>1</w:t>
      </w:r>
      <w:r>
        <w:t xml:space="preserve"> đoạn 15 cm. Biết rằng I</w:t>
      </w:r>
      <w:r w:rsidRPr="007514EE">
        <w:rPr>
          <w:vertAlign w:val="subscript"/>
        </w:rPr>
        <w:t>1</w:t>
      </w:r>
      <w:r>
        <w:t xml:space="preserve"> và I</w:t>
      </w:r>
      <w:r w:rsidRPr="007514EE">
        <w:rPr>
          <w:vertAlign w:val="subscript"/>
        </w:rPr>
        <w:t>2</w:t>
      </w:r>
      <w:r>
        <w:t xml:space="preserve"> ngược chiều nhau.</w:t>
      </w:r>
    </w:p>
    <w:p w:rsidR="003F0E7D" w:rsidRDefault="003F0E7D" w:rsidP="003F0E7D">
      <w:pPr>
        <w:spacing w:line="240" w:lineRule="auto"/>
      </w:pPr>
      <w:r w:rsidRPr="00A200A5">
        <w:rPr>
          <w:b/>
        </w:rPr>
        <w:t xml:space="preserve">A. </w:t>
      </w:r>
      <w:r>
        <w:t>2.10</w:t>
      </w:r>
      <w:r w:rsidRPr="00AE7E28">
        <w:rPr>
          <w:vertAlign w:val="superscript"/>
        </w:rPr>
        <w:t>−</w:t>
      </w:r>
      <w:r>
        <w:rPr>
          <w:vertAlign w:val="superscript"/>
        </w:rPr>
        <w:t>4</w:t>
      </w:r>
      <w:r>
        <w:t xml:space="preserve">N. </w:t>
      </w:r>
      <w:r>
        <w:tab/>
      </w:r>
      <w:r>
        <w:tab/>
      </w:r>
      <w:r>
        <w:tab/>
      </w:r>
      <w:r w:rsidRPr="00A200A5">
        <w:rPr>
          <w:b/>
        </w:rPr>
        <w:t xml:space="preserve">B. </w:t>
      </w:r>
      <w:r>
        <w:t>10</w:t>
      </w:r>
      <w:r w:rsidRPr="00AE7E28">
        <w:rPr>
          <w:vertAlign w:val="superscript"/>
        </w:rPr>
        <w:t>−</w:t>
      </w:r>
      <w:r>
        <w:rPr>
          <w:vertAlign w:val="superscript"/>
        </w:rPr>
        <w:t>4</w:t>
      </w:r>
      <w:r>
        <w:t xml:space="preserve">N. </w:t>
      </w:r>
      <w:r>
        <w:tab/>
      </w:r>
      <w:r>
        <w:tab/>
      </w:r>
      <w:r>
        <w:tab/>
      </w:r>
      <w:r w:rsidRPr="0031731B">
        <w:rPr>
          <w:b/>
        </w:rPr>
        <w:t xml:space="preserve">C. </w:t>
      </w:r>
      <w:r>
        <w:t>4.10</w:t>
      </w:r>
      <w:r w:rsidRPr="00AE7E28">
        <w:rPr>
          <w:vertAlign w:val="superscript"/>
        </w:rPr>
        <w:t>−</w:t>
      </w:r>
      <w:r>
        <w:rPr>
          <w:vertAlign w:val="superscript"/>
        </w:rPr>
        <w:t>4</w:t>
      </w:r>
      <w:r>
        <w:t xml:space="preserve">N. </w:t>
      </w:r>
      <w:r>
        <w:tab/>
      </w:r>
      <w:r>
        <w:tab/>
      </w:r>
      <w:r>
        <w:tab/>
      </w:r>
      <w:r w:rsidRPr="0031731B">
        <w:rPr>
          <w:b/>
        </w:rPr>
        <w:t xml:space="preserve">D. </w:t>
      </w:r>
      <w:r>
        <w:t>3.</w:t>
      </w:r>
      <w:r w:rsidRPr="007514EE">
        <w:t xml:space="preserve"> </w:t>
      </w:r>
      <w:r>
        <w:t>10</w:t>
      </w:r>
      <w:r w:rsidRPr="00AE7E28">
        <w:rPr>
          <w:vertAlign w:val="superscript"/>
        </w:rPr>
        <w:t>−</w:t>
      </w:r>
      <w:r>
        <w:rPr>
          <w:vertAlign w:val="superscript"/>
        </w:rPr>
        <w:t>4</w:t>
      </w:r>
      <w:r>
        <w:t xml:space="preserve">N. </w:t>
      </w:r>
    </w:p>
    <w:p w:rsidR="003F0E7D" w:rsidRDefault="003F0E7D" w:rsidP="003F0E7D">
      <w:pPr>
        <w:spacing w:line="240" w:lineRule="auto"/>
        <w:ind w:firstLine="0"/>
      </w:pPr>
      <w:r>
        <w:rPr>
          <w:b/>
        </w:rPr>
        <w:t xml:space="preserve">Câu 34. </w:t>
      </w:r>
      <w:r>
        <w:t>Ba dây dẫn thẳng dài mang dòng điện I</w:t>
      </w:r>
      <w:r w:rsidRPr="007514EE">
        <w:rPr>
          <w:vertAlign w:val="subscript"/>
        </w:rPr>
        <w:t>1</w:t>
      </w:r>
      <w:r>
        <w:t>, I</w:t>
      </w:r>
      <w:r w:rsidRPr="007514EE">
        <w:rPr>
          <w:vertAlign w:val="subscript"/>
        </w:rPr>
        <w:t>2</w:t>
      </w:r>
      <w:r>
        <w:t>, I</w:t>
      </w:r>
      <w:r w:rsidRPr="007514EE">
        <w:rPr>
          <w:vertAlign w:val="subscript"/>
        </w:rPr>
        <w:t>3</w:t>
      </w:r>
      <w:r>
        <w:t xml:space="preserve"> theo thứ tự đó, đặt song song cách đều nhau, khoảng cách giữa 2 dây là a = 4cm. Biết rằng chiều của I</w:t>
      </w:r>
      <w:r w:rsidRPr="007514EE">
        <w:rPr>
          <w:vertAlign w:val="subscript"/>
        </w:rPr>
        <w:t>1</w:t>
      </w:r>
      <w:r>
        <w:t xml:space="preserve"> và I</w:t>
      </w:r>
      <w:r w:rsidRPr="007514EE">
        <w:rPr>
          <w:vertAlign w:val="subscript"/>
        </w:rPr>
        <w:t>3</w:t>
      </w:r>
      <w:r>
        <w:t xml:space="preserve"> hướng vào, I</w:t>
      </w:r>
      <w:r w:rsidRPr="007514EE">
        <w:rPr>
          <w:vertAlign w:val="subscript"/>
        </w:rPr>
        <w:t>2</w:t>
      </w:r>
      <w:r>
        <w:t xml:space="preserve"> hướng ra mặt </w:t>
      </w:r>
      <w:r w:rsidRPr="001423A4">
        <w:t>phẳng</w:t>
      </w:r>
      <w:r>
        <w:t xml:space="preserve"> hình vẽ, cường độ dòng điện I</w:t>
      </w:r>
      <w:r w:rsidRPr="007514EE">
        <w:rPr>
          <w:vertAlign w:val="subscript"/>
        </w:rPr>
        <w:t>1</w:t>
      </w:r>
      <w:r>
        <w:t xml:space="preserve"> = 10A, I</w:t>
      </w:r>
      <w:r w:rsidRPr="007514EE">
        <w:rPr>
          <w:vertAlign w:val="subscript"/>
        </w:rPr>
        <w:t>2</w:t>
      </w:r>
      <w:r>
        <w:t xml:space="preserve"> = I</w:t>
      </w:r>
      <w:r w:rsidRPr="007514EE">
        <w:rPr>
          <w:vertAlign w:val="subscript"/>
        </w:rPr>
        <w:t>3</w:t>
      </w:r>
      <w:r>
        <w:t xml:space="preserve"> = 20</w:t>
      </w:r>
      <w:r w:rsidRPr="007514EE">
        <w:t>A</w:t>
      </w:r>
      <w:r w:rsidRPr="00A200A5">
        <w:rPr>
          <w:b/>
        </w:rPr>
        <w:t xml:space="preserve">. </w:t>
      </w:r>
      <w:r>
        <w:t>Xác định độ lớn lực F tác dụng lên 1 mét của dòng I</w:t>
      </w:r>
      <w:r w:rsidRPr="007514EE">
        <w:rPr>
          <w:vertAlign w:val="subscript"/>
        </w:rPr>
        <w:t>1</w:t>
      </w:r>
      <w:r>
        <w:t>.</w:t>
      </w:r>
    </w:p>
    <w:p w:rsidR="003F0E7D" w:rsidRDefault="003F0E7D" w:rsidP="003F0E7D">
      <w:pPr>
        <w:spacing w:line="240" w:lineRule="auto"/>
      </w:pPr>
      <w:r w:rsidRPr="00A200A5">
        <w:rPr>
          <w:b/>
        </w:rPr>
        <w:t xml:space="preserve">A. </w:t>
      </w:r>
      <w:r>
        <w:t>10</w:t>
      </w:r>
      <w:r w:rsidRPr="00AE7E28">
        <w:rPr>
          <w:vertAlign w:val="superscript"/>
        </w:rPr>
        <w:t>−</w:t>
      </w:r>
      <w:r>
        <w:rPr>
          <w:vertAlign w:val="superscript"/>
        </w:rPr>
        <w:t>3</w:t>
      </w:r>
      <w:r>
        <w:t xml:space="preserve">N. </w:t>
      </w:r>
      <w:r>
        <w:tab/>
      </w:r>
      <w:r>
        <w:tab/>
      </w:r>
      <w:r>
        <w:tab/>
      </w:r>
      <w:r w:rsidRPr="00A200A5">
        <w:rPr>
          <w:b/>
        </w:rPr>
        <w:t xml:space="preserve">B. </w:t>
      </w:r>
      <w:r>
        <w:t>5.10</w:t>
      </w:r>
      <w:r w:rsidRPr="00AE7E28">
        <w:rPr>
          <w:vertAlign w:val="superscript"/>
        </w:rPr>
        <w:t>−</w:t>
      </w:r>
      <w:r>
        <w:rPr>
          <w:vertAlign w:val="superscript"/>
        </w:rPr>
        <w:t>3</w:t>
      </w:r>
      <w:r>
        <w:t>N.</w:t>
      </w:r>
      <w:r>
        <w:tab/>
      </w:r>
      <w:r>
        <w:tab/>
      </w:r>
      <w:r>
        <w:tab/>
        <w:t xml:space="preserve"> </w:t>
      </w:r>
      <w:r w:rsidRPr="0031731B">
        <w:rPr>
          <w:b/>
        </w:rPr>
        <w:t xml:space="preserve">C. </w:t>
      </w:r>
      <w:r>
        <w:t>10</w:t>
      </w:r>
      <w:r w:rsidRPr="00AE7E28">
        <w:rPr>
          <w:vertAlign w:val="superscript"/>
        </w:rPr>
        <w:t>−</w:t>
      </w:r>
      <w:r>
        <w:rPr>
          <w:vertAlign w:val="superscript"/>
        </w:rPr>
        <w:t>3</w:t>
      </w:r>
      <w:r>
        <w:t xml:space="preserve">N. </w:t>
      </w:r>
      <w:r>
        <w:tab/>
      </w:r>
      <w:r>
        <w:tab/>
      </w:r>
      <w:r>
        <w:tab/>
      </w:r>
      <w:r w:rsidRPr="0031731B">
        <w:rPr>
          <w:b/>
        </w:rPr>
        <w:t xml:space="preserve">D. </w:t>
      </w:r>
      <w:r>
        <w:t>5.10</w:t>
      </w:r>
      <w:r w:rsidRPr="00AE7E28">
        <w:rPr>
          <w:vertAlign w:val="superscript"/>
        </w:rPr>
        <w:t>−</w:t>
      </w:r>
      <w:r>
        <w:rPr>
          <w:vertAlign w:val="superscript"/>
        </w:rPr>
        <w:t>3</w:t>
      </w:r>
      <w:r>
        <w:t>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70"/>
        <w:gridCol w:w="2293"/>
      </w:tblGrid>
      <w:tr w:rsidR="003F0E7D" w:rsidTr="009F6FAC">
        <w:tc>
          <w:tcPr>
            <w:tcW w:w="8470" w:type="dxa"/>
            <w:shd w:val="clear" w:color="auto" w:fill="auto"/>
          </w:tcPr>
          <w:p w:rsidR="003F0E7D" w:rsidRDefault="003F0E7D" w:rsidP="009F6FAC">
            <w:pPr>
              <w:ind w:firstLine="0"/>
            </w:pPr>
            <w:r>
              <w:rPr>
                <w:b/>
              </w:rPr>
              <w:t xml:space="preserve">Câu 35. </w:t>
            </w:r>
            <w:r w:rsidRPr="0031731B">
              <w:t xml:space="preserve">Ba dây dẫn thẳng dài và song song cách đều nhau một khoảng a = 10 cm, dòng điện </w:t>
            </w:r>
            <w:r>
              <w:t>I</w:t>
            </w:r>
            <w:r w:rsidRPr="00D338F8">
              <w:rPr>
                <w:vertAlign w:val="subscript"/>
              </w:rPr>
              <w:t>1</w:t>
            </w:r>
            <w:r w:rsidRPr="0031731B">
              <w:t xml:space="preserve"> và </w:t>
            </w:r>
            <w:r>
              <w:t>I</w:t>
            </w:r>
            <w:r w:rsidRPr="00D338F8">
              <w:rPr>
                <w:vertAlign w:val="subscript"/>
              </w:rPr>
              <w:t>3</w:t>
            </w:r>
            <w:r w:rsidRPr="0031731B">
              <w:t xml:space="preserve"> cùng chiều, dòng điện I</w:t>
            </w:r>
            <w:r w:rsidRPr="00DD19C6">
              <w:rPr>
                <w:vertAlign w:val="subscript"/>
              </w:rPr>
              <w:t>2</w:t>
            </w:r>
            <w:r w:rsidRPr="0031731B">
              <w:t xml:space="preserve"> ngược chiều với hai dòng còn lại (hình vẽ). Biết cường độ dòng điện chạy</w:t>
            </w:r>
            <w:r>
              <w:t xml:space="preserve"> trong 3 dây lần lượt là I</w:t>
            </w:r>
            <w:r w:rsidRPr="00DD19C6">
              <w:rPr>
                <w:vertAlign w:val="subscript"/>
              </w:rPr>
              <w:t>1</w:t>
            </w:r>
            <w:r>
              <w:t xml:space="preserve"> = 25A, I</w:t>
            </w:r>
            <w:r w:rsidRPr="00DD19C6">
              <w:rPr>
                <w:vertAlign w:val="subscript"/>
              </w:rPr>
              <w:t>2</w:t>
            </w:r>
            <w:r>
              <w:t xml:space="preserve"> = I</w:t>
            </w:r>
            <w:r w:rsidRPr="00DD19C6">
              <w:rPr>
                <w:vertAlign w:val="subscript"/>
              </w:rPr>
              <w:t>3</w:t>
            </w:r>
            <w:r>
              <w:t xml:space="preserve"> = 10</w:t>
            </w:r>
            <w:r w:rsidRPr="00DD19C6">
              <w:t>A</w:t>
            </w:r>
            <w:r w:rsidRPr="00A200A5">
              <w:rPr>
                <w:b/>
              </w:rPr>
              <w:t xml:space="preserve">. </w:t>
            </w:r>
            <w:r>
              <w:t>Xác định phương chiều và độ lớn của lực từ tác dụng lên 1 m của dây I</w:t>
            </w:r>
            <w:r>
              <w:rPr>
                <w:vertAlign w:val="subscript"/>
              </w:rPr>
              <w:t>1</w:t>
            </w:r>
            <w:r>
              <w:t>.</w:t>
            </w:r>
          </w:p>
          <w:p w:rsidR="003F0E7D" w:rsidRDefault="003F0E7D" w:rsidP="009F6FAC">
            <w:r w:rsidRPr="00A200A5">
              <w:rPr>
                <w:b/>
              </w:rPr>
              <w:t xml:space="preserve">A. </w:t>
            </w:r>
            <w:r>
              <w:t>5.10</w:t>
            </w:r>
            <w:r w:rsidRPr="00AE7E28">
              <w:rPr>
                <w:vertAlign w:val="superscript"/>
              </w:rPr>
              <w:t>−</w:t>
            </w:r>
            <w:r>
              <w:rPr>
                <w:vertAlign w:val="superscript"/>
              </w:rPr>
              <w:t>3</w:t>
            </w:r>
            <w:r>
              <w:t>N.</w:t>
            </w:r>
            <w:r>
              <w:tab/>
            </w:r>
            <w:r>
              <w:tab/>
            </w:r>
            <w:r>
              <w:tab/>
            </w:r>
            <w:r w:rsidRPr="00A200A5">
              <w:rPr>
                <w:b/>
              </w:rPr>
              <w:t xml:space="preserve">B. </w:t>
            </w:r>
            <w:r>
              <w:t>10</w:t>
            </w:r>
            <w:r w:rsidRPr="00AE7E28">
              <w:rPr>
                <w:vertAlign w:val="superscript"/>
              </w:rPr>
              <w:t>−</w:t>
            </w:r>
            <w:r>
              <w:rPr>
                <w:vertAlign w:val="superscript"/>
              </w:rPr>
              <w:t>3</w:t>
            </w:r>
            <w:r>
              <w:t>N.</w:t>
            </w:r>
            <w:r>
              <w:tab/>
            </w:r>
            <w:r>
              <w:tab/>
            </w:r>
            <w:r>
              <w:tab/>
            </w:r>
          </w:p>
          <w:p w:rsidR="003F0E7D" w:rsidRPr="003F5FF8" w:rsidRDefault="003F0E7D" w:rsidP="009F6FAC">
            <w:r w:rsidRPr="0031731B">
              <w:rPr>
                <w:b/>
              </w:rPr>
              <w:t xml:space="preserve">C. </w:t>
            </w:r>
            <w:r>
              <w:t>2.10</w:t>
            </w:r>
            <w:r w:rsidRPr="00AE7E28">
              <w:rPr>
                <w:vertAlign w:val="superscript"/>
              </w:rPr>
              <w:t>−</w:t>
            </w:r>
            <w:r>
              <w:rPr>
                <w:vertAlign w:val="superscript"/>
              </w:rPr>
              <w:t>3</w:t>
            </w:r>
            <w:r>
              <w:t>N.</w:t>
            </w:r>
            <w:r>
              <w:tab/>
            </w:r>
            <w:r>
              <w:tab/>
            </w:r>
            <w:r>
              <w:tab/>
            </w:r>
            <w:r w:rsidRPr="0031731B">
              <w:rPr>
                <w:b/>
              </w:rPr>
              <w:t xml:space="preserve">D. </w:t>
            </w:r>
            <w:r>
              <w:t>3.10</w:t>
            </w:r>
            <w:r w:rsidRPr="00AE7E28">
              <w:rPr>
                <w:vertAlign w:val="superscript"/>
              </w:rPr>
              <w:t>−</w:t>
            </w:r>
            <w:r>
              <w:rPr>
                <w:vertAlign w:val="superscript"/>
              </w:rPr>
              <w:t>3</w:t>
            </w:r>
            <w:r>
              <w:t>N.</w:t>
            </w:r>
          </w:p>
        </w:tc>
        <w:tc>
          <w:tcPr>
            <w:tcW w:w="2293" w:type="dxa"/>
            <w:shd w:val="clear" w:color="auto" w:fill="auto"/>
          </w:tcPr>
          <w:p w:rsidR="003F0E7D" w:rsidRDefault="00942D85" w:rsidP="009F6FAC">
            <w:pPr>
              <w:ind w:firstLine="0"/>
              <w:rPr>
                <w:b/>
              </w:rPr>
            </w:pPr>
            <w:r>
              <w:rPr>
                <w:szCs w:val="22"/>
              </w:rPr>
              <w:pict>
                <v:shape id="_x0000_i2685" type="#_x0000_t75" style="width:102.65pt;height:87.6pt">
                  <v:imagedata r:id="rId2835" o:title=""/>
                </v:shape>
              </w:pict>
            </w:r>
          </w:p>
        </w:tc>
      </w:tr>
    </w:tbl>
    <w:p w:rsidR="003F0E7D" w:rsidRDefault="003F0E7D" w:rsidP="003F0E7D">
      <w:pPr>
        <w:spacing w:line="240" w:lineRule="auto"/>
        <w:ind w:firstLine="0"/>
      </w:pPr>
      <w:r>
        <w:rPr>
          <w:b/>
        </w:rPr>
        <w:t xml:space="preserve">Câu 36. </w:t>
      </w:r>
      <w:r>
        <w:t xml:space="preserve">Một khung dây có kích thước 2cm x 3cm đặt trong từ trường đều. Khung dây gồm 200 vòng. Cho dòng điện có cường độ 0,2A đi vào khung dây. Momem ngẫu lực từ tác dụng lên khung có giá trị lớn nhất bằng </w:t>
      </w:r>
    </w:p>
    <w:p w:rsidR="003F0E7D" w:rsidRDefault="003F0E7D" w:rsidP="003F0E7D">
      <w:pPr>
        <w:spacing w:line="240" w:lineRule="auto"/>
        <w:ind w:firstLine="0"/>
      </w:pPr>
      <w:r>
        <w:t>24.10</w:t>
      </w:r>
      <w:r w:rsidRPr="00AE7E28">
        <w:rPr>
          <w:vertAlign w:val="superscript"/>
        </w:rPr>
        <w:t>−</w:t>
      </w:r>
      <w:r>
        <w:rPr>
          <w:vertAlign w:val="superscript"/>
        </w:rPr>
        <w:t>4</w:t>
      </w:r>
      <w:r>
        <w:t xml:space="preserve"> Nm. Hãy tính cảm ứng từ của từ trường.</w:t>
      </w:r>
    </w:p>
    <w:p w:rsidR="003F0E7D" w:rsidRPr="000145D7" w:rsidRDefault="003F0E7D" w:rsidP="003F0E7D">
      <w:pPr>
        <w:spacing w:line="240" w:lineRule="auto"/>
        <w:rPr>
          <w:lang w:val="fr-FR"/>
        </w:rPr>
      </w:pPr>
      <w:r w:rsidRPr="000145D7">
        <w:rPr>
          <w:b/>
          <w:lang w:val="fr-FR"/>
        </w:rPr>
        <w:t xml:space="preserve">A. </w:t>
      </w:r>
      <w:r w:rsidRPr="000145D7">
        <w:rPr>
          <w:lang w:val="fr-FR"/>
        </w:rPr>
        <w:t xml:space="preserve">0,2 T. </w:t>
      </w:r>
      <w:r w:rsidRPr="000145D7">
        <w:rPr>
          <w:lang w:val="fr-FR"/>
        </w:rPr>
        <w:tab/>
      </w:r>
      <w:r w:rsidRPr="000145D7">
        <w:rPr>
          <w:lang w:val="fr-FR"/>
        </w:rPr>
        <w:tab/>
      </w:r>
      <w:r w:rsidRPr="000145D7">
        <w:rPr>
          <w:lang w:val="fr-FR"/>
        </w:rPr>
        <w:tab/>
      </w:r>
      <w:r w:rsidRPr="000145D7">
        <w:rPr>
          <w:b/>
          <w:lang w:val="fr-FR"/>
        </w:rPr>
        <w:t xml:space="preserve">B. </w:t>
      </w:r>
      <w:r w:rsidRPr="000145D7">
        <w:rPr>
          <w:lang w:val="fr-FR"/>
        </w:rPr>
        <w:t xml:space="preserve">0,3 T. </w:t>
      </w:r>
      <w:r w:rsidRPr="000145D7">
        <w:rPr>
          <w:lang w:val="fr-FR"/>
        </w:rPr>
        <w:tab/>
      </w:r>
      <w:r w:rsidRPr="000145D7">
        <w:rPr>
          <w:lang w:val="fr-FR"/>
        </w:rPr>
        <w:tab/>
      </w:r>
      <w:r w:rsidRPr="000145D7">
        <w:rPr>
          <w:lang w:val="fr-FR"/>
        </w:rPr>
        <w:tab/>
      </w:r>
      <w:r w:rsidRPr="000145D7">
        <w:rPr>
          <w:b/>
          <w:lang w:val="fr-FR"/>
        </w:rPr>
        <w:t>C.</w:t>
      </w:r>
      <w:r w:rsidRPr="000145D7">
        <w:rPr>
          <w:lang w:val="fr-FR"/>
        </w:rPr>
        <w:t xml:space="preserve"> 0,4T. </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0,1 T.</w:t>
      </w:r>
    </w:p>
    <w:p w:rsidR="003F0E7D" w:rsidRPr="000145D7" w:rsidRDefault="003F0E7D" w:rsidP="003F0E7D">
      <w:pPr>
        <w:spacing w:line="240" w:lineRule="auto"/>
        <w:ind w:firstLine="0"/>
        <w:rPr>
          <w:lang w:val="fr-FR"/>
        </w:rPr>
      </w:pPr>
      <w:r w:rsidRPr="000145D7">
        <w:rPr>
          <w:b/>
          <w:lang w:val="fr-FR"/>
        </w:rPr>
        <w:t xml:space="preserve">Câu 37. </w:t>
      </w:r>
      <w:r w:rsidRPr="000145D7">
        <w:rPr>
          <w:lang w:val="fr-FR"/>
        </w:rPr>
        <w:t xml:space="preserve">Một proton bay vào trong từ trường đều theo phương hợp với đường sức từ một góc </w:t>
      </w:r>
      <w:r>
        <w:t>α</w:t>
      </w:r>
      <w:r w:rsidRPr="000145D7">
        <w:rPr>
          <w:b/>
          <w:lang w:val="fr-FR"/>
        </w:rPr>
        <w:t xml:space="preserve">. </w:t>
      </w:r>
      <w:r w:rsidRPr="000145D7">
        <w:rPr>
          <w:lang w:val="fr-FR"/>
        </w:rPr>
        <w:t>Vận tốc ban đầu của proton v = 3.10</w:t>
      </w:r>
      <w:r w:rsidRPr="000145D7">
        <w:rPr>
          <w:vertAlign w:val="superscript"/>
          <w:lang w:val="fr-FR"/>
        </w:rPr>
        <w:t>7</w:t>
      </w:r>
      <w:r w:rsidRPr="000145D7">
        <w:rPr>
          <w:lang w:val="fr-FR"/>
        </w:rPr>
        <w:t>m/s và từ trường có cảm ứng từ B = 1,5T. Biết proton có điện tích q = 1,6.10</w:t>
      </w:r>
      <w:r w:rsidRPr="000145D7">
        <w:rPr>
          <w:vertAlign w:val="superscript"/>
          <w:lang w:val="fr-FR"/>
        </w:rPr>
        <w:t>−19</w:t>
      </w:r>
      <w:r w:rsidRPr="000145D7">
        <w:rPr>
          <w:lang w:val="fr-FR"/>
        </w:rPr>
        <w:t xml:space="preserve"> (C). Tính độ lớn của lực Lo−ren−xơ khi </w:t>
      </w:r>
      <w:r>
        <w:t>α</w:t>
      </w:r>
      <w:r w:rsidRPr="000145D7">
        <w:rPr>
          <w:lang w:val="fr-FR"/>
        </w:rPr>
        <w:t xml:space="preserve"> = 30°</w:t>
      </w:r>
    </w:p>
    <w:p w:rsidR="003F0E7D" w:rsidRPr="000145D7" w:rsidRDefault="003F0E7D" w:rsidP="003F0E7D">
      <w:pPr>
        <w:spacing w:line="240" w:lineRule="auto"/>
        <w:rPr>
          <w:lang w:val="fr-FR"/>
        </w:rPr>
      </w:pPr>
      <w:r w:rsidRPr="000145D7">
        <w:rPr>
          <w:b/>
          <w:lang w:val="fr-FR"/>
        </w:rPr>
        <w:t xml:space="preserve">A. </w:t>
      </w:r>
      <w:r w:rsidRPr="000145D7">
        <w:rPr>
          <w:lang w:val="fr-FR"/>
        </w:rPr>
        <w:t>3,6.10</w:t>
      </w:r>
      <w:r w:rsidRPr="000145D7">
        <w:rPr>
          <w:vertAlign w:val="superscript"/>
          <w:lang w:val="fr-FR"/>
        </w:rPr>
        <w:t>-12</w:t>
      </w:r>
      <w:r w:rsidRPr="000145D7">
        <w:rPr>
          <w:lang w:val="fr-FR"/>
        </w:rPr>
        <w:t>N.</w:t>
      </w:r>
      <w:r w:rsidRPr="000145D7">
        <w:rPr>
          <w:lang w:val="fr-FR"/>
        </w:rPr>
        <w:tab/>
      </w:r>
      <w:r w:rsidRPr="000145D7">
        <w:rPr>
          <w:lang w:val="fr-FR"/>
        </w:rPr>
        <w:tab/>
      </w:r>
      <w:r w:rsidRPr="000145D7">
        <w:rPr>
          <w:b/>
          <w:lang w:val="fr-FR"/>
        </w:rPr>
        <w:t xml:space="preserve">B. </w:t>
      </w:r>
      <w:r w:rsidRPr="000145D7">
        <w:rPr>
          <w:lang w:val="fr-FR"/>
        </w:rPr>
        <w:t>1,8.10</w:t>
      </w:r>
      <w:r w:rsidRPr="000145D7">
        <w:rPr>
          <w:vertAlign w:val="superscript"/>
          <w:lang w:val="fr-FR"/>
        </w:rPr>
        <w:t>-12</w:t>
      </w:r>
      <w:r w:rsidRPr="000145D7">
        <w:rPr>
          <w:lang w:val="fr-FR"/>
        </w:rPr>
        <w:t>N.</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7,2.10</w:t>
      </w:r>
      <w:r w:rsidRPr="000145D7">
        <w:rPr>
          <w:vertAlign w:val="superscript"/>
          <w:lang w:val="fr-FR"/>
        </w:rPr>
        <w:t>-12</w:t>
      </w:r>
      <w:r w:rsidRPr="000145D7">
        <w:rPr>
          <w:lang w:val="fr-FR"/>
        </w:rPr>
        <w:t>N.</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5,4.10</w:t>
      </w:r>
      <w:r w:rsidRPr="000145D7">
        <w:rPr>
          <w:vertAlign w:val="superscript"/>
          <w:lang w:val="fr-FR"/>
        </w:rPr>
        <w:t>-12</w:t>
      </w:r>
      <w:r w:rsidRPr="000145D7">
        <w:rPr>
          <w:lang w:val="fr-FR"/>
        </w:rPr>
        <w:t>N.</w:t>
      </w:r>
    </w:p>
    <w:p w:rsidR="003F0E7D" w:rsidRPr="000145D7" w:rsidRDefault="003F0E7D" w:rsidP="003F0E7D">
      <w:pPr>
        <w:spacing w:line="240" w:lineRule="auto"/>
        <w:ind w:firstLine="0"/>
        <w:rPr>
          <w:lang w:val="fr-FR"/>
        </w:rPr>
      </w:pPr>
      <w:r w:rsidRPr="000145D7">
        <w:rPr>
          <w:b/>
          <w:lang w:val="fr-FR"/>
        </w:rPr>
        <w:t xml:space="preserve">Câu 38. </w:t>
      </w:r>
      <w:r w:rsidRPr="000145D7">
        <w:rPr>
          <w:lang w:val="fr-FR"/>
        </w:rPr>
        <w:t>Một electron có khối lượng m = 9,1.10</w:t>
      </w:r>
      <w:r w:rsidRPr="000145D7">
        <w:rPr>
          <w:vertAlign w:val="superscript"/>
          <w:lang w:val="fr-FR"/>
        </w:rPr>
        <w:t>-31</w:t>
      </w:r>
      <w:r w:rsidRPr="000145D7">
        <w:rPr>
          <w:lang w:val="fr-FR"/>
        </w:rPr>
        <w:t xml:space="preserve"> kg, chuyển động với vận tốc ban đầu v</w:t>
      </w:r>
      <w:r w:rsidRPr="000145D7">
        <w:rPr>
          <w:vertAlign w:val="subscript"/>
          <w:lang w:val="fr-FR"/>
        </w:rPr>
        <w:t xml:space="preserve">0 </w:t>
      </w:r>
      <w:r w:rsidRPr="000145D7">
        <w:rPr>
          <w:lang w:val="fr-FR"/>
        </w:rPr>
        <w:t>= 10</w:t>
      </w:r>
      <w:r w:rsidRPr="000145D7">
        <w:rPr>
          <w:vertAlign w:val="superscript"/>
          <w:lang w:val="fr-FR"/>
        </w:rPr>
        <w:t>7</w:t>
      </w:r>
      <w:r w:rsidRPr="000145D7">
        <w:rPr>
          <w:lang w:val="fr-FR"/>
        </w:rPr>
        <w:t xml:space="preserve">m/s, trong một từ trường đều </w:t>
      </w:r>
      <w:r w:rsidR="00942D85">
        <w:rPr>
          <w:position w:val="-4"/>
        </w:rPr>
        <w:pict>
          <v:shape id="_x0000_i2686" type="#_x0000_t75" style="width:11.8pt;height:15.6pt">
            <v:imagedata r:id="rId2836" o:title=""/>
          </v:shape>
        </w:pict>
      </w:r>
      <w:r w:rsidRPr="000145D7">
        <w:rPr>
          <w:lang w:val="fr-FR"/>
        </w:rPr>
        <w:t xml:space="preserve">sao cho </w:t>
      </w:r>
      <w:r w:rsidR="00942D85">
        <w:rPr>
          <w:position w:val="-6"/>
        </w:rPr>
        <w:pict>
          <v:shape id="_x0000_i2687" type="#_x0000_t75" style="width:14.5pt;height:17.2pt">
            <v:imagedata r:id="rId2837" o:title=""/>
          </v:shape>
        </w:pict>
      </w:r>
      <w:r w:rsidRPr="000145D7">
        <w:rPr>
          <w:lang w:val="fr-FR"/>
        </w:rPr>
        <w:t xml:space="preserve"> vuông góc với các đường sức từ. Qũy đạo của electron là một đuờng tròn bán kính R = 20 mm. Tìm độ lớn của cảm ứng từ B.</w:t>
      </w:r>
    </w:p>
    <w:p w:rsidR="003F0E7D" w:rsidRPr="000145D7" w:rsidRDefault="003F0E7D" w:rsidP="003F0E7D">
      <w:pPr>
        <w:spacing w:line="240" w:lineRule="auto"/>
        <w:rPr>
          <w:lang w:val="fr-FR"/>
        </w:rPr>
      </w:pPr>
      <w:r w:rsidRPr="000145D7">
        <w:rPr>
          <w:b/>
          <w:lang w:val="fr-FR"/>
        </w:rPr>
        <w:t xml:space="preserve">A. </w:t>
      </w:r>
      <w:r w:rsidRPr="000145D7">
        <w:rPr>
          <w:lang w:val="fr-FR"/>
        </w:rPr>
        <w:t>2,84 T.</w:t>
      </w:r>
      <w:r w:rsidRPr="000145D7">
        <w:rPr>
          <w:lang w:val="fr-FR"/>
        </w:rPr>
        <w:tab/>
      </w:r>
      <w:r w:rsidRPr="000145D7">
        <w:rPr>
          <w:lang w:val="fr-FR"/>
        </w:rPr>
        <w:tab/>
      </w:r>
      <w:r w:rsidRPr="000145D7">
        <w:rPr>
          <w:lang w:val="fr-FR"/>
        </w:rPr>
        <w:tab/>
      </w:r>
      <w:r w:rsidRPr="000145D7">
        <w:rPr>
          <w:b/>
          <w:lang w:val="fr-FR"/>
        </w:rPr>
        <w:t xml:space="preserve">B. </w:t>
      </w:r>
      <w:r w:rsidRPr="000145D7">
        <w:rPr>
          <w:lang w:val="fr-FR"/>
        </w:rPr>
        <w:t>1,42 T.</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2,84.10</w:t>
      </w:r>
      <w:r w:rsidRPr="000145D7">
        <w:rPr>
          <w:vertAlign w:val="superscript"/>
          <w:lang w:val="fr-FR"/>
        </w:rPr>
        <w:t>−3</w:t>
      </w:r>
      <w:r w:rsidRPr="000145D7">
        <w:rPr>
          <w:lang w:val="fr-FR"/>
        </w:rPr>
        <w:t>T.</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1,42.10</w:t>
      </w:r>
      <w:r w:rsidRPr="000145D7">
        <w:rPr>
          <w:vertAlign w:val="superscript"/>
          <w:lang w:val="fr-FR"/>
        </w:rPr>
        <w:t>-3</w:t>
      </w:r>
      <w:r w:rsidRPr="000145D7">
        <w:rPr>
          <w:lang w:val="fr-FR"/>
        </w:rPr>
        <w:t>T.</w:t>
      </w:r>
    </w:p>
    <w:p w:rsidR="003F0E7D" w:rsidRPr="000145D7" w:rsidRDefault="003F0E7D" w:rsidP="003F0E7D">
      <w:pPr>
        <w:spacing w:line="240" w:lineRule="auto"/>
        <w:ind w:firstLine="0"/>
        <w:rPr>
          <w:lang w:val="fr-FR"/>
        </w:rPr>
      </w:pPr>
      <w:r w:rsidRPr="000145D7">
        <w:rPr>
          <w:b/>
          <w:lang w:val="fr-FR"/>
        </w:rPr>
        <w:t xml:space="preserve">Câu 39. </w:t>
      </w:r>
      <w:r w:rsidRPr="000145D7">
        <w:rPr>
          <w:lang w:val="fr-FR"/>
        </w:rPr>
        <w:t>Một proton có khối lượng m = l,67.10</w:t>
      </w:r>
      <w:r w:rsidRPr="000145D7">
        <w:rPr>
          <w:vertAlign w:val="superscript"/>
          <w:lang w:val="fr-FR"/>
        </w:rPr>
        <w:t>-27</w:t>
      </w:r>
      <w:r w:rsidRPr="000145D7">
        <w:rPr>
          <w:lang w:val="fr-FR"/>
        </w:rPr>
        <w:t>kg chuyển động theo một quỹ đạo tròn bán kính 7 cm trong một từ trường đều cảm ứng từ B = 0,01T. Xác định chu kì quay của proton.</w:t>
      </w:r>
    </w:p>
    <w:p w:rsidR="003F0E7D" w:rsidRPr="000145D7" w:rsidRDefault="003F0E7D" w:rsidP="003F0E7D">
      <w:pPr>
        <w:spacing w:line="240" w:lineRule="auto"/>
        <w:rPr>
          <w:lang w:val="fr-FR"/>
        </w:rPr>
      </w:pPr>
      <w:r w:rsidRPr="000145D7">
        <w:rPr>
          <w:b/>
          <w:lang w:val="fr-FR"/>
        </w:rPr>
        <w:t xml:space="preserve">A. </w:t>
      </w:r>
      <w:r w:rsidRPr="000145D7">
        <w:rPr>
          <w:lang w:val="fr-FR"/>
        </w:rPr>
        <w:t>3,28.10</w:t>
      </w:r>
      <w:r w:rsidRPr="000145D7">
        <w:rPr>
          <w:vertAlign w:val="superscript"/>
          <w:lang w:val="fr-FR"/>
        </w:rPr>
        <w:t>-6</w:t>
      </w:r>
      <w:r w:rsidRPr="000145D7">
        <w:rPr>
          <w:lang w:val="fr-FR"/>
        </w:rPr>
        <w:t>s.</w:t>
      </w:r>
      <w:r w:rsidRPr="000145D7">
        <w:rPr>
          <w:lang w:val="fr-FR"/>
        </w:rPr>
        <w:tab/>
      </w:r>
      <w:r w:rsidRPr="000145D7">
        <w:rPr>
          <w:lang w:val="fr-FR"/>
        </w:rPr>
        <w:tab/>
      </w:r>
      <w:r w:rsidRPr="000145D7">
        <w:rPr>
          <w:b/>
          <w:lang w:val="fr-FR"/>
        </w:rPr>
        <w:t xml:space="preserve">B. </w:t>
      </w:r>
      <w:r w:rsidRPr="000145D7">
        <w:rPr>
          <w:lang w:val="fr-FR"/>
        </w:rPr>
        <w:t>6,56.10</w:t>
      </w:r>
      <w:r w:rsidRPr="000145D7">
        <w:rPr>
          <w:vertAlign w:val="superscript"/>
          <w:lang w:val="fr-FR"/>
        </w:rPr>
        <w:t>-6</w:t>
      </w:r>
      <w:r w:rsidRPr="000145D7">
        <w:rPr>
          <w:lang w:val="fr-FR"/>
        </w:rPr>
        <w:t>s.</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9,84.10</w:t>
      </w:r>
      <w:r w:rsidRPr="000145D7">
        <w:rPr>
          <w:vertAlign w:val="superscript"/>
          <w:lang w:val="fr-FR"/>
        </w:rPr>
        <w:t>-6</w:t>
      </w:r>
      <w:r w:rsidRPr="000145D7">
        <w:rPr>
          <w:lang w:val="fr-FR"/>
        </w:rPr>
        <w:t>s.</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2,09.10</w:t>
      </w:r>
      <w:r w:rsidRPr="000145D7">
        <w:rPr>
          <w:vertAlign w:val="superscript"/>
          <w:lang w:val="fr-FR"/>
        </w:rPr>
        <w:t>-6</w:t>
      </w:r>
      <w:r w:rsidRPr="000145D7">
        <w:rPr>
          <w:lang w:val="fr-FR"/>
        </w:rPr>
        <w:t>s.</w:t>
      </w:r>
    </w:p>
    <w:p w:rsidR="003F0E7D" w:rsidRPr="000145D7" w:rsidRDefault="003F0E7D" w:rsidP="003F0E7D">
      <w:pPr>
        <w:spacing w:line="240" w:lineRule="auto"/>
        <w:ind w:firstLine="0"/>
        <w:rPr>
          <w:lang w:val="fr-FR"/>
        </w:rPr>
      </w:pPr>
      <w:r w:rsidRPr="000145D7">
        <w:rPr>
          <w:b/>
          <w:lang w:val="fr-FR"/>
        </w:rPr>
        <w:t xml:space="preserve">Câu 40. </w:t>
      </w:r>
      <w:r w:rsidRPr="000145D7">
        <w:rPr>
          <w:lang w:val="fr-FR"/>
        </w:rPr>
        <w:t>Một electron có vận tốc ban đầu bằng 0, được gia tốc bằng một hiệu điện thế U = 500 V, sau đó bay vào theo phương vuông góc với đường sức từ. Cảm ứng từ của từ trường là B = 0,2T. Bán kính quỹ đạo của electron.</w:t>
      </w:r>
    </w:p>
    <w:p w:rsidR="003F0E7D" w:rsidRPr="000145D7" w:rsidRDefault="003F0E7D" w:rsidP="003F0E7D">
      <w:pPr>
        <w:spacing w:line="240" w:lineRule="auto"/>
        <w:rPr>
          <w:lang w:val="fr-FR"/>
        </w:rPr>
      </w:pPr>
      <w:r w:rsidRPr="000145D7">
        <w:rPr>
          <w:b/>
          <w:lang w:val="fr-FR"/>
        </w:rPr>
        <w:t xml:space="preserve">A. </w:t>
      </w:r>
      <w:r w:rsidRPr="000145D7">
        <w:rPr>
          <w:lang w:val="fr-FR"/>
        </w:rPr>
        <w:t>3,77 m.</w:t>
      </w:r>
      <w:r w:rsidRPr="000145D7">
        <w:rPr>
          <w:lang w:val="fr-FR"/>
        </w:rPr>
        <w:tab/>
      </w:r>
      <w:r w:rsidRPr="000145D7">
        <w:rPr>
          <w:lang w:val="fr-FR"/>
        </w:rPr>
        <w:tab/>
      </w:r>
      <w:r w:rsidRPr="000145D7">
        <w:rPr>
          <w:lang w:val="fr-FR"/>
        </w:rPr>
        <w:tab/>
      </w:r>
      <w:r w:rsidRPr="000145D7">
        <w:rPr>
          <w:b/>
          <w:lang w:val="fr-FR"/>
        </w:rPr>
        <w:t xml:space="preserve">B. </w:t>
      </w:r>
      <w:r w:rsidRPr="000145D7">
        <w:rPr>
          <w:lang w:val="fr-FR"/>
        </w:rPr>
        <w:t>3,77 mm.</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7,54 m.</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7,54 mm.</w:t>
      </w:r>
    </w:p>
    <w:p w:rsidR="003F0E7D" w:rsidRPr="000145D7" w:rsidRDefault="003F0E7D" w:rsidP="003F5561">
      <w:pPr>
        <w:spacing w:line="240" w:lineRule="auto"/>
        <w:rPr>
          <w:lang w:val="fr-FR"/>
        </w:rPr>
      </w:pPr>
    </w:p>
    <w:p w:rsidR="00230C48" w:rsidRPr="000145D7" w:rsidRDefault="00BD7380" w:rsidP="00F06124">
      <w:pPr>
        <w:pStyle w:val="Heading2"/>
        <w:pBdr>
          <w:top w:val="single" w:sz="4" w:space="1" w:color="auto"/>
          <w:left w:val="single" w:sz="4" w:space="4" w:color="auto"/>
          <w:bottom w:val="single" w:sz="4" w:space="1" w:color="auto"/>
          <w:right w:val="single" w:sz="4" w:space="4" w:color="auto"/>
        </w:pBdr>
        <w:shd w:val="clear" w:color="auto" w:fill="F4B083" w:themeFill="accent2" w:themeFillTint="99"/>
        <w:rPr>
          <w:lang w:val="fr-FR"/>
        </w:rPr>
      </w:pPr>
      <w:bookmarkStart w:id="92" w:name="_Toc531529682"/>
      <w:r w:rsidRPr="000145D7">
        <w:rPr>
          <w:lang w:val="fr-FR"/>
        </w:rPr>
        <w:t xml:space="preserve">LỜI GIẢI CHI TIẾT </w:t>
      </w:r>
      <w:r w:rsidR="00230C48" w:rsidRPr="000145D7">
        <w:rPr>
          <w:lang w:val="fr-FR"/>
        </w:rPr>
        <w:t>ÔN TẬP CHƯƠNG 4. TỪ TRƯỜNG</w:t>
      </w:r>
      <w:bookmarkEnd w:id="92"/>
    </w:p>
    <w:p w:rsidR="0054469C" w:rsidRPr="000145D7" w:rsidRDefault="0054469C" w:rsidP="0054469C">
      <w:pPr>
        <w:spacing w:line="240" w:lineRule="auto"/>
        <w:ind w:firstLine="0"/>
        <w:rPr>
          <w:lang w:val="fr-FR"/>
        </w:rPr>
      </w:pPr>
      <w:r w:rsidRPr="000145D7">
        <w:rPr>
          <w:b/>
          <w:lang w:val="fr-FR"/>
        </w:rPr>
        <w:t xml:space="preserve">Câu 1. </w:t>
      </w:r>
      <w:r w:rsidRPr="000145D7">
        <w:rPr>
          <w:lang w:val="fr-FR"/>
        </w:rPr>
        <w:t>Một hạt proton chuyển động với vận tốc v0 vào trong từ trường theo phương song song với đường sức từ thì:</w:t>
      </w:r>
    </w:p>
    <w:p w:rsidR="0054469C" w:rsidRDefault="0054469C" w:rsidP="0054469C">
      <w:pPr>
        <w:spacing w:line="240" w:lineRule="auto"/>
      </w:pPr>
      <w:r w:rsidRPr="001A2595">
        <w:rPr>
          <w:b/>
        </w:rPr>
        <w:t xml:space="preserve">A. </w:t>
      </w:r>
      <w:r>
        <w:t>động năng của proton tăng</w:t>
      </w:r>
    </w:p>
    <w:p w:rsidR="0054469C" w:rsidRDefault="0054469C" w:rsidP="0054469C">
      <w:pPr>
        <w:spacing w:line="240" w:lineRule="auto"/>
      </w:pPr>
      <w:r w:rsidRPr="0058622B">
        <w:rPr>
          <w:b/>
        </w:rPr>
        <w:t xml:space="preserve">B. </w:t>
      </w:r>
      <w:r>
        <w:t>vận tốc của proton tăng</w:t>
      </w:r>
    </w:p>
    <w:p w:rsidR="0054469C" w:rsidRDefault="0054469C" w:rsidP="0054469C">
      <w:pPr>
        <w:spacing w:line="240" w:lineRule="auto"/>
      </w:pPr>
      <w:r w:rsidRPr="00FF08B1">
        <w:rPr>
          <w:b/>
        </w:rPr>
        <w:t xml:space="preserve">C. </w:t>
      </w:r>
      <w:r>
        <w:t xml:space="preserve">hướng chuyển động của proton không đổi </w:t>
      </w:r>
    </w:p>
    <w:p w:rsidR="0054469C" w:rsidRDefault="0054469C" w:rsidP="0054469C">
      <w:pPr>
        <w:spacing w:line="240" w:lineRule="auto"/>
      </w:pPr>
      <w:r w:rsidRPr="00FF08B1">
        <w:rPr>
          <w:b/>
        </w:rPr>
        <w:t xml:space="preserve">D. </w:t>
      </w:r>
      <w:r>
        <w:t>tốc độ không đổi nhung hướng chuyển động của proton thay đổi</w:t>
      </w:r>
    </w:p>
    <w:p w:rsidR="0054469C" w:rsidRPr="007E073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 Chọn đáp án C</w:t>
      </w:r>
    </w:p>
    <w:p w:rsidR="0054469C" w:rsidRPr="007E073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114294">
        <w:t xml:space="preserve">Do </w:t>
      </w:r>
      <w:r w:rsidR="00942D85">
        <w:rPr>
          <w:position w:val="-6"/>
        </w:rPr>
        <w:pict>
          <v:shape id="_x0000_i2688" type="#_x0000_t75" style="width:30.1pt;height:17.2pt">
            <v:imagedata r:id="rId2838" o:title=""/>
          </v:shape>
        </w:pict>
      </w:r>
      <w:r>
        <w:t xml:space="preserve"> </w:t>
      </w:r>
      <w:r w:rsidRPr="00114294">
        <w:t>nên lực lorenxơ sẽ bằng 0, suy ra hướng chuyển động của proton không đổi.</w:t>
      </w:r>
    </w:p>
    <w:p w:rsidR="0054469C" w:rsidRDefault="0054469C" w:rsidP="00CC17B5">
      <w:pPr>
        <w:pStyle w:val="ListParagraph"/>
        <w:numPr>
          <w:ilvl w:val="0"/>
          <w:numId w:val="25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54469C" w:rsidRDefault="0054469C" w:rsidP="0054469C">
      <w:pPr>
        <w:spacing w:line="240" w:lineRule="auto"/>
        <w:ind w:firstLine="0"/>
      </w:pPr>
      <w:r>
        <w:rPr>
          <w:b/>
        </w:rPr>
        <w:t xml:space="preserve">Câu 2. </w:t>
      </w:r>
      <w:r>
        <w:t>Lực Lorenxơ tác dụng lên một điện tích q chuyển động tròn trong từ trường có đặc điểm:</w:t>
      </w:r>
    </w:p>
    <w:p w:rsidR="0054469C" w:rsidRDefault="0054469C" w:rsidP="0054469C">
      <w:pPr>
        <w:spacing w:line="240" w:lineRule="auto"/>
      </w:pPr>
      <w:r w:rsidRPr="001A2595">
        <w:rPr>
          <w:b/>
        </w:rPr>
        <w:t xml:space="preserve">A. </w:t>
      </w:r>
      <w:r>
        <w:t>luôn hướng về tâm của quỹ đạo</w:t>
      </w:r>
      <w:r>
        <w:tab/>
      </w:r>
      <w:r>
        <w:tab/>
      </w:r>
      <w:r w:rsidRPr="0058622B">
        <w:rPr>
          <w:b/>
        </w:rPr>
        <w:t xml:space="preserve">B. </w:t>
      </w:r>
      <w:r>
        <w:t>luôn tiếp tuyến với quỹ đạo</w:t>
      </w:r>
    </w:p>
    <w:p w:rsidR="0054469C" w:rsidRDefault="0054469C" w:rsidP="0054469C">
      <w:pPr>
        <w:spacing w:line="240" w:lineRule="auto"/>
      </w:pPr>
      <w:r w:rsidRPr="00F574E7">
        <w:rPr>
          <w:b/>
        </w:rPr>
        <w:t xml:space="preserve">D. </w:t>
      </w:r>
      <w:r>
        <w:t>chỉ hướng vào tâm khi q &gt; 0</w:t>
      </w:r>
      <w:r>
        <w:tab/>
      </w:r>
      <w:r>
        <w:tab/>
      </w:r>
      <w:r>
        <w:tab/>
      </w:r>
      <w:r w:rsidRPr="00F574E7">
        <w:rPr>
          <w:b/>
        </w:rPr>
        <w:t xml:space="preserve">D. </w:t>
      </w:r>
      <w:r>
        <w:t>chưa kết luận được vì phụ thuộc vào hướng của</w:t>
      </w:r>
    </w:p>
    <w:p w:rsidR="0054469C" w:rsidRPr="00114294"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 Chọn đáp án A</w:t>
      </w:r>
    </w:p>
    <w:p w:rsidR="0054469C" w:rsidRPr="00114294"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F5602A">
        <w:t>Khi chuyển động tròn toong từ trường thì lực lorenxơ đóng vai trò như một lực hướng tâm và luôn hướng về tâm quỹ đạo.</w:t>
      </w:r>
    </w:p>
    <w:p w:rsidR="0054469C" w:rsidRDefault="0054469C" w:rsidP="00CC17B5">
      <w:pPr>
        <w:pStyle w:val="ListParagraph"/>
        <w:numPr>
          <w:ilvl w:val="0"/>
          <w:numId w:val="25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54469C" w:rsidRDefault="0054469C" w:rsidP="0054469C">
      <w:pPr>
        <w:spacing w:line="240" w:lineRule="auto"/>
        <w:ind w:firstLine="0"/>
      </w:pPr>
      <w:r>
        <w:rPr>
          <w:b/>
        </w:rPr>
        <w:t xml:space="preserve">Câu 3. </w:t>
      </w:r>
      <w:r>
        <w:t xml:space="preserve">Trong hình vẽ sau hình nào </w:t>
      </w:r>
      <w:r w:rsidRPr="00291BD5">
        <w:t xml:space="preserve">chỉ </w:t>
      </w:r>
      <w:r w:rsidRPr="00057AD6">
        <w:rPr>
          <w:b/>
        </w:rPr>
        <w:t>đúng</w:t>
      </w:r>
      <w:r>
        <w:t xml:space="preserve"> hướng của lực Lorenxơ tác dụng lên hạt mang điện dương chuyển động trong từ trường đều:</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334"/>
      </w:tblGrid>
      <w:tr w:rsidR="0054469C" w:rsidRPr="00C5607C" w:rsidTr="009F6FAC">
        <w:tc>
          <w:tcPr>
            <w:tcW w:w="453" w:type="dxa"/>
            <w:vAlign w:val="center"/>
          </w:tcPr>
          <w:p w:rsidR="0054469C" w:rsidRPr="00B414E0" w:rsidRDefault="0054469C" w:rsidP="009F6FAC">
            <w:pPr>
              <w:ind w:firstLine="0"/>
              <w:jc w:val="center"/>
              <w:rPr>
                <w:b/>
              </w:rPr>
            </w:pPr>
            <w:r w:rsidRPr="00B414E0">
              <w:rPr>
                <w:b/>
              </w:rPr>
              <w:t>A.</w:t>
            </w:r>
          </w:p>
        </w:tc>
        <w:tc>
          <w:tcPr>
            <w:tcW w:w="2100" w:type="dxa"/>
            <w:vAlign w:val="center"/>
          </w:tcPr>
          <w:p w:rsidR="0054469C" w:rsidRPr="00B414E0" w:rsidRDefault="00942D85" w:rsidP="009F6FAC">
            <w:pPr>
              <w:ind w:firstLine="0"/>
              <w:jc w:val="center"/>
              <w:rPr>
                <w:b/>
              </w:rPr>
            </w:pPr>
            <w:r>
              <w:rPr>
                <w:szCs w:val="22"/>
              </w:rPr>
              <w:pict>
                <v:shape id="_x0000_i2689" type="#_x0000_t75" style="width:74.15pt;height:65.55pt">
                  <v:imagedata r:id="rId2775" o:title=""/>
                </v:shape>
              </w:pict>
            </w:r>
          </w:p>
        </w:tc>
        <w:tc>
          <w:tcPr>
            <w:tcW w:w="440" w:type="dxa"/>
            <w:vAlign w:val="center"/>
          </w:tcPr>
          <w:p w:rsidR="0054469C" w:rsidRPr="00B414E0" w:rsidRDefault="0054469C" w:rsidP="009F6FAC">
            <w:pPr>
              <w:ind w:firstLine="0"/>
              <w:jc w:val="center"/>
              <w:rPr>
                <w:b/>
              </w:rPr>
            </w:pPr>
            <w:r w:rsidRPr="00BA2F64">
              <w:rPr>
                <w:b/>
              </w:rPr>
              <w:t>B.</w:t>
            </w:r>
          </w:p>
        </w:tc>
        <w:tc>
          <w:tcPr>
            <w:tcW w:w="2250" w:type="dxa"/>
            <w:vAlign w:val="center"/>
          </w:tcPr>
          <w:p w:rsidR="0054469C" w:rsidRPr="00B414E0" w:rsidRDefault="00942D85" w:rsidP="009F6FAC">
            <w:pPr>
              <w:ind w:firstLine="0"/>
              <w:jc w:val="center"/>
              <w:rPr>
                <w:b/>
              </w:rPr>
            </w:pPr>
            <w:r>
              <w:rPr>
                <w:szCs w:val="22"/>
              </w:rPr>
              <w:pict>
                <v:shape id="_x0000_i2690" type="#_x0000_t75" style="width:72.55pt;height:50.5pt">
                  <v:imagedata r:id="rId2776" o:title=""/>
                </v:shape>
              </w:pict>
            </w:r>
          </w:p>
        </w:tc>
        <w:tc>
          <w:tcPr>
            <w:tcW w:w="437" w:type="dxa"/>
            <w:vAlign w:val="center"/>
          </w:tcPr>
          <w:p w:rsidR="0054469C" w:rsidRPr="00B414E0" w:rsidRDefault="0054469C" w:rsidP="009F6FAC">
            <w:pPr>
              <w:ind w:firstLine="0"/>
              <w:jc w:val="center"/>
              <w:rPr>
                <w:b/>
              </w:rPr>
            </w:pPr>
            <w:r w:rsidRPr="00BA2F64">
              <w:rPr>
                <w:b/>
              </w:rPr>
              <w:t>C.</w:t>
            </w:r>
          </w:p>
        </w:tc>
        <w:tc>
          <w:tcPr>
            <w:tcW w:w="2254" w:type="dxa"/>
            <w:vAlign w:val="center"/>
          </w:tcPr>
          <w:p w:rsidR="0054469C" w:rsidRPr="00B414E0" w:rsidRDefault="00942D85" w:rsidP="009F6FAC">
            <w:pPr>
              <w:ind w:firstLine="0"/>
              <w:jc w:val="center"/>
              <w:rPr>
                <w:b/>
              </w:rPr>
            </w:pPr>
            <w:r>
              <w:rPr>
                <w:szCs w:val="22"/>
              </w:rPr>
              <w:pict>
                <v:shape id="_x0000_i2691" type="#_x0000_t75" style="width:77.35pt;height:83.8pt">
                  <v:imagedata r:id="rId2777" o:title=""/>
                </v:shape>
              </w:pict>
            </w:r>
          </w:p>
        </w:tc>
        <w:tc>
          <w:tcPr>
            <w:tcW w:w="434" w:type="dxa"/>
            <w:vAlign w:val="center"/>
          </w:tcPr>
          <w:p w:rsidR="0054469C" w:rsidRPr="00B414E0" w:rsidRDefault="0054469C" w:rsidP="009F6FAC">
            <w:pPr>
              <w:ind w:firstLine="0"/>
              <w:jc w:val="center"/>
              <w:rPr>
                <w:b/>
              </w:rPr>
            </w:pPr>
            <w:r w:rsidRPr="00BA2F64">
              <w:rPr>
                <w:b/>
              </w:rPr>
              <w:t>D.</w:t>
            </w:r>
          </w:p>
        </w:tc>
        <w:tc>
          <w:tcPr>
            <w:tcW w:w="2258" w:type="dxa"/>
            <w:vAlign w:val="center"/>
          </w:tcPr>
          <w:p w:rsidR="0054469C" w:rsidRPr="00C5607C" w:rsidRDefault="00942D85" w:rsidP="009F6FAC">
            <w:pPr>
              <w:ind w:firstLine="0"/>
            </w:pPr>
            <w:r>
              <w:rPr>
                <w:szCs w:val="22"/>
              </w:rPr>
              <w:pict>
                <v:shape id="_x0000_i2692" type="#_x0000_t75" style="width:105.85pt;height:69.85pt">
                  <v:imagedata r:id="rId2778" o:title=""/>
                </v:shape>
              </w:pict>
            </w:r>
          </w:p>
        </w:tc>
      </w:tr>
    </w:tbl>
    <w:p w:rsidR="0054469C" w:rsidRPr="00F5602A"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 Chọn đáp án B</w:t>
      </w:r>
    </w:p>
    <w:p w:rsidR="0054469C" w:rsidRPr="00F5602A"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F5602A">
        <w:t xml:space="preserve">Theo quy tắc bàn tay </w:t>
      </w:r>
      <w:r w:rsidRPr="00C12A87">
        <w:t>trái</w:t>
      </w:r>
      <w:r w:rsidRPr="00F5602A">
        <w:t xml:space="preserve"> ờ hình B, vectơ cảm ứng B có hướng từ toong ra ngoài, điện tích chuyên động có hướng từ ngoài vào toong nên F sẽ có hướng sang bên phải.</w:t>
      </w:r>
    </w:p>
    <w:p w:rsidR="0054469C" w:rsidRPr="00F5602A" w:rsidRDefault="0054469C" w:rsidP="00CC17B5">
      <w:pPr>
        <w:pStyle w:val="ListParagraph"/>
        <w:numPr>
          <w:ilvl w:val="0"/>
          <w:numId w:val="25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54469C" w:rsidRDefault="0054469C" w:rsidP="0054469C">
      <w:pPr>
        <w:spacing w:line="240" w:lineRule="auto"/>
        <w:ind w:firstLine="0"/>
      </w:pPr>
      <w:r>
        <w:rPr>
          <w:b/>
        </w:rPr>
        <w:t xml:space="preserve">Câu 4. </w:t>
      </w:r>
      <w:r>
        <w:t xml:space="preserve">Chọn một đáp án </w:t>
      </w:r>
      <w:r w:rsidRPr="00057AD6">
        <w:rPr>
          <w:b/>
        </w:rPr>
        <w:t>sai</w:t>
      </w:r>
      <w:r>
        <w:t>:</w:t>
      </w:r>
    </w:p>
    <w:p w:rsidR="0054469C" w:rsidRDefault="0054469C" w:rsidP="0054469C">
      <w:pPr>
        <w:spacing w:line="240" w:lineRule="auto"/>
      </w:pPr>
      <w:r w:rsidRPr="001A2595">
        <w:rPr>
          <w:b/>
        </w:rPr>
        <w:t xml:space="preserve">A. </w:t>
      </w:r>
      <w:r>
        <w:t>Từ trường không tác dụng lực lên một điện tích chuyển động song song với đường sức từ</w:t>
      </w:r>
    </w:p>
    <w:p w:rsidR="0054469C" w:rsidRDefault="0054469C" w:rsidP="0054469C">
      <w:pPr>
        <w:spacing w:line="240" w:lineRule="auto"/>
      </w:pPr>
      <w:r w:rsidRPr="0058622B">
        <w:rPr>
          <w:b/>
        </w:rPr>
        <w:t xml:space="preserve">B. </w:t>
      </w:r>
      <w:r>
        <w:t>Lực từ sẽ đạt giá trị cực đại khi điện tích chuyển động vuông góc với từ trường</w:t>
      </w:r>
    </w:p>
    <w:p w:rsidR="0054469C" w:rsidRDefault="0054469C" w:rsidP="0054469C">
      <w:pPr>
        <w:spacing w:line="240" w:lineRule="auto"/>
      </w:pPr>
      <w:r w:rsidRPr="00F574E7">
        <w:rPr>
          <w:b/>
        </w:rPr>
        <w:t xml:space="preserve">D. </w:t>
      </w:r>
      <w:r>
        <w:t>Quỹ đạo chuyển động của electron trong từ trường là một đường tròn</w:t>
      </w:r>
    </w:p>
    <w:p w:rsidR="0054469C" w:rsidRDefault="0054469C" w:rsidP="0054469C">
      <w:pPr>
        <w:spacing w:line="240" w:lineRule="auto"/>
      </w:pPr>
      <w:r w:rsidRPr="00F574E7">
        <w:rPr>
          <w:b/>
        </w:rPr>
        <w:t xml:space="preserve">D. </w:t>
      </w:r>
      <w:r>
        <w:t xml:space="preserve">Độ lớn của lực Lorenxơ tỉ lệ thuận với q và v </w:t>
      </w:r>
    </w:p>
    <w:p w:rsidR="0054469C" w:rsidRPr="00181C6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 Chọn đáp án C</w:t>
      </w:r>
    </w:p>
    <w:p w:rsidR="0054469C" w:rsidRPr="00181C6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E01C6">
        <w:t>Quỹ đạo chuyển động của electoon trong từ trường có thể là 1 dạng hình khác không nhất thiết phải là hình tròn.</w:t>
      </w:r>
    </w:p>
    <w:p w:rsidR="0054469C" w:rsidRDefault="0054469C" w:rsidP="00CC17B5">
      <w:pPr>
        <w:pStyle w:val="ListParagraph"/>
        <w:numPr>
          <w:ilvl w:val="0"/>
          <w:numId w:val="25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54469C" w:rsidRDefault="0054469C" w:rsidP="0054469C">
      <w:pPr>
        <w:spacing w:line="240" w:lineRule="auto"/>
        <w:ind w:firstLine="0"/>
      </w:pPr>
      <w:r>
        <w:rPr>
          <w:b/>
        </w:rPr>
        <w:t xml:space="preserve">Câu 5. </w:t>
      </w:r>
      <w:r>
        <w:t xml:space="preserve">Đưa một nam châm mạnh lại gần ống phóng điện tử của máy thu hình thì hình ảnh trên màn hình bị nhiễu. Giải thích nào là </w:t>
      </w:r>
      <w:r w:rsidRPr="00057AD6">
        <w:rPr>
          <w:b/>
        </w:rPr>
        <w:t>đúng</w:t>
      </w:r>
      <w:r>
        <w:t>:</w:t>
      </w:r>
    </w:p>
    <w:p w:rsidR="0054469C" w:rsidRDefault="0054469C" w:rsidP="0054469C">
      <w:pPr>
        <w:spacing w:line="240" w:lineRule="auto"/>
      </w:pPr>
      <w:r w:rsidRPr="001A2595">
        <w:rPr>
          <w:b/>
        </w:rPr>
        <w:t xml:space="preserve">A. </w:t>
      </w:r>
      <w:r>
        <w:t>Từ trường của nam châm tác dụng lên sóng điện từ của đài truyền hình</w:t>
      </w:r>
    </w:p>
    <w:p w:rsidR="0054469C" w:rsidRDefault="0054469C" w:rsidP="0054469C">
      <w:pPr>
        <w:spacing w:line="240" w:lineRule="auto"/>
      </w:pPr>
      <w:r w:rsidRPr="0058622B">
        <w:rPr>
          <w:b/>
        </w:rPr>
        <w:t xml:space="preserve">B. </w:t>
      </w:r>
      <w:r>
        <w:t>Từ trường của nam châm tác dụng lên dòng điện trong dây dẫn</w:t>
      </w:r>
    </w:p>
    <w:p w:rsidR="0054469C" w:rsidRDefault="0054469C" w:rsidP="0054469C">
      <w:pPr>
        <w:spacing w:line="240" w:lineRule="auto"/>
      </w:pPr>
      <w:r w:rsidRPr="00FF08B1">
        <w:rPr>
          <w:b/>
        </w:rPr>
        <w:t xml:space="preserve">C. </w:t>
      </w:r>
      <w:r>
        <w:t>Nam châm làm lệch đường đi của ánh sáng trong máy thu hình</w:t>
      </w:r>
    </w:p>
    <w:p w:rsidR="0054469C" w:rsidRDefault="0054469C" w:rsidP="0054469C">
      <w:pPr>
        <w:spacing w:line="240" w:lineRule="auto"/>
      </w:pPr>
      <w:r w:rsidRPr="00FF08B1">
        <w:rPr>
          <w:b/>
        </w:rPr>
        <w:t xml:space="preserve">D. </w:t>
      </w:r>
      <w:r>
        <w:t>Từ trường của nam châm làm lệch đường đi của các electron trong đèn hình</w:t>
      </w:r>
    </w:p>
    <w:p w:rsidR="0054469C" w:rsidRPr="0014137E"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5. Chọn đáp án D</w:t>
      </w:r>
    </w:p>
    <w:p w:rsidR="0054469C" w:rsidRPr="0014137E"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7E5B54">
        <w:t>Từ trường của nam châm tác dụng lên các electron 1 lực gọi là lực lorenxơ làm lệch đường đi của các electoon toong đèn hình.</w:t>
      </w:r>
    </w:p>
    <w:p w:rsidR="0054469C" w:rsidRDefault="0054469C" w:rsidP="00CC17B5">
      <w:pPr>
        <w:pStyle w:val="ListParagraph"/>
        <w:numPr>
          <w:ilvl w:val="0"/>
          <w:numId w:val="25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54469C" w:rsidRDefault="0054469C" w:rsidP="0054469C">
      <w:pPr>
        <w:spacing w:line="240" w:lineRule="auto"/>
        <w:ind w:firstLine="0"/>
      </w:pPr>
      <w:r>
        <w:rPr>
          <w:b/>
        </w:rPr>
        <w:t xml:space="preserve">Câu 6. </w:t>
      </w:r>
      <w:r>
        <w:t xml:space="preserve">Hỏi một hạt mang điện có thể </w:t>
      </w:r>
      <w:r w:rsidRPr="0012609E">
        <w:t>chuyển</w:t>
      </w:r>
      <w:r>
        <w:t xml:space="preserve"> động thẳng với vận tốc không đổi trong từ trường đều được không?</w:t>
      </w:r>
    </w:p>
    <w:p w:rsidR="0054469C" w:rsidRDefault="0054469C" w:rsidP="0054469C">
      <w:pPr>
        <w:spacing w:line="240" w:lineRule="auto"/>
      </w:pPr>
      <w:r w:rsidRPr="001A2595">
        <w:rPr>
          <w:b/>
        </w:rPr>
        <w:t xml:space="preserve">A. </w:t>
      </w:r>
      <w:r>
        <w:t xml:space="preserve">Có thể, nếu hạt chuyển động vuông góc với đường sức </w:t>
      </w:r>
      <w:r w:rsidRPr="00A52B9E">
        <w:t xml:space="preserve">từ </w:t>
      </w:r>
      <w:r>
        <w:t>của từ trường đều</w:t>
      </w:r>
    </w:p>
    <w:p w:rsidR="0054469C" w:rsidRDefault="0054469C" w:rsidP="0054469C">
      <w:pPr>
        <w:spacing w:line="240" w:lineRule="auto"/>
      </w:pPr>
      <w:r w:rsidRPr="0058622B">
        <w:rPr>
          <w:b/>
        </w:rPr>
        <w:t xml:space="preserve">B. </w:t>
      </w:r>
      <w:r>
        <w:t>Không thể, vì nếu hạt chuyển động luôn chịu lực tác dụng vuông góc với vận tốc</w:t>
      </w:r>
    </w:p>
    <w:p w:rsidR="0054469C" w:rsidRDefault="0054469C" w:rsidP="0054469C">
      <w:pPr>
        <w:spacing w:line="240" w:lineRule="auto"/>
      </w:pPr>
      <w:r w:rsidRPr="00FF08B1">
        <w:rPr>
          <w:b/>
        </w:rPr>
        <w:t xml:space="preserve">C. </w:t>
      </w:r>
      <w:r>
        <w:t>Có thể, nếu hạt chuyển động dọc theo đường sức của từ trường đều</w:t>
      </w:r>
    </w:p>
    <w:p w:rsidR="0054469C" w:rsidRDefault="0054469C" w:rsidP="0054469C">
      <w:pPr>
        <w:spacing w:line="240" w:lineRule="auto"/>
      </w:pPr>
      <w:r w:rsidRPr="00FF08B1">
        <w:rPr>
          <w:b/>
        </w:rPr>
        <w:t xml:space="preserve">D. </w:t>
      </w:r>
      <w:r>
        <w:t xml:space="preserve">Có thể, nếu hạt chuyển động hợp với đường sức từ trường một góc không đổi </w:t>
      </w:r>
    </w:p>
    <w:p w:rsidR="0054469C" w:rsidRPr="001A2168"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6. Chọn đáp án C</w:t>
      </w:r>
    </w:p>
    <w:p w:rsidR="0054469C" w:rsidRPr="001A2168"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1A2168">
        <w:t xml:space="preserve">Nếu hạt đó chuyển động dọc theo đường sức của từ trường đều thì </w:t>
      </w:r>
      <w:r w:rsidR="00942D85">
        <w:rPr>
          <w:position w:val="-6"/>
        </w:rPr>
        <w:pict>
          <v:shape id="_x0000_i2693" type="#_x0000_t75" style="width:30.1pt;height:17.2pt">
            <v:imagedata r:id="rId2839" o:title=""/>
          </v:shape>
        </w:pict>
      </w:r>
      <w:r>
        <w:t xml:space="preserve"> </w:t>
      </w:r>
      <w:r w:rsidRPr="001A2168">
        <w:t>nên lực lorenxơ sẽ bằng 0 nên hạt sẽ chuyển động với vận tốc không đổi.</w:t>
      </w:r>
    </w:p>
    <w:p w:rsidR="0054469C" w:rsidRDefault="0054469C" w:rsidP="00CC17B5">
      <w:pPr>
        <w:pStyle w:val="ListParagraph"/>
        <w:numPr>
          <w:ilvl w:val="0"/>
          <w:numId w:val="25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54469C" w:rsidRDefault="0054469C" w:rsidP="0054469C">
      <w:pPr>
        <w:spacing w:line="240" w:lineRule="auto"/>
        <w:ind w:firstLine="0"/>
      </w:pPr>
      <w:r>
        <w:rPr>
          <w:b/>
        </w:rPr>
        <w:t xml:space="preserve">Câu 7. </w:t>
      </w:r>
      <w:r>
        <w:t xml:space="preserve">Đáp án nào sau đây là </w:t>
      </w:r>
      <w:r w:rsidRPr="00057AD6">
        <w:rPr>
          <w:b/>
        </w:rPr>
        <w:t>sai</w:t>
      </w:r>
      <w:r>
        <w:t>:</w:t>
      </w:r>
    </w:p>
    <w:p w:rsidR="0054469C" w:rsidRDefault="0054469C" w:rsidP="0054469C">
      <w:pPr>
        <w:spacing w:line="240" w:lineRule="auto"/>
      </w:pPr>
      <w:r w:rsidRPr="001A2595">
        <w:rPr>
          <w:b/>
        </w:rPr>
        <w:t xml:space="preserve">A. </w:t>
      </w:r>
      <w:r>
        <w:t xml:space="preserve">Lực tương tác giữa hai dòng điện song song bao giờ cũng nằm trong mặt </w:t>
      </w:r>
      <w:r w:rsidRPr="00057AD6">
        <w:t>phẳng</w:t>
      </w:r>
      <w:r>
        <w:t xml:space="preserve"> chứa hai dòng điện đó</w:t>
      </w:r>
    </w:p>
    <w:p w:rsidR="0054469C" w:rsidRDefault="0054469C" w:rsidP="0054469C">
      <w:pPr>
        <w:spacing w:line="240" w:lineRule="auto"/>
      </w:pPr>
      <w:r w:rsidRPr="0058622B">
        <w:rPr>
          <w:b/>
        </w:rPr>
        <w:t xml:space="preserve">B. </w:t>
      </w:r>
      <w:r>
        <w:t xml:space="preserve">Hạt mang điện chuyển động trong từ trường đều, lực Lorenxơ nằm trong mặt </w:t>
      </w:r>
      <w:r w:rsidRPr="00057AD6">
        <w:t>phẳng</w:t>
      </w:r>
      <w:r>
        <w:t xml:space="preserve"> chứa véctơ vận tốc của hạt</w:t>
      </w:r>
    </w:p>
    <w:p w:rsidR="0054469C" w:rsidRDefault="0054469C" w:rsidP="0054469C">
      <w:pPr>
        <w:spacing w:line="240" w:lineRule="auto"/>
      </w:pPr>
      <w:r w:rsidRPr="00FF08B1">
        <w:rPr>
          <w:b/>
        </w:rPr>
        <w:t xml:space="preserve">C. </w:t>
      </w:r>
      <w:r>
        <w:t xml:space="preserve">Lực </w:t>
      </w:r>
      <w:r w:rsidRPr="00A52B9E">
        <w:t xml:space="preserve">từ </w:t>
      </w:r>
      <w:r>
        <w:t>tác dụng lên khung dây mang dòng điện đặt song song với đường sức từ có xu hướng làm quay khung</w:t>
      </w:r>
    </w:p>
    <w:p w:rsidR="0054469C" w:rsidRDefault="0054469C" w:rsidP="0054469C">
      <w:pPr>
        <w:spacing w:line="240" w:lineRule="auto"/>
      </w:pPr>
      <w:r w:rsidRPr="00FF08B1">
        <w:rPr>
          <w:b/>
        </w:rPr>
        <w:t xml:space="preserve">D. </w:t>
      </w:r>
      <w:r>
        <w:t xml:space="preserve">Lực từ tác dụng lên đoạn dây mang dòng điện có phương vuông góc với đoạn dây đó </w:t>
      </w:r>
    </w:p>
    <w:p w:rsidR="0054469C" w:rsidRPr="00885494"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7. Chọn đáp án B</w:t>
      </w:r>
    </w:p>
    <w:p w:rsidR="0054469C" w:rsidRPr="00885494"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85800">
        <w:t>Đáp án B là sai vì lực lorenxơ nằm toong mặt phang chứ vectơ vận tốc của hạt và vectơ cảm úng tại điểm khảo sát.</w:t>
      </w:r>
    </w:p>
    <w:p w:rsidR="0054469C" w:rsidRDefault="0054469C" w:rsidP="00CC17B5">
      <w:pPr>
        <w:pStyle w:val="ListParagraph"/>
        <w:numPr>
          <w:ilvl w:val="0"/>
          <w:numId w:val="25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54469C" w:rsidRDefault="0054469C" w:rsidP="0054469C">
      <w:pPr>
        <w:spacing w:line="240" w:lineRule="auto"/>
        <w:ind w:firstLine="0"/>
      </w:pPr>
      <w:r>
        <w:rPr>
          <w:b/>
        </w:rPr>
        <w:t xml:space="preserve">Câu 8. </w:t>
      </w:r>
      <w:r>
        <w:t>Thành phần nằm ngang của từ trường trấi đất bằng 3.10</w:t>
      </w:r>
      <w:r w:rsidRPr="00057AD6">
        <w:rPr>
          <w:vertAlign w:val="superscript"/>
        </w:rPr>
        <w:t>−</w:t>
      </w:r>
      <w:r>
        <w:rPr>
          <w:vertAlign w:val="superscript"/>
        </w:rPr>
        <w:t>5</w:t>
      </w:r>
      <w:r>
        <w:t>T, thành phần thẳng đứng rất nhỏ. Một proton chuyển động theo phương ngang theo chiều từ Tây sang Đông thì lực Lorenxơ tác dụng lên nó bằng trọng lượng của nó, biết khối lượng của proton là 1,67.10</w:t>
      </w:r>
      <w:r w:rsidRPr="00057AD6">
        <w:rPr>
          <w:vertAlign w:val="superscript"/>
        </w:rPr>
        <w:t>−</w:t>
      </w:r>
      <w:r>
        <w:rPr>
          <w:vertAlign w:val="superscript"/>
        </w:rPr>
        <w:t>27</w:t>
      </w:r>
      <w:r>
        <w:t xml:space="preserve"> kg và điện tích là 1,6.10</w:t>
      </w:r>
      <w:r w:rsidRPr="00057AD6">
        <w:rPr>
          <w:vertAlign w:val="superscript"/>
        </w:rPr>
        <w:t>−</w:t>
      </w:r>
      <w:r>
        <w:rPr>
          <w:vertAlign w:val="superscript"/>
        </w:rPr>
        <w:t>19</w:t>
      </w:r>
      <w:r>
        <w:t xml:space="preserve"> </w:t>
      </w:r>
      <w:r w:rsidRPr="00F54B6A">
        <w:t>C</w:t>
      </w:r>
      <w:r w:rsidRPr="00FF08B1">
        <w:rPr>
          <w:b/>
        </w:rPr>
        <w:t xml:space="preserve">. </w:t>
      </w:r>
      <w:r>
        <w:t>Lấy g = 10 m/s</w:t>
      </w:r>
      <w:r w:rsidRPr="00F54B6A">
        <w:rPr>
          <w:vertAlign w:val="superscript"/>
        </w:rPr>
        <w:t>2</w:t>
      </w:r>
      <w:r>
        <w:t>, tính vận tốc của proton:</w:t>
      </w:r>
    </w:p>
    <w:p w:rsidR="0054469C" w:rsidRDefault="0054469C" w:rsidP="0054469C">
      <w:pPr>
        <w:spacing w:line="240" w:lineRule="auto"/>
      </w:pPr>
      <w:r w:rsidRPr="001A2595">
        <w:rPr>
          <w:b/>
        </w:rPr>
        <w:t xml:space="preserve">A. </w:t>
      </w:r>
      <w:r>
        <w:t>3.10</w:t>
      </w:r>
      <w:r w:rsidRPr="00057AD6">
        <w:rPr>
          <w:vertAlign w:val="superscript"/>
        </w:rPr>
        <w:t>−</w:t>
      </w:r>
      <w:r>
        <w:rPr>
          <w:vertAlign w:val="superscript"/>
        </w:rPr>
        <w:t>3</w:t>
      </w:r>
      <w:r>
        <w:t>m/s</w:t>
      </w:r>
      <w:r>
        <w:tab/>
      </w:r>
      <w:r>
        <w:tab/>
      </w:r>
      <w:r w:rsidRPr="0058622B">
        <w:rPr>
          <w:b/>
        </w:rPr>
        <w:t xml:space="preserve">B. </w:t>
      </w:r>
      <w:r>
        <w:t>2,5.10</w:t>
      </w:r>
      <w:r w:rsidRPr="00057AD6">
        <w:rPr>
          <w:vertAlign w:val="superscript"/>
        </w:rPr>
        <w:t>−</w:t>
      </w:r>
      <w:r>
        <w:rPr>
          <w:vertAlign w:val="superscript"/>
        </w:rPr>
        <w:t>3</w:t>
      </w:r>
      <w:r>
        <w:t>m/s</w:t>
      </w:r>
      <w:r>
        <w:tab/>
      </w:r>
      <w:r>
        <w:tab/>
      </w:r>
      <w:r>
        <w:tab/>
      </w:r>
      <w:r w:rsidRPr="00FF08B1">
        <w:rPr>
          <w:b/>
        </w:rPr>
        <w:t xml:space="preserve">C. </w:t>
      </w:r>
      <w:r>
        <w:t>l,5.10</w:t>
      </w:r>
      <w:r w:rsidRPr="00057AD6">
        <w:rPr>
          <w:vertAlign w:val="superscript"/>
        </w:rPr>
        <w:t>−</w:t>
      </w:r>
      <w:r>
        <w:rPr>
          <w:vertAlign w:val="superscript"/>
        </w:rPr>
        <w:t>3</w:t>
      </w:r>
      <w:r>
        <w:t xml:space="preserve"> m/s</w:t>
      </w:r>
      <w:r>
        <w:tab/>
      </w:r>
      <w:r>
        <w:tab/>
      </w:r>
      <w:r>
        <w:tab/>
      </w:r>
      <w:r w:rsidRPr="00F574E7">
        <w:rPr>
          <w:b/>
        </w:rPr>
        <w:t xml:space="preserve">D. </w:t>
      </w:r>
      <w:r>
        <w:t>3,5.10</w:t>
      </w:r>
      <w:r w:rsidRPr="00057AD6">
        <w:rPr>
          <w:vertAlign w:val="superscript"/>
        </w:rPr>
        <w:t>−</w:t>
      </w:r>
      <w:r>
        <w:rPr>
          <w:vertAlign w:val="superscript"/>
        </w:rPr>
        <w:t>3</w:t>
      </w:r>
      <w:r>
        <w:t>m/s</w:t>
      </w:r>
    </w:p>
    <w:p w:rsidR="0054469C" w:rsidRPr="00585800"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8. Chọn đáp án D</w:t>
      </w:r>
    </w:p>
    <w:p w:rsidR="0054469C" w:rsidRPr="00585800"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Theo đề bài: </w:t>
      </w:r>
      <w:r w:rsidR="00942D85">
        <w:rPr>
          <w:position w:val="-32"/>
        </w:rPr>
        <w:pict>
          <v:shape id="_x0000_i2694" type="#_x0000_t75" style="width:273.5pt;height:36.55pt">
            <v:imagedata r:id="rId2840" o:title=""/>
          </v:shape>
        </w:pict>
      </w:r>
      <w:r>
        <w:t xml:space="preserve"> </w:t>
      </w:r>
    </w:p>
    <w:p w:rsidR="0054469C" w:rsidRDefault="0054469C" w:rsidP="00CC17B5">
      <w:pPr>
        <w:pStyle w:val="ListParagraph"/>
        <w:numPr>
          <w:ilvl w:val="0"/>
          <w:numId w:val="26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54469C" w:rsidRDefault="0054469C" w:rsidP="0054469C">
      <w:pPr>
        <w:spacing w:line="240" w:lineRule="auto"/>
        <w:ind w:firstLine="0"/>
      </w:pPr>
      <w:r>
        <w:rPr>
          <w:b/>
        </w:rPr>
        <w:t xml:space="preserve">Câu 9. </w:t>
      </w:r>
      <w:r>
        <w:t xml:space="preserve">Một hạt mang điện </w:t>
      </w:r>
      <w:r w:rsidRPr="00057AD6">
        <w:t>chuyển</w:t>
      </w:r>
      <w:r>
        <w:t xml:space="preserve"> động trong từ trường đều, mặt </w:t>
      </w:r>
      <w:r w:rsidRPr="00057AD6">
        <w:t>phẳng</w:t>
      </w:r>
      <w:r>
        <w:t xml:space="preserve"> quỹ đạo của hạt vuông góc với đường sức từ. Nếu hạt </w:t>
      </w:r>
      <w:r w:rsidRPr="0012609E">
        <w:t>chuyển</w:t>
      </w:r>
      <w:r>
        <w:t xml:space="preserve"> động </w:t>
      </w:r>
      <w:r w:rsidRPr="001A2168">
        <w:t>với</w:t>
      </w:r>
      <w:r>
        <w:t xml:space="preserve"> vận tốc v</w:t>
      </w:r>
      <w:r>
        <w:rPr>
          <w:vertAlign w:val="subscript"/>
        </w:rPr>
        <w:t>1</w:t>
      </w:r>
      <w:r>
        <w:t xml:space="preserve"> = l,8.10</w:t>
      </w:r>
      <w:r w:rsidRPr="008046A1">
        <w:rPr>
          <w:vertAlign w:val="superscript"/>
        </w:rPr>
        <w:t>6</w:t>
      </w:r>
      <w:r>
        <w:t>m/s thì lực Lorenxơ tác dụng lên hạt là 2.10</w:t>
      </w:r>
      <w:r w:rsidRPr="00057AD6">
        <w:rPr>
          <w:vertAlign w:val="superscript"/>
        </w:rPr>
        <w:t>−</w:t>
      </w:r>
      <w:r>
        <w:rPr>
          <w:vertAlign w:val="superscript"/>
        </w:rPr>
        <w:t>6</w:t>
      </w:r>
      <w:r>
        <w:t>N. Hỏi nếu hạt chuyển động với vận tốc v</w:t>
      </w:r>
      <w:r w:rsidRPr="008046A1">
        <w:rPr>
          <w:vertAlign w:val="subscript"/>
        </w:rPr>
        <w:t>2</w:t>
      </w:r>
      <w:r>
        <w:t xml:space="preserve"> = 4,5.10</w:t>
      </w:r>
      <w:r w:rsidRPr="008046A1">
        <w:rPr>
          <w:vertAlign w:val="superscript"/>
        </w:rPr>
        <w:t>7</w:t>
      </w:r>
      <w:r>
        <w:t xml:space="preserve"> m/s thì lực Lorenxơ tác dụng lên hạt có độ lớn bằng bao nhiêu:</w:t>
      </w:r>
    </w:p>
    <w:p w:rsidR="0054469C" w:rsidRDefault="0054469C" w:rsidP="0054469C">
      <w:pPr>
        <w:spacing w:line="240" w:lineRule="auto"/>
      </w:pPr>
      <w:r w:rsidRPr="001A2595">
        <w:rPr>
          <w:b/>
        </w:rPr>
        <w:t xml:space="preserve">A. </w:t>
      </w:r>
      <w:r>
        <w:t>5.10</w:t>
      </w:r>
      <w:r w:rsidRPr="00057AD6">
        <w:rPr>
          <w:vertAlign w:val="superscript"/>
        </w:rPr>
        <w:t>−</w:t>
      </w:r>
      <w:r>
        <w:rPr>
          <w:vertAlign w:val="superscript"/>
        </w:rPr>
        <w:t>5</w:t>
      </w:r>
      <w:r>
        <w:t xml:space="preserve"> N</w:t>
      </w:r>
      <w:r>
        <w:tab/>
      </w:r>
      <w:r>
        <w:tab/>
      </w:r>
      <w:r>
        <w:tab/>
      </w:r>
      <w:r w:rsidRPr="0058622B">
        <w:rPr>
          <w:b/>
        </w:rPr>
        <w:t xml:space="preserve">B. </w:t>
      </w:r>
      <w:r>
        <w:t>4.10</w:t>
      </w:r>
      <w:r w:rsidRPr="00057AD6">
        <w:rPr>
          <w:vertAlign w:val="superscript"/>
        </w:rPr>
        <w:t>−</w:t>
      </w:r>
      <w:r>
        <w:rPr>
          <w:vertAlign w:val="superscript"/>
        </w:rPr>
        <w:t>5</w:t>
      </w:r>
      <w:r>
        <w:t xml:space="preserve"> N</w:t>
      </w:r>
      <w:r>
        <w:tab/>
      </w:r>
      <w:r>
        <w:tab/>
      </w:r>
      <w:r>
        <w:tab/>
      </w:r>
      <w:r w:rsidRPr="00FF08B1">
        <w:rPr>
          <w:b/>
        </w:rPr>
        <w:t xml:space="preserve">C. </w:t>
      </w:r>
      <w:r>
        <w:t>3.10</w:t>
      </w:r>
      <w:r w:rsidRPr="00057AD6">
        <w:rPr>
          <w:vertAlign w:val="superscript"/>
        </w:rPr>
        <w:t>−</w:t>
      </w:r>
      <w:r>
        <w:rPr>
          <w:vertAlign w:val="superscript"/>
        </w:rPr>
        <w:t>5</w:t>
      </w:r>
      <w:r>
        <w:t xml:space="preserve"> N</w:t>
      </w:r>
      <w:r>
        <w:tab/>
      </w:r>
      <w:r>
        <w:tab/>
      </w:r>
      <w:r>
        <w:tab/>
      </w:r>
      <w:r w:rsidRPr="00F574E7">
        <w:rPr>
          <w:b/>
        </w:rPr>
        <w:t xml:space="preserve">D. </w:t>
      </w:r>
      <w:r>
        <w:t>2.10</w:t>
      </w:r>
      <w:r w:rsidRPr="00057AD6">
        <w:rPr>
          <w:vertAlign w:val="superscript"/>
        </w:rPr>
        <w:t>−</w:t>
      </w:r>
      <w:r>
        <w:rPr>
          <w:vertAlign w:val="superscript"/>
        </w:rPr>
        <w:t>5</w:t>
      </w:r>
      <w:r>
        <w:t xml:space="preserve"> N</w:t>
      </w:r>
    </w:p>
    <w:p w:rsidR="0054469C" w:rsidRPr="00585800"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9. Chọn đáp án A</w:t>
      </w:r>
    </w:p>
    <w:p w:rsidR="0054469C" w:rsidRPr="00585800"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942D85">
        <w:rPr>
          <w:position w:val="-30"/>
        </w:rPr>
        <w:pict>
          <v:shape id="_x0000_i2695" type="#_x0000_t75" style="width:284.8pt;height:36pt">
            <v:imagedata r:id="rId2841" o:title=""/>
          </v:shape>
        </w:pict>
      </w:r>
      <w:r>
        <w:t xml:space="preserve"> </w:t>
      </w:r>
    </w:p>
    <w:p w:rsidR="0054469C" w:rsidRDefault="0054469C" w:rsidP="00CC17B5">
      <w:pPr>
        <w:pStyle w:val="ListParagraph"/>
        <w:numPr>
          <w:ilvl w:val="0"/>
          <w:numId w:val="26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54469C" w:rsidRDefault="0054469C" w:rsidP="0054469C">
      <w:pPr>
        <w:spacing w:line="240" w:lineRule="auto"/>
        <w:ind w:firstLine="0"/>
      </w:pPr>
      <w:r>
        <w:rPr>
          <w:b/>
        </w:rPr>
        <w:t xml:space="preserve">Câu 10. </w:t>
      </w:r>
      <w:r>
        <w:t>Một điện tích q = 3,2.10</w:t>
      </w:r>
      <w:r w:rsidRPr="00057AD6">
        <w:rPr>
          <w:vertAlign w:val="superscript"/>
        </w:rPr>
        <w:t>−</w:t>
      </w:r>
      <w:r w:rsidRPr="008046A1">
        <w:rPr>
          <w:vertAlign w:val="superscript"/>
        </w:rPr>
        <w:t>19</w:t>
      </w:r>
      <w:r>
        <w:t xml:space="preserve"> C đang chuyển động với vận tốc v = 5.10</w:t>
      </w:r>
      <w:r w:rsidRPr="008046A1">
        <w:rPr>
          <w:vertAlign w:val="superscript"/>
        </w:rPr>
        <w:t>6</w:t>
      </w:r>
      <w:r>
        <w:t xml:space="preserve"> m/s thì gặp miền không gian từ trường đều B = 0,036T có hướng vuông góc với vận tốc</w:t>
      </w:r>
      <w:r w:rsidRPr="00FF08B1">
        <w:rPr>
          <w:b/>
        </w:rPr>
        <w:t xml:space="preserve">. </w:t>
      </w:r>
      <w:r>
        <w:t>Tính độ lớn lực Lorenxơ tác dụng lên điện tích:</w:t>
      </w:r>
    </w:p>
    <w:p w:rsidR="0054469C" w:rsidRDefault="0054469C" w:rsidP="0054469C">
      <w:pPr>
        <w:spacing w:line="240" w:lineRule="auto"/>
      </w:pPr>
      <w:r w:rsidRPr="001A2595">
        <w:rPr>
          <w:b/>
        </w:rPr>
        <w:t xml:space="preserve">A. </w:t>
      </w:r>
      <w:r>
        <w:t>5,76.10</w:t>
      </w:r>
      <w:r w:rsidRPr="00057AD6">
        <w:rPr>
          <w:vertAlign w:val="superscript"/>
        </w:rPr>
        <w:t>−</w:t>
      </w:r>
      <w:r>
        <w:rPr>
          <w:vertAlign w:val="superscript"/>
        </w:rPr>
        <w:t>14</w:t>
      </w:r>
      <w:r>
        <w:t>N</w:t>
      </w:r>
      <w:r>
        <w:tab/>
      </w:r>
      <w:r>
        <w:tab/>
      </w:r>
      <w:r w:rsidRPr="0058622B">
        <w:rPr>
          <w:b/>
        </w:rPr>
        <w:t xml:space="preserve">B. </w:t>
      </w:r>
      <w:r>
        <w:t>5,76.10</w:t>
      </w:r>
      <w:r w:rsidRPr="00057AD6">
        <w:rPr>
          <w:vertAlign w:val="superscript"/>
        </w:rPr>
        <w:t>−</w:t>
      </w:r>
      <w:r w:rsidRPr="008046A1">
        <w:rPr>
          <w:vertAlign w:val="superscript"/>
        </w:rPr>
        <w:t>5</w:t>
      </w:r>
      <w:r>
        <w:t>N</w:t>
      </w:r>
      <w:r>
        <w:tab/>
      </w:r>
      <w:r>
        <w:tab/>
      </w:r>
      <w:r>
        <w:tab/>
      </w:r>
      <w:r w:rsidRPr="00FF08B1">
        <w:rPr>
          <w:b/>
        </w:rPr>
        <w:t xml:space="preserve">C. </w:t>
      </w:r>
      <w:r>
        <w:t>2,88.10</w:t>
      </w:r>
      <w:r w:rsidRPr="00057AD6">
        <w:rPr>
          <w:vertAlign w:val="superscript"/>
        </w:rPr>
        <w:t>−</w:t>
      </w:r>
      <w:r w:rsidRPr="008046A1">
        <w:rPr>
          <w:vertAlign w:val="superscript"/>
        </w:rPr>
        <w:t>14</w:t>
      </w:r>
      <w:r>
        <w:t>N</w:t>
      </w:r>
      <w:r>
        <w:tab/>
      </w:r>
      <w:r>
        <w:tab/>
      </w:r>
      <w:r>
        <w:tab/>
      </w:r>
      <w:r w:rsidRPr="00FF08B1">
        <w:rPr>
          <w:b/>
        </w:rPr>
        <w:t xml:space="preserve">D. </w:t>
      </w:r>
      <w:r>
        <w:t>2,88.10</w:t>
      </w:r>
      <w:r w:rsidRPr="00057AD6">
        <w:rPr>
          <w:vertAlign w:val="superscript"/>
        </w:rPr>
        <w:t>−</w:t>
      </w:r>
      <w:r w:rsidRPr="008046A1">
        <w:rPr>
          <w:vertAlign w:val="superscript"/>
        </w:rPr>
        <w:t>15</w:t>
      </w:r>
      <w:r>
        <w:t>N</w:t>
      </w:r>
    </w:p>
    <w:p w:rsidR="0054469C" w:rsidRPr="007309A7"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10. Chọn đáp án A</w:t>
      </w:r>
    </w:p>
    <w:p w:rsidR="0054469C" w:rsidRPr="007309A7"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942D85">
        <w:rPr>
          <w:position w:val="-14"/>
        </w:rPr>
        <w:pict>
          <v:shape id="_x0000_i2696" type="#_x0000_t75" style="width:303.6pt;height:20.4pt">
            <v:imagedata r:id="rId2842" o:title=""/>
          </v:shape>
        </w:pict>
      </w:r>
      <w:r>
        <w:t xml:space="preserve"> </w:t>
      </w:r>
    </w:p>
    <w:p w:rsidR="0054469C" w:rsidRDefault="0054469C" w:rsidP="00CC17B5">
      <w:pPr>
        <w:pStyle w:val="ListParagraph"/>
        <w:numPr>
          <w:ilvl w:val="0"/>
          <w:numId w:val="26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54469C" w:rsidRDefault="0054469C" w:rsidP="0054469C">
      <w:pPr>
        <w:spacing w:line="240" w:lineRule="auto"/>
        <w:ind w:firstLine="0"/>
      </w:pPr>
      <w:r>
        <w:rPr>
          <w:b/>
        </w:rPr>
        <w:t xml:space="preserve">Câu 11. </w:t>
      </w:r>
      <w:r>
        <w:t xml:space="preserve">Một proton bay vào trong từ trường đều theo </w:t>
      </w:r>
      <w:r w:rsidRPr="00535C07">
        <w:t>phương</w:t>
      </w:r>
      <w:r>
        <w:t xml:space="preserve"> hợp với đường sức 30° với vận tốc ban đầu 3.10</w:t>
      </w:r>
      <w:r w:rsidRPr="00DF5578">
        <w:rPr>
          <w:vertAlign w:val="superscript"/>
        </w:rPr>
        <w:t>7</w:t>
      </w:r>
      <w:r>
        <w:t>m/s, từ trường B = 1,5 T. Lực Lorenxơ tác dụng lên hạt đó là:</w:t>
      </w:r>
    </w:p>
    <w:p w:rsidR="0054469C" w:rsidRDefault="0054469C" w:rsidP="0054469C">
      <w:pPr>
        <w:spacing w:line="240" w:lineRule="auto"/>
      </w:pPr>
      <w:r w:rsidRPr="001A2595">
        <w:rPr>
          <w:b/>
        </w:rPr>
        <w:t xml:space="preserve">A. </w:t>
      </w:r>
      <w:r>
        <w:t>36.1012 N</w:t>
      </w:r>
      <w:r>
        <w:tab/>
      </w:r>
      <w:r>
        <w:tab/>
      </w:r>
      <w:r w:rsidRPr="0058622B">
        <w:rPr>
          <w:b/>
        </w:rPr>
        <w:t xml:space="preserve">B. </w:t>
      </w:r>
      <w:r>
        <w:t>0,36.10</w:t>
      </w:r>
      <w:r w:rsidRPr="00057AD6">
        <w:rPr>
          <w:vertAlign w:val="superscript"/>
        </w:rPr>
        <w:t>−</w:t>
      </w:r>
      <w:r>
        <w:rPr>
          <w:vertAlign w:val="superscript"/>
        </w:rPr>
        <w:t>12</w:t>
      </w:r>
      <w:r>
        <w:t>N</w:t>
      </w:r>
      <w:r>
        <w:tab/>
      </w:r>
      <w:r>
        <w:tab/>
      </w:r>
      <w:r>
        <w:tab/>
      </w:r>
      <w:r w:rsidRPr="00FF08B1">
        <w:rPr>
          <w:b/>
        </w:rPr>
        <w:t xml:space="preserve">C. </w:t>
      </w:r>
      <w:r>
        <w:t>3,6.10</w:t>
      </w:r>
      <w:r w:rsidRPr="00057AD6">
        <w:rPr>
          <w:vertAlign w:val="superscript"/>
        </w:rPr>
        <w:t>−</w:t>
      </w:r>
      <w:r>
        <w:rPr>
          <w:vertAlign w:val="superscript"/>
        </w:rPr>
        <w:t>12</w:t>
      </w:r>
      <w:r>
        <w:t>N</w:t>
      </w:r>
      <w:r>
        <w:tab/>
      </w:r>
      <w:r>
        <w:tab/>
      </w:r>
      <w:r>
        <w:tab/>
      </w:r>
      <w:r w:rsidRPr="00F574E7">
        <w:rPr>
          <w:b/>
        </w:rPr>
        <w:t xml:space="preserve">D. </w:t>
      </w:r>
      <w:r>
        <w:t>1,8</w:t>
      </w:r>
      <w:r w:rsidR="00942D85">
        <w:rPr>
          <w:position w:val="-8"/>
        </w:rPr>
        <w:pict>
          <v:shape id="_x0000_i2697" type="#_x0000_t75" style="width:18.25pt;height:18.25pt">
            <v:imagedata r:id="rId2779" o:title=""/>
          </v:shape>
        </w:pict>
      </w:r>
      <w:r>
        <w:t>.10</w:t>
      </w:r>
      <w:r w:rsidRPr="00057AD6">
        <w:rPr>
          <w:vertAlign w:val="superscript"/>
        </w:rPr>
        <w:t>−</w:t>
      </w:r>
      <w:r>
        <w:rPr>
          <w:vertAlign w:val="superscript"/>
        </w:rPr>
        <w:t>12</w:t>
      </w:r>
      <w:r>
        <w:t>N</w:t>
      </w:r>
    </w:p>
    <w:p w:rsidR="0054469C" w:rsidRPr="007309A7"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11. Chọn đáp án C</w:t>
      </w:r>
    </w:p>
    <w:p w:rsidR="0054469C" w:rsidRPr="007309A7"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942D85">
        <w:rPr>
          <w:position w:val="-14"/>
        </w:rPr>
        <w:pict>
          <v:shape id="_x0000_i2698" type="#_x0000_t75" style="width:282.1pt;height:20.4pt">
            <v:imagedata r:id="rId2843" o:title=""/>
          </v:shape>
        </w:pict>
      </w:r>
    </w:p>
    <w:p w:rsidR="0054469C" w:rsidRDefault="0054469C" w:rsidP="00CC17B5">
      <w:pPr>
        <w:pStyle w:val="ListParagraph"/>
        <w:numPr>
          <w:ilvl w:val="0"/>
          <w:numId w:val="26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54469C" w:rsidRDefault="0054469C" w:rsidP="0054469C">
      <w:pPr>
        <w:spacing w:line="240" w:lineRule="auto"/>
        <w:ind w:firstLine="0"/>
      </w:pPr>
      <w:r>
        <w:rPr>
          <w:b/>
        </w:rPr>
        <w:t xml:space="preserve">Câu 12. </w:t>
      </w:r>
      <w:r>
        <w:t>Một hạt mang điện 3,2.10</w:t>
      </w:r>
      <w:r w:rsidRPr="00057AD6">
        <w:rPr>
          <w:vertAlign w:val="superscript"/>
        </w:rPr>
        <w:t>−</w:t>
      </w:r>
      <w:r w:rsidRPr="001A2595">
        <w:rPr>
          <w:vertAlign w:val="superscript"/>
        </w:rPr>
        <w:t>19</w:t>
      </w:r>
      <w:r>
        <w:t>C bay vào trong từ trường đều có B = 0,5 T hợp với hướng của đường sức từ 30°. Lực Lorenxơ tác dụng lên hạt có độ lớn 8.10</w:t>
      </w:r>
      <w:r w:rsidRPr="00057AD6">
        <w:rPr>
          <w:vertAlign w:val="superscript"/>
        </w:rPr>
        <w:t>−</w:t>
      </w:r>
      <w:r>
        <w:rPr>
          <w:vertAlign w:val="superscript"/>
        </w:rPr>
        <w:t>14</w:t>
      </w:r>
      <w:r>
        <w:t xml:space="preserve"> N. Vận tốc của hạt đó khi bắt đầu vào trong từ trường là:</w:t>
      </w:r>
    </w:p>
    <w:p w:rsidR="0054469C" w:rsidRDefault="0054469C" w:rsidP="0054469C">
      <w:pPr>
        <w:spacing w:line="240" w:lineRule="auto"/>
      </w:pPr>
      <w:r w:rsidRPr="001A2595">
        <w:rPr>
          <w:b/>
        </w:rPr>
        <w:t xml:space="preserve">A. </w:t>
      </w:r>
      <w:r>
        <w:t>10</w:t>
      </w:r>
      <w:r w:rsidRPr="0012609E">
        <w:rPr>
          <w:vertAlign w:val="superscript"/>
        </w:rPr>
        <w:t>7</w:t>
      </w:r>
      <w:r>
        <w:t>m/s</w:t>
      </w:r>
      <w:r>
        <w:tab/>
      </w:r>
      <w:r>
        <w:tab/>
      </w:r>
      <w:r>
        <w:tab/>
      </w:r>
      <w:r w:rsidRPr="0058622B">
        <w:rPr>
          <w:b/>
        </w:rPr>
        <w:t xml:space="preserve">B. </w:t>
      </w:r>
      <w:r>
        <w:t>5.10</w:t>
      </w:r>
      <w:r w:rsidRPr="0012609E">
        <w:rPr>
          <w:vertAlign w:val="superscript"/>
        </w:rPr>
        <w:t>6</w:t>
      </w:r>
      <w:r>
        <w:t xml:space="preserve"> m/s</w:t>
      </w:r>
      <w:r>
        <w:tab/>
      </w:r>
      <w:r>
        <w:tab/>
      </w:r>
      <w:r>
        <w:tab/>
      </w:r>
      <w:r w:rsidRPr="00F574E7">
        <w:rPr>
          <w:b/>
        </w:rPr>
        <w:t xml:space="preserve">D. </w:t>
      </w:r>
      <w:r>
        <w:t>1,5.10</w:t>
      </w:r>
      <w:r w:rsidRPr="0012609E">
        <w:rPr>
          <w:vertAlign w:val="superscript"/>
        </w:rPr>
        <w:t>6</w:t>
      </w:r>
      <w:r>
        <w:t>m/s</w:t>
      </w:r>
      <w:r>
        <w:tab/>
      </w:r>
      <w:r>
        <w:tab/>
      </w:r>
      <w:r>
        <w:tab/>
      </w:r>
      <w:r w:rsidRPr="00F574E7">
        <w:rPr>
          <w:b/>
        </w:rPr>
        <w:t xml:space="preserve">D. </w:t>
      </w:r>
      <w:r>
        <w:t>10</w:t>
      </w:r>
      <w:r w:rsidRPr="0012609E">
        <w:rPr>
          <w:vertAlign w:val="superscript"/>
        </w:rPr>
        <w:t>6</w:t>
      </w:r>
      <w:r>
        <w:t xml:space="preserve"> m/s</w:t>
      </w:r>
    </w:p>
    <w:p w:rsidR="0054469C" w:rsidRPr="00B92431"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12. Chọn đáp án D</w:t>
      </w:r>
    </w:p>
    <w:p w:rsidR="0054469C" w:rsidRPr="00B92431"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942D85">
        <w:rPr>
          <w:position w:val="-32"/>
        </w:rPr>
        <w:pict>
          <v:shape id="_x0000_i2699" type="#_x0000_t75" style="width:241.25pt;height:36.55pt">
            <v:imagedata r:id="rId2844" o:title=""/>
          </v:shape>
        </w:pict>
      </w:r>
      <w:r>
        <w:t xml:space="preserve"> </w:t>
      </w:r>
    </w:p>
    <w:p w:rsidR="0054469C" w:rsidRDefault="0054469C" w:rsidP="00CC17B5">
      <w:pPr>
        <w:pStyle w:val="ListParagraph"/>
        <w:numPr>
          <w:ilvl w:val="0"/>
          <w:numId w:val="26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54469C" w:rsidRDefault="0054469C" w:rsidP="0054469C">
      <w:pPr>
        <w:spacing w:line="240" w:lineRule="auto"/>
        <w:ind w:firstLine="0"/>
      </w:pPr>
      <w:r>
        <w:rPr>
          <w:b/>
        </w:rPr>
        <w:t xml:space="preserve">Câu 13. </w:t>
      </w:r>
      <w:r>
        <w:t>Một electron chuyển động với vận tốc 2.10</w:t>
      </w:r>
      <w:r w:rsidRPr="0058622B">
        <w:rPr>
          <w:vertAlign w:val="superscript"/>
        </w:rPr>
        <w:t>6</w:t>
      </w:r>
      <w:r>
        <w:t xml:space="preserve"> m/s vào trong từ trường đều B = 0,01 T chịu tác dụng của lực Lorenxơ 16.10</w:t>
      </w:r>
      <w:r w:rsidRPr="00057AD6">
        <w:rPr>
          <w:vertAlign w:val="superscript"/>
        </w:rPr>
        <w:t>−</w:t>
      </w:r>
      <w:r>
        <w:rPr>
          <w:vertAlign w:val="superscript"/>
        </w:rPr>
        <w:t>16</w:t>
      </w:r>
      <w:r>
        <w:t xml:space="preserve"> N. Góc hợp bởi véctơ vận tốc và hướng đường sức từ trường là:</w:t>
      </w:r>
    </w:p>
    <w:p w:rsidR="0054469C" w:rsidRDefault="0054469C" w:rsidP="0054469C">
      <w:pPr>
        <w:spacing w:line="240" w:lineRule="auto"/>
      </w:pPr>
      <w:r w:rsidRPr="001A2595">
        <w:rPr>
          <w:b/>
        </w:rPr>
        <w:t xml:space="preserve">A. </w:t>
      </w:r>
      <w:r>
        <w:t xml:space="preserve">60° </w:t>
      </w:r>
      <w:r>
        <w:tab/>
      </w:r>
      <w:r>
        <w:tab/>
      </w:r>
      <w:r>
        <w:tab/>
      </w:r>
      <w:r w:rsidRPr="0058622B">
        <w:rPr>
          <w:b/>
        </w:rPr>
        <w:t xml:space="preserve">B. </w:t>
      </w:r>
      <w:r>
        <w:t xml:space="preserve">30° </w:t>
      </w:r>
      <w:r>
        <w:tab/>
      </w:r>
      <w:r>
        <w:tab/>
      </w:r>
      <w:r>
        <w:tab/>
      </w:r>
      <w:r>
        <w:tab/>
      </w:r>
      <w:r w:rsidRPr="00FF08B1">
        <w:rPr>
          <w:b/>
        </w:rPr>
        <w:t xml:space="preserve">C. </w:t>
      </w:r>
      <w:r>
        <w:t xml:space="preserve">90° </w:t>
      </w:r>
      <w:r>
        <w:tab/>
      </w:r>
      <w:r>
        <w:tab/>
      </w:r>
      <w:r>
        <w:tab/>
      </w:r>
      <w:r>
        <w:tab/>
      </w:r>
      <w:r w:rsidRPr="00FF08B1">
        <w:rPr>
          <w:b/>
        </w:rPr>
        <w:t xml:space="preserve">D. </w:t>
      </w:r>
      <w:r>
        <w:t>45°</w:t>
      </w:r>
    </w:p>
    <w:p w:rsidR="0054469C" w:rsidRPr="00B92431"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13. Chọn đáp án B</w:t>
      </w:r>
    </w:p>
    <w:p w:rsidR="0054469C" w:rsidRPr="00B92431"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942D85">
        <w:rPr>
          <w:position w:val="-32"/>
        </w:rPr>
        <w:pict>
          <v:shape id="_x0000_i2700" type="#_x0000_t75" style="width:277.25pt;height:36.55pt">
            <v:imagedata r:id="rId2845" o:title=""/>
          </v:shape>
        </w:pict>
      </w:r>
      <w:r>
        <w:t xml:space="preserve"> </w:t>
      </w:r>
    </w:p>
    <w:p w:rsidR="0054469C" w:rsidRDefault="0054469C" w:rsidP="00CC17B5">
      <w:pPr>
        <w:pStyle w:val="ListParagraph"/>
        <w:numPr>
          <w:ilvl w:val="0"/>
          <w:numId w:val="26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54469C" w:rsidRDefault="0054469C" w:rsidP="0054469C">
      <w:pPr>
        <w:spacing w:line="240" w:lineRule="auto"/>
        <w:ind w:firstLine="0"/>
      </w:pPr>
      <w:r>
        <w:rPr>
          <w:b/>
        </w:rPr>
        <w:t xml:space="preserve">Câu 14. </w:t>
      </w:r>
      <w:r>
        <w:t>Một electron được tăng tốc bởi hiệu điện thế 1000 V rồi cho bay vào trong từ trường đều theo phưcmg vuông góc với các đường sức từ. Tính lực Lorenxơ tác dụng lên nó biết m = 9,1.10</w:t>
      </w:r>
      <w:r w:rsidRPr="00057AD6">
        <w:rPr>
          <w:vertAlign w:val="superscript"/>
        </w:rPr>
        <w:t>−</w:t>
      </w:r>
      <w:r>
        <w:rPr>
          <w:vertAlign w:val="superscript"/>
        </w:rPr>
        <w:t>31</w:t>
      </w:r>
      <w:r>
        <w:t xml:space="preserve"> kg, e = </w:t>
      </w:r>
      <w:r w:rsidRPr="00057AD6">
        <w:t>−</w:t>
      </w:r>
      <w:r>
        <w:t>1,6.10</w:t>
      </w:r>
      <w:r w:rsidRPr="00057AD6">
        <w:rPr>
          <w:vertAlign w:val="superscript"/>
        </w:rPr>
        <w:t>−</w:t>
      </w:r>
      <w:r>
        <w:rPr>
          <w:vertAlign w:val="superscript"/>
        </w:rPr>
        <w:t>19</w:t>
      </w:r>
      <w:r>
        <w:t xml:space="preserve"> C, B = 2 T, vận tốc của hạt trước khi tăng tốc rất nhỏ.</w:t>
      </w:r>
    </w:p>
    <w:p w:rsidR="0054469C" w:rsidRDefault="0054469C" w:rsidP="0054469C">
      <w:pPr>
        <w:spacing w:line="240" w:lineRule="auto"/>
      </w:pPr>
      <w:r w:rsidRPr="001A2595">
        <w:rPr>
          <w:b/>
        </w:rPr>
        <w:t xml:space="preserve">A. </w:t>
      </w:r>
      <w:r>
        <w:t>6.10</w:t>
      </w:r>
      <w:r w:rsidRPr="00057AD6">
        <w:rPr>
          <w:vertAlign w:val="superscript"/>
        </w:rPr>
        <w:t>−</w:t>
      </w:r>
      <w:r>
        <w:rPr>
          <w:vertAlign w:val="superscript"/>
        </w:rPr>
        <w:t>11</w:t>
      </w:r>
      <w:r>
        <w:t>N</w:t>
      </w:r>
      <w:r>
        <w:tab/>
      </w:r>
      <w:r>
        <w:tab/>
      </w:r>
      <w:r>
        <w:tab/>
      </w:r>
      <w:r w:rsidRPr="0058622B">
        <w:rPr>
          <w:b/>
        </w:rPr>
        <w:t xml:space="preserve">B. </w:t>
      </w:r>
      <w:r>
        <w:t>6.10</w:t>
      </w:r>
      <w:r w:rsidRPr="00057AD6">
        <w:rPr>
          <w:vertAlign w:val="superscript"/>
        </w:rPr>
        <w:t>−</w:t>
      </w:r>
      <w:r>
        <w:rPr>
          <w:vertAlign w:val="superscript"/>
        </w:rPr>
        <w:t>12</w:t>
      </w:r>
      <w:r>
        <w:t xml:space="preserve"> N</w:t>
      </w:r>
      <w:r>
        <w:tab/>
      </w:r>
      <w:r>
        <w:tab/>
      </w:r>
      <w:r>
        <w:tab/>
      </w:r>
      <w:r w:rsidRPr="00F574E7">
        <w:rPr>
          <w:b/>
        </w:rPr>
        <w:t xml:space="preserve">D. </w:t>
      </w:r>
      <w:r>
        <w:t>2,3.10</w:t>
      </w:r>
      <w:r w:rsidRPr="00057AD6">
        <w:rPr>
          <w:vertAlign w:val="superscript"/>
        </w:rPr>
        <w:t>−</w:t>
      </w:r>
      <w:r>
        <w:rPr>
          <w:vertAlign w:val="superscript"/>
        </w:rPr>
        <w:t>12</w:t>
      </w:r>
      <w:r>
        <w:t>N</w:t>
      </w:r>
      <w:r>
        <w:tab/>
      </w:r>
      <w:r>
        <w:tab/>
      </w:r>
      <w:r>
        <w:tab/>
      </w:r>
      <w:r w:rsidRPr="00FF08B1">
        <w:rPr>
          <w:b/>
        </w:rPr>
        <w:t xml:space="preserve">D. </w:t>
      </w:r>
      <w:r>
        <w:t>2.10</w:t>
      </w:r>
      <w:r w:rsidRPr="00057AD6">
        <w:rPr>
          <w:vertAlign w:val="superscript"/>
        </w:rPr>
        <w:t>−</w:t>
      </w:r>
      <w:r>
        <w:rPr>
          <w:vertAlign w:val="superscript"/>
        </w:rPr>
        <w:t>12</w:t>
      </w:r>
      <w:r>
        <w:t>N</w:t>
      </w:r>
    </w:p>
    <w:p w:rsidR="0054469C" w:rsidRPr="00B92431"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14. Chọn đáp án B</w:t>
      </w:r>
    </w:p>
    <w:p w:rsidR="0054469C" w:rsidRPr="00B92431"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B92431">
        <w:t>Sử dụng công thức độ biến thiên động năng ta được:</w:t>
      </w:r>
    </w:p>
    <w:p w:rsidR="0054469C" w:rsidRDefault="00942D85"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26"/>
        </w:rPr>
        <w:pict>
          <v:shape id="_x0000_i2701" type="#_x0000_t75" style="width:270.25pt;height:36.55pt">
            <v:imagedata r:id="rId2846" o:title=""/>
          </v:shape>
        </w:pict>
      </w:r>
      <w:r w:rsidR="0054469C">
        <w:t xml:space="preserve"> </w:t>
      </w:r>
    </w:p>
    <w:p w:rsidR="0054469C" w:rsidRDefault="00942D85"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14"/>
        </w:rPr>
        <w:pict>
          <v:shape id="_x0000_i2702" type="#_x0000_t75" style="width:267.6pt;height:20.4pt">
            <v:imagedata r:id="rId2847" o:title=""/>
          </v:shape>
        </w:pict>
      </w:r>
      <w:r w:rsidR="0054469C">
        <w:t xml:space="preserve"> </w:t>
      </w:r>
    </w:p>
    <w:p w:rsidR="0054469C" w:rsidRDefault="0054469C" w:rsidP="00CC17B5">
      <w:pPr>
        <w:pStyle w:val="ListParagraph"/>
        <w:numPr>
          <w:ilvl w:val="0"/>
          <w:numId w:val="26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54469C" w:rsidRDefault="0054469C" w:rsidP="0054469C">
      <w:pPr>
        <w:spacing w:line="240" w:lineRule="auto"/>
        <w:ind w:firstLine="0"/>
      </w:pPr>
      <w:r>
        <w:rPr>
          <w:b/>
        </w:rPr>
        <w:t xml:space="preserve">Câu 15. </w:t>
      </w:r>
      <w:r>
        <w:t>Một hạt mang điện 3,2.10</w:t>
      </w:r>
      <w:r w:rsidRPr="00057AD6">
        <w:rPr>
          <w:vertAlign w:val="superscript"/>
        </w:rPr>
        <w:t>−</w:t>
      </w:r>
      <w:r>
        <w:rPr>
          <w:vertAlign w:val="superscript"/>
        </w:rPr>
        <w:t>19</w:t>
      </w:r>
      <w:r>
        <w:t xml:space="preserve"> C được tăng tốc bởi hiệu điện thế 1000 V rồi cho bay vào trong từ trường đều theo phương vuông góc với các đường sức từ. Tính lực Lorenxơ tác dụng lên nó biết m = 6,67.10</w:t>
      </w:r>
      <w:r w:rsidRPr="00057AD6">
        <w:rPr>
          <w:vertAlign w:val="superscript"/>
        </w:rPr>
        <w:t>−</w:t>
      </w:r>
      <w:r>
        <w:rPr>
          <w:vertAlign w:val="superscript"/>
        </w:rPr>
        <w:t>27</w:t>
      </w:r>
      <w:r>
        <w:t>kg, B = 2T, vận tốc của hạt trước khi tăng tốc rất nhỏ.</w:t>
      </w:r>
    </w:p>
    <w:p w:rsidR="0054469C" w:rsidRDefault="0054469C" w:rsidP="0054469C">
      <w:pPr>
        <w:spacing w:line="240" w:lineRule="auto"/>
      </w:pPr>
      <w:r w:rsidRPr="001A2595">
        <w:rPr>
          <w:b/>
        </w:rPr>
        <w:t xml:space="preserve">A. </w:t>
      </w:r>
      <w:r>
        <w:t>1,2.10</w:t>
      </w:r>
      <w:r w:rsidRPr="00057AD6">
        <w:rPr>
          <w:vertAlign w:val="superscript"/>
        </w:rPr>
        <w:t>−</w:t>
      </w:r>
      <w:r>
        <w:rPr>
          <w:vertAlign w:val="superscript"/>
        </w:rPr>
        <w:t>13</w:t>
      </w:r>
      <w:r>
        <w:t>N</w:t>
      </w:r>
      <w:r>
        <w:tab/>
      </w:r>
      <w:r>
        <w:tab/>
      </w:r>
      <w:r w:rsidRPr="0058622B">
        <w:rPr>
          <w:b/>
        </w:rPr>
        <w:t xml:space="preserve">B. </w:t>
      </w:r>
      <w:r>
        <w:t>1,98.10</w:t>
      </w:r>
      <w:r w:rsidRPr="00057AD6">
        <w:rPr>
          <w:vertAlign w:val="superscript"/>
        </w:rPr>
        <w:t>−</w:t>
      </w:r>
      <w:r>
        <w:rPr>
          <w:vertAlign w:val="superscript"/>
        </w:rPr>
        <w:t>13</w:t>
      </w:r>
      <w:r>
        <w:t>N</w:t>
      </w:r>
      <w:r>
        <w:tab/>
      </w:r>
      <w:r>
        <w:tab/>
      </w:r>
      <w:r>
        <w:tab/>
      </w:r>
      <w:r w:rsidRPr="00FF08B1">
        <w:rPr>
          <w:b/>
        </w:rPr>
        <w:t xml:space="preserve">C. </w:t>
      </w:r>
      <w:r>
        <w:t>3,21.10</w:t>
      </w:r>
      <w:r w:rsidRPr="00057AD6">
        <w:rPr>
          <w:vertAlign w:val="superscript"/>
        </w:rPr>
        <w:t>−</w:t>
      </w:r>
      <w:r>
        <w:rPr>
          <w:vertAlign w:val="superscript"/>
        </w:rPr>
        <w:t>13</w:t>
      </w:r>
      <w:r>
        <w:t>N</w:t>
      </w:r>
      <w:r>
        <w:tab/>
      </w:r>
      <w:r>
        <w:tab/>
      </w:r>
      <w:r>
        <w:tab/>
      </w:r>
      <w:r w:rsidRPr="00FF08B1">
        <w:rPr>
          <w:b/>
        </w:rPr>
        <w:t xml:space="preserve">D. </w:t>
      </w:r>
      <w:r>
        <w:t>3,4.10</w:t>
      </w:r>
      <w:r w:rsidRPr="00057AD6">
        <w:rPr>
          <w:vertAlign w:val="superscript"/>
        </w:rPr>
        <w:t>−</w:t>
      </w:r>
      <w:r>
        <w:rPr>
          <w:vertAlign w:val="superscript"/>
        </w:rPr>
        <w:t>13</w:t>
      </w:r>
      <w:r>
        <w:t xml:space="preserve"> N</w:t>
      </w:r>
    </w:p>
    <w:p w:rsidR="0054469C" w:rsidRPr="00B92431"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15. Chọn đáp án B</w:t>
      </w:r>
    </w:p>
    <w:p w:rsidR="0054469C" w:rsidRPr="00B92431"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B92431">
        <w:t>Sử dụng công thức độ biến thiên động năng ta được:</w:t>
      </w:r>
    </w:p>
    <w:p w:rsidR="0054469C" w:rsidRDefault="00942D85"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26"/>
        </w:rPr>
        <w:pict>
          <v:shape id="_x0000_i2703" type="#_x0000_t75" style="width:257.9pt;height:36.55pt">
            <v:imagedata r:id="rId2848" o:title=""/>
          </v:shape>
        </w:pict>
      </w:r>
    </w:p>
    <w:p w:rsidR="0054469C" w:rsidRDefault="0054469C" w:rsidP="00CC17B5">
      <w:pPr>
        <w:pStyle w:val="ListParagraph"/>
        <w:numPr>
          <w:ilvl w:val="0"/>
          <w:numId w:val="26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4"/>
        <w:gridCol w:w="1549"/>
      </w:tblGrid>
      <w:tr w:rsidR="0054469C" w:rsidTr="009F6FAC">
        <w:tc>
          <w:tcPr>
            <w:tcW w:w="9214" w:type="dxa"/>
            <w:shd w:val="clear" w:color="auto" w:fill="auto"/>
          </w:tcPr>
          <w:p w:rsidR="0054469C" w:rsidRPr="00537194" w:rsidRDefault="0054469C" w:rsidP="009F6FAC">
            <w:pPr>
              <w:ind w:firstLine="0"/>
            </w:pPr>
            <w:r>
              <w:rPr>
                <w:b/>
              </w:rPr>
              <w:t xml:space="preserve">Câu 16. </w:t>
            </w:r>
            <w:r>
              <w:t>Một electron chuyển động thẳng đều trong miền có cả từ trường đều và điện trường đều. Véctơ vận tốc của hạt và hướng đường sức từ như hình vẽ. B = 0,004 T, v = 2.10</w:t>
            </w:r>
            <w:r w:rsidRPr="00886381">
              <w:rPr>
                <w:vertAlign w:val="superscript"/>
              </w:rPr>
              <w:t>6</w:t>
            </w:r>
            <w:r>
              <w:t xml:space="preserve"> m/s, xác định hướng và cường độ điện trường E:</w:t>
            </w:r>
          </w:p>
        </w:tc>
        <w:tc>
          <w:tcPr>
            <w:tcW w:w="1549" w:type="dxa"/>
            <w:shd w:val="clear" w:color="auto" w:fill="auto"/>
          </w:tcPr>
          <w:p w:rsidR="0054469C" w:rsidRDefault="00942D85" w:rsidP="009F6FAC">
            <w:pPr>
              <w:ind w:firstLine="0"/>
              <w:rPr>
                <w:b/>
              </w:rPr>
            </w:pPr>
            <w:r>
              <w:rPr>
                <w:szCs w:val="22"/>
              </w:rPr>
              <w:pict>
                <v:shape id="_x0000_i2704" type="#_x0000_t75" style="width:59.65pt;height:51.6pt">
                  <v:imagedata r:id="rId2780" o:title=""/>
                </v:shape>
              </w:pict>
            </w:r>
          </w:p>
        </w:tc>
      </w:tr>
    </w:tbl>
    <w:p w:rsidR="0054469C" w:rsidRDefault="0054469C" w:rsidP="0054469C">
      <w:pPr>
        <w:spacing w:line="240" w:lineRule="auto"/>
      </w:pPr>
      <w:r w:rsidRPr="001A2595">
        <w:rPr>
          <w:b/>
        </w:rPr>
        <w:t xml:space="preserve">A. </w:t>
      </w:r>
      <w:r>
        <w:t>E hướng lên, E = 6000 Vm/s</w:t>
      </w:r>
      <w:r>
        <w:tab/>
      </w:r>
      <w:r>
        <w:tab/>
      </w:r>
      <w:r>
        <w:tab/>
      </w:r>
      <w:r>
        <w:tab/>
      </w:r>
      <w:r w:rsidRPr="0058622B">
        <w:rPr>
          <w:b/>
        </w:rPr>
        <w:t xml:space="preserve">B. </w:t>
      </w:r>
      <w:r>
        <w:t xml:space="preserve">E hướng xuống, E = 6000 </w:t>
      </w:r>
      <w:r w:rsidRPr="00236349">
        <w:t xml:space="preserve">V/m </w:t>
      </w:r>
    </w:p>
    <w:p w:rsidR="0054469C" w:rsidRDefault="0054469C" w:rsidP="0054469C">
      <w:pPr>
        <w:spacing w:line="240" w:lineRule="auto"/>
      </w:pPr>
      <w:r w:rsidRPr="00FF08B1">
        <w:rPr>
          <w:b/>
        </w:rPr>
        <w:t xml:space="preserve">C. </w:t>
      </w:r>
      <w:r>
        <w:t>E hướng xuống, E = 8000 Vm/s</w:t>
      </w:r>
      <w:r>
        <w:tab/>
      </w:r>
      <w:r>
        <w:tab/>
      </w:r>
      <w:r>
        <w:tab/>
      </w:r>
      <w:r w:rsidRPr="00F574E7">
        <w:rPr>
          <w:b/>
        </w:rPr>
        <w:t xml:space="preserve">D. </w:t>
      </w:r>
      <w:r>
        <w:t xml:space="preserve">E hướng lên, E = 8000 </w:t>
      </w:r>
      <w:r w:rsidRPr="00236349">
        <w:t xml:space="preserve">V/m </w:t>
      </w:r>
    </w:p>
    <w:p w:rsidR="0054469C" w:rsidRPr="00231535"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16. Chọn đáp án C</w:t>
      </w:r>
    </w:p>
    <w:p w:rsidR="0054469C" w:rsidRPr="00231535"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Áp dụng quy tắc bàn tay trái ta được lực lorenxơ f có điểm đặt tại V và hướng xuống dưới do q</w:t>
      </w:r>
      <w:r w:rsidRPr="00650956">
        <w:rPr>
          <w:vertAlign w:val="subscript"/>
        </w:rPr>
        <w:t>e</w:t>
      </w:r>
      <w:r>
        <w:t xml:space="preserve"> &lt; 0, hơn nữa để electron chuyển động thẳng đều thì lực điện phải cân bằng vói lực lorenxơ hay </w:t>
      </w:r>
      <w:r w:rsidR="00942D85">
        <w:rPr>
          <w:position w:val="-6"/>
        </w:rPr>
        <w:pict>
          <v:shape id="_x0000_i2705" type="#_x0000_t75" style="width:14.5pt;height:17.2pt">
            <v:imagedata r:id="rId2849" o:title=""/>
          </v:shape>
        </w:pict>
      </w:r>
      <w:r>
        <w:t xml:space="preserve"> phải hướng lên.</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Vì q &lt; 0 nên </w:t>
      </w:r>
      <w:r w:rsidR="00942D85">
        <w:rPr>
          <w:position w:val="-4"/>
        </w:rPr>
        <w:pict>
          <v:shape id="_x0000_i2706" type="#_x0000_t75" style="width:11.3pt;height:15.6pt">
            <v:imagedata r:id="rId2850" o:title=""/>
          </v:shape>
        </w:pict>
      </w:r>
      <w:r>
        <w:t xml:space="preserve"> hướng xuống dưới và đặt tại B.</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F</w:t>
      </w:r>
      <w:r w:rsidRPr="004F1AB9">
        <w:rPr>
          <w:vertAlign w:val="subscript"/>
        </w:rPr>
        <w:t>d</w:t>
      </w:r>
      <w:r>
        <w:t>= f →  E = vB = 8000 V/m</w:t>
      </w:r>
    </w:p>
    <w:p w:rsidR="0054469C" w:rsidRDefault="0054469C" w:rsidP="00CC17B5">
      <w:pPr>
        <w:pStyle w:val="ListParagraph"/>
        <w:numPr>
          <w:ilvl w:val="0"/>
          <w:numId w:val="26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6"/>
        <w:gridCol w:w="1410"/>
      </w:tblGrid>
      <w:tr w:rsidR="0054469C" w:rsidTr="009F6FAC">
        <w:tc>
          <w:tcPr>
            <w:tcW w:w="9356" w:type="dxa"/>
            <w:shd w:val="clear" w:color="auto" w:fill="auto"/>
          </w:tcPr>
          <w:p w:rsidR="0054469C" w:rsidRPr="00537194" w:rsidRDefault="0054469C" w:rsidP="009F6FAC">
            <w:pPr>
              <w:ind w:firstLine="0"/>
            </w:pPr>
            <w:r>
              <w:rPr>
                <w:b/>
              </w:rPr>
              <w:t xml:space="preserve">Câu 17. </w:t>
            </w:r>
            <w:r>
              <w:t>Một proton chuyển động thẳng đều trong miền có cả từ trường đều và điện trường đều. Véctơ vận tốc của hạt và hướng đường sức điện trường như hình vẽ. E = 8000 v/m, v = 2.10</w:t>
            </w:r>
            <w:r w:rsidRPr="005F7297">
              <w:rPr>
                <w:vertAlign w:val="superscript"/>
              </w:rPr>
              <w:t>6</w:t>
            </w:r>
            <w:r>
              <w:t xml:space="preserve"> m/s, xác định hướng và độ lớn B:</w:t>
            </w:r>
          </w:p>
        </w:tc>
        <w:tc>
          <w:tcPr>
            <w:tcW w:w="1407" w:type="dxa"/>
            <w:shd w:val="clear" w:color="auto" w:fill="auto"/>
          </w:tcPr>
          <w:p w:rsidR="0054469C" w:rsidRDefault="00942D85" w:rsidP="009F6FAC">
            <w:pPr>
              <w:ind w:firstLine="0"/>
              <w:rPr>
                <w:b/>
              </w:rPr>
            </w:pPr>
            <w:r>
              <w:rPr>
                <w:szCs w:val="22"/>
              </w:rPr>
              <w:pict>
                <v:shape id="_x0000_i2707" type="#_x0000_t75" style="width:59.65pt;height:51.6pt">
                  <v:imagedata r:id="rId2781" o:title=""/>
                </v:shape>
              </w:pict>
            </w:r>
          </w:p>
        </w:tc>
      </w:tr>
    </w:tbl>
    <w:p w:rsidR="0054469C" w:rsidRDefault="0054469C" w:rsidP="0054469C">
      <w:pPr>
        <w:spacing w:line="240" w:lineRule="auto"/>
      </w:pPr>
      <w:r w:rsidRPr="001A2595">
        <w:rPr>
          <w:b/>
        </w:rPr>
        <w:t xml:space="preserve">A. </w:t>
      </w:r>
      <w:r>
        <w:t>B hướng ra B = 0,002T</w:t>
      </w:r>
      <w:r>
        <w:tab/>
      </w:r>
      <w:r>
        <w:tab/>
      </w:r>
      <w:r>
        <w:tab/>
      </w:r>
      <w:r>
        <w:tab/>
      </w:r>
      <w:r>
        <w:tab/>
      </w:r>
      <w:r w:rsidRPr="0058622B">
        <w:rPr>
          <w:b/>
        </w:rPr>
        <w:t xml:space="preserve">B. </w:t>
      </w:r>
      <w:r>
        <w:t>B hướng lên. B = 0,003T</w:t>
      </w:r>
    </w:p>
    <w:p w:rsidR="0054469C" w:rsidRDefault="0054469C" w:rsidP="0054469C">
      <w:pPr>
        <w:spacing w:line="240" w:lineRule="auto"/>
      </w:pPr>
      <w:r w:rsidRPr="00FF08B1">
        <w:rPr>
          <w:b/>
        </w:rPr>
        <w:t xml:space="preserve">C. </w:t>
      </w:r>
      <w:r>
        <w:t>B hướng xuống B = 0,004T</w:t>
      </w:r>
      <w:r>
        <w:tab/>
      </w:r>
      <w:r>
        <w:tab/>
      </w:r>
      <w:r>
        <w:tab/>
      </w:r>
      <w:r>
        <w:tab/>
      </w:r>
      <w:r w:rsidRPr="00F574E7">
        <w:rPr>
          <w:b/>
        </w:rPr>
        <w:t xml:space="preserve">D. </w:t>
      </w:r>
      <w:r>
        <w:t xml:space="preserve">B hướng vào B = 0,0024T </w:t>
      </w:r>
    </w:p>
    <w:p w:rsidR="0054469C" w:rsidRPr="00654090"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17. Chọn đáp án C</w:t>
      </w:r>
    </w:p>
    <w:p w:rsidR="0054469C" w:rsidRPr="00654090"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E46EE">
        <w:t>+ Để proton chuyển động thẳng đều đượ</w:t>
      </w:r>
      <w:r>
        <w:t xml:space="preserve">c thì </w:t>
      </w:r>
      <w:r w:rsidR="00942D85">
        <w:rPr>
          <w:position w:val="-24"/>
        </w:rPr>
        <w:pict>
          <v:shape id="_x0000_i2708" type="#_x0000_t75" style="width:126.8pt;height:30.65pt">
            <v:imagedata r:id="rId2851" o:title=""/>
          </v:shape>
        </w:pict>
      </w:r>
      <w:r>
        <w:t xml:space="preserve"> </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E46EE">
        <w:t>+ Hơn nữa</w:t>
      </w:r>
      <w:r w:rsidR="00942D85">
        <w:rPr>
          <w:position w:val="-6"/>
        </w:rPr>
        <w:pict>
          <v:shape id="_x0000_i2709" type="#_x0000_t75" style="width:41.35pt;height:17.2pt">
            <v:imagedata r:id="rId2852" o:title=""/>
          </v:shape>
        </w:pict>
      </w:r>
      <w:r>
        <w:t xml:space="preserve"> </w:t>
      </w:r>
      <w:r w:rsidRPr="00EE46EE">
        <w:t>, mặt khác E có hướng xuống dướ</w:t>
      </w:r>
      <w:r>
        <w:t xml:space="preserve">i q &gt; 0 nên </w:t>
      </w:r>
      <w:r w:rsidR="00942D85">
        <w:rPr>
          <w:position w:val="-6"/>
        </w:rPr>
        <w:pict>
          <v:shape id="_x0000_i2710" type="#_x0000_t75" style="width:14.5pt;height:17.2pt">
            <v:imagedata r:id="rId2853" o:title=""/>
          </v:shape>
        </w:pict>
      </w:r>
      <w:r w:rsidRPr="00EE46EE">
        <w:t xml:space="preserve"> hướng xuống nên</w:t>
      </w:r>
      <w:r>
        <w:t xml:space="preserve"> f </w:t>
      </w:r>
      <w:r w:rsidRPr="00EE46EE">
        <w:t>hướng lên, theo quy tắc bàn tay trái thì cảm ứng từ B phải hướng xuống.</w:t>
      </w:r>
    </w:p>
    <w:p w:rsidR="0054469C" w:rsidRPr="00EE46EE" w:rsidRDefault="0054469C" w:rsidP="00CC17B5">
      <w:pPr>
        <w:pStyle w:val="ListParagraph"/>
        <w:numPr>
          <w:ilvl w:val="0"/>
          <w:numId w:val="26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54469C" w:rsidRDefault="0054469C" w:rsidP="0054469C">
      <w:pPr>
        <w:spacing w:line="240" w:lineRule="auto"/>
        <w:ind w:firstLine="0"/>
      </w:pPr>
      <w:r>
        <w:rPr>
          <w:b/>
        </w:rPr>
        <w:t xml:space="preserve">Câu 18. </w:t>
      </w:r>
      <w:r>
        <w:t xml:space="preserve">Trong hình vẽ sau hình nào chỉ </w:t>
      </w:r>
      <w:r w:rsidRPr="00057AD6">
        <w:rPr>
          <w:b/>
        </w:rPr>
        <w:t>đúng</w:t>
      </w:r>
      <w:r>
        <w:t xml:space="preserve"> hướng của lực Lorenxơ tác dụng lên hạt mang điện dương chuyển động trong từ trường đều:</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54469C" w:rsidRPr="00C5607C" w:rsidTr="009F6FAC">
        <w:tc>
          <w:tcPr>
            <w:tcW w:w="453" w:type="dxa"/>
            <w:vAlign w:val="center"/>
          </w:tcPr>
          <w:p w:rsidR="0054469C" w:rsidRPr="00B414E0" w:rsidRDefault="0054469C" w:rsidP="009F6FAC">
            <w:pPr>
              <w:ind w:firstLine="0"/>
              <w:jc w:val="center"/>
              <w:rPr>
                <w:b/>
              </w:rPr>
            </w:pPr>
            <w:r w:rsidRPr="00B414E0">
              <w:rPr>
                <w:b/>
              </w:rPr>
              <w:t>A.</w:t>
            </w:r>
          </w:p>
        </w:tc>
        <w:tc>
          <w:tcPr>
            <w:tcW w:w="2100" w:type="dxa"/>
            <w:vAlign w:val="center"/>
          </w:tcPr>
          <w:p w:rsidR="0054469C" w:rsidRPr="00B414E0" w:rsidRDefault="00942D85" w:rsidP="009F6FAC">
            <w:pPr>
              <w:ind w:firstLine="0"/>
              <w:jc w:val="center"/>
              <w:rPr>
                <w:b/>
              </w:rPr>
            </w:pPr>
            <w:r>
              <w:rPr>
                <w:szCs w:val="22"/>
              </w:rPr>
              <w:pict>
                <v:shape id="_x0000_i2711" type="#_x0000_t75" style="width:86.5pt;height:53.2pt">
                  <v:imagedata r:id="rId2782" o:title=""/>
                </v:shape>
              </w:pict>
            </w:r>
          </w:p>
        </w:tc>
        <w:tc>
          <w:tcPr>
            <w:tcW w:w="440" w:type="dxa"/>
            <w:vAlign w:val="center"/>
          </w:tcPr>
          <w:p w:rsidR="0054469C" w:rsidRPr="00B414E0" w:rsidRDefault="0054469C" w:rsidP="009F6FAC">
            <w:pPr>
              <w:ind w:firstLine="0"/>
              <w:jc w:val="center"/>
              <w:rPr>
                <w:b/>
              </w:rPr>
            </w:pPr>
            <w:r w:rsidRPr="00BA2F64">
              <w:rPr>
                <w:b/>
              </w:rPr>
              <w:t>B.</w:t>
            </w:r>
          </w:p>
        </w:tc>
        <w:tc>
          <w:tcPr>
            <w:tcW w:w="2250" w:type="dxa"/>
            <w:vAlign w:val="center"/>
          </w:tcPr>
          <w:p w:rsidR="0054469C" w:rsidRPr="00B414E0" w:rsidRDefault="00942D85" w:rsidP="009F6FAC">
            <w:pPr>
              <w:ind w:firstLine="0"/>
              <w:jc w:val="center"/>
              <w:rPr>
                <w:b/>
              </w:rPr>
            </w:pPr>
            <w:r>
              <w:rPr>
                <w:szCs w:val="22"/>
              </w:rPr>
              <w:pict>
                <v:shape id="_x0000_i2712" type="#_x0000_t75" style="width:84.35pt;height:51.6pt">
                  <v:imagedata r:id="rId2783" o:title=""/>
                </v:shape>
              </w:pict>
            </w:r>
          </w:p>
        </w:tc>
        <w:tc>
          <w:tcPr>
            <w:tcW w:w="437" w:type="dxa"/>
            <w:vAlign w:val="center"/>
          </w:tcPr>
          <w:p w:rsidR="0054469C" w:rsidRPr="00B414E0" w:rsidRDefault="0054469C" w:rsidP="009F6FAC">
            <w:pPr>
              <w:ind w:firstLine="0"/>
              <w:jc w:val="center"/>
              <w:rPr>
                <w:b/>
              </w:rPr>
            </w:pPr>
            <w:r w:rsidRPr="00BA2F64">
              <w:rPr>
                <w:b/>
              </w:rPr>
              <w:t>C.</w:t>
            </w:r>
          </w:p>
        </w:tc>
        <w:tc>
          <w:tcPr>
            <w:tcW w:w="2254" w:type="dxa"/>
            <w:vAlign w:val="center"/>
          </w:tcPr>
          <w:p w:rsidR="0054469C" w:rsidRPr="00B414E0" w:rsidRDefault="00942D85" w:rsidP="009F6FAC">
            <w:pPr>
              <w:ind w:firstLine="0"/>
              <w:jc w:val="center"/>
              <w:rPr>
                <w:b/>
              </w:rPr>
            </w:pPr>
            <w:r>
              <w:rPr>
                <w:szCs w:val="22"/>
              </w:rPr>
              <w:pict>
                <v:shape id="_x0000_i2713" type="#_x0000_t75" style="width:47.3pt;height:77.35pt">
                  <v:imagedata r:id="rId2784" o:title=""/>
                </v:shape>
              </w:pict>
            </w:r>
          </w:p>
        </w:tc>
        <w:tc>
          <w:tcPr>
            <w:tcW w:w="434" w:type="dxa"/>
            <w:vAlign w:val="center"/>
          </w:tcPr>
          <w:p w:rsidR="0054469C" w:rsidRPr="00B414E0" w:rsidRDefault="0054469C" w:rsidP="009F6FAC">
            <w:pPr>
              <w:ind w:firstLine="0"/>
              <w:jc w:val="center"/>
              <w:rPr>
                <w:b/>
              </w:rPr>
            </w:pPr>
            <w:r w:rsidRPr="00BA2F64">
              <w:rPr>
                <w:b/>
              </w:rPr>
              <w:t>D.</w:t>
            </w:r>
          </w:p>
        </w:tc>
        <w:tc>
          <w:tcPr>
            <w:tcW w:w="2258" w:type="dxa"/>
            <w:vAlign w:val="center"/>
          </w:tcPr>
          <w:p w:rsidR="0054469C" w:rsidRPr="00C5607C" w:rsidRDefault="00942D85" w:rsidP="009F6FAC">
            <w:pPr>
              <w:ind w:firstLine="0"/>
            </w:pPr>
            <w:r>
              <w:rPr>
                <w:szCs w:val="22"/>
              </w:rPr>
              <w:pict>
                <v:shape id="_x0000_i2714" type="#_x0000_t75" style="width:1in;height:77.35pt">
                  <v:imagedata r:id="rId2785" o:title=""/>
                </v:shape>
              </w:pict>
            </w:r>
          </w:p>
        </w:tc>
      </w:tr>
    </w:tbl>
    <w:p w:rsidR="0054469C" w:rsidRPr="00EE46EE"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18. Chọn đáp án D</w:t>
      </w:r>
    </w:p>
    <w:p w:rsidR="0054469C" w:rsidRPr="00EE46EE"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22395F">
        <w:t xml:space="preserve">Ở hình D sử dụng quy tắc bàn trái 2 do </w:t>
      </w:r>
      <w:r w:rsidR="00942D85">
        <w:rPr>
          <w:position w:val="-6"/>
        </w:rPr>
        <w:pict>
          <v:shape id="_x0000_i2715" type="#_x0000_t75" style="width:36.55pt;height:17.2pt">
            <v:imagedata r:id="rId2854" o:title=""/>
          </v:shape>
        </w:pict>
      </w:r>
      <w:r>
        <w:t xml:space="preserve"> </w:t>
      </w:r>
      <w:r w:rsidRPr="0022395F">
        <w:t xml:space="preserve">nên </w:t>
      </w:r>
      <w:r w:rsidR="00942D85">
        <w:rPr>
          <w:position w:val="-4"/>
        </w:rPr>
        <w:pict>
          <v:shape id="_x0000_i2716" type="#_x0000_t75" style="width:9.65pt;height:15.6pt">
            <v:imagedata r:id="rId2855" o:title=""/>
          </v:shape>
        </w:pict>
      </w:r>
      <w:r>
        <w:t xml:space="preserve"> </w:t>
      </w:r>
      <w:r w:rsidRPr="0022395F">
        <w:t>= 0</w:t>
      </w:r>
    </w:p>
    <w:p w:rsidR="0054469C" w:rsidRDefault="0054469C" w:rsidP="00CC17B5">
      <w:pPr>
        <w:pStyle w:val="ListParagraph"/>
        <w:numPr>
          <w:ilvl w:val="0"/>
          <w:numId w:val="27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54469C" w:rsidRDefault="0054469C" w:rsidP="0054469C">
      <w:pPr>
        <w:spacing w:line="240" w:lineRule="auto"/>
        <w:ind w:firstLine="0"/>
      </w:pPr>
      <w:r>
        <w:rPr>
          <w:b/>
        </w:rPr>
        <w:t xml:space="preserve">Câu 19. </w:t>
      </w:r>
      <w:r>
        <w:t xml:space="preserve">Trong hình vẽ sau hình nào chỉ </w:t>
      </w:r>
      <w:r w:rsidRPr="00057AD6">
        <w:rPr>
          <w:b/>
        </w:rPr>
        <w:t>đúng</w:t>
      </w:r>
      <w:r>
        <w:t xml:space="preserve"> hướng của lực Lorenxơ tác dụng lên electron chuyển động trong từ trường đều:</w:t>
      </w:r>
    </w:p>
    <w:p w:rsidR="0054469C" w:rsidRDefault="0054469C" w:rsidP="0054469C">
      <w:pPr>
        <w:spacing w:line="240" w:lineRule="auto"/>
      </w:pPr>
      <w:r>
        <w:t xml:space="preserve"> </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54469C" w:rsidRPr="00C5607C" w:rsidTr="009F6FAC">
        <w:tc>
          <w:tcPr>
            <w:tcW w:w="453" w:type="dxa"/>
            <w:vAlign w:val="center"/>
          </w:tcPr>
          <w:p w:rsidR="0054469C" w:rsidRPr="00B414E0" w:rsidRDefault="0054469C" w:rsidP="009F6FAC">
            <w:pPr>
              <w:ind w:firstLine="0"/>
              <w:jc w:val="center"/>
              <w:rPr>
                <w:b/>
              </w:rPr>
            </w:pPr>
            <w:r w:rsidRPr="00B414E0">
              <w:rPr>
                <w:b/>
              </w:rPr>
              <w:t>A.</w:t>
            </w:r>
          </w:p>
        </w:tc>
        <w:tc>
          <w:tcPr>
            <w:tcW w:w="2100" w:type="dxa"/>
            <w:vAlign w:val="center"/>
          </w:tcPr>
          <w:p w:rsidR="0054469C" w:rsidRPr="00B414E0" w:rsidRDefault="0032413E" w:rsidP="009F6FAC">
            <w:pPr>
              <w:ind w:firstLine="0"/>
              <w:jc w:val="center"/>
              <w:rPr>
                <w:b/>
              </w:rPr>
            </w:pPr>
            <w:r>
              <w:rPr>
                <w:szCs w:val="22"/>
              </w:rPr>
              <w:pict>
                <v:shape id="_x0000_i2717" type="#_x0000_t75" style="width:84.35pt;height:57.5pt">
                  <v:imagedata r:id="rId2786" o:title=""/>
                </v:shape>
              </w:pict>
            </w:r>
          </w:p>
        </w:tc>
        <w:tc>
          <w:tcPr>
            <w:tcW w:w="440" w:type="dxa"/>
            <w:vAlign w:val="center"/>
          </w:tcPr>
          <w:p w:rsidR="0054469C" w:rsidRPr="00B414E0" w:rsidRDefault="0054469C" w:rsidP="009F6FAC">
            <w:pPr>
              <w:ind w:firstLine="0"/>
              <w:jc w:val="center"/>
              <w:rPr>
                <w:b/>
              </w:rPr>
            </w:pPr>
            <w:r w:rsidRPr="00BA2F64">
              <w:rPr>
                <w:b/>
              </w:rPr>
              <w:t>B.</w:t>
            </w:r>
          </w:p>
        </w:tc>
        <w:tc>
          <w:tcPr>
            <w:tcW w:w="2250" w:type="dxa"/>
            <w:vAlign w:val="center"/>
          </w:tcPr>
          <w:p w:rsidR="0054469C" w:rsidRPr="00B414E0" w:rsidRDefault="0032413E" w:rsidP="009F6FAC">
            <w:pPr>
              <w:ind w:firstLine="0"/>
              <w:jc w:val="center"/>
              <w:rPr>
                <w:b/>
              </w:rPr>
            </w:pPr>
            <w:r>
              <w:rPr>
                <w:szCs w:val="22"/>
              </w:rPr>
              <w:pict>
                <v:shape id="_x0000_i2718" type="#_x0000_t75" style="width:89.2pt;height:56.4pt">
                  <v:imagedata r:id="rId2787" o:title=""/>
                </v:shape>
              </w:pict>
            </w:r>
          </w:p>
        </w:tc>
        <w:tc>
          <w:tcPr>
            <w:tcW w:w="437" w:type="dxa"/>
            <w:vAlign w:val="center"/>
          </w:tcPr>
          <w:p w:rsidR="0054469C" w:rsidRPr="00B414E0" w:rsidRDefault="0054469C" w:rsidP="009F6FAC">
            <w:pPr>
              <w:ind w:firstLine="0"/>
              <w:jc w:val="center"/>
              <w:rPr>
                <w:b/>
              </w:rPr>
            </w:pPr>
            <w:r w:rsidRPr="00BA2F64">
              <w:rPr>
                <w:b/>
              </w:rPr>
              <w:t>C.</w:t>
            </w:r>
          </w:p>
        </w:tc>
        <w:tc>
          <w:tcPr>
            <w:tcW w:w="2254" w:type="dxa"/>
            <w:vAlign w:val="center"/>
          </w:tcPr>
          <w:p w:rsidR="0054469C" w:rsidRPr="00B414E0" w:rsidRDefault="0032413E" w:rsidP="009F6FAC">
            <w:pPr>
              <w:ind w:firstLine="0"/>
              <w:jc w:val="center"/>
              <w:rPr>
                <w:b/>
              </w:rPr>
            </w:pPr>
            <w:r>
              <w:rPr>
                <w:szCs w:val="22"/>
              </w:rPr>
              <w:pict>
                <v:shape id="_x0000_i2719" type="#_x0000_t75" style="width:56.4pt;height:77.35pt">
                  <v:imagedata r:id="rId2788" o:title=""/>
                </v:shape>
              </w:pict>
            </w:r>
          </w:p>
        </w:tc>
        <w:tc>
          <w:tcPr>
            <w:tcW w:w="434" w:type="dxa"/>
            <w:vAlign w:val="center"/>
          </w:tcPr>
          <w:p w:rsidR="0054469C" w:rsidRPr="00B414E0" w:rsidRDefault="0054469C" w:rsidP="009F6FAC">
            <w:pPr>
              <w:ind w:firstLine="0"/>
              <w:jc w:val="center"/>
              <w:rPr>
                <w:b/>
              </w:rPr>
            </w:pPr>
            <w:r w:rsidRPr="00BA2F64">
              <w:rPr>
                <w:b/>
              </w:rPr>
              <w:t>D.</w:t>
            </w:r>
          </w:p>
        </w:tc>
        <w:tc>
          <w:tcPr>
            <w:tcW w:w="2258" w:type="dxa"/>
            <w:vAlign w:val="center"/>
          </w:tcPr>
          <w:p w:rsidR="0054469C" w:rsidRPr="00C5607C" w:rsidRDefault="0032413E" w:rsidP="009F6FAC">
            <w:pPr>
              <w:ind w:firstLine="0"/>
            </w:pPr>
            <w:r>
              <w:rPr>
                <w:szCs w:val="22"/>
              </w:rPr>
              <w:pict>
                <v:shape id="_x0000_i2720" type="#_x0000_t75" style="width:56.4pt;height:1in">
                  <v:imagedata r:id="rId2789" o:title=""/>
                </v:shape>
              </w:pict>
            </w:r>
          </w:p>
        </w:tc>
      </w:tr>
    </w:tbl>
    <w:p w:rsidR="0054469C" w:rsidRPr="0022395F"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19. Chọn đáp án B</w:t>
      </w:r>
    </w:p>
    <w:p w:rsidR="0054469C" w:rsidRPr="0022395F"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0F501B">
        <w:t>Theo quy tắc bàn tay trái do cảm ứng từ ra Bắc vào Nam, V hướng lên trên nên lực F sẽ có hướng ra xa chúng ta nên biểu thị bằng dấu (+) nên hình B là đúng.</w:t>
      </w:r>
    </w:p>
    <w:p w:rsidR="0054469C" w:rsidRPr="000F501B" w:rsidRDefault="0054469C" w:rsidP="00CC17B5">
      <w:pPr>
        <w:pStyle w:val="ListParagraph"/>
        <w:numPr>
          <w:ilvl w:val="0"/>
          <w:numId w:val="27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54469C" w:rsidRDefault="0054469C" w:rsidP="0054469C">
      <w:pPr>
        <w:spacing w:line="240" w:lineRule="auto"/>
        <w:ind w:firstLine="0"/>
      </w:pPr>
      <w:r>
        <w:rPr>
          <w:b/>
        </w:rPr>
        <w:t xml:space="preserve">Câu 20. </w:t>
      </w:r>
      <w:r>
        <w:t xml:space="preserve">Trong hình vẽ sau hình nào chỉ </w:t>
      </w:r>
      <w:r w:rsidRPr="00057AD6">
        <w:rPr>
          <w:b/>
        </w:rPr>
        <w:t>đúng</w:t>
      </w:r>
      <w:r>
        <w:t xml:space="preserve"> hướng của lực Lorenxơ tác dụng lên hạt mang điện dương chuyển động trong từ trường đều:</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54469C" w:rsidRPr="00C5607C" w:rsidTr="009F6FAC">
        <w:tc>
          <w:tcPr>
            <w:tcW w:w="453" w:type="dxa"/>
            <w:vAlign w:val="center"/>
          </w:tcPr>
          <w:p w:rsidR="0054469C" w:rsidRPr="00B414E0" w:rsidRDefault="0054469C" w:rsidP="009F6FAC">
            <w:pPr>
              <w:ind w:firstLine="0"/>
              <w:jc w:val="center"/>
              <w:rPr>
                <w:b/>
              </w:rPr>
            </w:pPr>
            <w:r w:rsidRPr="00B414E0">
              <w:rPr>
                <w:b/>
              </w:rPr>
              <w:t>A.</w:t>
            </w:r>
          </w:p>
        </w:tc>
        <w:tc>
          <w:tcPr>
            <w:tcW w:w="2100" w:type="dxa"/>
            <w:vAlign w:val="center"/>
          </w:tcPr>
          <w:p w:rsidR="0054469C" w:rsidRPr="00B414E0" w:rsidRDefault="0032413E" w:rsidP="009F6FAC">
            <w:pPr>
              <w:ind w:firstLine="0"/>
              <w:jc w:val="center"/>
              <w:rPr>
                <w:b/>
              </w:rPr>
            </w:pPr>
            <w:r>
              <w:rPr>
                <w:szCs w:val="22"/>
              </w:rPr>
              <w:pict>
                <v:shape id="_x0000_i2721" type="#_x0000_t75" style="width:84.35pt;height:53.2pt">
                  <v:imagedata r:id="rId2790" o:title=""/>
                </v:shape>
              </w:pict>
            </w:r>
          </w:p>
        </w:tc>
        <w:tc>
          <w:tcPr>
            <w:tcW w:w="440" w:type="dxa"/>
            <w:vAlign w:val="center"/>
          </w:tcPr>
          <w:p w:rsidR="0054469C" w:rsidRPr="00B414E0" w:rsidRDefault="0054469C" w:rsidP="009F6FAC">
            <w:pPr>
              <w:ind w:firstLine="0"/>
              <w:jc w:val="center"/>
              <w:rPr>
                <w:b/>
              </w:rPr>
            </w:pPr>
            <w:r w:rsidRPr="00BA2F64">
              <w:rPr>
                <w:b/>
              </w:rPr>
              <w:t>B.</w:t>
            </w:r>
          </w:p>
        </w:tc>
        <w:tc>
          <w:tcPr>
            <w:tcW w:w="2250" w:type="dxa"/>
            <w:vAlign w:val="center"/>
          </w:tcPr>
          <w:p w:rsidR="0054469C" w:rsidRPr="00B414E0" w:rsidRDefault="0032413E" w:rsidP="009F6FAC">
            <w:pPr>
              <w:ind w:firstLine="0"/>
              <w:jc w:val="center"/>
              <w:rPr>
                <w:b/>
              </w:rPr>
            </w:pPr>
            <w:r>
              <w:rPr>
                <w:szCs w:val="22"/>
              </w:rPr>
              <w:pict>
                <v:shape id="_x0000_i2722" type="#_x0000_t75" style="width:84.35pt;height:56.4pt">
                  <v:imagedata r:id="rId2791" o:title=""/>
                </v:shape>
              </w:pict>
            </w:r>
          </w:p>
        </w:tc>
        <w:tc>
          <w:tcPr>
            <w:tcW w:w="437" w:type="dxa"/>
            <w:vAlign w:val="center"/>
          </w:tcPr>
          <w:p w:rsidR="0054469C" w:rsidRPr="00B414E0" w:rsidRDefault="0054469C" w:rsidP="009F6FAC">
            <w:pPr>
              <w:ind w:firstLine="0"/>
              <w:jc w:val="center"/>
              <w:rPr>
                <w:b/>
              </w:rPr>
            </w:pPr>
            <w:r w:rsidRPr="00BA2F64">
              <w:rPr>
                <w:b/>
              </w:rPr>
              <w:t>C.</w:t>
            </w:r>
          </w:p>
        </w:tc>
        <w:tc>
          <w:tcPr>
            <w:tcW w:w="2254" w:type="dxa"/>
            <w:vAlign w:val="center"/>
          </w:tcPr>
          <w:p w:rsidR="0054469C" w:rsidRPr="00B414E0" w:rsidRDefault="0032413E" w:rsidP="009F6FAC">
            <w:pPr>
              <w:ind w:firstLine="0"/>
              <w:jc w:val="center"/>
              <w:rPr>
                <w:b/>
              </w:rPr>
            </w:pPr>
            <w:r>
              <w:rPr>
                <w:szCs w:val="22"/>
              </w:rPr>
              <w:pict>
                <v:shape id="_x0000_i2723" type="#_x0000_t75" style="width:50.5pt;height:71.45pt">
                  <v:imagedata r:id="rId2792" o:title=""/>
                </v:shape>
              </w:pict>
            </w:r>
          </w:p>
        </w:tc>
        <w:tc>
          <w:tcPr>
            <w:tcW w:w="434" w:type="dxa"/>
            <w:vAlign w:val="center"/>
          </w:tcPr>
          <w:p w:rsidR="0054469C" w:rsidRPr="00B414E0" w:rsidRDefault="0054469C" w:rsidP="009F6FAC">
            <w:pPr>
              <w:ind w:firstLine="0"/>
              <w:jc w:val="center"/>
              <w:rPr>
                <w:b/>
              </w:rPr>
            </w:pPr>
            <w:r w:rsidRPr="00BA2F64">
              <w:rPr>
                <w:b/>
              </w:rPr>
              <w:t>D.</w:t>
            </w:r>
          </w:p>
        </w:tc>
        <w:tc>
          <w:tcPr>
            <w:tcW w:w="2258" w:type="dxa"/>
            <w:vAlign w:val="center"/>
          </w:tcPr>
          <w:p w:rsidR="0054469C" w:rsidRPr="00C5607C" w:rsidRDefault="0032413E" w:rsidP="009F6FAC">
            <w:pPr>
              <w:ind w:firstLine="0"/>
            </w:pPr>
            <w:r>
              <w:rPr>
                <w:szCs w:val="22"/>
              </w:rPr>
              <w:pict>
                <v:shape id="_x0000_i2724" type="#_x0000_t75" style="width:54.25pt;height:71.45pt">
                  <v:imagedata r:id="rId2793" o:title=""/>
                </v:shape>
              </w:pict>
            </w:r>
          </w:p>
        </w:tc>
      </w:tr>
    </w:tbl>
    <w:p w:rsidR="0054469C" w:rsidRPr="00C806A6"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20. Chọn đáp án B</w:t>
      </w:r>
    </w:p>
    <w:p w:rsidR="0054469C" w:rsidRPr="00C806A6"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C806A6">
        <w:t>Theo quy tắc bàn tay trái thì ở hình B lực F có hướng lại gần chúng ta hay được biểu thị bằng 1 dấ</w:t>
      </w:r>
      <w:r>
        <w:t>u (.)</w:t>
      </w:r>
    </w:p>
    <w:p w:rsidR="0054469C" w:rsidRDefault="0054469C" w:rsidP="00CC17B5">
      <w:pPr>
        <w:pStyle w:val="ListParagraph"/>
        <w:numPr>
          <w:ilvl w:val="0"/>
          <w:numId w:val="27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54469C" w:rsidRDefault="0054469C" w:rsidP="0054469C">
      <w:pPr>
        <w:spacing w:line="240" w:lineRule="auto"/>
        <w:ind w:firstLine="0"/>
      </w:pPr>
      <w:r>
        <w:rPr>
          <w:b/>
        </w:rPr>
        <w:t xml:space="preserve">Câu 21. </w:t>
      </w:r>
      <w:r w:rsidRPr="00FF08B1">
        <w:t xml:space="preserve">Trong hình vẽ sau hình nào </w:t>
      </w:r>
      <w:r w:rsidRPr="00291BD5">
        <w:t xml:space="preserve">chỉ </w:t>
      </w:r>
      <w:r w:rsidRPr="00057AD6">
        <w:rPr>
          <w:b/>
        </w:rPr>
        <w:t>đúng</w:t>
      </w:r>
      <w:r w:rsidRPr="00FF08B1">
        <w:t xml:space="preserve"> hướng của lực Lorenxơ tác dụng lên electron </w:t>
      </w:r>
      <w:r w:rsidRPr="0012609E">
        <w:t>chuyển</w:t>
      </w:r>
      <w:r w:rsidRPr="00FF08B1">
        <w:t xml:space="preserve"> động trong từ trường đều:</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54469C" w:rsidRPr="00C5607C" w:rsidTr="009F6FAC">
        <w:tc>
          <w:tcPr>
            <w:tcW w:w="453" w:type="dxa"/>
            <w:vAlign w:val="center"/>
          </w:tcPr>
          <w:p w:rsidR="0054469C" w:rsidRPr="00B414E0" w:rsidRDefault="0054469C" w:rsidP="009F6FAC">
            <w:pPr>
              <w:ind w:firstLine="0"/>
              <w:jc w:val="center"/>
              <w:rPr>
                <w:b/>
              </w:rPr>
            </w:pPr>
            <w:r w:rsidRPr="00B414E0">
              <w:rPr>
                <w:b/>
              </w:rPr>
              <w:t>A.</w:t>
            </w:r>
          </w:p>
        </w:tc>
        <w:tc>
          <w:tcPr>
            <w:tcW w:w="2100" w:type="dxa"/>
            <w:vAlign w:val="center"/>
          </w:tcPr>
          <w:p w:rsidR="0054469C" w:rsidRPr="00B414E0" w:rsidRDefault="0032413E" w:rsidP="009F6FAC">
            <w:pPr>
              <w:ind w:firstLine="0"/>
              <w:jc w:val="center"/>
              <w:rPr>
                <w:b/>
              </w:rPr>
            </w:pPr>
            <w:r>
              <w:rPr>
                <w:szCs w:val="22"/>
              </w:rPr>
              <w:pict>
                <v:shape id="_x0000_i2725" type="#_x0000_t75" style="width:84.35pt;height:56.4pt">
                  <v:imagedata r:id="rId2794" o:title=""/>
                </v:shape>
              </w:pict>
            </w:r>
          </w:p>
        </w:tc>
        <w:tc>
          <w:tcPr>
            <w:tcW w:w="440" w:type="dxa"/>
            <w:vAlign w:val="center"/>
          </w:tcPr>
          <w:p w:rsidR="0054469C" w:rsidRPr="00B414E0" w:rsidRDefault="0054469C" w:rsidP="009F6FAC">
            <w:pPr>
              <w:ind w:firstLine="0"/>
              <w:jc w:val="center"/>
              <w:rPr>
                <w:b/>
              </w:rPr>
            </w:pPr>
            <w:r w:rsidRPr="00BA2F64">
              <w:rPr>
                <w:b/>
              </w:rPr>
              <w:t>B.</w:t>
            </w:r>
          </w:p>
        </w:tc>
        <w:tc>
          <w:tcPr>
            <w:tcW w:w="2250" w:type="dxa"/>
            <w:vAlign w:val="center"/>
          </w:tcPr>
          <w:p w:rsidR="0054469C" w:rsidRPr="00B414E0" w:rsidRDefault="0032413E" w:rsidP="009F6FAC">
            <w:pPr>
              <w:ind w:firstLine="0"/>
              <w:jc w:val="center"/>
              <w:rPr>
                <w:b/>
              </w:rPr>
            </w:pPr>
            <w:r>
              <w:rPr>
                <w:szCs w:val="22"/>
              </w:rPr>
              <w:pict>
                <v:shape id="_x0000_i2726" type="#_x0000_t75" style="width:86.5pt;height:47.8pt">
                  <v:imagedata r:id="rId2795" o:title=""/>
                </v:shape>
              </w:pict>
            </w:r>
          </w:p>
        </w:tc>
        <w:tc>
          <w:tcPr>
            <w:tcW w:w="437" w:type="dxa"/>
            <w:vAlign w:val="center"/>
          </w:tcPr>
          <w:p w:rsidR="0054469C" w:rsidRPr="00B414E0" w:rsidRDefault="0054469C" w:rsidP="009F6FAC">
            <w:pPr>
              <w:ind w:firstLine="0"/>
              <w:jc w:val="center"/>
              <w:rPr>
                <w:b/>
              </w:rPr>
            </w:pPr>
            <w:r w:rsidRPr="00BA2F64">
              <w:rPr>
                <w:b/>
              </w:rPr>
              <w:t>C.</w:t>
            </w:r>
          </w:p>
        </w:tc>
        <w:tc>
          <w:tcPr>
            <w:tcW w:w="2254" w:type="dxa"/>
            <w:vAlign w:val="center"/>
          </w:tcPr>
          <w:p w:rsidR="0054469C" w:rsidRPr="00B414E0" w:rsidRDefault="0032413E" w:rsidP="009F6FAC">
            <w:pPr>
              <w:ind w:firstLine="0"/>
              <w:jc w:val="center"/>
              <w:rPr>
                <w:b/>
              </w:rPr>
            </w:pPr>
            <w:r>
              <w:rPr>
                <w:szCs w:val="22"/>
              </w:rPr>
              <w:pict>
                <v:shape id="_x0000_i2727" type="#_x0000_t75" style="width:47.8pt;height:1in">
                  <v:imagedata r:id="rId2796" o:title=""/>
                </v:shape>
              </w:pict>
            </w:r>
          </w:p>
        </w:tc>
        <w:tc>
          <w:tcPr>
            <w:tcW w:w="434" w:type="dxa"/>
            <w:vAlign w:val="center"/>
          </w:tcPr>
          <w:p w:rsidR="0054469C" w:rsidRPr="00B414E0" w:rsidRDefault="0054469C" w:rsidP="009F6FAC">
            <w:pPr>
              <w:ind w:firstLine="0"/>
              <w:jc w:val="center"/>
              <w:rPr>
                <w:b/>
              </w:rPr>
            </w:pPr>
            <w:r w:rsidRPr="00BA2F64">
              <w:rPr>
                <w:b/>
              </w:rPr>
              <w:t>D.</w:t>
            </w:r>
          </w:p>
        </w:tc>
        <w:tc>
          <w:tcPr>
            <w:tcW w:w="2258" w:type="dxa"/>
            <w:vAlign w:val="center"/>
          </w:tcPr>
          <w:p w:rsidR="0054469C" w:rsidRPr="00C5607C" w:rsidRDefault="0032413E" w:rsidP="009F6FAC">
            <w:pPr>
              <w:ind w:firstLine="0"/>
            </w:pPr>
            <w:r>
              <w:rPr>
                <w:szCs w:val="22"/>
              </w:rPr>
              <w:pict>
                <v:shape id="_x0000_i2728" type="#_x0000_t75" style="width:51.6pt;height:1in">
                  <v:imagedata r:id="rId2797" o:title=""/>
                </v:shape>
              </w:pict>
            </w:r>
          </w:p>
        </w:tc>
      </w:tr>
    </w:tbl>
    <w:p w:rsidR="0054469C" w:rsidRPr="00EC18EE"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21. Chọn đáp án A</w:t>
      </w:r>
    </w:p>
    <w:p w:rsidR="0054469C" w:rsidRPr="00EC18EE"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EC18EE">
        <w:t>Theo quy tắc bàn tay trái kết hợp với q</w:t>
      </w:r>
      <w:r>
        <w:rPr>
          <w:vertAlign w:val="subscript"/>
        </w:rPr>
        <w:t>e</w:t>
      </w:r>
      <w:r w:rsidRPr="00EC18EE">
        <w:t xml:space="preserve"> &lt; 0 nên lực F sẽ có hướng lại gần chúng ta như hình vẽ A.</w:t>
      </w:r>
    </w:p>
    <w:p w:rsidR="0054469C" w:rsidRDefault="0054469C" w:rsidP="00CC17B5">
      <w:pPr>
        <w:pStyle w:val="ListParagraph"/>
        <w:numPr>
          <w:ilvl w:val="0"/>
          <w:numId w:val="27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54469C" w:rsidRDefault="0054469C" w:rsidP="0054469C">
      <w:pPr>
        <w:spacing w:line="240" w:lineRule="auto"/>
        <w:ind w:firstLine="0"/>
      </w:pPr>
      <w:r>
        <w:rPr>
          <w:b/>
        </w:rPr>
        <w:t xml:space="preserve">Câu 22. </w:t>
      </w:r>
      <w:r w:rsidRPr="00FF08B1">
        <w:t xml:space="preserve">Trong hình vẽ sau hình nào </w:t>
      </w:r>
      <w:r w:rsidRPr="00291BD5">
        <w:t xml:space="preserve">chỉ </w:t>
      </w:r>
      <w:r w:rsidRPr="00057AD6">
        <w:rPr>
          <w:b/>
        </w:rPr>
        <w:t>đúng</w:t>
      </w:r>
      <w:r w:rsidRPr="00FF08B1">
        <w:t xml:space="preserve"> hướng của lực Lorenxơ tác dụng lên electron và hạt mang điện dư</w:t>
      </w:r>
      <w:r>
        <w:t>ơ</w:t>
      </w:r>
      <w:r w:rsidRPr="00FF08B1">
        <w:t>ng chuyển động trong từ trường đều:</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54469C" w:rsidRPr="00C5607C" w:rsidTr="009F6FAC">
        <w:tc>
          <w:tcPr>
            <w:tcW w:w="453" w:type="dxa"/>
            <w:vAlign w:val="center"/>
          </w:tcPr>
          <w:p w:rsidR="0054469C" w:rsidRPr="00B414E0" w:rsidRDefault="0054469C" w:rsidP="009F6FAC">
            <w:pPr>
              <w:ind w:firstLine="0"/>
              <w:jc w:val="center"/>
              <w:rPr>
                <w:b/>
              </w:rPr>
            </w:pPr>
            <w:r w:rsidRPr="00B414E0">
              <w:rPr>
                <w:b/>
              </w:rPr>
              <w:t>A.</w:t>
            </w:r>
          </w:p>
        </w:tc>
        <w:tc>
          <w:tcPr>
            <w:tcW w:w="2100" w:type="dxa"/>
            <w:vAlign w:val="center"/>
          </w:tcPr>
          <w:p w:rsidR="0054469C" w:rsidRPr="00B414E0" w:rsidRDefault="0032413E" w:rsidP="009F6FAC">
            <w:pPr>
              <w:ind w:firstLine="0"/>
              <w:jc w:val="center"/>
              <w:rPr>
                <w:b/>
              </w:rPr>
            </w:pPr>
            <w:r>
              <w:rPr>
                <w:szCs w:val="22"/>
              </w:rPr>
              <w:pict>
                <v:shape id="_x0000_i2729" type="#_x0000_t75" style="width:89.2pt;height:57.5pt">
                  <v:imagedata r:id="rId2798" o:title=""/>
                </v:shape>
              </w:pict>
            </w:r>
          </w:p>
        </w:tc>
        <w:tc>
          <w:tcPr>
            <w:tcW w:w="440" w:type="dxa"/>
            <w:vAlign w:val="center"/>
          </w:tcPr>
          <w:p w:rsidR="0054469C" w:rsidRPr="00B414E0" w:rsidRDefault="0054469C" w:rsidP="009F6FAC">
            <w:pPr>
              <w:ind w:firstLine="0"/>
              <w:jc w:val="center"/>
              <w:rPr>
                <w:b/>
              </w:rPr>
            </w:pPr>
            <w:r w:rsidRPr="00BA2F64">
              <w:rPr>
                <w:b/>
              </w:rPr>
              <w:t>B.</w:t>
            </w:r>
          </w:p>
        </w:tc>
        <w:tc>
          <w:tcPr>
            <w:tcW w:w="2250" w:type="dxa"/>
            <w:vAlign w:val="center"/>
          </w:tcPr>
          <w:p w:rsidR="0054469C" w:rsidRPr="00B414E0" w:rsidRDefault="0032413E" w:rsidP="009F6FAC">
            <w:pPr>
              <w:ind w:firstLine="0"/>
              <w:jc w:val="center"/>
              <w:rPr>
                <w:b/>
              </w:rPr>
            </w:pPr>
            <w:r>
              <w:rPr>
                <w:szCs w:val="22"/>
              </w:rPr>
              <w:pict>
                <v:shape id="_x0000_i2730" type="#_x0000_t75" style="width:89.2pt;height:54.8pt">
                  <v:imagedata r:id="rId2799" o:title=""/>
                </v:shape>
              </w:pict>
            </w:r>
          </w:p>
        </w:tc>
        <w:tc>
          <w:tcPr>
            <w:tcW w:w="437" w:type="dxa"/>
            <w:vAlign w:val="center"/>
          </w:tcPr>
          <w:p w:rsidR="0054469C" w:rsidRPr="00B414E0" w:rsidRDefault="0054469C" w:rsidP="009F6FAC">
            <w:pPr>
              <w:ind w:firstLine="0"/>
              <w:jc w:val="center"/>
              <w:rPr>
                <w:b/>
              </w:rPr>
            </w:pPr>
            <w:r w:rsidRPr="00BA2F64">
              <w:rPr>
                <w:b/>
              </w:rPr>
              <w:t>C.</w:t>
            </w:r>
          </w:p>
        </w:tc>
        <w:tc>
          <w:tcPr>
            <w:tcW w:w="2254" w:type="dxa"/>
            <w:vAlign w:val="center"/>
          </w:tcPr>
          <w:p w:rsidR="0054469C" w:rsidRPr="00B414E0" w:rsidRDefault="0032413E" w:rsidP="009F6FAC">
            <w:pPr>
              <w:ind w:firstLine="0"/>
              <w:jc w:val="center"/>
              <w:rPr>
                <w:b/>
              </w:rPr>
            </w:pPr>
            <w:r>
              <w:rPr>
                <w:szCs w:val="22"/>
              </w:rPr>
              <w:pict>
                <v:shape id="_x0000_i2731" type="#_x0000_t75" style="width:57.5pt;height:77.35pt">
                  <v:imagedata r:id="rId2800" o:title=""/>
                </v:shape>
              </w:pict>
            </w:r>
          </w:p>
        </w:tc>
        <w:tc>
          <w:tcPr>
            <w:tcW w:w="434" w:type="dxa"/>
            <w:vAlign w:val="center"/>
          </w:tcPr>
          <w:p w:rsidR="0054469C" w:rsidRPr="00B414E0" w:rsidRDefault="0054469C" w:rsidP="009F6FAC">
            <w:pPr>
              <w:ind w:firstLine="0"/>
              <w:jc w:val="center"/>
              <w:rPr>
                <w:b/>
              </w:rPr>
            </w:pPr>
            <w:r w:rsidRPr="00BA2F64">
              <w:rPr>
                <w:b/>
              </w:rPr>
              <w:t>D.</w:t>
            </w:r>
          </w:p>
        </w:tc>
        <w:tc>
          <w:tcPr>
            <w:tcW w:w="2258" w:type="dxa"/>
            <w:vAlign w:val="center"/>
          </w:tcPr>
          <w:p w:rsidR="0054469C" w:rsidRPr="00C5607C" w:rsidRDefault="0032413E" w:rsidP="009F6FAC">
            <w:pPr>
              <w:ind w:firstLine="0"/>
            </w:pPr>
            <w:r>
              <w:rPr>
                <w:szCs w:val="22"/>
              </w:rPr>
              <w:pict>
                <v:shape id="_x0000_i2732" type="#_x0000_t75" style="width:57.5pt;height:77.35pt">
                  <v:imagedata r:id="rId2801" o:title=""/>
                </v:shape>
              </w:pict>
            </w:r>
          </w:p>
        </w:tc>
      </w:tr>
    </w:tbl>
    <w:p w:rsidR="0054469C" w:rsidRPr="00DD0C05"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22. Chọn đáp án B</w:t>
      </w:r>
    </w:p>
    <w:p w:rsidR="0054469C" w:rsidRPr="00DD0C05"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DD0C05">
        <w:t>Theo quy tắc bàn tay trái ở hình vẽ B cảm ứng từ có hướng ra bằ</w:t>
      </w:r>
      <w:r>
        <w:t xml:space="preserve">ng vào Nam, </w:t>
      </w:r>
      <w:r w:rsidR="00942D85">
        <w:rPr>
          <w:position w:val="-6"/>
        </w:rPr>
        <w:pict>
          <v:shape id="_x0000_i2733" type="#_x0000_t75" style="width:9.65pt;height:17.2pt">
            <v:imagedata r:id="rId2856" o:title=""/>
          </v:shape>
        </w:pict>
      </w:r>
      <w:r>
        <w:t xml:space="preserve"> </w:t>
      </w:r>
      <w:r w:rsidRPr="00DD0C05">
        <w:t xml:space="preserve"> có hướng lại gần chúng ta, e &gt; 0 nên lực F sẽ hướng xuống dưới.</w:t>
      </w:r>
    </w:p>
    <w:p w:rsidR="0054469C" w:rsidRDefault="0054469C" w:rsidP="00CC17B5">
      <w:pPr>
        <w:pStyle w:val="ListParagraph"/>
        <w:numPr>
          <w:ilvl w:val="0"/>
          <w:numId w:val="27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54469C" w:rsidRDefault="0054469C" w:rsidP="0054469C">
      <w:pPr>
        <w:spacing w:line="240" w:lineRule="auto"/>
        <w:ind w:firstLine="0"/>
      </w:pPr>
      <w:r>
        <w:rPr>
          <w:b/>
        </w:rPr>
        <w:t xml:space="preserve">Câu 23. </w:t>
      </w:r>
      <w:r w:rsidRPr="00FF08B1">
        <w:t xml:space="preserve">Trong hình vẽ sau hình nào </w:t>
      </w:r>
      <w:r w:rsidRPr="00291BD5">
        <w:t xml:space="preserve">chỉ </w:t>
      </w:r>
      <w:r w:rsidRPr="00057AD6">
        <w:rPr>
          <w:b/>
        </w:rPr>
        <w:t>đúng</w:t>
      </w:r>
      <w:r w:rsidRPr="00FF08B1">
        <w:t xml:space="preserve"> hướng của lực Lorenxơ tác dụng lên electron và hạt mang điện </w:t>
      </w:r>
      <w:r>
        <w:t>dương</w:t>
      </w:r>
      <w:r w:rsidRPr="00FF08B1">
        <w:t xml:space="preserve"> chuyển động trong từ trường đều:</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54469C" w:rsidRPr="00C5607C" w:rsidTr="009F6FAC">
        <w:tc>
          <w:tcPr>
            <w:tcW w:w="453" w:type="dxa"/>
            <w:vAlign w:val="center"/>
          </w:tcPr>
          <w:p w:rsidR="0054469C" w:rsidRPr="00B414E0" w:rsidRDefault="0054469C" w:rsidP="009F6FAC">
            <w:pPr>
              <w:ind w:firstLine="0"/>
              <w:jc w:val="center"/>
              <w:rPr>
                <w:b/>
              </w:rPr>
            </w:pPr>
            <w:r w:rsidRPr="00B414E0">
              <w:rPr>
                <w:b/>
              </w:rPr>
              <w:t>A.</w:t>
            </w:r>
          </w:p>
        </w:tc>
        <w:tc>
          <w:tcPr>
            <w:tcW w:w="2100" w:type="dxa"/>
            <w:vAlign w:val="center"/>
          </w:tcPr>
          <w:p w:rsidR="0054469C" w:rsidRPr="00B414E0" w:rsidRDefault="0032413E" w:rsidP="009F6FAC">
            <w:pPr>
              <w:ind w:firstLine="0"/>
              <w:jc w:val="center"/>
              <w:rPr>
                <w:b/>
              </w:rPr>
            </w:pPr>
            <w:r>
              <w:rPr>
                <w:szCs w:val="22"/>
              </w:rPr>
              <w:pict>
                <v:shape id="_x0000_i2734" type="#_x0000_t75" style="width:89.2pt;height:77.9pt">
                  <v:imagedata r:id="rId2802" o:title=""/>
                </v:shape>
              </w:pict>
            </w:r>
          </w:p>
        </w:tc>
        <w:tc>
          <w:tcPr>
            <w:tcW w:w="440" w:type="dxa"/>
            <w:vAlign w:val="center"/>
          </w:tcPr>
          <w:p w:rsidR="0054469C" w:rsidRPr="00B414E0" w:rsidRDefault="0054469C" w:rsidP="009F6FAC">
            <w:pPr>
              <w:ind w:firstLine="0"/>
              <w:jc w:val="center"/>
              <w:rPr>
                <w:b/>
              </w:rPr>
            </w:pPr>
            <w:r w:rsidRPr="00BA2F64">
              <w:rPr>
                <w:b/>
              </w:rPr>
              <w:t>B.</w:t>
            </w:r>
          </w:p>
        </w:tc>
        <w:tc>
          <w:tcPr>
            <w:tcW w:w="2250" w:type="dxa"/>
            <w:vAlign w:val="center"/>
          </w:tcPr>
          <w:p w:rsidR="0054469C" w:rsidRPr="00B414E0" w:rsidRDefault="0032413E" w:rsidP="009F6FAC">
            <w:pPr>
              <w:ind w:firstLine="0"/>
              <w:jc w:val="center"/>
              <w:rPr>
                <w:b/>
              </w:rPr>
            </w:pPr>
            <w:r>
              <w:rPr>
                <w:szCs w:val="22"/>
              </w:rPr>
              <w:pict>
                <v:shape id="_x0000_i2735" type="#_x0000_t75" style="width:89.2pt;height:77.9pt">
                  <v:imagedata r:id="rId2803" o:title=""/>
                </v:shape>
              </w:pict>
            </w:r>
          </w:p>
        </w:tc>
        <w:tc>
          <w:tcPr>
            <w:tcW w:w="437" w:type="dxa"/>
            <w:vAlign w:val="center"/>
          </w:tcPr>
          <w:p w:rsidR="0054469C" w:rsidRPr="00B414E0" w:rsidRDefault="0054469C" w:rsidP="009F6FAC">
            <w:pPr>
              <w:ind w:firstLine="0"/>
              <w:jc w:val="center"/>
              <w:rPr>
                <w:b/>
              </w:rPr>
            </w:pPr>
            <w:r w:rsidRPr="00BA2F64">
              <w:rPr>
                <w:b/>
              </w:rPr>
              <w:t>C.</w:t>
            </w:r>
          </w:p>
        </w:tc>
        <w:tc>
          <w:tcPr>
            <w:tcW w:w="2254" w:type="dxa"/>
            <w:vAlign w:val="center"/>
          </w:tcPr>
          <w:p w:rsidR="0054469C" w:rsidRPr="00B414E0" w:rsidRDefault="0032413E" w:rsidP="009F6FAC">
            <w:pPr>
              <w:ind w:firstLine="0"/>
              <w:jc w:val="center"/>
              <w:rPr>
                <w:b/>
              </w:rPr>
            </w:pPr>
            <w:r>
              <w:rPr>
                <w:szCs w:val="22"/>
              </w:rPr>
              <w:pict>
                <v:shape id="_x0000_i2736" type="#_x0000_t75" style="width:89.2pt;height:77.9pt">
                  <v:imagedata r:id="rId2804" o:title=""/>
                </v:shape>
              </w:pict>
            </w:r>
          </w:p>
        </w:tc>
        <w:tc>
          <w:tcPr>
            <w:tcW w:w="434" w:type="dxa"/>
            <w:vAlign w:val="center"/>
          </w:tcPr>
          <w:p w:rsidR="0054469C" w:rsidRPr="00B414E0" w:rsidRDefault="0054469C" w:rsidP="009F6FAC">
            <w:pPr>
              <w:ind w:firstLine="0"/>
              <w:jc w:val="center"/>
              <w:rPr>
                <w:b/>
              </w:rPr>
            </w:pPr>
            <w:r w:rsidRPr="00BA2F64">
              <w:rPr>
                <w:b/>
              </w:rPr>
              <w:t>D.</w:t>
            </w:r>
          </w:p>
        </w:tc>
        <w:tc>
          <w:tcPr>
            <w:tcW w:w="2258" w:type="dxa"/>
            <w:vAlign w:val="center"/>
          </w:tcPr>
          <w:p w:rsidR="0054469C" w:rsidRPr="00C5607C" w:rsidRDefault="0032413E" w:rsidP="009F6FAC">
            <w:pPr>
              <w:ind w:firstLine="0"/>
            </w:pPr>
            <w:r>
              <w:rPr>
                <w:szCs w:val="22"/>
              </w:rPr>
              <w:pict>
                <v:shape id="_x0000_i2737" type="#_x0000_t75" style="width:89.2pt;height:77.9pt">
                  <v:imagedata r:id="rId2805" o:title=""/>
                </v:shape>
              </w:pict>
            </w:r>
          </w:p>
        </w:tc>
      </w:tr>
    </w:tbl>
    <w:p w:rsidR="0054469C" w:rsidRPr="00B5761A"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23. Chọn đáp án B</w:t>
      </w:r>
    </w:p>
    <w:p w:rsidR="0054469C" w:rsidRPr="00B5761A"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0D2268">
        <w:t xml:space="preserve">Theo quy tắc bàn tay trái cảm ứng từ có hướng ra bắc vào nam, </w:t>
      </w:r>
      <w:r w:rsidR="00942D85">
        <w:rPr>
          <w:position w:val="-6"/>
        </w:rPr>
        <w:pict>
          <v:shape id="_x0000_i2738" type="#_x0000_t75" style="width:9.65pt;height:17.2pt">
            <v:imagedata r:id="rId2857" o:title=""/>
          </v:shape>
        </w:pict>
      </w:r>
      <w:r>
        <w:t xml:space="preserve"> </w:t>
      </w:r>
      <w:r w:rsidRPr="000D2268">
        <w:t>có hướng sang bên phải e &lt; 0, nên F có hướng ra xa chúng ta nhíu hình vẽ B.</w:t>
      </w:r>
    </w:p>
    <w:p w:rsidR="0054469C" w:rsidRDefault="0054469C" w:rsidP="00CC17B5">
      <w:pPr>
        <w:pStyle w:val="ListParagraph"/>
        <w:numPr>
          <w:ilvl w:val="0"/>
          <w:numId w:val="27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54469C" w:rsidRDefault="0054469C" w:rsidP="0054469C">
      <w:pPr>
        <w:spacing w:line="240" w:lineRule="auto"/>
        <w:ind w:firstLine="0"/>
      </w:pPr>
      <w:r>
        <w:rPr>
          <w:b/>
        </w:rPr>
        <w:t xml:space="preserve">Câu 24. </w:t>
      </w:r>
      <w:r w:rsidRPr="00FF08B1">
        <w:t xml:space="preserve">Trong hình vẽ sau hình nào </w:t>
      </w:r>
      <w:r w:rsidRPr="00291BD5">
        <w:t xml:space="preserve">chỉ </w:t>
      </w:r>
      <w:r w:rsidRPr="00057AD6">
        <w:rPr>
          <w:b/>
        </w:rPr>
        <w:t>đúng</w:t>
      </w:r>
      <w:r w:rsidRPr="00FF08B1">
        <w:t xml:space="preserve"> hướng của lực Lorenxơ tác dụng lên electron và hạt mang điện dương chuyển động trong từ trường đều:</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54469C" w:rsidRPr="00C5607C" w:rsidTr="009F6FAC">
        <w:tc>
          <w:tcPr>
            <w:tcW w:w="453" w:type="dxa"/>
            <w:vAlign w:val="center"/>
          </w:tcPr>
          <w:p w:rsidR="0054469C" w:rsidRPr="00B414E0" w:rsidRDefault="0054469C" w:rsidP="009F6FAC">
            <w:pPr>
              <w:ind w:firstLine="0"/>
              <w:jc w:val="center"/>
              <w:rPr>
                <w:b/>
              </w:rPr>
            </w:pPr>
            <w:r w:rsidRPr="00B414E0">
              <w:rPr>
                <w:b/>
              </w:rPr>
              <w:t>A.</w:t>
            </w:r>
          </w:p>
        </w:tc>
        <w:tc>
          <w:tcPr>
            <w:tcW w:w="2100" w:type="dxa"/>
            <w:vAlign w:val="center"/>
          </w:tcPr>
          <w:p w:rsidR="0054469C" w:rsidRPr="00B414E0" w:rsidRDefault="0032413E" w:rsidP="009F6FAC">
            <w:pPr>
              <w:ind w:firstLine="0"/>
              <w:jc w:val="center"/>
              <w:rPr>
                <w:b/>
              </w:rPr>
            </w:pPr>
            <w:r>
              <w:rPr>
                <w:szCs w:val="22"/>
              </w:rPr>
              <w:pict>
                <v:shape id="_x0000_i2739" type="#_x0000_t75" style="width:81.65pt;height:84.35pt">
                  <v:imagedata r:id="rId2806" o:title=""/>
                </v:shape>
              </w:pict>
            </w:r>
          </w:p>
        </w:tc>
        <w:tc>
          <w:tcPr>
            <w:tcW w:w="440" w:type="dxa"/>
            <w:vAlign w:val="center"/>
          </w:tcPr>
          <w:p w:rsidR="0054469C" w:rsidRPr="00B414E0" w:rsidRDefault="0054469C" w:rsidP="009F6FAC">
            <w:pPr>
              <w:ind w:firstLine="0"/>
              <w:jc w:val="center"/>
              <w:rPr>
                <w:b/>
              </w:rPr>
            </w:pPr>
            <w:r w:rsidRPr="00BA2F64">
              <w:rPr>
                <w:b/>
              </w:rPr>
              <w:t>B.</w:t>
            </w:r>
          </w:p>
        </w:tc>
        <w:tc>
          <w:tcPr>
            <w:tcW w:w="2250" w:type="dxa"/>
            <w:vAlign w:val="center"/>
          </w:tcPr>
          <w:p w:rsidR="0054469C" w:rsidRPr="00B414E0" w:rsidRDefault="0032413E" w:rsidP="009F6FAC">
            <w:pPr>
              <w:ind w:firstLine="0"/>
              <w:jc w:val="center"/>
              <w:rPr>
                <w:b/>
              </w:rPr>
            </w:pPr>
            <w:r>
              <w:rPr>
                <w:szCs w:val="22"/>
              </w:rPr>
              <w:pict>
                <v:shape id="_x0000_i2740" type="#_x0000_t75" style="width:81.65pt;height:84.35pt">
                  <v:imagedata r:id="rId2807" o:title=""/>
                </v:shape>
              </w:pict>
            </w:r>
          </w:p>
        </w:tc>
        <w:tc>
          <w:tcPr>
            <w:tcW w:w="437" w:type="dxa"/>
            <w:vAlign w:val="center"/>
          </w:tcPr>
          <w:p w:rsidR="0054469C" w:rsidRPr="00B414E0" w:rsidRDefault="0054469C" w:rsidP="009F6FAC">
            <w:pPr>
              <w:ind w:firstLine="0"/>
              <w:jc w:val="center"/>
              <w:rPr>
                <w:b/>
              </w:rPr>
            </w:pPr>
            <w:r w:rsidRPr="00BA2F64">
              <w:rPr>
                <w:b/>
              </w:rPr>
              <w:t>C.</w:t>
            </w:r>
          </w:p>
        </w:tc>
        <w:tc>
          <w:tcPr>
            <w:tcW w:w="2254" w:type="dxa"/>
            <w:vAlign w:val="center"/>
          </w:tcPr>
          <w:p w:rsidR="0054469C" w:rsidRPr="00B414E0" w:rsidRDefault="0032413E" w:rsidP="009F6FAC">
            <w:pPr>
              <w:ind w:firstLine="0"/>
              <w:jc w:val="center"/>
              <w:rPr>
                <w:b/>
              </w:rPr>
            </w:pPr>
            <w:r>
              <w:rPr>
                <w:szCs w:val="22"/>
              </w:rPr>
              <w:pict>
                <v:shape id="_x0000_i2741" type="#_x0000_t75" style="width:84.35pt;height:81.65pt">
                  <v:imagedata r:id="rId2808" o:title=""/>
                </v:shape>
              </w:pict>
            </w:r>
          </w:p>
        </w:tc>
        <w:tc>
          <w:tcPr>
            <w:tcW w:w="434" w:type="dxa"/>
            <w:vAlign w:val="center"/>
          </w:tcPr>
          <w:p w:rsidR="0054469C" w:rsidRPr="00B414E0" w:rsidRDefault="0054469C" w:rsidP="009F6FAC">
            <w:pPr>
              <w:ind w:firstLine="0"/>
              <w:jc w:val="center"/>
              <w:rPr>
                <w:b/>
              </w:rPr>
            </w:pPr>
            <w:r w:rsidRPr="00BA2F64">
              <w:rPr>
                <w:b/>
              </w:rPr>
              <w:t>D.</w:t>
            </w:r>
          </w:p>
        </w:tc>
        <w:tc>
          <w:tcPr>
            <w:tcW w:w="2258" w:type="dxa"/>
            <w:vAlign w:val="center"/>
          </w:tcPr>
          <w:p w:rsidR="0054469C" w:rsidRPr="00C5607C" w:rsidRDefault="0032413E" w:rsidP="009F6FAC">
            <w:pPr>
              <w:ind w:firstLine="0"/>
            </w:pPr>
            <w:r>
              <w:rPr>
                <w:szCs w:val="22"/>
              </w:rPr>
              <w:pict>
                <v:shape id="_x0000_i2742" type="#_x0000_t75" style="width:77.9pt;height:81.65pt">
                  <v:imagedata r:id="rId2809" o:title=""/>
                </v:shape>
              </w:pict>
            </w:r>
          </w:p>
        </w:tc>
      </w:tr>
    </w:tbl>
    <w:p w:rsidR="0054469C" w:rsidRPr="00CD2409"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24. Chọn đáp án D</w:t>
      </w:r>
    </w:p>
    <w:p w:rsidR="0054469C" w:rsidRPr="00CD2409"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AB34FB">
        <w:t>Hình D biểu diễn đúng lực F theo quy tắc bàn tay trái</w:t>
      </w:r>
    </w:p>
    <w:p w:rsidR="0054469C" w:rsidRDefault="0054469C" w:rsidP="00CC17B5">
      <w:pPr>
        <w:pStyle w:val="ListParagraph"/>
        <w:numPr>
          <w:ilvl w:val="0"/>
          <w:numId w:val="27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54469C" w:rsidRDefault="0054469C" w:rsidP="0054469C">
      <w:pPr>
        <w:spacing w:line="240" w:lineRule="auto"/>
        <w:ind w:firstLine="0"/>
      </w:pPr>
      <w:r>
        <w:rPr>
          <w:b/>
        </w:rPr>
        <w:t xml:space="preserve">Câu 25. </w:t>
      </w:r>
      <w:r w:rsidRPr="00FF08B1">
        <w:t xml:space="preserve">Trong hình vẽ sau hình nào </w:t>
      </w:r>
      <w:r w:rsidRPr="00291BD5">
        <w:t xml:space="preserve">chỉ </w:t>
      </w:r>
      <w:r w:rsidRPr="00057AD6">
        <w:rPr>
          <w:b/>
        </w:rPr>
        <w:t>đúng</w:t>
      </w:r>
      <w:r w:rsidRPr="00FF08B1">
        <w:t xml:space="preserve"> hướng của lực Lorenxơ tác dụng lên electron và hạt mang điện dương chuyển động trong từ trường đều:</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54469C" w:rsidRPr="00C5607C" w:rsidTr="009F6FAC">
        <w:tc>
          <w:tcPr>
            <w:tcW w:w="453" w:type="dxa"/>
            <w:vAlign w:val="center"/>
          </w:tcPr>
          <w:p w:rsidR="0054469C" w:rsidRPr="00B414E0" w:rsidRDefault="0054469C" w:rsidP="009F6FAC">
            <w:pPr>
              <w:ind w:firstLine="0"/>
              <w:jc w:val="center"/>
              <w:rPr>
                <w:b/>
              </w:rPr>
            </w:pPr>
            <w:r w:rsidRPr="00B414E0">
              <w:rPr>
                <w:b/>
              </w:rPr>
              <w:t>A.</w:t>
            </w:r>
          </w:p>
        </w:tc>
        <w:tc>
          <w:tcPr>
            <w:tcW w:w="2100" w:type="dxa"/>
            <w:vAlign w:val="center"/>
          </w:tcPr>
          <w:p w:rsidR="0054469C" w:rsidRPr="00B414E0" w:rsidRDefault="0032413E" w:rsidP="009F6FAC">
            <w:pPr>
              <w:ind w:firstLine="0"/>
              <w:jc w:val="center"/>
              <w:rPr>
                <w:b/>
              </w:rPr>
            </w:pPr>
            <w:r>
              <w:rPr>
                <w:szCs w:val="22"/>
              </w:rPr>
              <w:pict>
                <v:shape id="_x0000_i2743" type="#_x0000_t75" style="width:89.2pt;height:77.9pt">
                  <v:imagedata r:id="rId2810" o:title=""/>
                </v:shape>
              </w:pict>
            </w:r>
          </w:p>
        </w:tc>
        <w:tc>
          <w:tcPr>
            <w:tcW w:w="440" w:type="dxa"/>
            <w:vAlign w:val="center"/>
          </w:tcPr>
          <w:p w:rsidR="0054469C" w:rsidRPr="00B414E0" w:rsidRDefault="0054469C" w:rsidP="009F6FAC">
            <w:pPr>
              <w:ind w:firstLine="0"/>
              <w:jc w:val="center"/>
              <w:rPr>
                <w:b/>
              </w:rPr>
            </w:pPr>
            <w:r w:rsidRPr="00BA2F64">
              <w:rPr>
                <w:b/>
              </w:rPr>
              <w:t>B.</w:t>
            </w:r>
          </w:p>
        </w:tc>
        <w:tc>
          <w:tcPr>
            <w:tcW w:w="2250" w:type="dxa"/>
            <w:vAlign w:val="center"/>
          </w:tcPr>
          <w:p w:rsidR="0054469C" w:rsidRPr="00B414E0" w:rsidRDefault="0032413E" w:rsidP="009F6FAC">
            <w:pPr>
              <w:ind w:firstLine="0"/>
              <w:jc w:val="center"/>
              <w:rPr>
                <w:b/>
              </w:rPr>
            </w:pPr>
            <w:r>
              <w:rPr>
                <w:szCs w:val="22"/>
              </w:rPr>
              <w:pict>
                <v:shape id="_x0000_i2744" type="#_x0000_t75" style="width:89.2pt;height:77.9pt">
                  <v:imagedata r:id="rId2811" o:title=""/>
                </v:shape>
              </w:pict>
            </w:r>
          </w:p>
        </w:tc>
        <w:tc>
          <w:tcPr>
            <w:tcW w:w="437" w:type="dxa"/>
            <w:vAlign w:val="center"/>
          </w:tcPr>
          <w:p w:rsidR="0054469C" w:rsidRPr="00B414E0" w:rsidRDefault="0054469C" w:rsidP="009F6FAC">
            <w:pPr>
              <w:ind w:firstLine="0"/>
              <w:jc w:val="center"/>
              <w:rPr>
                <w:b/>
              </w:rPr>
            </w:pPr>
            <w:r w:rsidRPr="00BA2F64">
              <w:rPr>
                <w:b/>
              </w:rPr>
              <w:t>C.</w:t>
            </w:r>
          </w:p>
        </w:tc>
        <w:tc>
          <w:tcPr>
            <w:tcW w:w="2254" w:type="dxa"/>
            <w:vAlign w:val="center"/>
          </w:tcPr>
          <w:p w:rsidR="0054469C" w:rsidRPr="00B414E0" w:rsidRDefault="0032413E" w:rsidP="009F6FAC">
            <w:pPr>
              <w:ind w:firstLine="0"/>
              <w:jc w:val="center"/>
              <w:rPr>
                <w:b/>
              </w:rPr>
            </w:pPr>
            <w:r>
              <w:rPr>
                <w:szCs w:val="22"/>
              </w:rPr>
              <w:pict>
                <v:shape id="_x0000_i2745" type="#_x0000_t75" style="width:89.2pt;height:77.9pt">
                  <v:imagedata r:id="rId2812" o:title=""/>
                </v:shape>
              </w:pict>
            </w:r>
          </w:p>
        </w:tc>
        <w:tc>
          <w:tcPr>
            <w:tcW w:w="434" w:type="dxa"/>
            <w:vAlign w:val="center"/>
          </w:tcPr>
          <w:p w:rsidR="0054469C" w:rsidRPr="00B414E0" w:rsidRDefault="0054469C" w:rsidP="009F6FAC">
            <w:pPr>
              <w:ind w:firstLine="0"/>
              <w:jc w:val="center"/>
              <w:rPr>
                <w:b/>
              </w:rPr>
            </w:pPr>
            <w:r w:rsidRPr="00BA2F64">
              <w:rPr>
                <w:b/>
              </w:rPr>
              <w:t>D.</w:t>
            </w:r>
          </w:p>
        </w:tc>
        <w:tc>
          <w:tcPr>
            <w:tcW w:w="2258" w:type="dxa"/>
            <w:vAlign w:val="center"/>
          </w:tcPr>
          <w:p w:rsidR="0054469C" w:rsidRPr="00C5607C" w:rsidRDefault="0032413E" w:rsidP="009F6FAC">
            <w:pPr>
              <w:ind w:firstLine="0"/>
            </w:pPr>
            <w:r>
              <w:rPr>
                <w:szCs w:val="22"/>
              </w:rPr>
              <w:pict>
                <v:shape id="_x0000_i2746" type="#_x0000_t75" style="width:89.2pt;height:77.9pt">
                  <v:imagedata r:id="rId2813" o:title=""/>
                </v:shape>
              </w:pict>
            </w:r>
          </w:p>
        </w:tc>
      </w:tr>
    </w:tbl>
    <w:p w:rsidR="0054469C" w:rsidRPr="002A16F3"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25. Chọn đáp án A</w:t>
      </w:r>
    </w:p>
    <w:p w:rsidR="0054469C" w:rsidRPr="002A16F3"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2A16F3">
        <w:t>Hình A bi</w:t>
      </w:r>
      <w:r>
        <w:t>ể</w:t>
      </w:r>
      <w:r w:rsidRPr="002A16F3">
        <w:t>u diễn đúng chiều lực F, vuông góc với mặt phẳng và ra xa khỏi chúng ta.</w:t>
      </w:r>
    </w:p>
    <w:p w:rsidR="0054469C" w:rsidRDefault="0054469C" w:rsidP="00CC17B5">
      <w:pPr>
        <w:pStyle w:val="ListParagraph"/>
        <w:numPr>
          <w:ilvl w:val="0"/>
          <w:numId w:val="27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54469C" w:rsidRDefault="0054469C" w:rsidP="0054469C">
      <w:pPr>
        <w:spacing w:line="240" w:lineRule="auto"/>
        <w:ind w:firstLine="0"/>
      </w:pPr>
      <w:r>
        <w:rPr>
          <w:b/>
        </w:rPr>
        <w:t xml:space="preserve">Câu 26. </w:t>
      </w:r>
      <w:r>
        <w:t xml:space="preserve">Trong hình vẽ sau hình nào </w:t>
      </w:r>
      <w:r w:rsidRPr="00291BD5">
        <w:t xml:space="preserve">chỉ </w:t>
      </w:r>
      <w:r w:rsidRPr="00057AD6">
        <w:rPr>
          <w:b/>
        </w:rPr>
        <w:t>đúng</w:t>
      </w:r>
      <w:r>
        <w:t xml:space="preserve"> hướng của lực Lorenxơ tác dụng lên elertron và hạt mang điện dương chuyển động trong từ trường đều:</w:t>
      </w:r>
    </w:p>
    <w:p w:rsidR="0054469C" w:rsidRDefault="0054469C" w:rsidP="0054469C">
      <w:pPr>
        <w:spacing w:line="240" w:lineRule="auto"/>
      </w:pPr>
      <w:r>
        <w:t xml:space="preserve"> </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54469C" w:rsidRPr="00C5607C" w:rsidTr="009F6FAC">
        <w:tc>
          <w:tcPr>
            <w:tcW w:w="453" w:type="dxa"/>
            <w:vAlign w:val="center"/>
          </w:tcPr>
          <w:p w:rsidR="0054469C" w:rsidRPr="00B414E0" w:rsidRDefault="0054469C" w:rsidP="009F6FAC">
            <w:pPr>
              <w:ind w:firstLine="0"/>
              <w:jc w:val="center"/>
              <w:rPr>
                <w:b/>
              </w:rPr>
            </w:pPr>
            <w:r w:rsidRPr="00B414E0">
              <w:rPr>
                <w:b/>
              </w:rPr>
              <w:t>A.</w:t>
            </w:r>
          </w:p>
        </w:tc>
        <w:tc>
          <w:tcPr>
            <w:tcW w:w="2100" w:type="dxa"/>
            <w:vAlign w:val="center"/>
          </w:tcPr>
          <w:p w:rsidR="0054469C" w:rsidRPr="00B414E0" w:rsidRDefault="0032413E" w:rsidP="009F6FAC">
            <w:pPr>
              <w:ind w:firstLine="0"/>
              <w:jc w:val="center"/>
              <w:rPr>
                <w:b/>
              </w:rPr>
            </w:pPr>
            <w:r>
              <w:rPr>
                <w:szCs w:val="22"/>
              </w:rPr>
              <w:pict>
                <v:shape id="_x0000_i2747" type="#_x0000_t75" style="width:78.45pt;height:90.8pt">
                  <v:imagedata r:id="rId2814" o:title=""/>
                </v:shape>
              </w:pict>
            </w:r>
          </w:p>
        </w:tc>
        <w:tc>
          <w:tcPr>
            <w:tcW w:w="440" w:type="dxa"/>
            <w:vAlign w:val="center"/>
          </w:tcPr>
          <w:p w:rsidR="0054469C" w:rsidRPr="00B414E0" w:rsidRDefault="0054469C" w:rsidP="009F6FAC">
            <w:pPr>
              <w:ind w:firstLine="0"/>
              <w:jc w:val="center"/>
              <w:rPr>
                <w:b/>
              </w:rPr>
            </w:pPr>
            <w:r w:rsidRPr="00BA2F64">
              <w:rPr>
                <w:b/>
              </w:rPr>
              <w:t>B.</w:t>
            </w:r>
          </w:p>
        </w:tc>
        <w:tc>
          <w:tcPr>
            <w:tcW w:w="2250" w:type="dxa"/>
            <w:vAlign w:val="center"/>
          </w:tcPr>
          <w:p w:rsidR="0054469C" w:rsidRPr="00B414E0" w:rsidRDefault="0032413E" w:rsidP="009F6FAC">
            <w:pPr>
              <w:ind w:firstLine="0"/>
              <w:jc w:val="center"/>
              <w:rPr>
                <w:b/>
              </w:rPr>
            </w:pPr>
            <w:r>
              <w:rPr>
                <w:szCs w:val="22"/>
              </w:rPr>
              <w:pict>
                <v:shape id="_x0000_i2748" type="#_x0000_t75" style="width:77.9pt;height:89.2pt">
                  <v:imagedata r:id="rId2815" o:title=""/>
                </v:shape>
              </w:pict>
            </w:r>
          </w:p>
        </w:tc>
        <w:tc>
          <w:tcPr>
            <w:tcW w:w="437" w:type="dxa"/>
            <w:vAlign w:val="center"/>
          </w:tcPr>
          <w:p w:rsidR="0054469C" w:rsidRPr="00B414E0" w:rsidRDefault="0054469C" w:rsidP="009F6FAC">
            <w:pPr>
              <w:ind w:firstLine="0"/>
              <w:jc w:val="center"/>
              <w:rPr>
                <w:b/>
              </w:rPr>
            </w:pPr>
            <w:r w:rsidRPr="00BA2F64">
              <w:rPr>
                <w:b/>
              </w:rPr>
              <w:t>C.</w:t>
            </w:r>
          </w:p>
        </w:tc>
        <w:tc>
          <w:tcPr>
            <w:tcW w:w="2254" w:type="dxa"/>
            <w:vAlign w:val="center"/>
          </w:tcPr>
          <w:p w:rsidR="0054469C" w:rsidRPr="00B414E0" w:rsidRDefault="0032413E" w:rsidP="009F6FAC">
            <w:pPr>
              <w:ind w:firstLine="0"/>
              <w:jc w:val="center"/>
              <w:rPr>
                <w:b/>
              </w:rPr>
            </w:pPr>
            <w:r>
              <w:rPr>
                <w:szCs w:val="22"/>
              </w:rPr>
              <w:pict>
                <v:shape id="_x0000_i2749" type="#_x0000_t75" style="width:78.45pt;height:90.8pt">
                  <v:imagedata r:id="rId2816" o:title=""/>
                </v:shape>
              </w:pict>
            </w:r>
          </w:p>
        </w:tc>
        <w:tc>
          <w:tcPr>
            <w:tcW w:w="434" w:type="dxa"/>
            <w:vAlign w:val="center"/>
          </w:tcPr>
          <w:p w:rsidR="0054469C" w:rsidRPr="00B414E0" w:rsidRDefault="0054469C" w:rsidP="009F6FAC">
            <w:pPr>
              <w:ind w:firstLine="0"/>
              <w:jc w:val="center"/>
              <w:rPr>
                <w:b/>
              </w:rPr>
            </w:pPr>
            <w:r w:rsidRPr="00BA2F64">
              <w:rPr>
                <w:b/>
              </w:rPr>
              <w:t>D.</w:t>
            </w:r>
          </w:p>
        </w:tc>
        <w:tc>
          <w:tcPr>
            <w:tcW w:w="2258" w:type="dxa"/>
            <w:vAlign w:val="center"/>
          </w:tcPr>
          <w:p w:rsidR="0054469C" w:rsidRPr="00C5607C" w:rsidRDefault="0032413E" w:rsidP="009F6FAC">
            <w:pPr>
              <w:ind w:firstLine="0"/>
            </w:pPr>
            <w:r>
              <w:rPr>
                <w:szCs w:val="22"/>
              </w:rPr>
              <w:pict>
                <v:shape id="_x0000_i2750" type="#_x0000_t75" style="width:77.9pt;height:90.8pt">
                  <v:imagedata r:id="rId2817" o:title=""/>
                </v:shape>
              </w:pict>
            </w:r>
          </w:p>
        </w:tc>
      </w:tr>
    </w:tbl>
    <w:p w:rsidR="0054469C" w:rsidRPr="002908C3"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26. Chọn đáp án C</w:t>
      </w:r>
    </w:p>
    <w:p w:rsidR="0054469C" w:rsidRPr="002908C3"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2908C3">
        <w:t xml:space="preserve">Theo quy tắc bàn tay trái, </w:t>
      </w:r>
      <w:r w:rsidR="00942D85">
        <w:rPr>
          <w:position w:val="-6"/>
        </w:rPr>
        <w:pict>
          <v:shape id="_x0000_i2751" type="#_x0000_t75" style="width:9.65pt;height:17.2pt">
            <v:imagedata r:id="rId2858" o:title=""/>
          </v:shape>
        </w:pict>
      </w:r>
      <w:r>
        <w:t xml:space="preserve"> </w:t>
      </w:r>
      <w:r w:rsidRPr="002908C3">
        <w:t>hướng xuống dưới, cảm ứng từ ra bắc vào Nam, q &gt; 0 nên lực F sẽ vuông góc với mặt phang và tiến lại gần chúng ta.</w:t>
      </w:r>
    </w:p>
    <w:p w:rsidR="0054469C" w:rsidRDefault="0054469C" w:rsidP="00CC17B5">
      <w:pPr>
        <w:pStyle w:val="ListParagraph"/>
        <w:numPr>
          <w:ilvl w:val="0"/>
          <w:numId w:val="27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54469C" w:rsidRDefault="0054469C" w:rsidP="0054469C">
      <w:pPr>
        <w:spacing w:line="240" w:lineRule="auto"/>
        <w:ind w:firstLine="0"/>
      </w:pPr>
      <w:r>
        <w:rPr>
          <w:b/>
        </w:rPr>
        <w:t xml:space="preserve">Câu 27. </w:t>
      </w:r>
      <w:r>
        <w:t xml:space="preserve">Trong hình vẽ sau hình nào </w:t>
      </w:r>
      <w:r w:rsidRPr="00291BD5">
        <w:t xml:space="preserve">chỉ </w:t>
      </w:r>
      <w:r w:rsidRPr="00057AD6">
        <w:rPr>
          <w:b/>
        </w:rPr>
        <w:t>đúng</w:t>
      </w:r>
      <w:r>
        <w:t xml:space="preserve"> hướng của lực Lorenxơ tác dụng lên electron và hạt mang điện dương </w:t>
      </w:r>
      <w:r w:rsidRPr="00057AD6">
        <w:t>chuyển</w:t>
      </w:r>
      <w:r>
        <w:t xml:space="preserve"> động trong từ trường đều:</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54469C" w:rsidRPr="00C5607C" w:rsidTr="009F6FAC">
        <w:tc>
          <w:tcPr>
            <w:tcW w:w="453" w:type="dxa"/>
            <w:vAlign w:val="center"/>
          </w:tcPr>
          <w:p w:rsidR="0054469C" w:rsidRPr="00B414E0" w:rsidRDefault="0054469C" w:rsidP="009F6FAC">
            <w:pPr>
              <w:ind w:firstLine="0"/>
              <w:jc w:val="center"/>
              <w:rPr>
                <w:b/>
              </w:rPr>
            </w:pPr>
            <w:r w:rsidRPr="00B414E0">
              <w:rPr>
                <w:b/>
              </w:rPr>
              <w:t>A.</w:t>
            </w:r>
          </w:p>
        </w:tc>
        <w:tc>
          <w:tcPr>
            <w:tcW w:w="2100" w:type="dxa"/>
            <w:vAlign w:val="center"/>
          </w:tcPr>
          <w:p w:rsidR="0054469C" w:rsidRPr="00B414E0" w:rsidRDefault="0032413E" w:rsidP="009F6FAC">
            <w:pPr>
              <w:ind w:firstLine="0"/>
              <w:jc w:val="center"/>
              <w:rPr>
                <w:b/>
              </w:rPr>
            </w:pPr>
            <w:r>
              <w:rPr>
                <w:szCs w:val="22"/>
              </w:rPr>
              <w:pict>
                <v:shape id="_x0000_i2752" type="#_x0000_t75" style="width:71.45pt;height:60.7pt">
                  <v:imagedata r:id="rId2818" o:title=""/>
                </v:shape>
              </w:pict>
            </w:r>
          </w:p>
        </w:tc>
        <w:tc>
          <w:tcPr>
            <w:tcW w:w="440" w:type="dxa"/>
            <w:vAlign w:val="center"/>
          </w:tcPr>
          <w:p w:rsidR="0054469C" w:rsidRPr="00B414E0" w:rsidRDefault="0054469C" w:rsidP="009F6FAC">
            <w:pPr>
              <w:ind w:firstLine="0"/>
              <w:jc w:val="center"/>
              <w:rPr>
                <w:b/>
              </w:rPr>
            </w:pPr>
            <w:r w:rsidRPr="00BA2F64">
              <w:rPr>
                <w:b/>
              </w:rPr>
              <w:t>B.</w:t>
            </w:r>
          </w:p>
        </w:tc>
        <w:tc>
          <w:tcPr>
            <w:tcW w:w="2250" w:type="dxa"/>
            <w:vAlign w:val="center"/>
          </w:tcPr>
          <w:p w:rsidR="0054469C" w:rsidRPr="00B414E0" w:rsidRDefault="0032413E" w:rsidP="009F6FAC">
            <w:pPr>
              <w:ind w:firstLine="0"/>
              <w:jc w:val="center"/>
              <w:rPr>
                <w:b/>
              </w:rPr>
            </w:pPr>
            <w:r>
              <w:rPr>
                <w:szCs w:val="22"/>
              </w:rPr>
              <w:pict>
                <v:shape id="_x0000_i2753" type="#_x0000_t75" style="width:71.45pt;height:62.35pt">
                  <v:imagedata r:id="rId2819" o:title=""/>
                </v:shape>
              </w:pict>
            </w:r>
          </w:p>
        </w:tc>
        <w:tc>
          <w:tcPr>
            <w:tcW w:w="437" w:type="dxa"/>
            <w:vAlign w:val="center"/>
          </w:tcPr>
          <w:p w:rsidR="0054469C" w:rsidRPr="00B414E0" w:rsidRDefault="0054469C" w:rsidP="009F6FAC">
            <w:pPr>
              <w:ind w:firstLine="0"/>
              <w:jc w:val="center"/>
              <w:rPr>
                <w:b/>
              </w:rPr>
            </w:pPr>
            <w:r w:rsidRPr="00BA2F64">
              <w:rPr>
                <w:b/>
              </w:rPr>
              <w:t>C.</w:t>
            </w:r>
          </w:p>
        </w:tc>
        <w:tc>
          <w:tcPr>
            <w:tcW w:w="2254" w:type="dxa"/>
            <w:vAlign w:val="center"/>
          </w:tcPr>
          <w:p w:rsidR="0054469C" w:rsidRPr="00B414E0" w:rsidRDefault="0032413E" w:rsidP="009F6FAC">
            <w:pPr>
              <w:ind w:firstLine="0"/>
              <w:jc w:val="center"/>
              <w:rPr>
                <w:b/>
              </w:rPr>
            </w:pPr>
            <w:r>
              <w:rPr>
                <w:szCs w:val="22"/>
              </w:rPr>
              <w:pict>
                <v:shape id="_x0000_i2754" type="#_x0000_t75" style="width:65.55pt;height:56.4pt">
                  <v:imagedata r:id="rId2820" o:title=""/>
                </v:shape>
              </w:pict>
            </w:r>
          </w:p>
        </w:tc>
        <w:tc>
          <w:tcPr>
            <w:tcW w:w="434" w:type="dxa"/>
            <w:vAlign w:val="center"/>
          </w:tcPr>
          <w:p w:rsidR="0054469C" w:rsidRPr="00B414E0" w:rsidRDefault="0054469C" w:rsidP="009F6FAC">
            <w:pPr>
              <w:ind w:firstLine="0"/>
              <w:jc w:val="center"/>
              <w:rPr>
                <w:b/>
              </w:rPr>
            </w:pPr>
            <w:r w:rsidRPr="00BA2F64">
              <w:rPr>
                <w:b/>
              </w:rPr>
              <w:t>D.</w:t>
            </w:r>
          </w:p>
        </w:tc>
        <w:tc>
          <w:tcPr>
            <w:tcW w:w="2258" w:type="dxa"/>
            <w:vAlign w:val="center"/>
          </w:tcPr>
          <w:p w:rsidR="0054469C" w:rsidRPr="00C5607C" w:rsidRDefault="0032413E" w:rsidP="009F6FAC">
            <w:pPr>
              <w:ind w:firstLine="0"/>
            </w:pPr>
            <w:r>
              <w:rPr>
                <w:szCs w:val="22"/>
              </w:rPr>
              <w:pict>
                <v:shape id="_x0000_i2755" type="#_x0000_t75" style="width:65.55pt;height:56.4pt">
                  <v:imagedata r:id="rId2821" o:title=""/>
                </v:shape>
              </w:pict>
            </w:r>
          </w:p>
        </w:tc>
      </w:tr>
    </w:tbl>
    <w:p w:rsidR="0054469C" w:rsidRPr="003F1C19"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27. Chọn đáp án D</w:t>
      </w:r>
    </w:p>
    <w:p w:rsidR="0054469C" w:rsidRPr="003F1C19"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00942D85">
        <w:rPr>
          <w:position w:val="-6"/>
        </w:rPr>
        <w:pict>
          <v:shape id="_x0000_i2756" type="#_x0000_t75" style="width:78.45pt;height:17.2pt">
            <v:imagedata r:id="rId2859" o:title=""/>
          </v:shape>
        </w:pict>
      </w:r>
      <w:r>
        <w:t xml:space="preserve"> → Hình D đúng</w:t>
      </w:r>
    </w:p>
    <w:p w:rsidR="0054469C" w:rsidRDefault="0054469C" w:rsidP="00CC17B5">
      <w:pPr>
        <w:pStyle w:val="ListParagraph"/>
        <w:numPr>
          <w:ilvl w:val="0"/>
          <w:numId w:val="27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54469C" w:rsidRDefault="0054469C" w:rsidP="0054469C">
      <w:pPr>
        <w:spacing w:line="240" w:lineRule="auto"/>
        <w:ind w:firstLine="0"/>
      </w:pPr>
      <w:r>
        <w:rPr>
          <w:b/>
        </w:rPr>
        <w:t xml:space="preserve">Câu 28. </w:t>
      </w:r>
      <w:r>
        <w:t xml:space="preserve">Trong hình vẽ sau hình nào chỉ </w:t>
      </w:r>
      <w:r w:rsidRPr="00057AD6">
        <w:rPr>
          <w:b/>
        </w:rPr>
        <w:t>đúng</w:t>
      </w:r>
      <w:r>
        <w:t xml:space="preserve"> hướng của lực Lorenxơ tác dụng lên electron và hạt mang điện dương </w:t>
      </w:r>
      <w:r w:rsidRPr="00057AD6">
        <w:t>chuyển</w:t>
      </w:r>
      <w:r>
        <w:t xml:space="preserve"> động trong từ trường đều:</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
        <w:gridCol w:w="2096"/>
        <w:gridCol w:w="440"/>
        <w:gridCol w:w="2245"/>
        <w:gridCol w:w="450"/>
        <w:gridCol w:w="2250"/>
        <w:gridCol w:w="450"/>
        <w:gridCol w:w="2253"/>
      </w:tblGrid>
      <w:tr w:rsidR="0054469C" w:rsidRPr="00C5607C" w:rsidTr="009F6FAC">
        <w:tc>
          <w:tcPr>
            <w:tcW w:w="452" w:type="dxa"/>
            <w:vAlign w:val="center"/>
          </w:tcPr>
          <w:p w:rsidR="0054469C" w:rsidRPr="00B414E0" w:rsidRDefault="0054469C" w:rsidP="009F6FAC">
            <w:pPr>
              <w:ind w:firstLine="0"/>
              <w:jc w:val="center"/>
              <w:rPr>
                <w:b/>
              </w:rPr>
            </w:pPr>
            <w:r>
              <w:t xml:space="preserve"> </w:t>
            </w:r>
            <w:r w:rsidRPr="00B414E0">
              <w:rPr>
                <w:b/>
              </w:rPr>
              <w:t>A.</w:t>
            </w:r>
          </w:p>
        </w:tc>
        <w:tc>
          <w:tcPr>
            <w:tcW w:w="2096" w:type="dxa"/>
            <w:vAlign w:val="center"/>
          </w:tcPr>
          <w:p w:rsidR="0054469C" w:rsidRPr="00B414E0" w:rsidRDefault="0032413E" w:rsidP="009F6FAC">
            <w:pPr>
              <w:ind w:firstLine="0"/>
              <w:jc w:val="center"/>
              <w:rPr>
                <w:b/>
              </w:rPr>
            </w:pPr>
            <w:r>
              <w:rPr>
                <w:szCs w:val="22"/>
              </w:rPr>
              <w:pict>
                <v:shape id="_x0000_i2757" type="#_x0000_t75" style="width:71.45pt;height:62.35pt">
                  <v:imagedata r:id="rId2822" o:title=""/>
                </v:shape>
              </w:pict>
            </w:r>
          </w:p>
        </w:tc>
        <w:tc>
          <w:tcPr>
            <w:tcW w:w="440" w:type="dxa"/>
            <w:vAlign w:val="center"/>
          </w:tcPr>
          <w:p w:rsidR="0054469C" w:rsidRPr="00B414E0" w:rsidRDefault="0054469C" w:rsidP="009F6FAC">
            <w:pPr>
              <w:ind w:firstLine="0"/>
              <w:jc w:val="center"/>
              <w:rPr>
                <w:b/>
              </w:rPr>
            </w:pPr>
            <w:r w:rsidRPr="00BA2F64">
              <w:rPr>
                <w:b/>
              </w:rPr>
              <w:t>B.</w:t>
            </w:r>
          </w:p>
        </w:tc>
        <w:tc>
          <w:tcPr>
            <w:tcW w:w="2245" w:type="dxa"/>
            <w:vAlign w:val="center"/>
          </w:tcPr>
          <w:p w:rsidR="0054469C" w:rsidRPr="00B414E0" w:rsidRDefault="0032413E" w:rsidP="009F6FAC">
            <w:pPr>
              <w:ind w:firstLine="0"/>
              <w:jc w:val="center"/>
              <w:rPr>
                <w:b/>
              </w:rPr>
            </w:pPr>
            <w:r>
              <w:rPr>
                <w:szCs w:val="22"/>
              </w:rPr>
              <w:pict>
                <v:shape id="_x0000_i2758" type="#_x0000_t75" style="width:71.45pt;height:60.2pt">
                  <v:imagedata r:id="rId2823" o:title=""/>
                </v:shape>
              </w:pict>
            </w:r>
          </w:p>
        </w:tc>
        <w:tc>
          <w:tcPr>
            <w:tcW w:w="450" w:type="dxa"/>
            <w:vAlign w:val="center"/>
          </w:tcPr>
          <w:p w:rsidR="0054469C" w:rsidRPr="00B414E0" w:rsidRDefault="0054469C" w:rsidP="009F6FAC">
            <w:pPr>
              <w:ind w:firstLine="0"/>
              <w:jc w:val="center"/>
              <w:rPr>
                <w:b/>
              </w:rPr>
            </w:pPr>
            <w:r w:rsidRPr="00BA2F64">
              <w:rPr>
                <w:b/>
              </w:rPr>
              <w:t>C.</w:t>
            </w:r>
          </w:p>
        </w:tc>
        <w:tc>
          <w:tcPr>
            <w:tcW w:w="2250" w:type="dxa"/>
            <w:vAlign w:val="center"/>
          </w:tcPr>
          <w:p w:rsidR="0054469C" w:rsidRPr="00B414E0" w:rsidRDefault="0032413E" w:rsidP="009F6FAC">
            <w:pPr>
              <w:ind w:firstLine="0"/>
              <w:jc w:val="center"/>
              <w:rPr>
                <w:b/>
              </w:rPr>
            </w:pPr>
            <w:r>
              <w:rPr>
                <w:szCs w:val="22"/>
              </w:rPr>
              <w:pict>
                <v:shape id="_x0000_i2759" type="#_x0000_t75" style="width:77.9pt;height:59.65pt">
                  <v:imagedata r:id="rId2824" o:title=""/>
                </v:shape>
              </w:pict>
            </w:r>
          </w:p>
        </w:tc>
        <w:tc>
          <w:tcPr>
            <w:tcW w:w="450" w:type="dxa"/>
            <w:vAlign w:val="center"/>
          </w:tcPr>
          <w:p w:rsidR="0054469C" w:rsidRPr="00B414E0" w:rsidRDefault="0054469C" w:rsidP="009F6FAC">
            <w:pPr>
              <w:ind w:firstLine="0"/>
              <w:jc w:val="center"/>
              <w:rPr>
                <w:b/>
              </w:rPr>
            </w:pPr>
            <w:r w:rsidRPr="00BA2F64">
              <w:rPr>
                <w:b/>
              </w:rPr>
              <w:t>D.</w:t>
            </w:r>
          </w:p>
        </w:tc>
        <w:tc>
          <w:tcPr>
            <w:tcW w:w="2253" w:type="dxa"/>
            <w:vAlign w:val="center"/>
          </w:tcPr>
          <w:p w:rsidR="0054469C" w:rsidRPr="00C5607C" w:rsidRDefault="0032413E" w:rsidP="009F6FAC">
            <w:pPr>
              <w:ind w:firstLine="0"/>
            </w:pPr>
            <w:r>
              <w:rPr>
                <w:szCs w:val="22"/>
              </w:rPr>
              <w:pict>
                <v:shape id="_x0000_i2760" type="#_x0000_t75" style="width:71.45pt;height:62.35pt">
                  <v:imagedata r:id="rId2825" o:title=""/>
                </v:shape>
              </w:pict>
            </w:r>
          </w:p>
        </w:tc>
      </w:tr>
    </w:tbl>
    <w:p w:rsidR="0054469C" w:rsidRPr="00E940A6"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28. Chọn đáp án A</w:t>
      </w:r>
    </w:p>
    <w:p w:rsidR="0054469C" w:rsidRPr="00E940A6"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E940A6">
        <w:t>Theo quy tắc bàn tay trái cảm ứng từ có hướng từ trong ra ngoài, q &gt; 0 nên lực F sẽ có hướng sang bên phải như hình vẽ A.</w:t>
      </w:r>
    </w:p>
    <w:p w:rsidR="0054469C" w:rsidRDefault="0054469C" w:rsidP="00CC17B5">
      <w:pPr>
        <w:pStyle w:val="ListParagraph"/>
        <w:numPr>
          <w:ilvl w:val="0"/>
          <w:numId w:val="28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54469C" w:rsidRDefault="0054469C" w:rsidP="0054469C">
      <w:pPr>
        <w:spacing w:line="240" w:lineRule="auto"/>
        <w:ind w:firstLine="0"/>
      </w:pPr>
      <w:r>
        <w:rPr>
          <w:b/>
        </w:rPr>
        <w:t xml:space="preserve">Câu 29. </w:t>
      </w:r>
      <w:r>
        <w:t xml:space="preserve">Trong hình vẽ sau hình nào chỉ </w:t>
      </w:r>
      <w:r w:rsidRPr="00057AD6">
        <w:rPr>
          <w:b/>
        </w:rPr>
        <w:t>đúng</w:t>
      </w:r>
      <w:r>
        <w:t xml:space="preserve"> hướng của lực Lorenxơ tác dụng lên electron và hạt mang điện dương chuyển động </w:t>
      </w:r>
      <w:r w:rsidRPr="00416C4A">
        <w:t>trong</w:t>
      </w:r>
      <w:r>
        <w:t xml:space="preserve"> từ trường đều:</w:t>
      </w:r>
    </w:p>
    <w:p w:rsidR="0054469C" w:rsidRDefault="0054469C" w:rsidP="0054469C">
      <w:pPr>
        <w:spacing w:line="240" w:lineRule="auto"/>
      </w:pPr>
      <w:r>
        <w:t xml:space="preserve"> </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54469C" w:rsidRPr="00C5607C" w:rsidTr="009F6FAC">
        <w:tc>
          <w:tcPr>
            <w:tcW w:w="453" w:type="dxa"/>
            <w:vAlign w:val="center"/>
          </w:tcPr>
          <w:p w:rsidR="0054469C" w:rsidRPr="00B414E0" w:rsidRDefault="0054469C" w:rsidP="009F6FAC">
            <w:pPr>
              <w:ind w:firstLine="0"/>
              <w:jc w:val="center"/>
              <w:rPr>
                <w:b/>
              </w:rPr>
            </w:pPr>
            <w:r w:rsidRPr="00B414E0">
              <w:rPr>
                <w:b/>
              </w:rPr>
              <w:t>A.</w:t>
            </w:r>
          </w:p>
        </w:tc>
        <w:tc>
          <w:tcPr>
            <w:tcW w:w="2100" w:type="dxa"/>
            <w:vAlign w:val="center"/>
          </w:tcPr>
          <w:p w:rsidR="0054469C" w:rsidRPr="00B414E0" w:rsidRDefault="0032413E" w:rsidP="009F6FAC">
            <w:pPr>
              <w:ind w:firstLine="0"/>
              <w:jc w:val="center"/>
              <w:rPr>
                <w:b/>
              </w:rPr>
            </w:pPr>
            <w:r>
              <w:rPr>
                <w:szCs w:val="22"/>
              </w:rPr>
              <w:pict>
                <v:shape id="_x0000_i2761" type="#_x0000_t75" style="width:71.45pt;height:65.55pt">
                  <v:imagedata r:id="rId2826" o:title=""/>
                </v:shape>
              </w:pict>
            </w:r>
          </w:p>
        </w:tc>
        <w:tc>
          <w:tcPr>
            <w:tcW w:w="440" w:type="dxa"/>
            <w:vAlign w:val="center"/>
          </w:tcPr>
          <w:p w:rsidR="0054469C" w:rsidRPr="00B414E0" w:rsidRDefault="0054469C" w:rsidP="009F6FAC">
            <w:pPr>
              <w:ind w:firstLine="0"/>
              <w:jc w:val="center"/>
              <w:rPr>
                <w:b/>
              </w:rPr>
            </w:pPr>
            <w:r w:rsidRPr="00BA2F64">
              <w:rPr>
                <w:b/>
              </w:rPr>
              <w:t>B.</w:t>
            </w:r>
          </w:p>
        </w:tc>
        <w:tc>
          <w:tcPr>
            <w:tcW w:w="2250" w:type="dxa"/>
            <w:vAlign w:val="center"/>
          </w:tcPr>
          <w:p w:rsidR="0054469C" w:rsidRPr="00B414E0" w:rsidRDefault="0032413E" w:rsidP="009F6FAC">
            <w:pPr>
              <w:ind w:firstLine="0"/>
              <w:jc w:val="center"/>
              <w:rPr>
                <w:b/>
              </w:rPr>
            </w:pPr>
            <w:r>
              <w:rPr>
                <w:szCs w:val="22"/>
              </w:rPr>
              <w:pict>
                <v:shape id="_x0000_i2762" type="#_x0000_t75" style="width:68.25pt;height:63.4pt">
                  <v:imagedata r:id="rId2827" o:title=""/>
                </v:shape>
              </w:pict>
            </w:r>
          </w:p>
        </w:tc>
        <w:tc>
          <w:tcPr>
            <w:tcW w:w="437" w:type="dxa"/>
            <w:vAlign w:val="center"/>
          </w:tcPr>
          <w:p w:rsidR="0054469C" w:rsidRPr="00B414E0" w:rsidRDefault="0054469C" w:rsidP="009F6FAC">
            <w:pPr>
              <w:ind w:firstLine="0"/>
              <w:jc w:val="center"/>
              <w:rPr>
                <w:b/>
              </w:rPr>
            </w:pPr>
            <w:r w:rsidRPr="00BA2F64">
              <w:rPr>
                <w:b/>
              </w:rPr>
              <w:t>C.</w:t>
            </w:r>
          </w:p>
        </w:tc>
        <w:tc>
          <w:tcPr>
            <w:tcW w:w="2254" w:type="dxa"/>
            <w:vAlign w:val="center"/>
          </w:tcPr>
          <w:p w:rsidR="0054469C" w:rsidRPr="00B414E0" w:rsidRDefault="0032413E" w:rsidP="009F6FAC">
            <w:pPr>
              <w:ind w:firstLine="0"/>
              <w:jc w:val="center"/>
              <w:rPr>
                <w:b/>
              </w:rPr>
            </w:pPr>
            <w:r>
              <w:rPr>
                <w:szCs w:val="22"/>
              </w:rPr>
              <w:pict>
                <v:shape id="_x0000_i2763" type="#_x0000_t75" style="width:66.65pt;height:60.7pt">
                  <v:imagedata r:id="rId2828" o:title=""/>
                </v:shape>
              </w:pict>
            </w:r>
          </w:p>
        </w:tc>
        <w:tc>
          <w:tcPr>
            <w:tcW w:w="434" w:type="dxa"/>
            <w:vAlign w:val="center"/>
          </w:tcPr>
          <w:p w:rsidR="0054469C" w:rsidRPr="00B414E0" w:rsidRDefault="0054469C" w:rsidP="009F6FAC">
            <w:pPr>
              <w:ind w:firstLine="0"/>
              <w:jc w:val="center"/>
              <w:rPr>
                <w:b/>
              </w:rPr>
            </w:pPr>
            <w:r w:rsidRPr="00BA2F64">
              <w:rPr>
                <w:b/>
              </w:rPr>
              <w:t>D.</w:t>
            </w:r>
          </w:p>
        </w:tc>
        <w:tc>
          <w:tcPr>
            <w:tcW w:w="2258" w:type="dxa"/>
            <w:vAlign w:val="center"/>
          </w:tcPr>
          <w:p w:rsidR="0054469C" w:rsidRPr="00C5607C" w:rsidRDefault="0032413E" w:rsidP="009F6FAC">
            <w:pPr>
              <w:ind w:firstLine="0"/>
            </w:pPr>
            <w:r>
              <w:rPr>
                <w:szCs w:val="22"/>
              </w:rPr>
              <w:pict>
                <v:shape id="_x0000_i2764" type="#_x0000_t75" style="width:69.85pt;height:56.4pt">
                  <v:imagedata r:id="rId2829" o:title=""/>
                </v:shape>
              </w:pict>
            </w:r>
          </w:p>
        </w:tc>
      </w:tr>
    </w:tbl>
    <w:p w:rsidR="0054469C" w:rsidRPr="00C12A87"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29. Chọn đáp án C</w:t>
      </w:r>
    </w:p>
    <w:p w:rsidR="0054469C" w:rsidRPr="00C12A87"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C12A87">
        <w:t>Hình vẽ c biểu diễn đúng hướng của lực lorenxơ theo quy tắc bàn tay trái.</w:t>
      </w:r>
    </w:p>
    <w:p w:rsidR="0054469C" w:rsidRDefault="0054469C" w:rsidP="00CC17B5">
      <w:pPr>
        <w:pStyle w:val="ListParagraph"/>
        <w:numPr>
          <w:ilvl w:val="0"/>
          <w:numId w:val="28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54469C" w:rsidRDefault="0054469C" w:rsidP="0054469C">
      <w:pPr>
        <w:spacing w:line="240" w:lineRule="auto"/>
        <w:ind w:firstLine="0"/>
      </w:pPr>
      <w:r>
        <w:rPr>
          <w:b/>
        </w:rPr>
        <w:t xml:space="preserve">Câu 30. </w:t>
      </w:r>
      <w:r>
        <w:t xml:space="preserve">Trong hình vẽ sau hình nào </w:t>
      </w:r>
      <w:r w:rsidRPr="00291BD5">
        <w:t xml:space="preserve">chỉ </w:t>
      </w:r>
      <w:r w:rsidRPr="00057AD6">
        <w:rPr>
          <w:b/>
        </w:rPr>
        <w:t>đúng</w:t>
      </w:r>
      <w:r>
        <w:t xml:space="preserve"> hướng của lực Lorenxơ tác dụng lên electron và hạt mang điện dương chuyển động trong từ trường đều:</w:t>
      </w:r>
    </w:p>
    <w:tbl>
      <w:tblPr>
        <w:tblStyle w:val="TableGrid"/>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2100"/>
        <w:gridCol w:w="440"/>
        <w:gridCol w:w="2250"/>
        <w:gridCol w:w="450"/>
        <w:gridCol w:w="2254"/>
        <w:gridCol w:w="450"/>
        <w:gridCol w:w="2258"/>
      </w:tblGrid>
      <w:tr w:rsidR="0054469C" w:rsidRPr="00C5607C" w:rsidTr="009F6FAC">
        <w:tc>
          <w:tcPr>
            <w:tcW w:w="453" w:type="dxa"/>
            <w:vAlign w:val="center"/>
          </w:tcPr>
          <w:p w:rsidR="0054469C" w:rsidRPr="00B414E0" w:rsidRDefault="0054469C" w:rsidP="009F6FAC">
            <w:pPr>
              <w:ind w:firstLine="0"/>
              <w:jc w:val="center"/>
              <w:rPr>
                <w:b/>
              </w:rPr>
            </w:pPr>
            <w:r w:rsidRPr="00B414E0">
              <w:rPr>
                <w:b/>
              </w:rPr>
              <w:t>A.</w:t>
            </w:r>
          </w:p>
        </w:tc>
        <w:tc>
          <w:tcPr>
            <w:tcW w:w="2100" w:type="dxa"/>
            <w:vAlign w:val="center"/>
          </w:tcPr>
          <w:p w:rsidR="0054469C" w:rsidRPr="00B414E0" w:rsidRDefault="0032413E" w:rsidP="009F6FAC">
            <w:pPr>
              <w:ind w:firstLine="0"/>
              <w:jc w:val="center"/>
              <w:rPr>
                <w:b/>
              </w:rPr>
            </w:pPr>
            <w:r>
              <w:rPr>
                <w:szCs w:val="22"/>
              </w:rPr>
              <w:pict>
                <v:shape id="_x0000_i2765" type="#_x0000_t75" style="width:71.45pt;height:66.1pt">
                  <v:imagedata r:id="rId2830" o:title=""/>
                </v:shape>
              </w:pict>
            </w:r>
          </w:p>
        </w:tc>
        <w:tc>
          <w:tcPr>
            <w:tcW w:w="440" w:type="dxa"/>
            <w:vAlign w:val="center"/>
          </w:tcPr>
          <w:p w:rsidR="0054469C" w:rsidRPr="00B414E0" w:rsidRDefault="0054469C" w:rsidP="009F6FAC">
            <w:pPr>
              <w:ind w:firstLine="0"/>
              <w:jc w:val="center"/>
              <w:rPr>
                <w:b/>
              </w:rPr>
            </w:pPr>
            <w:r w:rsidRPr="00BA2F64">
              <w:rPr>
                <w:b/>
              </w:rPr>
              <w:t>B.</w:t>
            </w:r>
          </w:p>
        </w:tc>
        <w:tc>
          <w:tcPr>
            <w:tcW w:w="2250" w:type="dxa"/>
            <w:vAlign w:val="center"/>
          </w:tcPr>
          <w:p w:rsidR="0054469C" w:rsidRPr="00B414E0" w:rsidRDefault="0032413E" w:rsidP="009F6FAC">
            <w:pPr>
              <w:ind w:firstLine="0"/>
              <w:jc w:val="center"/>
              <w:rPr>
                <w:b/>
              </w:rPr>
            </w:pPr>
            <w:r>
              <w:rPr>
                <w:szCs w:val="22"/>
              </w:rPr>
              <w:pict>
                <v:shape id="_x0000_i2766" type="#_x0000_t75" style="width:66.1pt;height:53.2pt">
                  <v:imagedata r:id="rId2831" o:title=""/>
                </v:shape>
              </w:pict>
            </w:r>
          </w:p>
        </w:tc>
        <w:tc>
          <w:tcPr>
            <w:tcW w:w="437" w:type="dxa"/>
            <w:vAlign w:val="center"/>
          </w:tcPr>
          <w:p w:rsidR="0054469C" w:rsidRPr="00B414E0" w:rsidRDefault="0054469C" w:rsidP="009F6FAC">
            <w:pPr>
              <w:ind w:firstLine="0"/>
              <w:jc w:val="center"/>
              <w:rPr>
                <w:b/>
              </w:rPr>
            </w:pPr>
            <w:r w:rsidRPr="00BA2F64">
              <w:rPr>
                <w:b/>
              </w:rPr>
              <w:t>C.</w:t>
            </w:r>
          </w:p>
        </w:tc>
        <w:tc>
          <w:tcPr>
            <w:tcW w:w="2254" w:type="dxa"/>
            <w:vAlign w:val="center"/>
          </w:tcPr>
          <w:p w:rsidR="0054469C" w:rsidRPr="00B414E0" w:rsidRDefault="0032413E" w:rsidP="009F6FAC">
            <w:pPr>
              <w:ind w:firstLine="0"/>
              <w:jc w:val="center"/>
              <w:rPr>
                <w:b/>
              </w:rPr>
            </w:pPr>
            <w:r>
              <w:rPr>
                <w:szCs w:val="22"/>
              </w:rPr>
              <w:pict>
                <v:shape id="_x0000_i2767" type="#_x0000_t75" style="width:1in;height:59.65pt">
                  <v:imagedata r:id="rId2832" o:title=""/>
                </v:shape>
              </w:pict>
            </w:r>
          </w:p>
        </w:tc>
        <w:tc>
          <w:tcPr>
            <w:tcW w:w="434" w:type="dxa"/>
            <w:vAlign w:val="center"/>
          </w:tcPr>
          <w:p w:rsidR="0054469C" w:rsidRPr="00B414E0" w:rsidRDefault="0054469C" w:rsidP="009F6FAC">
            <w:pPr>
              <w:ind w:firstLine="0"/>
              <w:jc w:val="center"/>
              <w:rPr>
                <w:b/>
              </w:rPr>
            </w:pPr>
            <w:r w:rsidRPr="00BA2F64">
              <w:rPr>
                <w:b/>
              </w:rPr>
              <w:t>D.</w:t>
            </w:r>
          </w:p>
        </w:tc>
        <w:tc>
          <w:tcPr>
            <w:tcW w:w="2258" w:type="dxa"/>
            <w:vAlign w:val="center"/>
          </w:tcPr>
          <w:p w:rsidR="0054469C" w:rsidRPr="00C5607C" w:rsidRDefault="0032413E" w:rsidP="009F6FAC">
            <w:pPr>
              <w:ind w:firstLine="0"/>
            </w:pPr>
            <w:r>
              <w:rPr>
                <w:szCs w:val="22"/>
              </w:rPr>
              <w:pict>
                <v:shape id="_x0000_i2768" type="#_x0000_t75" style="width:66.1pt;height:53.2pt">
                  <v:imagedata r:id="rId2833" o:title=""/>
                </v:shape>
              </w:pict>
            </w:r>
          </w:p>
        </w:tc>
      </w:tr>
    </w:tbl>
    <w:p w:rsidR="0054469C" w:rsidRPr="00FE3E5B"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30. Chọn đáp án B</w:t>
      </w:r>
    </w:p>
    <w:p w:rsidR="0054469C" w:rsidRPr="00FE3E5B"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54469C" w:rsidRDefault="0054469C" w:rsidP="0054469C">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FE3E5B">
        <w:t>Hình vẽ B biểu diễn đúng hướng của lực lorenxơ theo quy tắc bàn tay trái.</w:t>
      </w:r>
    </w:p>
    <w:p w:rsidR="0054469C" w:rsidRPr="00FE3E5B" w:rsidRDefault="0054469C" w:rsidP="00CC17B5">
      <w:pPr>
        <w:pStyle w:val="ListParagraph"/>
        <w:numPr>
          <w:ilvl w:val="0"/>
          <w:numId w:val="28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BD7380" w:rsidTr="009F6FAC">
        <w:tc>
          <w:tcPr>
            <w:tcW w:w="8080" w:type="dxa"/>
            <w:shd w:val="clear" w:color="auto" w:fill="auto"/>
          </w:tcPr>
          <w:p w:rsidR="00BD7380" w:rsidRDefault="00BD7380" w:rsidP="009F6FAC">
            <w:pPr>
              <w:ind w:firstLine="0"/>
            </w:pPr>
            <w:r>
              <w:rPr>
                <w:b/>
              </w:rPr>
              <w:t xml:space="preserve">Câu 31. </w:t>
            </w:r>
            <w:r w:rsidRPr="0031731B">
              <w:t xml:space="preserve">Một dây dẫn thẳng MN chiều dài </w:t>
            </w:r>
            <w:r>
              <w:t>ℓ</w:t>
            </w:r>
            <w:r w:rsidRPr="0031731B">
              <w:t xml:space="preserve">, khối lượng của một </w:t>
            </w:r>
            <w:r w:rsidRPr="003E6161">
              <w:t>đơn</w:t>
            </w:r>
            <w:r w:rsidRPr="0031731B">
              <w:t xml:space="preserve"> vị dài của dây là D = 0,04kg/m. Dây được treo bằng hai dây dẫn nhẹ thẳng đúng và đặt trong từ trường</w:t>
            </w:r>
            <w:r>
              <w:t xml:space="preserve"> đều có B vuông góc với mặt </w:t>
            </w:r>
            <w:r w:rsidRPr="001423A4">
              <w:t>phẳng</w:t>
            </w:r>
            <w:r>
              <w:t xml:space="preserve"> chứa MN và dây heo, B = 0,04T. Cho dòng điện I qua dây. Xác định chiều và độ lớn của I để lực căng của các dây treo bằng không.</w:t>
            </w:r>
          </w:p>
          <w:p w:rsidR="00BD7380" w:rsidRDefault="00BD7380" w:rsidP="009F6FAC">
            <w:pPr>
              <w:ind w:firstLine="0"/>
              <w:rPr>
                <w:b/>
              </w:rPr>
            </w:pPr>
          </w:p>
        </w:tc>
        <w:tc>
          <w:tcPr>
            <w:tcW w:w="2683" w:type="dxa"/>
            <w:shd w:val="clear" w:color="auto" w:fill="auto"/>
          </w:tcPr>
          <w:p w:rsidR="00BD7380" w:rsidRDefault="0032413E" w:rsidP="009F6FAC">
            <w:pPr>
              <w:ind w:firstLine="0"/>
              <w:rPr>
                <w:b/>
              </w:rPr>
            </w:pPr>
            <w:r>
              <w:rPr>
                <w:szCs w:val="22"/>
              </w:rPr>
              <w:pict>
                <v:shape id="_x0000_i2769" type="#_x0000_t75" style="width:95.1pt;height:89.75pt">
                  <v:imagedata r:id="rId2834" o:title=""/>
                </v:shape>
              </w:pict>
            </w:r>
          </w:p>
        </w:tc>
      </w:tr>
    </w:tbl>
    <w:p w:rsidR="00BD7380" w:rsidRDefault="00BD7380" w:rsidP="00BD7380">
      <w:pPr>
        <w:spacing w:line="240" w:lineRule="auto"/>
        <w:rPr>
          <w:b/>
        </w:rPr>
      </w:pPr>
      <w:r w:rsidRPr="00A200A5">
        <w:rPr>
          <w:b/>
        </w:rPr>
        <w:t xml:space="preserve">A. </w:t>
      </w:r>
      <w:r>
        <w:t>I có chiều từ M đến N và có độ lớn I = 5A</w:t>
      </w:r>
      <w:r>
        <w:tab/>
      </w:r>
      <w:r>
        <w:tab/>
      </w:r>
      <w:r w:rsidRPr="00A200A5">
        <w:rPr>
          <w:b/>
        </w:rPr>
        <w:t xml:space="preserve">B. </w:t>
      </w:r>
      <w:r>
        <w:t>I có chiều từ M đến N và có độ lớn I = 10</w:t>
      </w:r>
      <w:r w:rsidRPr="0080719A">
        <w:t>A</w:t>
      </w:r>
      <w:r w:rsidRPr="00A200A5">
        <w:rPr>
          <w:b/>
        </w:rPr>
        <w:t xml:space="preserve"> </w:t>
      </w:r>
    </w:p>
    <w:p w:rsidR="00BD7380" w:rsidRDefault="00BD7380" w:rsidP="00BD7380">
      <w:pPr>
        <w:spacing w:line="240" w:lineRule="auto"/>
      </w:pPr>
      <w:r w:rsidRPr="0031731B">
        <w:rPr>
          <w:b/>
        </w:rPr>
        <w:t xml:space="preserve">C. </w:t>
      </w:r>
      <w:r>
        <w:t xml:space="preserve">I có chiều </w:t>
      </w:r>
      <w:r w:rsidRPr="003A192F">
        <w:t xml:space="preserve">từ </w:t>
      </w:r>
      <w:r>
        <w:t xml:space="preserve">N đến M và có độ lớn I = 5A </w:t>
      </w:r>
      <w:r>
        <w:tab/>
      </w:r>
      <w:r>
        <w:tab/>
      </w:r>
      <w:r w:rsidRPr="0031731B">
        <w:rPr>
          <w:b/>
        </w:rPr>
        <w:t xml:space="preserve">D. </w:t>
      </w:r>
      <w:r>
        <w:t>I có chiều từ N đến M và có độ lớn I = 10A.</w:t>
      </w:r>
    </w:p>
    <w:p w:rsidR="00BD7380" w:rsidRPr="007C1FC8"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31. Chọn đáp án B</w:t>
      </w:r>
    </w:p>
    <w:p w:rsidR="00BD7380" w:rsidRPr="007C1FC8"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BD7380"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Để lực căng của dây treo bằng không thì trọng lực và lực từ tác dụng lên dây dẫn thẳng MN phải bằng nhau và lực từ phải hướng lên trên. Theo quy tắc bàn tay trái thì cường độ dòng điện I phải có chiều từ M đến N: </w:t>
      </w:r>
    </w:p>
    <w:p w:rsidR="00BD7380" w:rsidRDefault="00942D85"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6"/>
        </w:rPr>
        <w:pict>
          <v:shape id="_x0000_i2770" type="#_x0000_t75" style="width:78.45pt;height:17.2pt">
            <v:imagedata r:id="rId2860" o:title=""/>
          </v:shape>
        </w:pict>
      </w:r>
      <w:r w:rsidR="00BD7380">
        <w:t xml:space="preserve"> </w:t>
      </w:r>
    </w:p>
    <w:p w:rsidR="00BD7380"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Vậy: Dòng điện I phải có chiều từ M đến N và có độ lớn I = 10A.</w:t>
      </w:r>
    </w:p>
    <w:p w:rsidR="00BD7380" w:rsidRDefault="00BD7380" w:rsidP="00CC17B5">
      <w:pPr>
        <w:pStyle w:val="ListParagraph"/>
        <w:numPr>
          <w:ilvl w:val="0"/>
          <w:numId w:val="24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BD7380" w:rsidRDefault="00BD7380" w:rsidP="00BD7380">
      <w:pPr>
        <w:spacing w:line="240" w:lineRule="auto"/>
        <w:ind w:firstLine="0"/>
      </w:pPr>
      <w:r>
        <w:rPr>
          <w:b/>
        </w:rPr>
        <w:t xml:space="preserve">Câu 32. </w:t>
      </w:r>
      <w:r>
        <w:t>Hai dây dẫn thẳng dài, đặt song song với nhau và cách nhau 10 cm đặt trong không khí. Dòng điện chạy trong dây dẫn có cường độ là I</w:t>
      </w:r>
      <w:r w:rsidRPr="00897C55">
        <w:rPr>
          <w:vertAlign w:val="subscript"/>
        </w:rPr>
        <w:t>1</w:t>
      </w:r>
      <w:r>
        <w:t xml:space="preserve"> = 1 A, I</w:t>
      </w:r>
      <w:r w:rsidRPr="00897C55">
        <w:rPr>
          <w:vertAlign w:val="subscript"/>
        </w:rPr>
        <w:t>2</w:t>
      </w:r>
      <w:r>
        <w:t xml:space="preserve"> = 5 A. Tính lực từ tác dụng lên một đoạn có chiều dài 2 m của mỗi dây</w:t>
      </w:r>
    </w:p>
    <w:p w:rsidR="00BD7380" w:rsidRDefault="00BD7380" w:rsidP="00BD7380">
      <w:pPr>
        <w:spacing w:line="240" w:lineRule="auto"/>
      </w:pPr>
      <w:r w:rsidRPr="00A200A5">
        <w:rPr>
          <w:b/>
        </w:rPr>
        <w:t xml:space="preserve">A. </w:t>
      </w:r>
      <w:r>
        <w:t>10</w:t>
      </w:r>
      <w:r w:rsidRPr="00AE7E28">
        <w:rPr>
          <w:vertAlign w:val="superscript"/>
        </w:rPr>
        <w:t>−</w:t>
      </w:r>
      <w:r>
        <w:rPr>
          <w:vertAlign w:val="superscript"/>
        </w:rPr>
        <w:t>5</w:t>
      </w:r>
      <w:r>
        <w:t xml:space="preserve">N. </w:t>
      </w:r>
      <w:r>
        <w:tab/>
      </w:r>
      <w:r>
        <w:tab/>
      </w:r>
      <w:r>
        <w:tab/>
      </w:r>
      <w:r w:rsidRPr="00A200A5">
        <w:rPr>
          <w:b/>
        </w:rPr>
        <w:t xml:space="preserve">B. </w:t>
      </w:r>
      <w:r>
        <w:t>5.10</w:t>
      </w:r>
      <w:r w:rsidRPr="00AE7E28">
        <w:rPr>
          <w:vertAlign w:val="superscript"/>
        </w:rPr>
        <w:t>−</w:t>
      </w:r>
      <w:r>
        <w:rPr>
          <w:vertAlign w:val="superscript"/>
        </w:rPr>
        <w:t>5</w:t>
      </w:r>
      <w:r>
        <w:t>N.</w:t>
      </w:r>
      <w:r>
        <w:tab/>
      </w:r>
      <w:r>
        <w:tab/>
        <w:t xml:space="preserve"> </w:t>
      </w:r>
      <w:r>
        <w:tab/>
      </w:r>
      <w:r w:rsidRPr="0031731B">
        <w:rPr>
          <w:b/>
        </w:rPr>
        <w:t xml:space="preserve">C. </w:t>
      </w:r>
      <w:r>
        <w:t>2.10</w:t>
      </w:r>
      <w:r w:rsidRPr="00AE7E28">
        <w:rPr>
          <w:vertAlign w:val="superscript"/>
        </w:rPr>
        <w:t>−</w:t>
      </w:r>
      <w:r>
        <w:rPr>
          <w:vertAlign w:val="superscript"/>
        </w:rPr>
        <w:t>5</w:t>
      </w:r>
      <w:r>
        <w:t xml:space="preserve">N. </w:t>
      </w:r>
      <w:r>
        <w:tab/>
      </w:r>
      <w:r>
        <w:tab/>
      </w:r>
      <w:r>
        <w:tab/>
      </w:r>
      <w:r w:rsidRPr="0031731B">
        <w:rPr>
          <w:b/>
        </w:rPr>
        <w:t xml:space="preserve">D. </w:t>
      </w:r>
      <w:r>
        <w:t>4.10</w:t>
      </w:r>
      <w:r w:rsidRPr="00AE7E28">
        <w:rPr>
          <w:vertAlign w:val="superscript"/>
        </w:rPr>
        <w:t>−</w:t>
      </w:r>
      <w:r>
        <w:rPr>
          <w:vertAlign w:val="superscript"/>
        </w:rPr>
        <w:t>5</w:t>
      </w:r>
      <w:r>
        <w:t xml:space="preserve">N. </w:t>
      </w:r>
    </w:p>
    <w:p w:rsidR="00BD7380" w:rsidRPr="00B057E4"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32. Chọn đáp án C</w:t>
      </w:r>
    </w:p>
    <w:p w:rsidR="00BD7380" w:rsidRPr="00B057E4"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BD7380"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942D85">
        <w:rPr>
          <w:position w:val="-28"/>
        </w:rPr>
        <w:pict>
          <v:shape id="_x0000_i2771" type="#_x0000_t75" style="width:216.55pt;height:33.85pt">
            <v:imagedata r:id="rId2861" o:title=""/>
          </v:shape>
        </w:pict>
      </w:r>
      <w:r>
        <w:t xml:space="preserve"> </w:t>
      </w:r>
    </w:p>
    <w:p w:rsidR="00BD7380" w:rsidRDefault="00BD7380" w:rsidP="00CC17B5">
      <w:pPr>
        <w:pStyle w:val="ListParagraph"/>
        <w:numPr>
          <w:ilvl w:val="0"/>
          <w:numId w:val="24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BD7380" w:rsidRDefault="00BD7380" w:rsidP="00BD7380">
      <w:pPr>
        <w:spacing w:line="240" w:lineRule="auto"/>
        <w:ind w:firstLine="0"/>
      </w:pPr>
      <w:r>
        <w:rPr>
          <w:b/>
        </w:rPr>
        <w:t xml:space="preserve">Câu 33. </w:t>
      </w:r>
      <w:r>
        <w:t>Dây dẫn thẳng dài có dòng I</w:t>
      </w:r>
      <w:r w:rsidRPr="007514EE">
        <w:rPr>
          <w:vertAlign w:val="subscript"/>
        </w:rPr>
        <w:t>1</w:t>
      </w:r>
      <w:r>
        <w:t xml:space="preserve"> = 15 A đi qua, đặt trong chân không. Tính lực từ tác dụng lên 1 m dây của dòng I</w:t>
      </w:r>
      <w:r w:rsidRPr="007514EE">
        <w:rPr>
          <w:vertAlign w:val="subscript"/>
        </w:rPr>
        <w:t>2</w:t>
      </w:r>
      <w:r>
        <w:t xml:space="preserve"> = 10A đặt song song cách I</w:t>
      </w:r>
      <w:r w:rsidRPr="007514EE">
        <w:rPr>
          <w:vertAlign w:val="subscript"/>
        </w:rPr>
        <w:t>1</w:t>
      </w:r>
      <w:r>
        <w:t xml:space="preserve"> đoạn 15 cm. Biết rằng I</w:t>
      </w:r>
      <w:r w:rsidRPr="007514EE">
        <w:rPr>
          <w:vertAlign w:val="subscript"/>
        </w:rPr>
        <w:t>1</w:t>
      </w:r>
      <w:r>
        <w:t xml:space="preserve"> và I</w:t>
      </w:r>
      <w:r w:rsidRPr="007514EE">
        <w:rPr>
          <w:vertAlign w:val="subscript"/>
        </w:rPr>
        <w:t>2</w:t>
      </w:r>
      <w:r>
        <w:t xml:space="preserve"> ngược chiều nhau.</w:t>
      </w:r>
    </w:p>
    <w:p w:rsidR="00BD7380" w:rsidRDefault="00BD7380" w:rsidP="00BD7380">
      <w:pPr>
        <w:spacing w:line="240" w:lineRule="auto"/>
      </w:pPr>
      <w:r w:rsidRPr="00A200A5">
        <w:rPr>
          <w:b/>
        </w:rPr>
        <w:t xml:space="preserve">A. </w:t>
      </w:r>
      <w:r>
        <w:t>2.10</w:t>
      </w:r>
      <w:r w:rsidRPr="00AE7E28">
        <w:rPr>
          <w:vertAlign w:val="superscript"/>
        </w:rPr>
        <w:t>−</w:t>
      </w:r>
      <w:r>
        <w:rPr>
          <w:vertAlign w:val="superscript"/>
        </w:rPr>
        <w:t>4</w:t>
      </w:r>
      <w:r>
        <w:t xml:space="preserve">N. </w:t>
      </w:r>
      <w:r>
        <w:tab/>
      </w:r>
      <w:r>
        <w:tab/>
      </w:r>
      <w:r w:rsidRPr="00A200A5">
        <w:rPr>
          <w:b/>
        </w:rPr>
        <w:t xml:space="preserve">B. </w:t>
      </w:r>
      <w:r>
        <w:t>10</w:t>
      </w:r>
      <w:r w:rsidRPr="00AE7E28">
        <w:rPr>
          <w:vertAlign w:val="superscript"/>
        </w:rPr>
        <w:t>−</w:t>
      </w:r>
      <w:r>
        <w:rPr>
          <w:vertAlign w:val="superscript"/>
        </w:rPr>
        <w:t>4</w:t>
      </w:r>
      <w:r>
        <w:t xml:space="preserve">N. </w:t>
      </w:r>
      <w:r>
        <w:tab/>
      </w:r>
      <w:r>
        <w:tab/>
      </w:r>
      <w:r>
        <w:tab/>
      </w:r>
      <w:r w:rsidRPr="0031731B">
        <w:rPr>
          <w:b/>
        </w:rPr>
        <w:t xml:space="preserve">C. </w:t>
      </w:r>
      <w:r>
        <w:t>4.10</w:t>
      </w:r>
      <w:r w:rsidRPr="00AE7E28">
        <w:rPr>
          <w:vertAlign w:val="superscript"/>
        </w:rPr>
        <w:t>−</w:t>
      </w:r>
      <w:r>
        <w:rPr>
          <w:vertAlign w:val="superscript"/>
        </w:rPr>
        <w:t>4</w:t>
      </w:r>
      <w:r>
        <w:t xml:space="preserve">N. </w:t>
      </w:r>
      <w:r>
        <w:tab/>
      </w:r>
      <w:r>
        <w:tab/>
      </w:r>
      <w:r>
        <w:tab/>
      </w:r>
      <w:r w:rsidRPr="0031731B">
        <w:rPr>
          <w:b/>
        </w:rPr>
        <w:t xml:space="preserve">D. </w:t>
      </w:r>
      <w:r>
        <w:t>3.</w:t>
      </w:r>
      <w:r w:rsidRPr="007514EE">
        <w:t xml:space="preserve"> </w:t>
      </w:r>
      <w:r>
        <w:t>10</w:t>
      </w:r>
      <w:r w:rsidRPr="00AE7E28">
        <w:rPr>
          <w:vertAlign w:val="superscript"/>
        </w:rPr>
        <w:t>−</w:t>
      </w:r>
      <w:r>
        <w:rPr>
          <w:vertAlign w:val="superscript"/>
        </w:rPr>
        <w:t>4</w:t>
      </w:r>
      <w:r>
        <w:t xml:space="preserve">N. </w:t>
      </w:r>
    </w:p>
    <w:p w:rsidR="00BD7380" w:rsidRPr="00B057E4"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33. Chọn đáp án A</w:t>
      </w:r>
    </w:p>
    <w:p w:rsidR="00BD7380" w:rsidRPr="00B057E4"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BD7380"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2E6DC5">
        <w:t xml:space="preserve">Lực từ do dòng </w:t>
      </w:r>
      <w:r>
        <w:t>I</w:t>
      </w:r>
      <w:r>
        <w:rPr>
          <w:vertAlign w:val="subscript"/>
        </w:rPr>
        <w:t>1</w:t>
      </w:r>
      <w:r w:rsidRPr="002E6DC5">
        <w:t xml:space="preserve"> tác dụng lên lm dây dòng L:</w:t>
      </w:r>
    </w:p>
    <w:p w:rsidR="00BD7380" w:rsidRDefault="00942D85"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28"/>
        </w:rPr>
        <w:pict>
          <v:shape id="_x0000_i2772" type="#_x0000_t75" style="width:206.35pt;height:33.85pt">
            <v:imagedata r:id="rId2862" o:title=""/>
          </v:shape>
        </w:pict>
      </w:r>
      <w:r w:rsidR="00BD7380">
        <w:t xml:space="preserve"> </w:t>
      </w:r>
    </w:p>
    <w:p w:rsidR="00BD7380" w:rsidRDefault="00BD7380" w:rsidP="00CC17B5">
      <w:pPr>
        <w:pStyle w:val="ListParagraph"/>
        <w:numPr>
          <w:ilvl w:val="0"/>
          <w:numId w:val="24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BD7380" w:rsidRDefault="00BD7380" w:rsidP="00BD7380">
      <w:pPr>
        <w:spacing w:line="240" w:lineRule="auto"/>
        <w:ind w:firstLine="0"/>
      </w:pPr>
      <w:r>
        <w:rPr>
          <w:b/>
        </w:rPr>
        <w:t xml:space="preserve">Câu 34. </w:t>
      </w:r>
      <w:r>
        <w:t>Ba dây dẫn thẳng dài mang dòng điện I</w:t>
      </w:r>
      <w:r w:rsidRPr="007514EE">
        <w:rPr>
          <w:vertAlign w:val="subscript"/>
        </w:rPr>
        <w:t>1</w:t>
      </w:r>
      <w:r>
        <w:t>, I</w:t>
      </w:r>
      <w:r w:rsidRPr="007514EE">
        <w:rPr>
          <w:vertAlign w:val="subscript"/>
        </w:rPr>
        <w:t>2</w:t>
      </w:r>
      <w:r>
        <w:t>, I</w:t>
      </w:r>
      <w:r w:rsidRPr="007514EE">
        <w:rPr>
          <w:vertAlign w:val="subscript"/>
        </w:rPr>
        <w:t>3</w:t>
      </w:r>
      <w:r>
        <w:t xml:space="preserve"> theo thứ tự đó, đặt song song cách đều nhau, khoảng cách giữa 2 dây là a = 4cm. Biết rằng chiều của I</w:t>
      </w:r>
      <w:r w:rsidRPr="007514EE">
        <w:rPr>
          <w:vertAlign w:val="subscript"/>
        </w:rPr>
        <w:t>1</w:t>
      </w:r>
      <w:r>
        <w:t xml:space="preserve"> và I</w:t>
      </w:r>
      <w:r w:rsidRPr="007514EE">
        <w:rPr>
          <w:vertAlign w:val="subscript"/>
        </w:rPr>
        <w:t>3</w:t>
      </w:r>
      <w:r>
        <w:t xml:space="preserve"> hướng vào, I</w:t>
      </w:r>
      <w:r w:rsidRPr="007514EE">
        <w:rPr>
          <w:vertAlign w:val="subscript"/>
        </w:rPr>
        <w:t>2</w:t>
      </w:r>
      <w:r>
        <w:t xml:space="preserve"> hướng ra mặt </w:t>
      </w:r>
      <w:r w:rsidRPr="001423A4">
        <w:t>phẳng</w:t>
      </w:r>
      <w:r>
        <w:t xml:space="preserve"> hình vẽ, cường độ dòng điện I</w:t>
      </w:r>
      <w:r w:rsidRPr="007514EE">
        <w:rPr>
          <w:vertAlign w:val="subscript"/>
        </w:rPr>
        <w:t>1</w:t>
      </w:r>
      <w:r>
        <w:t xml:space="preserve"> = 10A, I</w:t>
      </w:r>
      <w:r w:rsidRPr="007514EE">
        <w:rPr>
          <w:vertAlign w:val="subscript"/>
        </w:rPr>
        <w:t>2</w:t>
      </w:r>
      <w:r>
        <w:t xml:space="preserve"> = I</w:t>
      </w:r>
      <w:r w:rsidRPr="007514EE">
        <w:rPr>
          <w:vertAlign w:val="subscript"/>
        </w:rPr>
        <w:t>3</w:t>
      </w:r>
      <w:r>
        <w:t xml:space="preserve"> = 20</w:t>
      </w:r>
      <w:r w:rsidRPr="007514EE">
        <w:t>A</w:t>
      </w:r>
      <w:r w:rsidRPr="00A200A5">
        <w:rPr>
          <w:b/>
        </w:rPr>
        <w:t xml:space="preserve">. </w:t>
      </w:r>
      <w:r>
        <w:t>Xác định độ lớn lực F tác dụng lên 1 mét của dòng I</w:t>
      </w:r>
      <w:r w:rsidRPr="007514EE">
        <w:rPr>
          <w:vertAlign w:val="subscript"/>
        </w:rPr>
        <w:t>1</w:t>
      </w:r>
      <w:r>
        <w:t>.</w:t>
      </w:r>
    </w:p>
    <w:p w:rsidR="00BD7380" w:rsidRDefault="00BD7380" w:rsidP="00BD7380">
      <w:pPr>
        <w:spacing w:line="240" w:lineRule="auto"/>
      </w:pPr>
      <w:r w:rsidRPr="00A200A5">
        <w:rPr>
          <w:b/>
        </w:rPr>
        <w:t xml:space="preserve">A. </w:t>
      </w:r>
      <w:r>
        <w:t>10</w:t>
      </w:r>
      <w:r w:rsidRPr="00AE7E28">
        <w:rPr>
          <w:vertAlign w:val="superscript"/>
        </w:rPr>
        <w:t>−</w:t>
      </w:r>
      <w:r>
        <w:rPr>
          <w:vertAlign w:val="superscript"/>
        </w:rPr>
        <w:t>3</w:t>
      </w:r>
      <w:r>
        <w:t xml:space="preserve">N. </w:t>
      </w:r>
      <w:r>
        <w:tab/>
      </w:r>
      <w:r>
        <w:tab/>
      </w:r>
      <w:r>
        <w:tab/>
      </w:r>
      <w:r w:rsidRPr="00A200A5">
        <w:rPr>
          <w:b/>
        </w:rPr>
        <w:t xml:space="preserve">B. </w:t>
      </w:r>
      <w:r>
        <w:t>5.10</w:t>
      </w:r>
      <w:r w:rsidRPr="00AE7E28">
        <w:rPr>
          <w:vertAlign w:val="superscript"/>
        </w:rPr>
        <w:t>−</w:t>
      </w:r>
      <w:r>
        <w:rPr>
          <w:vertAlign w:val="superscript"/>
        </w:rPr>
        <w:t>3</w:t>
      </w:r>
      <w:r>
        <w:t>N.</w:t>
      </w:r>
      <w:r>
        <w:tab/>
      </w:r>
      <w:r>
        <w:tab/>
      </w:r>
      <w:r>
        <w:tab/>
        <w:t xml:space="preserve"> </w:t>
      </w:r>
      <w:r w:rsidRPr="0031731B">
        <w:rPr>
          <w:b/>
        </w:rPr>
        <w:t xml:space="preserve">C. </w:t>
      </w:r>
      <w:r>
        <w:t>10</w:t>
      </w:r>
      <w:r w:rsidRPr="00AE7E28">
        <w:rPr>
          <w:vertAlign w:val="superscript"/>
        </w:rPr>
        <w:t>−</w:t>
      </w:r>
      <w:r>
        <w:rPr>
          <w:vertAlign w:val="superscript"/>
        </w:rPr>
        <w:t>3</w:t>
      </w:r>
      <w:r>
        <w:t xml:space="preserve">N. </w:t>
      </w:r>
      <w:r>
        <w:tab/>
      </w:r>
      <w:r>
        <w:tab/>
      </w:r>
      <w:r>
        <w:tab/>
      </w:r>
      <w:r w:rsidRPr="0031731B">
        <w:rPr>
          <w:b/>
        </w:rPr>
        <w:t xml:space="preserve">D. </w:t>
      </w:r>
      <w:r>
        <w:t>5.10</w:t>
      </w:r>
      <w:r w:rsidRPr="00AE7E28">
        <w:rPr>
          <w:vertAlign w:val="superscript"/>
        </w:rPr>
        <w:t>−</w:t>
      </w:r>
      <w:r>
        <w:rPr>
          <w:vertAlign w:val="superscript"/>
        </w:rPr>
        <w:t>3</w:t>
      </w:r>
      <w:r>
        <w:t>N.</w:t>
      </w:r>
    </w:p>
    <w:p w:rsidR="00BD7380" w:rsidRPr="00D42434"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34. Chọn đáp án B</w:t>
      </w:r>
    </w:p>
    <w:p w:rsidR="00BD7380" w:rsidRPr="00D42434"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BD7380" w:rsidRDefault="0032413E"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pPr>
      <w:r>
        <w:pict>
          <v:shape id="_x0000_i2773" type="#_x0000_t75" style="width:209.55pt;height:51.6pt">
            <v:imagedata r:id="rId2863" o:title=""/>
          </v:shape>
        </w:pict>
      </w:r>
    </w:p>
    <w:p w:rsidR="00BD7380" w:rsidRPr="005A69DF"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D42434">
        <w:t xml:space="preserve">Dòng </w:t>
      </w:r>
      <w:r>
        <w:t>I</w:t>
      </w:r>
      <w:r w:rsidRPr="005A69DF">
        <w:rPr>
          <w:vertAlign w:val="subscript"/>
        </w:rPr>
        <w:t>1</w:t>
      </w:r>
      <w:r w:rsidRPr="00D42434">
        <w:t xml:space="preserve"> sẽ chịu tác dụng của hai dòng điện </w:t>
      </w:r>
      <w:r>
        <w:t>I</w:t>
      </w:r>
      <w:r w:rsidRPr="005A69DF">
        <w:rPr>
          <w:vertAlign w:val="subscript"/>
        </w:rPr>
        <w:t>2</w:t>
      </w:r>
      <w:r>
        <w:t xml:space="preserve"> và I</w:t>
      </w:r>
      <w:r w:rsidRPr="005A69DF">
        <w:rPr>
          <w:vertAlign w:val="subscript"/>
        </w:rPr>
        <w:t>3</w:t>
      </w:r>
    </w:p>
    <w:p w:rsidR="00BD7380" w:rsidRPr="005A69DF"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D42434">
        <w:t xml:space="preserve">+ Gọi </w:t>
      </w:r>
      <w:r w:rsidR="00942D85">
        <w:rPr>
          <w:position w:val="-10"/>
        </w:rPr>
        <w:pict>
          <v:shape id="_x0000_i2774" type="#_x0000_t75" style="width:36pt;height:18.8pt">
            <v:imagedata r:id="rId2864" o:title=""/>
          </v:shape>
        </w:pict>
      </w:r>
      <w:r>
        <w:t xml:space="preserve"> </w:t>
      </w:r>
      <w:r w:rsidRPr="00D42434">
        <w:t>lần lượt là lực do dòng điện I</w:t>
      </w:r>
      <w:r w:rsidRPr="005A69DF">
        <w:rPr>
          <w:vertAlign w:val="subscript"/>
        </w:rPr>
        <w:t>2</w:t>
      </w:r>
      <w:r w:rsidRPr="00D42434">
        <w:t xml:space="preserve"> và dòng</w:t>
      </w:r>
      <w:r>
        <w:t xml:space="preserve"> </w:t>
      </w:r>
      <w:r w:rsidRPr="00D42434">
        <w:t>điện I</w:t>
      </w:r>
      <w:r w:rsidRPr="005A69DF">
        <w:rPr>
          <w:vertAlign w:val="subscript"/>
        </w:rPr>
        <w:t>3</w:t>
      </w:r>
      <w:r w:rsidRPr="00D42434">
        <w:t xml:space="preserve"> tác dụng lên </w:t>
      </w:r>
      <w:r>
        <w:t>1</w:t>
      </w:r>
      <w:r w:rsidRPr="00D42434">
        <w:t>m dây củ</w:t>
      </w:r>
      <w:r>
        <w:t>a dòng điện I</w:t>
      </w:r>
      <w:r w:rsidRPr="005A69DF">
        <w:rPr>
          <w:vertAlign w:val="subscript"/>
        </w:rPr>
        <w:t>1</w:t>
      </w:r>
    </w:p>
    <w:p w:rsidR="00BD7380"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00942D85">
        <w:rPr>
          <w:position w:val="-66"/>
        </w:rPr>
        <w:pict>
          <v:shape id="_x0000_i2775" type="#_x0000_t75" style="width:221.9pt;height:1in">
            <v:imagedata r:id="rId2865" o:title=""/>
          </v:shape>
        </w:pict>
      </w:r>
      <w:r>
        <w:t xml:space="preserve"> </w:t>
      </w:r>
    </w:p>
    <w:p w:rsidR="00BD7380"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D42434">
        <w:t xml:space="preserve">+ Vì hai dòng điện </w:t>
      </w:r>
      <w:r>
        <w:t>I</w:t>
      </w:r>
      <w:r w:rsidRPr="005A69DF">
        <w:rPr>
          <w:vertAlign w:val="subscript"/>
        </w:rPr>
        <w:t>1</w:t>
      </w:r>
      <w:r w:rsidRPr="00D42434">
        <w:t xml:space="preserve"> và I</w:t>
      </w:r>
      <w:r w:rsidRPr="005A69DF">
        <w:rPr>
          <w:vertAlign w:val="subscript"/>
        </w:rPr>
        <w:t>3</w:t>
      </w:r>
      <w:r w:rsidRPr="00D42434">
        <w:t xml:space="preserve"> cùng chiều nên lực tưong tác giữa chúng là lực hút. Còn hai dòng điện </w:t>
      </w:r>
      <w:r>
        <w:t>I</w:t>
      </w:r>
      <w:r w:rsidRPr="005A69DF">
        <w:rPr>
          <w:vertAlign w:val="subscript"/>
        </w:rPr>
        <w:t>1</w:t>
      </w:r>
      <w:r w:rsidRPr="00D42434">
        <w:t xml:space="preserve"> và I</w:t>
      </w:r>
      <w:r w:rsidRPr="005A69DF">
        <w:rPr>
          <w:vertAlign w:val="subscript"/>
        </w:rPr>
        <w:t>2</w:t>
      </w:r>
      <w:r w:rsidRPr="00D42434">
        <w:t xml:space="preserve"> ngược chiều nên lực tương tác giữa chúng là lực đẩy. </w:t>
      </w:r>
    </w:p>
    <w:p w:rsidR="00BD7380"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D42434">
        <w:t>+ Các vectơ lực được biểu diễn như hình</w:t>
      </w:r>
    </w:p>
    <w:p w:rsidR="00BD7380"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D42434">
        <w:t xml:space="preserve">+ Lực tổng hợp tác dụng lên một đơn vị chiều dài của dây mang dòng điện II là: </w:t>
      </w:r>
      <w:r w:rsidR="00942D85">
        <w:rPr>
          <w:position w:val="-6"/>
        </w:rPr>
        <w:pict>
          <v:shape id="_x0000_i2776" type="#_x0000_t75" style="width:60.7pt;height:17.2pt">
            <v:imagedata r:id="rId2866" o:title=""/>
          </v:shape>
        </w:pict>
      </w:r>
      <w:r>
        <w:t xml:space="preserve"> </w:t>
      </w:r>
    </w:p>
    <w:p w:rsidR="00BD7380"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D42434">
        <w:t>+ V</w:t>
      </w:r>
      <w:r>
        <w:t>ì</w:t>
      </w:r>
      <w:r w:rsidRPr="00D42434">
        <w:t xml:space="preserve"> </w:t>
      </w:r>
      <w:r w:rsidR="00942D85">
        <w:rPr>
          <w:position w:val="-6"/>
        </w:rPr>
        <w:pict>
          <v:shape id="_x0000_i2777" type="#_x0000_t75" style="width:17.2pt;height:17.2pt">
            <v:imagedata r:id="rId2867" o:title=""/>
          </v:shape>
        </w:pict>
      </w:r>
      <w:r>
        <w:t xml:space="preserve"> </w:t>
      </w:r>
      <w:r w:rsidRPr="00D42434">
        <w:t xml:space="preserve">cùng phương ngược chiều với </w:t>
      </w:r>
      <w:r w:rsidR="00942D85">
        <w:rPr>
          <w:position w:val="-6"/>
        </w:rPr>
        <w:pict>
          <v:shape id="_x0000_i2778" type="#_x0000_t75" style="width:17.2pt;height:17.2pt">
            <v:imagedata r:id="rId2868" o:title=""/>
          </v:shape>
        </w:pict>
      </w:r>
      <w:r>
        <w:t xml:space="preserve"> </w:t>
      </w:r>
      <w:r w:rsidRPr="00D42434">
        <w:t xml:space="preserve">nên: </w:t>
      </w:r>
      <w:r w:rsidR="00942D85">
        <w:rPr>
          <w:position w:val="-14"/>
        </w:rPr>
        <w:pict>
          <v:shape id="_x0000_i2779" type="#_x0000_t75" style="width:123.6pt;height:20.4pt">
            <v:imagedata r:id="rId2869" o:title=""/>
          </v:shape>
        </w:pict>
      </w:r>
      <w:r>
        <w:t xml:space="preserve"> </w:t>
      </w:r>
    </w:p>
    <w:p w:rsidR="00BD7380"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D42434">
        <w:t xml:space="preserve">+ Vậy lực F có phương vuông góc với sợi dây mang </w:t>
      </w:r>
      <w:r>
        <w:t>I</w:t>
      </w:r>
      <w:r>
        <w:rPr>
          <w:vertAlign w:val="subscript"/>
        </w:rPr>
        <w:t>1</w:t>
      </w:r>
      <w:r w:rsidRPr="00D42434">
        <w:t xml:space="preserve"> và có chiều hướng về bên trái (vì F</w:t>
      </w:r>
      <w:r w:rsidRPr="005F6B04">
        <w:rPr>
          <w:vertAlign w:val="subscript"/>
        </w:rPr>
        <w:t>21</w:t>
      </w:r>
      <w:r w:rsidRPr="00D42434">
        <w:t xml:space="preserve"> &gt; F</w:t>
      </w:r>
      <w:r w:rsidRPr="005F6B04">
        <w:rPr>
          <w:vertAlign w:val="subscript"/>
        </w:rPr>
        <w:t>31</w:t>
      </w:r>
      <w:r w:rsidRPr="00D42434">
        <w:t>) như hình</w:t>
      </w:r>
    </w:p>
    <w:p w:rsidR="00BD7380"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D42434">
        <w:t>vẽ, có độ lớn</w:t>
      </w:r>
      <w:r>
        <w:t xml:space="preserve"> F = 5.10</w:t>
      </w:r>
      <w:r>
        <w:rPr>
          <w:vertAlign w:val="superscript"/>
        </w:rPr>
        <w:t>-4</w:t>
      </w:r>
      <w:r>
        <w:t>N.</w:t>
      </w:r>
    </w:p>
    <w:p w:rsidR="00BD7380" w:rsidRPr="006F0ACE" w:rsidRDefault="00BD7380" w:rsidP="00CC17B5">
      <w:pPr>
        <w:pStyle w:val="ListParagraph"/>
        <w:numPr>
          <w:ilvl w:val="0"/>
          <w:numId w:val="24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BD7380" w:rsidRDefault="00BD7380" w:rsidP="00BD7380">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70"/>
        <w:gridCol w:w="2293"/>
      </w:tblGrid>
      <w:tr w:rsidR="00BD7380" w:rsidTr="009F6FAC">
        <w:tc>
          <w:tcPr>
            <w:tcW w:w="8470" w:type="dxa"/>
            <w:shd w:val="clear" w:color="auto" w:fill="auto"/>
          </w:tcPr>
          <w:p w:rsidR="00BD7380" w:rsidRDefault="00BD7380" w:rsidP="009F6FAC">
            <w:pPr>
              <w:ind w:firstLine="0"/>
            </w:pPr>
            <w:r>
              <w:rPr>
                <w:b/>
              </w:rPr>
              <w:t xml:space="preserve">Câu 35. </w:t>
            </w:r>
            <w:r w:rsidRPr="0031731B">
              <w:t xml:space="preserve">Ba dây dẫn thẳng dài và song song cách đều nhau một khoảng a = 10 cm, dòng điện </w:t>
            </w:r>
            <w:r>
              <w:t>I</w:t>
            </w:r>
            <w:r w:rsidRPr="00D338F8">
              <w:rPr>
                <w:vertAlign w:val="subscript"/>
              </w:rPr>
              <w:t>1</w:t>
            </w:r>
            <w:r w:rsidRPr="0031731B">
              <w:t xml:space="preserve"> và </w:t>
            </w:r>
            <w:r>
              <w:t>I</w:t>
            </w:r>
            <w:r w:rsidRPr="00D338F8">
              <w:rPr>
                <w:vertAlign w:val="subscript"/>
              </w:rPr>
              <w:t>3</w:t>
            </w:r>
            <w:r w:rsidRPr="0031731B">
              <w:t xml:space="preserve"> cùng chiều, dòng điện I</w:t>
            </w:r>
            <w:r w:rsidRPr="00DD19C6">
              <w:rPr>
                <w:vertAlign w:val="subscript"/>
              </w:rPr>
              <w:t>2</w:t>
            </w:r>
            <w:r w:rsidRPr="0031731B">
              <w:t xml:space="preserve"> ngược chiều với hai dòng còn lại (hình vẽ). Biết cường độ dòng điện chạy</w:t>
            </w:r>
            <w:r>
              <w:t xml:space="preserve"> trong 3 dây lần lượt là I</w:t>
            </w:r>
            <w:r w:rsidRPr="00DD19C6">
              <w:rPr>
                <w:vertAlign w:val="subscript"/>
              </w:rPr>
              <w:t>1</w:t>
            </w:r>
            <w:r>
              <w:t xml:space="preserve"> = 25A, I</w:t>
            </w:r>
            <w:r w:rsidRPr="00DD19C6">
              <w:rPr>
                <w:vertAlign w:val="subscript"/>
              </w:rPr>
              <w:t>2</w:t>
            </w:r>
            <w:r>
              <w:t xml:space="preserve"> = I</w:t>
            </w:r>
            <w:r w:rsidRPr="00DD19C6">
              <w:rPr>
                <w:vertAlign w:val="subscript"/>
              </w:rPr>
              <w:t>3</w:t>
            </w:r>
            <w:r>
              <w:t xml:space="preserve"> = 10</w:t>
            </w:r>
            <w:r w:rsidRPr="00DD19C6">
              <w:t>A</w:t>
            </w:r>
            <w:r w:rsidRPr="00A200A5">
              <w:rPr>
                <w:b/>
              </w:rPr>
              <w:t xml:space="preserve">. </w:t>
            </w:r>
            <w:r>
              <w:t>Xác định phương chiều và độ lớn của lực từ tác dụng lên 1 m của dây I</w:t>
            </w:r>
            <w:r>
              <w:rPr>
                <w:vertAlign w:val="subscript"/>
              </w:rPr>
              <w:t>1</w:t>
            </w:r>
            <w:r>
              <w:t>.</w:t>
            </w:r>
          </w:p>
          <w:p w:rsidR="00BD7380" w:rsidRDefault="00BD7380" w:rsidP="009F6FAC">
            <w:r w:rsidRPr="00A200A5">
              <w:rPr>
                <w:b/>
              </w:rPr>
              <w:t xml:space="preserve">A. </w:t>
            </w:r>
            <w:r>
              <w:t>5.10</w:t>
            </w:r>
            <w:r w:rsidRPr="00AE7E28">
              <w:rPr>
                <w:vertAlign w:val="superscript"/>
              </w:rPr>
              <w:t>−</w:t>
            </w:r>
            <w:r>
              <w:rPr>
                <w:vertAlign w:val="superscript"/>
              </w:rPr>
              <w:t>3</w:t>
            </w:r>
            <w:r>
              <w:t>N.</w:t>
            </w:r>
            <w:r>
              <w:tab/>
            </w:r>
            <w:r>
              <w:tab/>
            </w:r>
            <w:r>
              <w:tab/>
            </w:r>
            <w:r w:rsidRPr="00A200A5">
              <w:rPr>
                <w:b/>
              </w:rPr>
              <w:t xml:space="preserve">B. </w:t>
            </w:r>
            <w:r>
              <w:t>10</w:t>
            </w:r>
            <w:r w:rsidRPr="00AE7E28">
              <w:rPr>
                <w:vertAlign w:val="superscript"/>
              </w:rPr>
              <w:t>−</w:t>
            </w:r>
            <w:r>
              <w:rPr>
                <w:vertAlign w:val="superscript"/>
              </w:rPr>
              <w:t>3</w:t>
            </w:r>
            <w:r>
              <w:t>N.</w:t>
            </w:r>
            <w:r>
              <w:tab/>
            </w:r>
            <w:r>
              <w:tab/>
            </w:r>
            <w:r>
              <w:tab/>
            </w:r>
          </w:p>
          <w:p w:rsidR="00BD7380" w:rsidRPr="003F5FF8" w:rsidRDefault="00BD7380" w:rsidP="009F6FAC">
            <w:r w:rsidRPr="0031731B">
              <w:rPr>
                <w:b/>
              </w:rPr>
              <w:t xml:space="preserve">C. </w:t>
            </w:r>
            <w:r>
              <w:t>2.10</w:t>
            </w:r>
            <w:r w:rsidRPr="00AE7E28">
              <w:rPr>
                <w:vertAlign w:val="superscript"/>
              </w:rPr>
              <w:t>−</w:t>
            </w:r>
            <w:r>
              <w:rPr>
                <w:vertAlign w:val="superscript"/>
              </w:rPr>
              <w:t>3</w:t>
            </w:r>
            <w:r>
              <w:t>N.</w:t>
            </w:r>
            <w:r>
              <w:tab/>
            </w:r>
            <w:r>
              <w:tab/>
            </w:r>
            <w:r>
              <w:tab/>
            </w:r>
            <w:r w:rsidRPr="0031731B">
              <w:rPr>
                <w:b/>
              </w:rPr>
              <w:t xml:space="preserve">D. </w:t>
            </w:r>
            <w:r>
              <w:t>3.10</w:t>
            </w:r>
            <w:r w:rsidRPr="00AE7E28">
              <w:rPr>
                <w:vertAlign w:val="superscript"/>
              </w:rPr>
              <w:t>−</w:t>
            </w:r>
            <w:r>
              <w:rPr>
                <w:vertAlign w:val="superscript"/>
              </w:rPr>
              <w:t>3</w:t>
            </w:r>
            <w:r>
              <w:t>N.</w:t>
            </w:r>
          </w:p>
        </w:tc>
        <w:tc>
          <w:tcPr>
            <w:tcW w:w="2293" w:type="dxa"/>
            <w:shd w:val="clear" w:color="auto" w:fill="auto"/>
          </w:tcPr>
          <w:p w:rsidR="00BD7380" w:rsidRDefault="0032413E" w:rsidP="009F6FAC">
            <w:pPr>
              <w:ind w:firstLine="0"/>
              <w:rPr>
                <w:b/>
              </w:rPr>
            </w:pPr>
            <w:r>
              <w:rPr>
                <w:szCs w:val="22"/>
              </w:rPr>
              <w:pict>
                <v:shape id="_x0000_i2780" type="#_x0000_t75" style="width:102.65pt;height:87.6pt">
                  <v:imagedata r:id="rId2835" o:title=""/>
                </v:shape>
              </w:pict>
            </w:r>
          </w:p>
        </w:tc>
      </w:tr>
    </w:tbl>
    <w:p w:rsidR="00BD7380" w:rsidRDefault="00BD7380" w:rsidP="00BD7380">
      <w:pPr>
        <w:spacing w:line="240" w:lineRule="auto"/>
        <w:ind w:firstLine="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BD7380" w:rsidRPr="00D52795" w:rsidTr="009F6FAC">
        <w:tc>
          <w:tcPr>
            <w:tcW w:w="7797" w:type="dxa"/>
          </w:tcPr>
          <w:p w:rsidR="00BD7380" w:rsidRPr="00D52795" w:rsidRDefault="00BD7380" w:rsidP="009F6FA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rPr>
            </w:pPr>
            <w:r w:rsidRPr="00D52795">
              <w:rPr>
                <w:b/>
                <w:color w:val="000000" w:themeColor="text1"/>
              </w:rPr>
              <w:t xml:space="preserve">Câu </w:t>
            </w:r>
            <w:r>
              <w:rPr>
                <w:b/>
                <w:color w:val="000000" w:themeColor="text1"/>
              </w:rPr>
              <w:t>35</w:t>
            </w:r>
            <w:r w:rsidRPr="00D52795">
              <w:rPr>
                <w:b/>
                <w:color w:val="000000" w:themeColor="text1"/>
              </w:rPr>
              <w:t xml:space="preserve">. Chọn đáp án </w:t>
            </w:r>
            <w:r>
              <w:rPr>
                <w:b/>
                <w:color w:val="000000" w:themeColor="text1"/>
              </w:rPr>
              <w:t>A</w:t>
            </w:r>
          </w:p>
          <w:p w:rsidR="00BD7380" w:rsidRPr="00D52795" w:rsidRDefault="00BD7380" w:rsidP="009F6FAC">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rPr>
            </w:pPr>
            <w:r w:rsidRPr="00D52795">
              <w:rPr>
                <w:b/>
                <w:i/>
                <w:color w:val="000000" w:themeColor="text1"/>
              </w:rPr>
              <w:sym w:font="Wingdings" w:char="F03F"/>
            </w:r>
            <w:r w:rsidRPr="00D52795">
              <w:rPr>
                <w:b/>
                <w:i/>
                <w:color w:val="000000" w:themeColor="text1"/>
              </w:rPr>
              <w:t xml:space="preserve">  Lời giải:</w:t>
            </w:r>
          </w:p>
          <w:p w:rsidR="00BD7380" w:rsidRDefault="00BD7380" w:rsidP="009F6FA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w:t>
            </w:r>
            <w:r w:rsidRPr="00A54C9E">
              <w:rPr>
                <w:color w:val="000000" w:themeColor="text1"/>
              </w:rPr>
              <w:t xml:space="preserve">Gọi </w:t>
            </w:r>
            <w:r w:rsidR="00942D85">
              <w:rPr>
                <w:color w:val="000000" w:themeColor="text1"/>
                <w:position w:val="-10"/>
                <w:szCs w:val="22"/>
              </w:rPr>
              <w:pict>
                <v:shape id="_x0000_i2781" type="#_x0000_t75" style="width:36pt;height:18.8pt">
                  <v:imagedata r:id="rId2870" o:title=""/>
                </v:shape>
              </w:pict>
            </w:r>
            <w:r>
              <w:rPr>
                <w:color w:val="000000" w:themeColor="text1"/>
              </w:rPr>
              <w:t xml:space="preserve"> </w:t>
            </w:r>
            <w:r w:rsidRPr="00A54C9E">
              <w:rPr>
                <w:color w:val="000000" w:themeColor="text1"/>
              </w:rPr>
              <w:t>lần lượt là lực do dòng điện I</w:t>
            </w:r>
            <w:r w:rsidRPr="00A54C9E">
              <w:rPr>
                <w:color w:val="000000" w:themeColor="text1"/>
                <w:vertAlign w:val="subscript"/>
              </w:rPr>
              <w:t>2</w:t>
            </w:r>
            <w:r w:rsidRPr="00A54C9E">
              <w:rPr>
                <w:color w:val="000000" w:themeColor="text1"/>
              </w:rPr>
              <w:t xml:space="preserve"> và I</w:t>
            </w:r>
            <w:r w:rsidRPr="00A54C9E">
              <w:rPr>
                <w:color w:val="000000" w:themeColor="text1"/>
                <w:vertAlign w:val="subscript"/>
              </w:rPr>
              <w:t>3</w:t>
            </w:r>
            <w:r w:rsidRPr="00A54C9E">
              <w:rPr>
                <w:color w:val="000000" w:themeColor="text1"/>
              </w:rPr>
              <w:t xml:space="preserve"> tác dụng lên dòng </w:t>
            </w:r>
            <w:r>
              <w:rPr>
                <w:color w:val="000000" w:themeColor="text1"/>
              </w:rPr>
              <w:t>I</w:t>
            </w:r>
            <w:r w:rsidRPr="00A54C9E">
              <w:rPr>
                <w:color w:val="000000" w:themeColor="text1"/>
                <w:vertAlign w:val="subscript"/>
              </w:rPr>
              <w:t>1</w:t>
            </w:r>
            <w:r w:rsidRPr="00A54C9E">
              <w:rPr>
                <w:color w:val="000000" w:themeColor="text1"/>
              </w:rPr>
              <w:t xml:space="preserve">. Vì dòng điện </w:t>
            </w:r>
            <w:r>
              <w:rPr>
                <w:color w:val="000000" w:themeColor="text1"/>
              </w:rPr>
              <w:t>I</w:t>
            </w:r>
            <w:r w:rsidRPr="00A54C9E">
              <w:rPr>
                <w:color w:val="000000" w:themeColor="text1"/>
                <w:vertAlign w:val="subscript"/>
              </w:rPr>
              <w:t>1</w:t>
            </w:r>
            <w:r w:rsidRPr="00A54C9E">
              <w:rPr>
                <w:color w:val="000000" w:themeColor="text1"/>
              </w:rPr>
              <w:t xml:space="preserve"> cùng chiều với I</w:t>
            </w:r>
            <w:r w:rsidRPr="00A54C9E">
              <w:rPr>
                <w:color w:val="000000" w:themeColor="text1"/>
                <w:vertAlign w:val="subscript"/>
              </w:rPr>
              <w:t>3</w:t>
            </w:r>
            <w:r w:rsidRPr="00A54C9E">
              <w:rPr>
                <w:color w:val="000000" w:themeColor="text1"/>
              </w:rPr>
              <w:t xml:space="preserve"> và ngược chiều với dòng I</w:t>
            </w:r>
            <w:r w:rsidRPr="00A54C9E">
              <w:rPr>
                <w:color w:val="000000" w:themeColor="text1"/>
                <w:vertAlign w:val="subscript"/>
              </w:rPr>
              <w:t>2</w:t>
            </w:r>
            <w:r w:rsidRPr="00A54C9E">
              <w:rPr>
                <w:color w:val="000000" w:themeColor="text1"/>
              </w:rPr>
              <w:t xml:space="preserve"> nên lực </w:t>
            </w:r>
            <w:r w:rsidR="00942D85">
              <w:rPr>
                <w:color w:val="000000" w:themeColor="text1"/>
                <w:position w:val="-6"/>
                <w:szCs w:val="22"/>
              </w:rPr>
              <w:pict>
                <v:shape id="_x0000_i2782" type="#_x0000_t75" style="width:17.2pt;height:17.2pt">
                  <v:imagedata r:id="rId2871" o:title=""/>
                </v:shape>
              </w:pict>
            </w:r>
            <w:r>
              <w:rPr>
                <w:color w:val="000000" w:themeColor="text1"/>
              </w:rPr>
              <w:t xml:space="preserve"> </w:t>
            </w:r>
            <w:r w:rsidRPr="00A54C9E">
              <w:rPr>
                <w:color w:val="000000" w:themeColor="text1"/>
              </w:rPr>
              <w:t xml:space="preserve">là lực hút còn lực </w:t>
            </w:r>
            <w:r w:rsidR="00942D85">
              <w:rPr>
                <w:color w:val="000000" w:themeColor="text1"/>
                <w:position w:val="-6"/>
                <w:szCs w:val="22"/>
              </w:rPr>
              <w:pict>
                <v:shape id="_x0000_i2783" type="#_x0000_t75" style="width:17.2pt;height:17.2pt">
                  <v:imagedata r:id="rId2872" o:title=""/>
                </v:shape>
              </w:pict>
            </w:r>
            <w:r>
              <w:rPr>
                <w:color w:val="000000" w:themeColor="text1"/>
              </w:rPr>
              <w:t xml:space="preserve"> </w:t>
            </w:r>
            <w:r w:rsidRPr="00A54C9E">
              <w:rPr>
                <w:color w:val="000000" w:themeColor="text1"/>
              </w:rPr>
              <w:t>là lực</w:t>
            </w:r>
            <w:r>
              <w:rPr>
                <w:color w:val="000000" w:themeColor="text1"/>
              </w:rPr>
              <w:t xml:space="preserve"> đẩy hình vẽ.</w:t>
            </w:r>
          </w:p>
          <w:p w:rsidR="00BD7380" w:rsidRPr="00D52795" w:rsidRDefault="00BD7380" w:rsidP="009F6FAC">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rPr>
            </w:pPr>
            <w:r>
              <w:rPr>
                <w:color w:val="000000" w:themeColor="text1"/>
              </w:rPr>
              <w:t xml:space="preserve">+ Ta có: </w:t>
            </w:r>
            <w:r w:rsidR="00942D85">
              <w:rPr>
                <w:color w:val="000000" w:themeColor="text1"/>
                <w:position w:val="-50"/>
                <w:szCs w:val="22"/>
              </w:rPr>
              <w:pict>
                <v:shape id="_x0000_i2784" type="#_x0000_t75" style="width:219.75pt;height:56.4pt">
                  <v:imagedata r:id="rId2873" o:title=""/>
                </v:shape>
              </w:pict>
            </w:r>
            <w:r>
              <w:rPr>
                <w:color w:val="000000" w:themeColor="text1"/>
              </w:rPr>
              <w:t xml:space="preserve"> </w:t>
            </w:r>
          </w:p>
        </w:tc>
        <w:tc>
          <w:tcPr>
            <w:tcW w:w="2966" w:type="dxa"/>
          </w:tcPr>
          <w:p w:rsidR="00BD7380" w:rsidRPr="00D52795" w:rsidRDefault="0032413E" w:rsidP="009F6FAC">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rPr>
            </w:pPr>
            <w:r>
              <w:rPr>
                <w:szCs w:val="22"/>
              </w:rPr>
              <w:pict>
                <v:shape id="_x0000_i2785" type="#_x0000_t75" style="width:108pt;height:126.8pt">
                  <v:imagedata r:id="rId2874" o:title=""/>
                </v:shape>
              </w:pict>
            </w:r>
          </w:p>
        </w:tc>
      </w:tr>
    </w:tbl>
    <w:p w:rsidR="00BD7380"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vertAlign w:val="subscript"/>
        </w:rPr>
      </w:pPr>
      <w:r>
        <w:t xml:space="preserve">+ Gọi </w:t>
      </w:r>
      <w:r w:rsidR="00942D85">
        <w:rPr>
          <w:position w:val="-4"/>
        </w:rPr>
        <w:pict>
          <v:shape id="_x0000_i2786" type="#_x0000_t75" style="width:9.65pt;height:15.6pt">
            <v:imagedata r:id="rId2875" o:title=""/>
          </v:shape>
        </w:pict>
      </w:r>
      <w:r>
        <w:t xml:space="preserve"> là hợp lực do I</w:t>
      </w:r>
      <w:r>
        <w:rPr>
          <w:vertAlign w:val="subscript"/>
        </w:rPr>
        <w:t>2</w:t>
      </w:r>
      <w:r>
        <w:t xml:space="preserve"> và I</w:t>
      </w:r>
      <w:r>
        <w:rPr>
          <w:vertAlign w:val="subscript"/>
        </w:rPr>
        <w:t>3</w:t>
      </w:r>
      <w:r>
        <w:t xml:space="preserve"> tác dụng lên I=1</w:t>
      </w:r>
    </w:p>
    <w:p w:rsidR="00BD7380"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Ta có: </w:t>
      </w:r>
      <w:r w:rsidR="00942D85">
        <w:rPr>
          <w:position w:val="-6"/>
        </w:rPr>
        <w:pict>
          <v:shape id="_x0000_i2787" type="#_x0000_t75" style="width:60.7pt;height:17.2pt">
            <v:imagedata r:id="rId2876" o:title=""/>
          </v:shape>
        </w:pict>
      </w:r>
      <w:r>
        <w:t xml:space="preserve"> </w:t>
      </w:r>
    </w:p>
    <w:p w:rsidR="00BD7380"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Vì </w:t>
      </w:r>
      <w:r w:rsidR="00942D85">
        <w:rPr>
          <w:position w:val="-16"/>
        </w:rPr>
        <w:pict>
          <v:shape id="_x0000_i2788" type="#_x0000_t75" style="width:167.1pt;height:21.5pt">
            <v:imagedata r:id="rId2877" o:title=""/>
          </v:shape>
        </w:pict>
      </w:r>
      <w:r>
        <w:t xml:space="preserve">. Hay </w:t>
      </w:r>
      <w:r w:rsidR="00942D85">
        <w:rPr>
          <w:position w:val="-16"/>
        </w:rPr>
        <w:pict>
          <v:shape id="_x0000_i2789" type="#_x0000_t75" style="width:171.95pt;height:21.5pt">
            <v:imagedata r:id="rId2878" o:title=""/>
          </v:shape>
        </w:pict>
      </w:r>
      <w:r>
        <w:t xml:space="preserve"> </w:t>
      </w:r>
    </w:p>
    <w:p w:rsidR="00BD7380" w:rsidRPr="00A54C9E" w:rsidRDefault="00BD7380" w:rsidP="00CC17B5">
      <w:pPr>
        <w:pStyle w:val="ListParagraph"/>
        <w:numPr>
          <w:ilvl w:val="0"/>
          <w:numId w:val="24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BD7380" w:rsidRDefault="00BD7380" w:rsidP="00BD7380">
      <w:pPr>
        <w:spacing w:line="240" w:lineRule="auto"/>
        <w:ind w:firstLine="0"/>
      </w:pPr>
      <w:r>
        <w:rPr>
          <w:b/>
        </w:rPr>
        <w:t xml:space="preserve">Câu 36. </w:t>
      </w:r>
      <w:r>
        <w:t xml:space="preserve">Một khung dây có kích thước 2cm x 3cm đặt trong từ trường đều. Khung dây gồm 200 vòng. Cho dòng điện có cường độ 0,2A đi vào khung dây. Momem ngẫu lực từ tác dụng lên khung có giá trị lớn nhất bằng </w:t>
      </w:r>
    </w:p>
    <w:p w:rsidR="00BD7380" w:rsidRDefault="00BD7380" w:rsidP="00BD7380">
      <w:pPr>
        <w:spacing w:line="240" w:lineRule="auto"/>
        <w:ind w:firstLine="0"/>
      </w:pPr>
      <w:r>
        <w:t>24.10</w:t>
      </w:r>
      <w:r w:rsidRPr="00AE7E28">
        <w:rPr>
          <w:vertAlign w:val="superscript"/>
        </w:rPr>
        <w:t>−</w:t>
      </w:r>
      <w:r>
        <w:rPr>
          <w:vertAlign w:val="superscript"/>
        </w:rPr>
        <w:t>4</w:t>
      </w:r>
      <w:r>
        <w:t xml:space="preserve"> Nm. Hãy tính cảm ứng từ của từ trường.</w:t>
      </w:r>
    </w:p>
    <w:p w:rsidR="00BD7380" w:rsidRPr="000145D7" w:rsidRDefault="00BD7380" w:rsidP="00BD7380">
      <w:pPr>
        <w:spacing w:line="240" w:lineRule="auto"/>
        <w:rPr>
          <w:lang w:val="fr-FR"/>
        </w:rPr>
      </w:pPr>
      <w:r w:rsidRPr="000145D7">
        <w:rPr>
          <w:b/>
          <w:lang w:val="fr-FR"/>
        </w:rPr>
        <w:t xml:space="preserve">A. </w:t>
      </w:r>
      <w:r w:rsidRPr="000145D7">
        <w:rPr>
          <w:lang w:val="fr-FR"/>
        </w:rPr>
        <w:t xml:space="preserve">0,2 T. </w:t>
      </w:r>
      <w:r w:rsidRPr="000145D7">
        <w:rPr>
          <w:lang w:val="fr-FR"/>
        </w:rPr>
        <w:tab/>
      </w:r>
      <w:r w:rsidRPr="000145D7">
        <w:rPr>
          <w:lang w:val="fr-FR"/>
        </w:rPr>
        <w:tab/>
      </w:r>
      <w:r w:rsidRPr="000145D7">
        <w:rPr>
          <w:lang w:val="fr-FR"/>
        </w:rPr>
        <w:tab/>
      </w:r>
      <w:r w:rsidRPr="000145D7">
        <w:rPr>
          <w:b/>
          <w:lang w:val="fr-FR"/>
        </w:rPr>
        <w:t xml:space="preserve">B. </w:t>
      </w:r>
      <w:r w:rsidRPr="000145D7">
        <w:rPr>
          <w:lang w:val="fr-FR"/>
        </w:rPr>
        <w:t xml:space="preserve">0,3 T. </w:t>
      </w:r>
      <w:r w:rsidRPr="000145D7">
        <w:rPr>
          <w:lang w:val="fr-FR"/>
        </w:rPr>
        <w:tab/>
      </w:r>
      <w:r w:rsidRPr="000145D7">
        <w:rPr>
          <w:lang w:val="fr-FR"/>
        </w:rPr>
        <w:tab/>
      </w:r>
      <w:r w:rsidRPr="000145D7">
        <w:rPr>
          <w:lang w:val="fr-FR"/>
        </w:rPr>
        <w:tab/>
      </w:r>
      <w:r w:rsidRPr="000145D7">
        <w:rPr>
          <w:b/>
          <w:lang w:val="fr-FR"/>
        </w:rPr>
        <w:t>C.</w:t>
      </w:r>
      <w:r w:rsidRPr="000145D7">
        <w:rPr>
          <w:lang w:val="fr-FR"/>
        </w:rPr>
        <w:t xml:space="preserve"> 0,4T. </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0,1 T.</w:t>
      </w:r>
    </w:p>
    <w:p w:rsidR="00BD7380" w:rsidRPr="000145D7"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0145D7">
        <w:rPr>
          <w:b/>
          <w:lang w:val="fr-FR"/>
        </w:rPr>
        <w:t>Câu 36. Chọn đáp án D</w:t>
      </w:r>
    </w:p>
    <w:p w:rsidR="00BD7380" w:rsidRPr="000145D7"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sym w:font="Wingdings" w:char="F03F"/>
      </w:r>
      <w:r w:rsidRPr="000145D7">
        <w:rPr>
          <w:b/>
          <w:i/>
          <w:lang w:val="fr-FR"/>
        </w:rPr>
        <w:t xml:space="preserve"> Lời giải:</w:t>
      </w:r>
    </w:p>
    <w:p w:rsidR="00BD7380" w:rsidRPr="000145D7"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Momen ngẫu lực từ tác dụng lên khung dây N vòng là: M = NBISsin</w:t>
      </w:r>
      <w:r w:rsidR="00942D85">
        <w:rPr>
          <w:position w:val="-6"/>
        </w:rPr>
        <w:pict>
          <v:shape id="_x0000_i2790" type="#_x0000_t75" style="width:9.65pt;height:14.5pt">
            <v:imagedata r:id="rId2879" o:title=""/>
          </v:shape>
        </w:pict>
      </w:r>
      <w:r w:rsidRPr="000145D7">
        <w:rPr>
          <w:lang w:val="fr-FR"/>
        </w:rPr>
        <w:t xml:space="preserve"> </w:t>
      </w:r>
    </w:p>
    <w:p w:rsidR="00BD7380" w:rsidRPr="000145D7"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Với:</w:t>
      </w:r>
    </w:p>
    <w:p w:rsidR="00BD7380" w:rsidRPr="000145D7"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N là số vòng dây luôn không đổi.</w:t>
      </w:r>
    </w:p>
    <w:p w:rsidR="00BD7380" w:rsidRPr="000145D7"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B là từ trường đều và cũng không đổi trong quá trình khung quay.</w:t>
      </w:r>
    </w:p>
    <w:p w:rsidR="00BD7380" w:rsidRPr="000145D7"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ℓ cường độ dòng điện chạy trong khung và được giữ cố định nên cũng không đổi.</w:t>
      </w:r>
    </w:p>
    <w:p w:rsidR="00BD7380" w:rsidRPr="000145D7"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S là diện tích khung dây và diện tích này cũng không đổi khi khung quay.</w:t>
      </w:r>
    </w:p>
    <w:p w:rsidR="00BD7380" w:rsidRPr="000145D7"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xml:space="preserve">− </w:t>
      </w:r>
      <w:r w:rsidR="00942D85">
        <w:rPr>
          <w:position w:val="-18"/>
        </w:rPr>
        <w:pict>
          <v:shape id="_x0000_i2791" type="#_x0000_t75" style="width:50.5pt;height:24.2pt">
            <v:imagedata r:id="rId2880" o:title=""/>
          </v:shape>
        </w:pict>
      </w:r>
      <w:r w:rsidRPr="000145D7">
        <w:rPr>
          <w:lang w:val="fr-FR"/>
        </w:rPr>
        <w:t xml:space="preserve"> là góc hợp bởi giữa vecto cảm ứng từ và vecto pháp tuyến của mặt phang khung dây. Trong quá trình khung quay thì chỉ có đại lượng này thay đổi vì thế Mmax khi và chỉ khi sin</w:t>
      </w:r>
      <w:r w:rsidR="00942D85">
        <w:rPr>
          <w:position w:val="-6"/>
        </w:rPr>
        <w:pict>
          <v:shape id="_x0000_i2792" type="#_x0000_t75" style="width:9.65pt;height:14.5pt">
            <v:imagedata r:id="rId2879" o:title=""/>
          </v:shape>
        </w:pict>
      </w:r>
      <w:r w:rsidRPr="000145D7">
        <w:rPr>
          <w:lang w:val="fr-FR"/>
        </w:rPr>
        <w:t xml:space="preserve"> = 1 nghĩa là</w:t>
      </w:r>
    </w:p>
    <w:p w:rsidR="00BD7380" w:rsidRDefault="00942D85"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18"/>
        </w:rPr>
        <w:pict>
          <v:shape id="_x0000_i2793" type="#_x0000_t75" style="width:78.45pt;height:24.2pt">
            <v:imagedata r:id="rId2881" o:title=""/>
          </v:shape>
        </w:pict>
      </w:r>
      <w:r w:rsidR="00BD7380">
        <w:t xml:space="preserve"> </w:t>
      </w:r>
      <w:r w:rsidR="00BD7380" w:rsidRPr="00275363">
        <w:t xml:space="preserve">Từ đó ta </w:t>
      </w:r>
      <w:r w:rsidR="00BD7380">
        <w:t xml:space="preserve">có </w:t>
      </w:r>
      <w:r>
        <w:rPr>
          <w:position w:val="-12"/>
        </w:rPr>
        <w:pict>
          <v:shape id="_x0000_i2794" type="#_x0000_t75" style="width:66.65pt;height:18.25pt">
            <v:imagedata r:id="rId2882" o:title=""/>
          </v:shape>
        </w:pict>
      </w:r>
      <w:r w:rsidR="00BD7380">
        <w:t xml:space="preserve"> </w:t>
      </w:r>
    </w:p>
    <w:p w:rsidR="00BD7380" w:rsidRDefault="00942D85"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28"/>
        </w:rPr>
        <w:pict>
          <v:shape id="_x0000_i2795" type="#_x0000_t75" style="width:192.35pt;height:35.45pt">
            <v:imagedata r:id="rId2883" o:title=""/>
          </v:shape>
        </w:pict>
      </w:r>
      <w:r w:rsidR="00BD7380">
        <w:t xml:space="preserve"> </w:t>
      </w:r>
    </w:p>
    <w:p w:rsidR="00BD7380" w:rsidRPr="00275363" w:rsidRDefault="00BD7380" w:rsidP="00CC17B5">
      <w:pPr>
        <w:pStyle w:val="ListParagraph"/>
        <w:numPr>
          <w:ilvl w:val="0"/>
          <w:numId w:val="24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BD7380" w:rsidRDefault="00BD7380" w:rsidP="00BD7380">
      <w:pPr>
        <w:spacing w:line="240" w:lineRule="auto"/>
        <w:ind w:firstLine="0"/>
      </w:pPr>
      <w:r>
        <w:rPr>
          <w:b/>
        </w:rPr>
        <w:t xml:space="preserve">Câu 37. </w:t>
      </w:r>
      <w:r>
        <w:t>Một proton bay vào trong từ trường đều theo phương hợp với đường sức từ một góc α</w:t>
      </w:r>
      <w:r w:rsidRPr="00A200A5">
        <w:rPr>
          <w:b/>
        </w:rPr>
        <w:t xml:space="preserve">. </w:t>
      </w:r>
      <w:r>
        <w:t>Vận tốc ban đầu của proton v = 3.10</w:t>
      </w:r>
      <w:r w:rsidRPr="00AE7E28">
        <w:rPr>
          <w:vertAlign w:val="superscript"/>
        </w:rPr>
        <w:t>7</w:t>
      </w:r>
      <w:r>
        <w:t>m/s và từ trường có cảm ứng từ B = 1,5T. Biết proton có điện tích q = 1,6.10</w:t>
      </w:r>
      <w:r w:rsidRPr="00AE7E28">
        <w:rPr>
          <w:vertAlign w:val="superscript"/>
        </w:rPr>
        <w:t>−</w:t>
      </w:r>
      <w:r>
        <w:rPr>
          <w:vertAlign w:val="superscript"/>
        </w:rPr>
        <w:t>19</w:t>
      </w:r>
      <w:r>
        <w:t xml:space="preserve"> (C). Tính độ lớn của lực Lo</w:t>
      </w:r>
      <w:r w:rsidRPr="00AE7E28">
        <w:t>−</w:t>
      </w:r>
      <w:r>
        <w:t>ren</w:t>
      </w:r>
      <w:r w:rsidRPr="00AE7E28">
        <w:t>−</w:t>
      </w:r>
      <w:r>
        <w:t>xơ khi α = 30°</w:t>
      </w:r>
    </w:p>
    <w:p w:rsidR="00BD7380" w:rsidRPr="000145D7" w:rsidRDefault="00BD7380" w:rsidP="00BD7380">
      <w:pPr>
        <w:spacing w:line="240" w:lineRule="auto"/>
        <w:rPr>
          <w:lang w:val="fr-FR"/>
        </w:rPr>
      </w:pPr>
      <w:r w:rsidRPr="000145D7">
        <w:rPr>
          <w:b/>
          <w:lang w:val="fr-FR"/>
        </w:rPr>
        <w:t xml:space="preserve">A. </w:t>
      </w:r>
      <w:r w:rsidRPr="000145D7">
        <w:rPr>
          <w:lang w:val="fr-FR"/>
        </w:rPr>
        <w:t>3,6.10</w:t>
      </w:r>
      <w:r w:rsidRPr="000145D7">
        <w:rPr>
          <w:vertAlign w:val="superscript"/>
          <w:lang w:val="fr-FR"/>
        </w:rPr>
        <w:t>-12</w:t>
      </w:r>
      <w:r w:rsidRPr="000145D7">
        <w:rPr>
          <w:lang w:val="fr-FR"/>
        </w:rPr>
        <w:t>N.</w:t>
      </w:r>
      <w:r w:rsidRPr="000145D7">
        <w:rPr>
          <w:lang w:val="fr-FR"/>
        </w:rPr>
        <w:tab/>
      </w:r>
      <w:r w:rsidRPr="000145D7">
        <w:rPr>
          <w:lang w:val="fr-FR"/>
        </w:rPr>
        <w:tab/>
      </w:r>
      <w:r w:rsidRPr="000145D7">
        <w:rPr>
          <w:b/>
          <w:lang w:val="fr-FR"/>
        </w:rPr>
        <w:t xml:space="preserve">B. </w:t>
      </w:r>
      <w:r w:rsidRPr="000145D7">
        <w:rPr>
          <w:lang w:val="fr-FR"/>
        </w:rPr>
        <w:t>1,8.10</w:t>
      </w:r>
      <w:r w:rsidRPr="000145D7">
        <w:rPr>
          <w:vertAlign w:val="superscript"/>
          <w:lang w:val="fr-FR"/>
        </w:rPr>
        <w:t>-12</w:t>
      </w:r>
      <w:r w:rsidRPr="000145D7">
        <w:rPr>
          <w:lang w:val="fr-FR"/>
        </w:rPr>
        <w:t>N.</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7,2.10</w:t>
      </w:r>
      <w:r w:rsidRPr="000145D7">
        <w:rPr>
          <w:vertAlign w:val="superscript"/>
          <w:lang w:val="fr-FR"/>
        </w:rPr>
        <w:t>-12</w:t>
      </w:r>
      <w:r w:rsidRPr="000145D7">
        <w:rPr>
          <w:lang w:val="fr-FR"/>
        </w:rPr>
        <w:t>N.</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5,4.10</w:t>
      </w:r>
      <w:r w:rsidRPr="000145D7">
        <w:rPr>
          <w:vertAlign w:val="superscript"/>
          <w:lang w:val="fr-FR"/>
        </w:rPr>
        <w:t>-12</w:t>
      </w:r>
      <w:r w:rsidRPr="000145D7">
        <w:rPr>
          <w:lang w:val="fr-FR"/>
        </w:rPr>
        <w:t>N.</w:t>
      </w:r>
    </w:p>
    <w:p w:rsidR="00BD7380" w:rsidRPr="00782E02"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sidRPr="000145D7">
        <w:rPr>
          <w:b/>
          <w:lang w:val="fr-FR"/>
        </w:rPr>
        <w:t xml:space="preserve">Câu 37. </w:t>
      </w:r>
      <w:r>
        <w:rPr>
          <w:b/>
        </w:rPr>
        <w:t>Chọn đáp án A</w:t>
      </w:r>
    </w:p>
    <w:p w:rsidR="00BD7380" w:rsidRPr="00782E02"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BD7380"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Độ lớn của lực Lorenxo: </w:t>
      </w:r>
      <w:r w:rsidR="00942D85">
        <w:rPr>
          <w:position w:val="-14"/>
        </w:rPr>
        <w:pict>
          <v:shape id="_x0000_i2796" type="#_x0000_t75" style="width:75.75pt;height:20.4pt">
            <v:imagedata r:id="rId2884" o:title=""/>
          </v:shape>
        </w:pict>
      </w:r>
      <w:r>
        <w:t xml:space="preserve"> </w:t>
      </w:r>
    </w:p>
    <w:p w:rsidR="00BD7380"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Khi </w:t>
      </w:r>
      <w:r w:rsidR="00942D85">
        <w:rPr>
          <w:position w:val="-14"/>
        </w:rPr>
        <w:pict>
          <v:shape id="_x0000_i2797" type="#_x0000_t75" style="width:197.2pt;height:20.4pt">
            <v:imagedata r:id="rId2885" o:title=""/>
          </v:shape>
        </w:pict>
      </w:r>
      <w:r>
        <w:t xml:space="preserve"> </w:t>
      </w:r>
    </w:p>
    <w:p w:rsidR="00BD7380"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Thay số </w:t>
      </w:r>
      <w:r w:rsidR="00942D85">
        <w:rPr>
          <w:position w:val="-14"/>
        </w:rPr>
        <w:pict>
          <v:shape id="_x0000_i2798" type="#_x0000_t75" style="width:207.4pt;height:20.4pt">
            <v:imagedata r:id="rId2886" o:title=""/>
          </v:shape>
        </w:pict>
      </w:r>
      <w:r>
        <w:t xml:space="preserve"> </w:t>
      </w:r>
    </w:p>
    <w:p w:rsidR="00BD7380" w:rsidRDefault="00BD7380" w:rsidP="00CC17B5">
      <w:pPr>
        <w:pStyle w:val="ListParagraph"/>
        <w:numPr>
          <w:ilvl w:val="0"/>
          <w:numId w:val="24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BD7380" w:rsidRDefault="00BD7380" w:rsidP="00BD7380">
      <w:pPr>
        <w:spacing w:line="240" w:lineRule="auto"/>
        <w:ind w:firstLine="0"/>
      </w:pPr>
      <w:r>
        <w:rPr>
          <w:b/>
        </w:rPr>
        <w:t xml:space="preserve">Câu 38. </w:t>
      </w:r>
      <w:r>
        <w:t>Một electron có khối lượng m = 9,1.10</w:t>
      </w:r>
      <w:r>
        <w:rPr>
          <w:vertAlign w:val="superscript"/>
        </w:rPr>
        <w:t>-31</w:t>
      </w:r>
      <w:r>
        <w:t xml:space="preserve"> kg, chuyển động với vận tốc ban đầu v</w:t>
      </w:r>
      <w:r w:rsidRPr="00AE7E28">
        <w:rPr>
          <w:vertAlign w:val="subscript"/>
        </w:rPr>
        <w:t xml:space="preserve">0 </w:t>
      </w:r>
      <w:r>
        <w:t>= 10</w:t>
      </w:r>
      <w:r w:rsidRPr="00BC37F8">
        <w:rPr>
          <w:vertAlign w:val="superscript"/>
        </w:rPr>
        <w:t>7</w:t>
      </w:r>
      <w:r>
        <w:t xml:space="preserve">m/s, trong một từ trường đều </w:t>
      </w:r>
      <w:r w:rsidR="00942D85">
        <w:rPr>
          <w:position w:val="-4"/>
        </w:rPr>
        <w:pict>
          <v:shape id="_x0000_i2799" type="#_x0000_t75" style="width:11.8pt;height:15.6pt">
            <v:imagedata r:id="rId2836" o:title=""/>
          </v:shape>
        </w:pict>
      </w:r>
      <w:r>
        <w:t xml:space="preserve">sao cho </w:t>
      </w:r>
      <w:r w:rsidR="00942D85">
        <w:rPr>
          <w:position w:val="-6"/>
        </w:rPr>
        <w:pict>
          <v:shape id="_x0000_i2800" type="#_x0000_t75" style="width:14.5pt;height:17.2pt">
            <v:imagedata r:id="rId2837" o:title=""/>
          </v:shape>
        </w:pict>
      </w:r>
      <w:r>
        <w:t xml:space="preserve"> vuông góc với các đường sức từ. Qũy đạo của electron là một đuờng tròn bán kính R = 20 mm. Tìm độ lớn của cảm ứng từ B.</w:t>
      </w:r>
    </w:p>
    <w:p w:rsidR="00BD7380" w:rsidRDefault="00BD7380" w:rsidP="00BD7380">
      <w:pPr>
        <w:spacing w:line="240" w:lineRule="auto"/>
      </w:pPr>
      <w:r w:rsidRPr="00A200A5">
        <w:rPr>
          <w:b/>
        </w:rPr>
        <w:t xml:space="preserve">A. </w:t>
      </w:r>
      <w:r>
        <w:t>2,84 T.</w:t>
      </w:r>
      <w:r>
        <w:tab/>
      </w:r>
      <w:r>
        <w:tab/>
      </w:r>
      <w:r>
        <w:tab/>
      </w:r>
      <w:r w:rsidRPr="00A200A5">
        <w:rPr>
          <w:b/>
        </w:rPr>
        <w:t xml:space="preserve">B. </w:t>
      </w:r>
      <w:r>
        <w:t>1,42 T.</w:t>
      </w:r>
      <w:r>
        <w:tab/>
      </w:r>
      <w:r>
        <w:tab/>
      </w:r>
      <w:r>
        <w:tab/>
      </w:r>
      <w:r w:rsidRPr="0031731B">
        <w:rPr>
          <w:b/>
        </w:rPr>
        <w:t xml:space="preserve">C. </w:t>
      </w:r>
      <w:r>
        <w:t>2,84.10</w:t>
      </w:r>
      <w:r w:rsidRPr="00ED7E24">
        <w:rPr>
          <w:vertAlign w:val="superscript"/>
        </w:rPr>
        <w:t>−3</w:t>
      </w:r>
      <w:r>
        <w:t>T.</w:t>
      </w:r>
      <w:r>
        <w:tab/>
      </w:r>
      <w:r>
        <w:tab/>
      </w:r>
      <w:r>
        <w:tab/>
      </w:r>
      <w:r w:rsidRPr="0031731B">
        <w:rPr>
          <w:b/>
        </w:rPr>
        <w:t xml:space="preserve">D. </w:t>
      </w:r>
      <w:r>
        <w:t>1,42.10</w:t>
      </w:r>
      <w:r>
        <w:rPr>
          <w:vertAlign w:val="superscript"/>
        </w:rPr>
        <w:t>-3</w:t>
      </w:r>
      <w:r>
        <w:t>T.</w:t>
      </w:r>
    </w:p>
    <w:p w:rsidR="00BD7380" w:rsidRPr="00C528BA"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38. Chọn đáp án C</w:t>
      </w:r>
    </w:p>
    <w:p w:rsidR="00BD7380" w:rsidRPr="00C528BA"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BD7380"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7D794E">
        <w:t xml:space="preserve">Khi electron chuyển động vào từ trường với vận tốc ban đầu vuông góc </w:t>
      </w:r>
      <w:r w:rsidRPr="001A2168">
        <w:t>với</w:t>
      </w:r>
      <w:r w:rsidRPr="007D794E">
        <w:t xml:space="preserve"> cảm ứng từ B thì electron sẽ chuyển động tròn đều, do đó lực Lorenxơ là lực hướng tâm nên ta có:</w:t>
      </w:r>
    </w:p>
    <w:p w:rsidR="00BD7380" w:rsidRDefault="00942D85"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32"/>
        </w:rPr>
        <w:pict>
          <v:shape id="_x0000_i2801" type="#_x0000_t75" style="width:219.75pt;height:36.55pt">
            <v:imagedata r:id="rId2887" o:title=""/>
          </v:shape>
        </w:pict>
      </w:r>
      <w:r w:rsidR="00BD7380">
        <w:t xml:space="preserve"> </w:t>
      </w:r>
    </w:p>
    <w:p w:rsidR="00BD7380" w:rsidRDefault="00BD7380" w:rsidP="00CC17B5">
      <w:pPr>
        <w:pStyle w:val="ListParagraph"/>
        <w:numPr>
          <w:ilvl w:val="0"/>
          <w:numId w:val="25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BD7380" w:rsidRDefault="00BD7380" w:rsidP="00BD7380">
      <w:pPr>
        <w:spacing w:line="240" w:lineRule="auto"/>
        <w:ind w:firstLine="0"/>
      </w:pPr>
      <w:r>
        <w:rPr>
          <w:b/>
        </w:rPr>
        <w:t xml:space="preserve">Câu 39. </w:t>
      </w:r>
      <w:r>
        <w:t>Một proton có khối lượng m = l,67.10</w:t>
      </w:r>
      <w:r>
        <w:rPr>
          <w:vertAlign w:val="superscript"/>
        </w:rPr>
        <w:t>-27</w:t>
      </w:r>
      <w:r>
        <w:t>kg chuyển động theo một quỹ đạo tròn bán kính 7 cm trong một từ trường đều cảm ứng từ B = 0,01T. Xác định chu kì quay của proton.</w:t>
      </w:r>
    </w:p>
    <w:p w:rsidR="00BD7380" w:rsidRDefault="00BD7380" w:rsidP="00BD7380">
      <w:pPr>
        <w:spacing w:line="240" w:lineRule="auto"/>
      </w:pPr>
      <w:r w:rsidRPr="00A200A5">
        <w:rPr>
          <w:b/>
        </w:rPr>
        <w:t xml:space="preserve">A. </w:t>
      </w:r>
      <w:r>
        <w:t>3,28.10</w:t>
      </w:r>
      <w:r>
        <w:rPr>
          <w:vertAlign w:val="superscript"/>
        </w:rPr>
        <w:t>-6</w:t>
      </w:r>
      <w:r>
        <w:t>s.</w:t>
      </w:r>
      <w:r>
        <w:tab/>
      </w:r>
      <w:r>
        <w:tab/>
      </w:r>
      <w:r w:rsidRPr="00A200A5">
        <w:rPr>
          <w:b/>
        </w:rPr>
        <w:t xml:space="preserve">B. </w:t>
      </w:r>
      <w:r>
        <w:t>6,56.10</w:t>
      </w:r>
      <w:r>
        <w:rPr>
          <w:vertAlign w:val="superscript"/>
        </w:rPr>
        <w:t>-6</w:t>
      </w:r>
      <w:r>
        <w:t>s.</w:t>
      </w:r>
      <w:r>
        <w:tab/>
      </w:r>
      <w:r>
        <w:tab/>
      </w:r>
      <w:r>
        <w:tab/>
      </w:r>
      <w:r w:rsidRPr="0031731B">
        <w:rPr>
          <w:b/>
        </w:rPr>
        <w:t xml:space="preserve">C. </w:t>
      </w:r>
      <w:r>
        <w:t>9,84.10</w:t>
      </w:r>
      <w:r>
        <w:rPr>
          <w:vertAlign w:val="superscript"/>
        </w:rPr>
        <w:t>-6</w:t>
      </w:r>
      <w:r>
        <w:t>s.</w:t>
      </w:r>
      <w:r>
        <w:tab/>
      </w:r>
      <w:r>
        <w:tab/>
      </w:r>
      <w:r>
        <w:tab/>
      </w:r>
      <w:r w:rsidRPr="0031731B">
        <w:rPr>
          <w:b/>
        </w:rPr>
        <w:t xml:space="preserve">D. </w:t>
      </w:r>
      <w:r>
        <w:t>2,09.10</w:t>
      </w:r>
      <w:r>
        <w:rPr>
          <w:vertAlign w:val="superscript"/>
        </w:rPr>
        <w:t>-6</w:t>
      </w:r>
      <w:r>
        <w:t>s.</w:t>
      </w:r>
    </w:p>
    <w:p w:rsidR="00BD7380" w:rsidRPr="007D794E"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39. Chọn đáp án B</w:t>
      </w:r>
    </w:p>
    <w:p w:rsidR="00BD7380" w:rsidRPr="007D794E"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sym w:font="Wingdings" w:char="F03F"/>
      </w:r>
      <w:r>
        <w:rPr>
          <w:b/>
          <w:i/>
        </w:rPr>
        <w:t xml:space="preserve"> Lời giải:</w:t>
      </w:r>
    </w:p>
    <w:p w:rsidR="00BD7380"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Vì proton chuyển động với quỹ đạo tròn nên lực</w:t>
      </w:r>
    </w:p>
    <w:p w:rsidR="00BD7380"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Lorenxơ là lực hướng tâm, do đó ta có: </w:t>
      </w:r>
      <w:r w:rsidR="00942D85">
        <w:rPr>
          <w:position w:val="-24"/>
        </w:rPr>
        <w:pict>
          <v:shape id="_x0000_i2802" type="#_x0000_t75" style="width:1in;height:33.85pt">
            <v:imagedata r:id="rId2888" o:title=""/>
          </v:shape>
        </w:pict>
      </w:r>
      <w:r>
        <w:t xml:space="preserve"> </w:t>
      </w:r>
    </w:p>
    <w:p w:rsidR="00BD7380"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Vì chuyển đông tròn đều nên: </w:t>
      </w:r>
      <w:r w:rsidR="00942D85">
        <w:rPr>
          <w:position w:val="-24"/>
        </w:rPr>
        <w:pict>
          <v:shape id="_x0000_i2803" type="#_x0000_t75" style="width:197.2pt;height:47.8pt">
            <v:imagedata r:id="rId2889" o:title=""/>
          </v:shape>
        </w:pict>
      </w:r>
      <w:r>
        <w:t xml:space="preserve"> </w:t>
      </w:r>
    </w:p>
    <w:p w:rsidR="00BD7380" w:rsidRDefault="00942D85"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32"/>
        </w:rPr>
        <w:pict>
          <v:shape id="_x0000_i2804" type="#_x0000_t75" style="width:188.6pt;height:35.45pt">
            <v:imagedata r:id="rId2890" o:title=""/>
          </v:shape>
        </w:pict>
      </w:r>
      <w:r w:rsidR="00BD7380">
        <w:t xml:space="preserve"> </w:t>
      </w:r>
    </w:p>
    <w:p w:rsidR="00BD7380" w:rsidRDefault="00BD7380" w:rsidP="00CC17B5">
      <w:pPr>
        <w:pStyle w:val="ListParagraph"/>
        <w:numPr>
          <w:ilvl w:val="0"/>
          <w:numId w:val="25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BD7380" w:rsidRDefault="00BD7380" w:rsidP="00BD7380">
      <w:pPr>
        <w:spacing w:line="240" w:lineRule="auto"/>
        <w:ind w:firstLine="0"/>
      </w:pPr>
      <w:r>
        <w:rPr>
          <w:b/>
        </w:rPr>
        <w:t xml:space="preserve">Câu 40. </w:t>
      </w:r>
      <w:r>
        <w:t>Một electron có vận tốc ban đầu bằng 0, được gia tốc bằng một hiệu điện thế U = 500 V, sau đó bay vào theo phương vuông góc với đường sức từ. Cảm ứng từ của từ trường là B = 0,2T. Bán kính quỹ đạo của electron.</w:t>
      </w:r>
    </w:p>
    <w:p w:rsidR="00BD7380" w:rsidRPr="000145D7" w:rsidRDefault="00BD7380" w:rsidP="00BD7380">
      <w:pPr>
        <w:spacing w:line="240" w:lineRule="auto"/>
        <w:rPr>
          <w:lang w:val="fr-FR"/>
        </w:rPr>
      </w:pPr>
      <w:r w:rsidRPr="000145D7">
        <w:rPr>
          <w:b/>
          <w:lang w:val="fr-FR"/>
        </w:rPr>
        <w:t xml:space="preserve">A. </w:t>
      </w:r>
      <w:r w:rsidRPr="000145D7">
        <w:rPr>
          <w:lang w:val="fr-FR"/>
        </w:rPr>
        <w:t>3,77 m.</w:t>
      </w:r>
      <w:r w:rsidRPr="000145D7">
        <w:rPr>
          <w:lang w:val="fr-FR"/>
        </w:rPr>
        <w:tab/>
      </w:r>
      <w:r w:rsidRPr="000145D7">
        <w:rPr>
          <w:lang w:val="fr-FR"/>
        </w:rPr>
        <w:tab/>
      </w:r>
      <w:r w:rsidRPr="000145D7">
        <w:rPr>
          <w:lang w:val="fr-FR"/>
        </w:rPr>
        <w:tab/>
      </w:r>
      <w:r w:rsidRPr="000145D7">
        <w:rPr>
          <w:b/>
          <w:lang w:val="fr-FR"/>
        </w:rPr>
        <w:t xml:space="preserve">B. </w:t>
      </w:r>
      <w:r w:rsidRPr="000145D7">
        <w:rPr>
          <w:lang w:val="fr-FR"/>
        </w:rPr>
        <w:t>3,77 mm.</w:t>
      </w:r>
      <w:r w:rsidRPr="000145D7">
        <w:rPr>
          <w:lang w:val="fr-FR"/>
        </w:rPr>
        <w:tab/>
      </w:r>
      <w:r w:rsidRPr="000145D7">
        <w:rPr>
          <w:lang w:val="fr-FR"/>
        </w:rPr>
        <w:tab/>
      </w:r>
      <w:r w:rsidRPr="000145D7">
        <w:rPr>
          <w:lang w:val="fr-FR"/>
        </w:rPr>
        <w:tab/>
      </w:r>
      <w:r w:rsidRPr="000145D7">
        <w:rPr>
          <w:b/>
          <w:lang w:val="fr-FR"/>
        </w:rPr>
        <w:t xml:space="preserve">C. </w:t>
      </w:r>
      <w:r w:rsidRPr="000145D7">
        <w:rPr>
          <w:lang w:val="fr-FR"/>
        </w:rPr>
        <w:t>7,54 m.</w:t>
      </w:r>
      <w:r w:rsidRPr="000145D7">
        <w:rPr>
          <w:lang w:val="fr-FR"/>
        </w:rPr>
        <w:tab/>
      </w:r>
      <w:r w:rsidRPr="000145D7">
        <w:rPr>
          <w:lang w:val="fr-FR"/>
        </w:rPr>
        <w:tab/>
      </w:r>
      <w:r w:rsidRPr="000145D7">
        <w:rPr>
          <w:lang w:val="fr-FR"/>
        </w:rPr>
        <w:tab/>
      </w:r>
      <w:r w:rsidRPr="000145D7">
        <w:rPr>
          <w:b/>
          <w:lang w:val="fr-FR"/>
        </w:rPr>
        <w:t xml:space="preserve">D. </w:t>
      </w:r>
      <w:r w:rsidRPr="000145D7">
        <w:rPr>
          <w:lang w:val="fr-FR"/>
        </w:rPr>
        <w:t>7,54 mm.</w:t>
      </w:r>
    </w:p>
    <w:p w:rsidR="00BD7380" w:rsidRPr="000145D7"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0145D7">
        <w:rPr>
          <w:b/>
          <w:lang w:val="fr-FR"/>
        </w:rPr>
        <w:t xml:space="preserve">Câu </w:t>
      </w:r>
      <w:r w:rsidR="005E292C" w:rsidRPr="000145D7">
        <w:rPr>
          <w:b/>
          <w:lang w:val="fr-FR"/>
        </w:rPr>
        <w:t>40</w:t>
      </w:r>
      <w:r w:rsidRPr="000145D7">
        <w:rPr>
          <w:b/>
          <w:lang w:val="fr-FR"/>
        </w:rPr>
        <w:t>. Chọn đáp án B</w:t>
      </w:r>
    </w:p>
    <w:p w:rsidR="00BD7380" w:rsidRPr="000145D7"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sym w:font="Wingdings" w:char="F03F"/>
      </w:r>
      <w:r w:rsidRPr="000145D7">
        <w:rPr>
          <w:b/>
          <w:i/>
          <w:lang w:val="fr-FR"/>
        </w:rPr>
        <w:t xml:space="preserve"> Lời giải:</w:t>
      </w:r>
    </w:p>
    <w:p w:rsidR="00BD7380" w:rsidRPr="000145D7"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xml:space="preserve">+ Theo đinh lý đông năng ta có: </w:t>
      </w:r>
      <w:r w:rsidR="00942D85">
        <w:rPr>
          <w:position w:val="-14"/>
        </w:rPr>
        <w:pict>
          <v:shape id="_x0000_i2805" type="#_x0000_t75" style="width:98.35pt;height:18.8pt">
            <v:imagedata r:id="rId2891" o:title=""/>
          </v:shape>
        </w:pict>
      </w:r>
      <w:r w:rsidRPr="000145D7">
        <w:rPr>
          <w:lang w:val="fr-FR"/>
        </w:rPr>
        <w:t xml:space="preserve"> </w:t>
      </w:r>
    </w:p>
    <w:p w:rsidR="00BD7380" w:rsidRPr="000145D7" w:rsidRDefault="00BD7380"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lang w:val="fr-FR"/>
        </w:rPr>
      </w:pPr>
      <w:r w:rsidRPr="000145D7">
        <w:rPr>
          <w:lang w:val="fr-FR"/>
        </w:rPr>
        <w:t>+ Vì proton chuyến động với quỹ đạo tròn nên lực Lorenxơ là lực hướng tâm, do đó ta có:</w:t>
      </w:r>
    </w:p>
    <w:p w:rsidR="00BD7380" w:rsidRDefault="00942D85" w:rsidP="00BD738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position w:val="-34"/>
        </w:rPr>
        <w:pict>
          <v:shape id="_x0000_i2806" type="#_x0000_t75" style="width:397.6pt;height:54.8pt">
            <v:imagedata r:id="rId2892" o:title=""/>
          </v:shape>
        </w:pict>
      </w:r>
      <w:r w:rsidR="00BD7380">
        <w:t xml:space="preserve"> </w:t>
      </w:r>
    </w:p>
    <w:p w:rsidR="00BD7380" w:rsidRDefault="00BD7380" w:rsidP="00CC17B5">
      <w:pPr>
        <w:pStyle w:val="ListParagraph"/>
        <w:numPr>
          <w:ilvl w:val="0"/>
          <w:numId w:val="25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3F5561" w:rsidRPr="007C0D2C" w:rsidRDefault="003F5561" w:rsidP="007C0D2C"/>
    <w:sectPr w:rsidR="003F5561" w:rsidRPr="007C0D2C" w:rsidSect="004F0911">
      <w:headerReference w:type="even" r:id="rId2893"/>
      <w:headerReference w:type="default" r:id="rId2894"/>
      <w:footerReference w:type="even" r:id="rId2895"/>
      <w:footerReference w:type="default" r:id="rId2896"/>
      <w:headerReference w:type="first" r:id="rId2897"/>
      <w:footerReference w:type="first" r:id="rId2898"/>
      <w:type w:val="continuous"/>
      <w:pgSz w:w="11907" w:h="16839" w:code="9"/>
      <w:pgMar w:top="567" w:right="567" w:bottom="567" w:left="567" w:header="720" w:footer="720" w:gutter="0"/>
      <w:pgNumType w:start="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42D85" w:rsidRDefault="00942D85" w:rsidP="00D56F7A">
      <w:pPr>
        <w:spacing w:line="240" w:lineRule="auto"/>
      </w:pPr>
      <w:r>
        <w:separator/>
      </w:r>
    </w:p>
  </w:endnote>
  <w:endnote w:type="continuationSeparator" w:id="0">
    <w:p w:rsidR="00942D85" w:rsidRDefault="00942D85" w:rsidP="00D56F7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3"/>
    <w:family w:val="modern"/>
    <w:pitch w:val="fixed"/>
    <w:sig w:usb0="E0002AFF" w:usb1="C0007843" w:usb2="00000009" w:usb3="00000000" w:csb0="000001FF" w:csb1="00000000"/>
  </w:font>
  <w:font w:name="Calibri">
    <w:panose1 w:val="020F0502020204030204"/>
    <w:charset w:val="A3"/>
    <w:family w:val="swiss"/>
    <w:pitch w:val="variable"/>
    <w:sig w:usb0="E10002FF" w:usb1="4000ACFF" w:usb2="00000009" w:usb3="00000000" w:csb0="0000019F" w:csb1="00000000"/>
  </w:font>
  <w:font w:name="VNI-Franko">
    <w:charset w:val="00"/>
    <w:family w:val="auto"/>
    <w:pitch w:val="variable"/>
    <w:sig w:usb0="00000003" w:usb1="00000000" w:usb2="00000000" w:usb3="00000000" w:csb0="00000001" w:csb1="00000000"/>
  </w:font>
  <w:font w:name="Palatino Linotype">
    <w:panose1 w:val="02040502050505030304"/>
    <w:charset w:val="A3"/>
    <w:family w:val="roman"/>
    <w:pitch w:val="variable"/>
    <w:sig w:usb0="E0000287" w:usb1="40000013" w:usb2="00000000" w:usb3="00000000" w:csb0="0000019F" w:csb1="00000000"/>
  </w:font>
  <w:font w:name="MT Extra">
    <w:panose1 w:val="05050102010205020202"/>
    <w:charset w:val="02"/>
    <w:family w:val="roman"/>
    <w:pitch w:val="variable"/>
    <w:sig w:usb0="80000000" w:usb1="10000000" w:usb2="00000000" w:usb3="00000000" w:csb0="80000000" w:csb1="00000000"/>
  </w:font>
  <w:font w:name="Tahoma">
    <w:panose1 w:val="020B0604030504040204"/>
    <w:charset w:val="A3"/>
    <w:family w:val="swiss"/>
    <w:pitch w:val="variable"/>
    <w:sig w:usb0="E1002EFF" w:usb1="C000605B" w:usb2="00000029" w:usb3="00000000" w:csb0="000101FF" w:csb1="00000000"/>
  </w:font>
  <w:font w:name="Calibri Light">
    <w:altName w:val="Arial"/>
    <w:charset w:val="00"/>
    <w:family w:val="swiss"/>
    <w:pitch w:val="variable"/>
    <w:sig w:usb0="00000000" w:usb1="C000247B" w:usb2="00000009" w:usb3="00000000" w:csb0="0000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A3"/>
    <w:family w:val="swiss"/>
    <w:pitch w:val="variable"/>
    <w:sig w:usb0="E0002AFF" w:usb1="C0007843" w:usb2="00000009" w:usb3="00000000" w:csb0="000001FF" w:csb1="00000000"/>
  </w:font>
  <w:font w:name="Cambria Math">
    <w:panose1 w:val="02040503050406030204"/>
    <w:charset w:val="A3"/>
    <w:family w:val="roman"/>
    <w:pitch w:val="variable"/>
    <w:sig w:usb0="E00002FF" w:usb1="420024FF" w:usb2="00000000" w:usb3="00000000" w:csb0="0000019F" w:csb1="00000000"/>
  </w:font>
  <w:font w:name="MJXc-TeX-ams-Rw">
    <w:panose1 w:val="00000000000000000000"/>
    <w:charset w:val="00"/>
    <w:family w:val="roman"/>
    <w:notTrueType/>
    <w:pitch w:val="default"/>
  </w:font>
  <w:font w:name="MJXc-TeX-cal-Bw">
    <w:panose1 w:val="00000000000000000000"/>
    <w:charset w:val="00"/>
    <w:family w:val="roman"/>
    <w:notTrueType/>
    <w:pitch w:val="default"/>
  </w:font>
  <w:font w:name="MJXc-TeX-frak-Rw">
    <w:panose1 w:val="00000000000000000000"/>
    <w:charset w:val="00"/>
    <w:family w:val="roman"/>
    <w:notTrueType/>
    <w:pitch w:val="default"/>
  </w:font>
  <w:font w:name="MJXc-TeX-frak-Bw">
    <w:panose1 w:val="00000000000000000000"/>
    <w:charset w:val="00"/>
    <w:family w:val="roman"/>
    <w:notTrueType/>
    <w:pitch w:val="default"/>
  </w:font>
  <w:font w:name="MJXc-TeX-math-BIw">
    <w:panose1 w:val="00000000000000000000"/>
    <w:charset w:val="00"/>
    <w:family w:val="roman"/>
    <w:notTrueType/>
    <w:pitch w:val="default"/>
  </w:font>
  <w:font w:name="MJXc-TeX-sans-Rw">
    <w:panose1 w:val="00000000000000000000"/>
    <w:charset w:val="00"/>
    <w:family w:val="roman"/>
    <w:notTrueType/>
    <w:pitch w:val="default"/>
  </w:font>
  <w:font w:name="MJXc-TeX-sans-Bw">
    <w:panose1 w:val="00000000000000000000"/>
    <w:charset w:val="00"/>
    <w:family w:val="roman"/>
    <w:notTrueType/>
    <w:pitch w:val="default"/>
  </w:font>
  <w:font w:name="MJXc-TeX-sans-Iw">
    <w:panose1 w:val="00000000000000000000"/>
    <w:charset w:val="00"/>
    <w:family w:val="roman"/>
    <w:notTrueType/>
    <w:pitch w:val="default"/>
  </w:font>
  <w:font w:name="MJXc-TeX-script-Rw">
    <w:panose1 w:val="00000000000000000000"/>
    <w:charset w:val="00"/>
    <w:family w:val="roman"/>
    <w:notTrueType/>
    <w:pitch w:val="default"/>
  </w:font>
  <w:font w:name="MJXc-TeX-type-Rw">
    <w:panose1 w:val="00000000000000000000"/>
    <w:charset w:val="00"/>
    <w:family w:val="roman"/>
    <w:notTrueType/>
    <w:pitch w:val="default"/>
  </w:font>
  <w:font w:name="MJXc-TeX-cal-Rw">
    <w:panose1 w:val="00000000000000000000"/>
    <w:charset w:val="00"/>
    <w:family w:val="roman"/>
    <w:notTrueType/>
    <w:pitch w:val="default"/>
  </w:font>
  <w:font w:name="MJXc-TeX-main-Bw">
    <w:panose1 w:val="00000000000000000000"/>
    <w:charset w:val="00"/>
    <w:family w:val="roman"/>
    <w:notTrueType/>
    <w:pitch w:val="default"/>
  </w:font>
  <w:font w:name="MJXc-TeX-main-Iw">
    <w:panose1 w:val="00000000000000000000"/>
    <w:charset w:val="00"/>
    <w:family w:val="roman"/>
    <w:notTrueType/>
    <w:pitch w:val="default"/>
  </w:font>
  <w:font w:name="MJXc-TeX-main-Rw">
    <w:panose1 w:val="00000000000000000000"/>
    <w:charset w:val="00"/>
    <w:family w:val="roman"/>
    <w:notTrueType/>
    <w:pitch w:val="default"/>
  </w:font>
  <w:font w:name="MJXc-TeX-math-Iw">
    <w:panose1 w:val="00000000000000000000"/>
    <w:charset w:val="00"/>
    <w:family w:val="roman"/>
    <w:notTrueType/>
    <w:pitch w:val="default"/>
  </w:font>
  <w:font w:name="MJXc-TeX-size1-Rw">
    <w:panose1 w:val="00000000000000000000"/>
    <w:charset w:val="00"/>
    <w:family w:val="roman"/>
    <w:notTrueType/>
    <w:pitch w:val="default"/>
  </w:font>
  <w:font w:name="MJXc-TeX-size2-Rw">
    <w:panose1 w:val="00000000000000000000"/>
    <w:charset w:val="00"/>
    <w:family w:val="roman"/>
    <w:notTrueType/>
    <w:pitch w:val="default"/>
  </w:font>
  <w:font w:name="MJXc-TeX-size3-Rw">
    <w:panose1 w:val="00000000000000000000"/>
    <w:charset w:val="00"/>
    <w:family w:val="roman"/>
    <w:notTrueType/>
    <w:pitch w:val="default"/>
  </w:font>
  <w:font w:name="MJXc-TeX-size4-Rw">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sig w:usb0="00000003" w:usb1="00000000" w:usb2="00000000" w:usb3="00000000" w:csb0="00000001" w:csb1="00000000"/>
  </w:font>
  <w:font w:name="TimesNewRomanPS-BoldItalicMT">
    <w:altName w:val="Times New Roman"/>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00"/>
    <w:family w:val="roman"/>
    <w:notTrueType/>
    <w:pitch w:val="default"/>
    <w:sig w:usb0="00000003" w:usb1="00000000" w:usb2="00000000" w:usb3="00000000" w:csb0="00000001" w:csb1="00000000"/>
  </w:font>
  <w:font w:name="Arial-ItalicMT">
    <w:altName w:val="Times New Roman"/>
    <w:panose1 w:val="00000000000000000000"/>
    <w:charset w:val="00"/>
    <w:family w:val="roman"/>
    <w:notTrueType/>
    <w:pitch w:val="default"/>
    <w:sig w:usb0="00000003" w:usb1="00000000" w:usb2="00000000" w:usb3="00000000" w:csb0="00000001" w:csb1="00000000"/>
  </w:font>
  <w:font w:name="ArialMT">
    <w:altName w:val="Times New Roman"/>
    <w:panose1 w:val="00000000000000000000"/>
    <w:charset w:val="00"/>
    <w:family w:val="roman"/>
    <w:notTrueType/>
    <w:pitch w:val="default"/>
    <w:sig w:usb0="00000003" w:usb1="00000000" w:usb2="00000000" w:usb3="00000000" w:csb0="00000001" w:csb1="00000000"/>
  </w:font>
  <w:font w:name="Euclid-Italic">
    <w:altName w:val="Times New Roman"/>
    <w:panose1 w:val="00000000000000000000"/>
    <w:charset w:val="00"/>
    <w:family w:val="roman"/>
    <w:notTrueType/>
    <w:pitch w:val="default"/>
    <w:sig w:usb0="00000003" w:usb1="00000000" w:usb2="00000000" w:usb3="00000000" w:csb0="00000001" w:csb1="00000000"/>
  </w:font>
  <w:font w:name="Euclid">
    <w:panose1 w:val="02020503060505020303"/>
    <w:charset w:val="00"/>
    <w:family w:val="roman"/>
    <w:pitch w:val="variable"/>
    <w:sig w:usb0="8000002F" w:usb1="0000000A" w:usb2="00000000" w:usb3="00000000" w:csb0="00000001" w:csb1="00000000"/>
  </w:font>
  <w:font w:name="EuclidSymbol">
    <w:altName w:val="Times New Roman"/>
    <w:panose1 w:val="00000000000000000000"/>
    <w:charset w:val="00"/>
    <w:family w:val="roman"/>
    <w:notTrueType/>
    <w:pitch w:val="default"/>
    <w:sig w:usb0="00000003" w:usb1="00000000" w:usb2="00000000" w:usb3="00000000" w:csb0="00000001" w:csb1="00000000"/>
  </w:font>
  <w:font w:name="EuclidExtra">
    <w:altName w:val="Times New Roman"/>
    <w:panose1 w:val="00000000000000000000"/>
    <w:charset w:val="00"/>
    <w:family w:val="roman"/>
    <w:notTrueType/>
    <w:pitch w:val="default"/>
    <w:sig w:usb0="00000003" w:usb1="00000000" w:usb2="00000000" w:usb3="00000000" w:csb0="00000001" w:csb1="00000000"/>
  </w:font>
  <w:font w:name="MT-Extra">
    <w:altName w:val="Times New Roman"/>
    <w:panose1 w:val="00000000000000000000"/>
    <w:charset w:val="00"/>
    <w:family w:val="roman"/>
    <w:notTrueType/>
    <w:pitch w:val="default"/>
    <w:sig w:usb0="00000003" w:usb1="00000000" w:usb2="00000000" w:usb3="00000000" w:csb0="00000001" w:csb1="00000000"/>
  </w:font>
  <w:font w:name="Yu Mincho">
    <w:altName w:val="MS Gothic"/>
    <w:panose1 w:val="00000000000000000000"/>
    <w:charset w:val="8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413E" w:rsidRDefault="0032413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53484106"/>
      <w:docPartObj>
        <w:docPartGallery w:val="Page Numbers (Bottom of Page)"/>
        <w:docPartUnique/>
      </w:docPartObj>
    </w:sdtPr>
    <w:sdtEndPr>
      <w:rPr>
        <w:noProof/>
      </w:rPr>
    </w:sdtEndPr>
    <w:sdtContent>
      <w:bookmarkStart w:id="93" w:name="_GoBack" w:displacedByCustomXml="prev"/>
      <w:bookmarkEnd w:id="93" w:displacedByCustomXml="prev"/>
      <w:p w:rsidR="00581784" w:rsidRDefault="00581784" w:rsidP="004F0911">
        <w:pPr>
          <w:pStyle w:val="Footer"/>
          <w:pBdr>
            <w:top w:val="single" w:sz="4" w:space="1" w:color="auto"/>
          </w:pBdr>
          <w:tabs>
            <w:tab w:val="clear" w:pos="4680"/>
            <w:tab w:val="clear" w:pos="9360"/>
          </w:tabs>
          <w:ind w:firstLine="0"/>
        </w:pPr>
        <w:r>
          <w:rPr>
            <w:b/>
            <w:color w:val="FF0000"/>
            <w:sz w:val="26"/>
          </w:rPr>
          <w:tab/>
        </w:r>
        <w:r>
          <w:rPr>
            <w:b/>
            <w:color w:val="FF0000"/>
            <w:sz w:val="26"/>
          </w:rPr>
          <w:tab/>
        </w:r>
        <w:r>
          <w:rPr>
            <w:b/>
            <w:color w:val="FF0000"/>
            <w:sz w:val="26"/>
          </w:rPr>
          <w:tab/>
        </w:r>
        <w:r>
          <w:rPr>
            <w:b/>
            <w:color w:val="FF0000"/>
            <w:sz w:val="26"/>
          </w:rPr>
          <w:tab/>
        </w:r>
        <w:r>
          <w:fldChar w:fldCharType="begin"/>
        </w:r>
        <w:r>
          <w:instrText xml:space="preserve"> PAGE   \* MERGEFORMAT </w:instrText>
        </w:r>
        <w:r>
          <w:fldChar w:fldCharType="separate"/>
        </w:r>
        <w:r w:rsidR="0032413E">
          <w:rPr>
            <w:noProof/>
          </w:rPr>
          <w:t>0</w:t>
        </w:r>
        <w:r>
          <w:rPr>
            <w:noProof/>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413E" w:rsidRDefault="0032413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42D85" w:rsidRDefault="00942D85" w:rsidP="00D56F7A">
      <w:pPr>
        <w:spacing w:line="240" w:lineRule="auto"/>
      </w:pPr>
      <w:r>
        <w:separator/>
      </w:r>
    </w:p>
  </w:footnote>
  <w:footnote w:type="continuationSeparator" w:id="0">
    <w:p w:rsidR="00942D85" w:rsidRDefault="00942D85" w:rsidP="00D56F7A">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413E" w:rsidRDefault="0032413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1784" w:rsidRPr="006C09E4" w:rsidRDefault="0032413E" w:rsidP="003C3321">
    <w:pPr>
      <w:pStyle w:val="Header"/>
      <w:pBdr>
        <w:bottom w:val="single" w:sz="4" w:space="1" w:color="auto"/>
      </w:pBdr>
      <w:tabs>
        <w:tab w:val="clear" w:pos="9360"/>
      </w:tabs>
      <w:ind w:firstLine="0"/>
      <w:rPr>
        <w:b/>
      </w:rPr>
    </w:pPr>
    <w:r>
      <w:rPr>
        <w:b/>
      </w:rPr>
      <w:t>WEBSITE: THAYTRUONG.VN</w:t>
    </w:r>
    <w:r w:rsidR="00581784">
      <w:rPr>
        <w:b/>
      </w:rPr>
      <w:tab/>
    </w:r>
    <w:r w:rsidR="00581784">
      <w:rPr>
        <w:b/>
      </w:rPr>
      <w:tab/>
    </w:r>
    <w:r w:rsidR="00581784">
      <w:rPr>
        <w:b/>
      </w:rPr>
      <w:tab/>
    </w:r>
    <w:r w:rsidR="00581784">
      <w:rPr>
        <w:b/>
      </w:rPr>
      <w:tab/>
      <w:t>-  TỪ TRƯỜNG</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413E" w:rsidRDefault="0032413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565A459A"/>
    <w:lvl w:ilvl="0">
      <w:start w:val="1"/>
      <w:numFmt w:val="bullet"/>
      <w:pStyle w:val="ListBullet2"/>
      <w:lvlText w:val=""/>
      <w:lvlJc w:val="left"/>
      <w:pPr>
        <w:tabs>
          <w:tab w:val="num" w:pos="720"/>
        </w:tabs>
        <w:ind w:left="720" w:hanging="360"/>
      </w:pPr>
      <w:rPr>
        <w:rFonts w:ascii="Symbol" w:hAnsi="Symbol" w:hint="default"/>
      </w:rPr>
    </w:lvl>
  </w:abstractNum>
  <w:abstractNum w:abstractNumId="1">
    <w:nsid w:val="FFFFFF89"/>
    <w:multiLevelType w:val="singleLevel"/>
    <w:tmpl w:val="2B2CA188"/>
    <w:lvl w:ilvl="0">
      <w:start w:val="1"/>
      <w:numFmt w:val="bullet"/>
      <w:pStyle w:val="ListBullet"/>
      <w:lvlText w:val=""/>
      <w:lvlJc w:val="left"/>
      <w:pPr>
        <w:tabs>
          <w:tab w:val="num" w:pos="360"/>
        </w:tabs>
        <w:ind w:left="360" w:hanging="360"/>
      </w:pPr>
      <w:rPr>
        <w:rFonts w:ascii="Symbol" w:hAnsi="Symbol" w:hint="default"/>
      </w:rPr>
    </w:lvl>
  </w:abstractNum>
  <w:abstractNum w:abstractNumId="2">
    <w:nsid w:val="002669C9"/>
    <w:multiLevelType w:val="hybridMultilevel"/>
    <w:tmpl w:val="32FE8E20"/>
    <w:lvl w:ilvl="0" w:tplc="9B1C146C">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067169C"/>
    <w:multiLevelType w:val="hybridMultilevel"/>
    <w:tmpl w:val="4396278E"/>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nsid w:val="00777DC8"/>
    <w:multiLevelType w:val="hybridMultilevel"/>
    <w:tmpl w:val="851CF710"/>
    <w:lvl w:ilvl="0" w:tplc="B38813B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nsid w:val="00822244"/>
    <w:multiLevelType w:val="hybridMultilevel"/>
    <w:tmpl w:val="76DEB37C"/>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nsid w:val="008B7640"/>
    <w:multiLevelType w:val="hybridMultilevel"/>
    <w:tmpl w:val="7EB8F3A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nsid w:val="008E0319"/>
    <w:multiLevelType w:val="hybridMultilevel"/>
    <w:tmpl w:val="E5AA41EC"/>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nsid w:val="00E328ED"/>
    <w:multiLevelType w:val="hybridMultilevel"/>
    <w:tmpl w:val="A7A26F54"/>
    <w:lvl w:ilvl="0" w:tplc="B38813B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nsid w:val="01E42731"/>
    <w:multiLevelType w:val="hybridMultilevel"/>
    <w:tmpl w:val="6504B512"/>
    <w:lvl w:ilvl="0" w:tplc="9B1C146C">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2C03058"/>
    <w:multiLevelType w:val="hybridMultilevel"/>
    <w:tmpl w:val="C164A040"/>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nsid w:val="032C59B1"/>
    <w:multiLevelType w:val="hybridMultilevel"/>
    <w:tmpl w:val="38C06FB0"/>
    <w:lvl w:ilvl="0" w:tplc="9B1C146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nsid w:val="034464E5"/>
    <w:multiLevelType w:val="hybridMultilevel"/>
    <w:tmpl w:val="09A42FD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34A5FBD"/>
    <w:multiLevelType w:val="hybridMultilevel"/>
    <w:tmpl w:val="5DFADB96"/>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03726ED1"/>
    <w:multiLevelType w:val="hybridMultilevel"/>
    <w:tmpl w:val="2B9A4138"/>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nsid w:val="038D6B35"/>
    <w:multiLevelType w:val="hybridMultilevel"/>
    <w:tmpl w:val="340E69D6"/>
    <w:lvl w:ilvl="0" w:tplc="4218EA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nsid w:val="04765920"/>
    <w:multiLevelType w:val="hybridMultilevel"/>
    <w:tmpl w:val="E8EEB86E"/>
    <w:lvl w:ilvl="0" w:tplc="E1CE3F6E">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4FA1A6F"/>
    <w:multiLevelType w:val="hybridMultilevel"/>
    <w:tmpl w:val="B838CF54"/>
    <w:lvl w:ilvl="0" w:tplc="9B1C146C">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51D4837"/>
    <w:multiLevelType w:val="hybridMultilevel"/>
    <w:tmpl w:val="72464E8C"/>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nsid w:val="05886C87"/>
    <w:multiLevelType w:val="hybridMultilevel"/>
    <w:tmpl w:val="9760AA0C"/>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nsid w:val="06FF247D"/>
    <w:multiLevelType w:val="hybridMultilevel"/>
    <w:tmpl w:val="02C0C77E"/>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nsid w:val="079A3F73"/>
    <w:multiLevelType w:val="hybridMultilevel"/>
    <w:tmpl w:val="E1B8FABC"/>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nsid w:val="07DE0983"/>
    <w:multiLevelType w:val="hybridMultilevel"/>
    <w:tmpl w:val="4E4E8AFE"/>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nsid w:val="07FB6079"/>
    <w:multiLevelType w:val="hybridMultilevel"/>
    <w:tmpl w:val="9BE64FF6"/>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8012D70"/>
    <w:multiLevelType w:val="hybridMultilevel"/>
    <w:tmpl w:val="B866B11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nsid w:val="09036463"/>
    <w:multiLevelType w:val="hybridMultilevel"/>
    <w:tmpl w:val="E9B6995C"/>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nsid w:val="0A0176FD"/>
    <w:multiLevelType w:val="hybridMultilevel"/>
    <w:tmpl w:val="25B6005A"/>
    <w:lvl w:ilvl="0" w:tplc="B38813B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nsid w:val="0A7A0C34"/>
    <w:multiLevelType w:val="hybridMultilevel"/>
    <w:tmpl w:val="C69CCF42"/>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nsid w:val="0AF46763"/>
    <w:multiLevelType w:val="hybridMultilevel"/>
    <w:tmpl w:val="03C4CDD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nsid w:val="0AFB62FB"/>
    <w:multiLevelType w:val="hybridMultilevel"/>
    <w:tmpl w:val="06461DB0"/>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nsid w:val="0BF44226"/>
    <w:multiLevelType w:val="hybridMultilevel"/>
    <w:tmpl w:val="C358845E"/>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nsid w:val="0C5C5F70"/>
    <w:multiLevelType w:val="hybridMultilevel"/>
    <w:tmpl w:val="526ECB3C"/>
    <w:lvl w:ilvl="0" w:tplc="7A66348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nsid w:val="0C6364BA"/>
    <w:multiLevelType w:val="hybridMultilevel"/>
    <w:tmpl w:val="0DE08CF2"/>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nsid w:val="0CF24E71"/>
    <w:multiLevelType w:val="hybridMultilevel"/>
    <w:tmpl w:val="F4EEE39C"/>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nsid w:val="0D647706"/>
    <w:multiLevelType w:val="hybridMultilevel"/>
    <w:tmpl w:val="ED54390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D6E733E"/>
    <w:multiLevelType w:val="hybridMultilevel"/>
    <w:tmpl w:val="BFF466FE"/>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DD5493C"/>
    <w:multiLevelType w:val="hybridMultilevel"/>
    <w:tmpl w:val="A454D48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nsid w:val="0DD564A3"/>
    <w:multiLevelType w:val="hybridMultilevel"/>
    <w:tmpl w:val="176AACFC"/>
    <w:lvl w:ilvl="0" w:tplc="05EA5FB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nsid w:val="0DDE3CFD"/>
    <w:multiLevelType w:val="hybridMultilevel"/>
    <w:tmpl w:val="F418C458"/>
    <w:lvl w:ilvl="0" w:tplc="B38813B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nsid w:val="0E563253"/>
    <w:multiLevelType w:val="hybridMultilevel"/>
    <w:tmpl w:val="9DC8A1A0"/>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nsid w:val="0E877EB5"/>
    <w:multiLevelType w:val="hybridMultilevel"/>
    <w:tmpl w:val="99FE406C"/>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nsid w:val="0EC71476"/>
    <w:multiLevelType w:val="hybridMultilevel"/>
    <w:tmpl w:val="3A5AD73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nsid w:val="0F1E1323"/>
    <w:multiLevelType w:val="hybridMultilevel"/>
    <w:tmpl w:val="D49AD5A2"/>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nsid w:val="0F5A28EC"/>
    <w:multiLevelType w:val="hybridMultilevel"/>
    <w:tmpl w:val="1AEC1762"/>
    <w:lvl w:ilvl="0" w:tplc="72F48F0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nsid w:val="0F682ECA"/>
    <w:multiLevelType w:val="hybridMultilevel"/>
    <w:tmpl w:val="81E0EA2E"/>
    <w:lvl w:ilvl="0" w:tplc="05EA5FB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nsid w:val="0F6F5297"/>
    <w:multiLevelType w:val="hybridMultilevel"/>
    <w:tmpl w:val="4C20F7B6"/>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10605375"/>
    <w:multiLevelType w:val="hybridMultilevel"/>
    <w:tmpl w:val="F3744746"/>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nsid w:val="10A0072B"/>
    <w:multiLevelType w:val="hybridMultilevel"/>
    <w:tmpl w:val="34F05E0E"/>
    <w:lvl w:ilvl="0" w:tplc="32E87D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nsid w:val="117311CD"/>
    <w:multiLevelType w:val="hybridMultilevel"/>
    <w:tmpl w:val="2D3E084C"/>
    <w:lvl w:ilvl="0" w:tplc="B38813B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nsid w:val="12364FA3"/>
    <w:multiLevelType w:val="hybridMultilevel"/>
    <w:tmpl w:val="B3DC98BE"/>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12644928"/>
    <w:multiLevelType w:val="hybridMultilevel"/>
    <w:tmpl w:val="AA4EF306"/>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nsid w:val="12FA3006"/>
    <w:multiLevelType w:val="hybridMultilevel"/>
    <w:tmpl w:val="4A54F114"/>
    <w:lvl w:ilvl="0" w:tplc="B38813B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3072D93"/>
    <w:multiLevelType w:val="hybridMultilevel"/>
    <w:tmpl w:val="26468F38"/>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3">
    <w:nsid w:val="13252CF5"/>
    <w:multiLevelType w:val="hybridMultilevel"/>
    <w:tmpl w:val="C4964FFC"/>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nsid w:val="13E03FA4"/>
    <w:multiLevelType w:val="hybridMultilevel"/>
    <w:tmpl w:val="6F6E63AC"/>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nsid w:val="14041C5F"/>
    <w:multiLevelType w:val="hybridMultilevel"/>
    <w:tmpl w:val="5610109C"/>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nsid w:val="1407024A"/>
    <w:multiLevelType w:val="hybridMultilevel"/>
    <w:tmpl w:val="E9DC36C6"/>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nsid w:val="141341D5"/>
    <w:multiLevelType w:val="hybridMultilevel"/>
    <w:tmpl w:val="7E54E4EA"/>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nsid w:val="143038C7"/>
    <w:multiLevelType w:val="hybridMultilevel"/>
    <w:tmpl w:val="F78A1BC6"/>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nsid w:val="1479078A"/>
    <w:multiLevelType w:val="hybridMultilevel"/>
    <w:tmpl w:val="CE8EAB1C"/>
    <w:lvl w:ilvl="0" w:tplc="5ECAFEE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nsid w:val="15470922"/>
    <w:multiLevelType w:val="hybridMultilevel"/>
    <w:tmpl w:val="34F4FC00"/>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nsid w:val="15EB11A1"/>
    <w:multiLevelType w:val="hybridMultilevel"/>
    <w:tmpl w:val="E04C6502"/>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nsid w:val="160909F4"/>
    <w:multiLevelType w:val="hybridMultilevel"/>
    <w:tmpl w:val="014E5678"/>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3">
    <w:nsid w:val="162117CE"/>
    <w:multiLevelType w:val="hybridMultilevel"/>
    <w:tmpl w:val="C82A895C"/>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4">
    <w:nsid w:val="174D2A6D"/>
    <w:multiLevelType w:val="hybridMultilevel"/>
    <w:tmpl w:val="B68E0D48"/>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5">
    <w:nsid w:val="176061E6"/>
    <w:multiLevelType w:val="hybridMultilevel"/>
    <w:tmpl w:val="19645142"/>
    <w:lvl w:ilvl="0" w:tplc="B38813B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nsid w:val="17D6116C"/>
    <w:multiLevelType w:val="hybridMultilevel"/>
    <w:tmpl w:val="05167B96"/>
    <w:lvl w:ilvl="0" w:tplc="B38813B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nsid w:val="180A61E8"/>
    <w:multiLevelType w:val="hybridMultilevel"/>
    <w:tmpl w:val="83A4BE7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nsid w:val="182337C8"/>
    <w:multiLevelType w:val="hybridMultilevel"/>
    <w:tmpl w:val="51A49A86"/>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nsid w:val="18425A69"/>
    <w:multiLevelType w:val="hybridMultilevel"/>
    <w:tmpl w:val="491C058A"/>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nsid w:val="199521A5"/>
    <w:multiLevelType w:val="hybridMultilevel"/>
    <w:tmpl w:val="E2F8F7DE"/>
    <w:lvl w:ilvl="0" w:tplc="B38813B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nsid w:val="19E17697"/>
    <w:multiLevelType w:val="hybridMultilevel"/>
    <w:tmpl w:val="89E8EFB2"/>
    <w:lvl w:ilvl="0" w:tplc="E1CE3F6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nsid w:val="1B65243E"/>
    <w:multiLevelType w:val="hybridMultilevel"/>
    <w:tmpl w:val="217E56A8"/>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nsid w:val="1C2B614B"/>
    <w:multiLevelType w:val="hybridMultilevel"/>
    <w:tmpl w:val="6E94A35E"/>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nsid w:val="1C8B454D"/>
    <w:multiLevelType w:val="hybridMultilevel"/>
    <w:tmpl w:val="98961E10"/>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nsid w:val="1CD669E4"/>
    <w:multiLevelType w:val="hybridMultilevel"/>
    <w:tmpl w:val="45ECEA80"/>
    <w:lvl w:ilvl="0" w:tplc="5ECAFEE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nsid w:val="1DBE3853"/>
    <w:multiLevelType w:val="hybridMultilevel"/>
    <w:tmpl w:val="340C3B1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7">
    <w:nsid w:val="1EFA2780"/>
    <w:multiLevelType w:val="hybridMultilevel"/>
    <w:tmpl w:val="4C3055DA"/>
    <w:lvl w:ilvl="0" w:tplc="B38813B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nsid w:val="1F4B44C1"/>
    <w:multiLevelType w:val="hybridMultilevel"/>
    <w:tmpl w:val="B9941482"/>
    <w:lvl w:ilvl="0" w:tplc="32E87D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nsid w:val="1F610CC0"/>
    <w:multiLevelType w:val="hybridMultilevel"/>
    <w:tmpl w:val="8536EFC4"/>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0">
    <w:nsid w:val="1F694773"/>
    <w:multiLevelType w:val="hybridMultilevel"/>
    <w:tmpl w:val="96827004"/>
    <w:lvl w:ilvl="0" w:tplc="E1CE3F6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1">
    <w:nsid w:val="1FD972CB"/>
    <w:multiLevelType w:val="hybridMultilevel"/>
    <w:tmpl w:val="2DE2B39A"/>
    <w:lvl w:ilvl="0" w:tplc="5ECAFEE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2">
    <w:nsid w:val="205D4618"/>
    <w:multiLevelType w:val="hybridMultilevel"/>
    <w:tmpl w:val="86480D78"/>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3">
    <w:nsid w:val="20911A10"/>
    <w:multiLevelType w:val="hybridMultilevel"/>
    <w:tmpl w:val="F5D80BDA"/>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4">
    <w:nsid w:val="212967BB"/>
    <w:multiLevelType w:val="hybridMultilevel"/>
    <w:tmpl w:val="735279B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5">
    <w:nsid w:val="22427A2B"/>
    <w:multiLevelType w:val="hybridMultilevel"/>
    <w:tmpl w:val="14C060A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6">
    <w:nsid w:val="226C3066"/>
    <w:multiLevelType w:val="hybridMultilevel"/>
    <w:tmpl w:val="DD6C1FD2"/>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7">
    <w:nsid w:val="22F36C98"/>
    <w:multiLevelType w:val="hybridMultilevel"/>
    <w:tmpl w:val="B3A419D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nsid w:val="230956A3"/>
    <w:multiLevelType w:val="hybridMultilevel"/>
    <w:tmpl w:val="FFD8BA80"/>
    <w:lvl w:ilvl="0" w:tplc="B38813B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9">
    <w:nsid w:val="24B15313"/>
    <w:multiLevelType w:val="hybridMultilevel"/>
    <w:tmpl w:val="AE488750"/>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0">
    <w:nsid w:val="259F763A"/>
    <w:multiLevelType w:val="hybridMultilevel"/>
    <w:tmpl w:val="D30CEC84"/>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1">
    <w:nsid w:val="25A15075"/>
    <w:multiLevelType w:val="hybridMultilevel"/>
    <w:tmpl w:val="D4684320"/>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2">
    <w:nsid w:val="2616487B"/>
    <w:multiLevelType w:val="hybridMultilevel"/>
    <w:tmpl w:val="DBA005C8"/>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3">
    <w:nsid w:val="26F71820"/>
    <w:multiLevelType w:val="hybridMultilevel"/>
    <w:tmpl w:val="52B082D8"/>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4">
    <w:nsid w:val="270C1EBB"/>
    <w:multiLevelType w:val="hybridMultilevel"/>
    <w:tmpl w:val="2ED880F6"/>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5">
    <w:nsid w:val="27193060"/>
    <w:multiLevelType w:val="hybridMultilevel"/>
    <w:tmpl w:val="43522E8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6">
    <w:nsid w:val="2A16450D"/>
    <w:multiLevelType w:val="hybridMultilevel"/>
    <w:tmpl w:val="75F4A460"/>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7">
    <w:nsid w:val="2A5D5D91"/>
    <w:multiLevelType w:val="hybridMultilevel"/>
    <w:tmpl w:val="B554E23E"/>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nsid w:val="2A6B7B4E"/>
    <w:multiLevelType w:val="hybridMultilevel"/>
    <w:tmpl w:val="6CB839F8"/>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9">
    <w:nsid w:val="2AA70432"/>
    <w:multiLevelType w:val="hybridMultilevel"/>
    <w:tmpl w:val="625CEB94"/>
    <w:lvl w:ilvl="0" w:tplc="05EA5FB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0">
    <w:nsid w:val="2AE2540E"/>
    <w:multiLevelType w:val="hybridMultilevel"/>
    <w:tmpl w:val="B1C2F8E2"/>
    <w:lvl w:ilvl="0" w:tplc="B38813B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2BAF12E3"/>
    <w:multiLevelType w:val="hybridMultilevel"/>
    <w:tmpl w:val="9C80890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2">
    <w:nsid w:val="2BB274BC"/>
    <w:multiLevelType w:val="hybridMultilevel"/>
    <w:tmpl w:val="5CBC118E"/>
    <w:lvl w:ilvl="0" w:tplc="5ECAFEE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nsid w:val="2BEE00F9"/>
    <w:multiLevelType w:val="hybridMultilevel"/>
    <w:tmpl w:val="D80246AC"/>
    <w:lvl w:ilvl="0" w:tplc="B38813B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nsid w:val="2D53170E"/>
    <w:multiLevelType w:val="hybridMultilevel"/>
    <w:tmpl w:val="5D16936A"/>
    <w:lvl w:ilvl="0" w:tplc="D87EE65C">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2D8B7415"/>
    <w:multiLevelType w:val="hybridMultilevel"/>
    <w:tmpl w:val="35CC229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6">
    <w:nsid w:val="2EE95627"/>
    <w:multiLevelType w:val="hybridMultilevel"/>
    <w:tmpl w:val="9C3E97BA"/>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7">
    <w:nsid w:val="2F0A58E1"/>
    <w:multiLevelType w:val="hybridMultilevel"/>
    <w:tmpl w:val="F34E895A"/>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nsid w:val="30461AE6"/>
    <w:multiLevelType w:val="hybridMultilevel"/>
    <w:tmpl w:val="4C049EBA"/>
    <w:lvl w:ilvl="0" w:tplc="05EA5FB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9">
    <w:nsid w:val="308C36EF"/>
    <w:multiLevelType w:val="hybridMultilevel"/>
    <w:tmpl w:val="7A50BA0C"/>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nsid w:val="315F4236"/>
    <w:multiLevelType w:val="hybridMultilevel"/>
    <w:tmpl w:val="8A2666C0"/>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1">
    <w:nsid w:val="316C2FD4"/>
    <w:multiLevelType w:val="hybridMultilevel"/>
    <w:tmpl w:val="4B16FD8E"/>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2">
    <w:nsid w:val="31B4723B"/>
    <w:multiLevelType w:val="hybridMultilevel"/>
    <w:tmpl w:val="0AE081D4"/>
    <w:lvl w:ilvl="0" w:tplc="B38813B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3">
    <w:nsid w:val="321167CA"/>
    <w:multiLevelType w:val="hybridMultilevel"/>
    <w:tmpl w:val="071AE8D4"/>
    <w:lvl w:ilvl="0" w:tplc="05EA5FB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nsid w:val="333B261F"/>
    <w:multiLevelType w:val="hybridMultilevel"/>
    <w:tmpl w:val="5AD63486"/>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5">
    <w:nsid w:val="33952405"/>
    <w:multiLevelType w:val="hybridMultilevel"/>
    <w:tmpl w:val="22E8AAD0"/>
    <w:lvl w:ilvl="0" w:tplc="5ECAFEE4">
      <w:start w:val="1"/>
      <w:numFmt w:val="bullet"/>
      <w:lvlRestart w:val="0"/>
      <w:lvlText w:val=""/>
      <w:lvlJc w:val="left"/>
      <w:pPr>
        <w:ind w:left="1065" w:hanging="363"/>
      </w:pPr>
      <w:rPr>
        <w:rFonts w:ascii="Wingdings" w:hAnsi="Wingdings"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116">
    <w:nsid w:val="34420D41"/>
    <w:multiLevelType w:val="hybridMultilevel"/>
    <w:tmpl w:val="2DE05956"/>
    <w:lvl w:ilvl="0" w:tplc="B38813B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7">
    <w:nsid w:val="34B361FE"/>
    <w:multiLevelType w:val="hybridMultilevel"/>
    <w:tmpl w:val="4468AA5E"/>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nsid w:val="3547226E"/>
    <w:multiLevelType w:val="hybridMultilevel"/>
    <w:tmpl w:val="328ECB42"/>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9">
    <w:nsid w:val="35663C1D"/>
    <w:multiLevelType w:val="hybridMultilevel"/>
    <w:tmpl w:val="EED4F67E"/>
    <w:lvl w:ilvl="0" w:tplc="72F48F0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nsid w:val="35BD4D21"/>
    <w:multiLevelType w:val="hybridMultilevel"/>
    <w:tmpl w:val="82BAA57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1">
    <w:nsid w:val="35F41C7E"/>
    <w:multiLevelType w:val="hybridMultilevel"/>
    <w:tmpl w:val="7E6C92F8"/>
    <w:lvl w:ilvl="0" w:tplc="B38813B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nsid w:val="362438D2"/>
    <w:multiLevelType w:val="hybridMultilevel"/>
    <w:tmpl w:val="31E8F43A"/>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3">
    <w:nsid w:val="36825ABB"/>
    <w:multiLevelType w:val="hybridMultilevel"/>
    <w:tmpl w:val="E1F04F3C"/>
    <w:lvl w:ilvl="0" w:tplc="B38813B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nsid w:val="368B3190"/>
    <w:multiLevelType w:val="hybridMultilevel"/>
    <w:tmpl w:val="60CCDF6E"/>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5">
    <w:nsid w:val="369C494D"/>
    <w:multiLevelType w:val="hybridMultilevel"/>
    <w:tmpl w:val="917E06AC"/>
    <w:lvl w:ilvl="0" w:tplc="B38813B2">
      <w:start w:val="1"/>
      <w:numFmt w:val="bullet"/>
      <w:lvlRestart w:val="0"/>
      <w:lvlText w:val=""/>
      <w:lvlJc w:val="left"/>
      <w:pPr>
        <w:ind w:left="1050" w:hanging="363"/>
      </w:pPr>
      <w:rPr>
        <w:rFonts w:ascii="Wingdings" w:hAnsi="Wingdings" w:hint="default"/>
      </w:rPr>
    </w:lvl>
    <w:lvl w:ilvl="1" w:tplc="04090003" w:tentative="1">
      <w:start w:val="1"/>
      <w:numFmt w:val="bullet"/>
      <w:lvlText w:val="o"/>
      <w:lvlJc w:val="left"/>
      <w:pPr>
        <w:ind w:left="1770" w:hanging="360"/>
      </w:pPr>
      <w:rPr>
        <w:rFonts w:ascii="Courier New" w:hAnsi="Courier New" w:cs="Courier New" w:hint="default"/>
      </w:rPr>
    </w:lvl>
    <w:lvl w:ilvl="2" w:tplc="04090005" w:tentative="1">
      <w:start w:val="1"/>
      <w:numFmt w:val="bullet"/>
      <w:lvlText w:val=""/>
      <w:lvlJc w:val="left"/>
      <w:pPr>
        <w:ind w:left="2490" w:hanging="360"/>
      </w:pPr>
      <w:rPr>
        <w:rFonts w:ascii="Wingdings" w:hAnsi="Wingdings" w:hint="default"/>
      </w:rPr>
    </w:lvl>
    <w:lvl w:ilvl="3" w:tplc="04090001" w:tentative="1">
      <w:start w:val="1"/>
      <w:numFmt w:val="bullet"/>
      <w:lvlText w:val=""/>
      <w:lvlJc w:val="left"/>
      <w:pPr>
        <w:ind w:left="3210" w:hanging="360"/>
      </w:pPr>
      <w:rPr>
        <w:rFonts w:ascii="Symbol" w:hAnsi="Symbol" w:hint="default"/>
      </w:rPr>
    </w:lvl>
    <w:lvl w:ilvl="4" w:tplc="04090003" w:tentative="1">
      <w:start w:val="1"/>
      <w:numFmt w:val="bullet"/>
      <w:lvlText w:val="o"/>
      <w:lvlJc w:val="left"/>
      <w:pPr>
        <w:ind w:left="3930" w:hanging="360"/>
      </w:pPr>
      <w:rPr>
        <w:rFonts w:ascii="Courier New" w:hAnsi="Courier New" w:cs="Courier New" w:hint="default"/>
      </w:rPr>
    </w:lvl>
    <w:lvl w:ilvl="5" w:tplc="04090005" w:tentative="1">
      <w:start w:val="1"/>
      <w:numFmt w:val="bullet"/>
      <w:lvlText w:val=""/>
      <w:lvlJc w:val="left"/>
      <w:pPr>
        <w:ind w:left="4650" w:hanging="360"/>
      </w:pPr>
      <w:rPr>
        <w:rFonts w:ascii="Wingdings" w:hAnsi="Wingdings" w:hint="default"/>
      </w:rPr>
    </w:lvl>
    <w:lvl w:ilvl="6" w:tplc="04090001" w:tentative="1">
      <w:start w:val="1"/>
      <w:numFmt w:val="bullet"/>
      <w:lvlText w:val=""/>
      <w:lvlJc w:val="left"/>
      <w:pPr>
        <w:ind w:left="5370" w:hanging="360"/>
      </w:pPr>
      <w:rPr>
        <w:rFonts w:ascii="Symbol" w:hAnsi="Symbol" w:hint="default"/>
      </w:rPr>
    </w:lvl>
    <w:lvl w:ilvl="7" w:tplc="04090003" w:tentative="1">
      <w:start w:val="1"/>
      <w:numFmt w:val="bullet"/>
      <w:lvlText w:val="o"/>
      <w:lvlJc w:val="left"/>
      <w:pPr>
        <w:ind w:left="6090" w:hanging="360"/>
      </w:pPr>
      <w:rPr>
        <w:rFonts w:ascii="Courier New" w:hAnsi="Courier New" w:cs="Courier New" w:hint="default"/>
      </w:rPr>
    </w:lvl>
    <w:lvl w:ilvl="8" w:tplc="04090005" w:tentative="1">
      <w:start w:val="1"/>
      <w:numFmt w:val="bullet"/>
      <w:lvlText w:val=""/>
      <w:lvlJc w:val="left"/>
      <w:pPr>
        <w:ind w:left="6810" w:hanging="360"/>
      </w:pPr>
      <w:rPr>
        <w:rFonts w:ascii="Wingdings" w:hAnsi="Wingdings" w:hint="default"/>
      </w:rPr>
    </w:lvl>
  </w:abstractNum>
  <w:abstractNum w:abstractNumId="126">
    <w:nsid w:val="36D4252C"/>
    <w:multiLevelType w:val="hybridMultilevel"/>
    <w:tmpl w:val="8282406A"/>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7">
    <w:nsid w:val="373F2993"/>
    <w:multiLevelType w:val="hybridMultilevel"/>
    <w:tmpl w:val="5D0E7E2A"/>
    <w:lvl w:ilvl="0" w:tplc="9B1C146C">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37707921"/>
    <w:multiLevelType w:val="hybridMultilevel"/>
    <w:tmpl w:val="954AE2BA"/>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nsid w:val="381A097E"/>
    <w:multiLevelType w:val="hybridMultilevel"/>
    <w:tmpl w:val="A62A466E"/>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0">
    <w:nsid w:val="382C3D63"/>
    <w:multiLevelType w:val="hybridMultilevel"/>
    <w:tmpl w:val="70AA933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1">
    <w:nsid w:val="384318E0"/>
    <w:multiLevelType w:val="hybridMultilevel"/>
    <w:tmpl w:val="F050C2D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2">
    <w:nsid w:val="38D3303A"/>
    <w:multiLevelType w:val="hybridMultilevel"/>
    <w:tmpl w:val="DD7673A8"/>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3">
    <w:nsid w:val="39E23FF8"/>
    <w:multiLevelType w:val="hybridMultilevel"/>
    <w:tmpl w:val="7AC2E8A8"/>
    <w:lvl w:ilvl="0" w:tplc="72F48F08">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nsid w:val="3A11524E"/>
    <w:multiLevelType w:val="hybridMultilevel"/>
    <w:tmpl w:val="69E84032"/>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5">
    <w:nsid w:val="3AAB73E2"/>
    <w:multiLevelType w:val="hybridMultilevel"/>
    <w:tmpl w:val="F9B4FC3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6">
    <w:nsid w:val="3B6F51CE"/>
    <w:multiLevelType w:val="hybridMultilevel"/>
    <w:tmpl w:val="236C51F6"/>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nsid w:val="3BBF4767"/>
    <w:multiLevelType w:val="hybridMultilevel"/>
    <w:tmpl w:val="ED7AF7C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8">
    <w:nsid w:val="3BEE49AB"/>
    <w:multiLevelType w:val="hybridMultilevel"/>
    <w:tmpl w:val="B87CDB78"/>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9">
    <w:nsid w:val="3C931BB5"/>
    <w:multiLevelType w:val="hybridMultilevel"/>
    <w:tmpl w:val="4BA68AD4"/>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0">
    <w:nsid w:val="3CC76601"/>
    <w:multiLevelType w:val="hybridMultilevel"/>
    <w:tmpl w:val="F90CE326"/>
    <w:lvl w:ilvl="0" w:tplc="B38813B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1">
    <w:nsid w:val="3DB61F3F"/>
    <w:multiLevelType w:val="hybridMultilevel"/>
    <w:tmpl w:val="E200D52A"/>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2">
    <w:nsid w:val="3DE94850"/>
    <w:multiLevelType w:val="hybridMultilevel"/>
    <w:tmpl w:val="ED08FBD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3">
    <w:nsid w:val="3E836B04"/>
    <w:multiLevelType w:val="hybridMultilevel"/>
    <w:tmpl w:val="87FE930E"/>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nsid w:val="3FCE7382"/>
    <w:multiLevelType w:val="hybridMultilevel"/>
    <w:tmpl w:val="1D8AB210"/>
    <w:lvl w:ilvl="0" w:tplc="B38813B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5">
    <w:nsid w:val="408F60D3"/>
    <w:multiLevelType w:val="hybridMultilevel"/>
    <w:tmpl w:val="AB8C980E"/>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6">
    <w:nsid w:val="409B4B99"/>
    <w:multiLevelType w:val="hybridMultilevel"/>
    <w:tmpl w:val="EF74FB6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7">
    <w:nsid w:val="409F5C9F"/>
    <w:multiLevelType w:val="hybridMultilevel"/>
    <w:tmpl w:val="0C9AF560"/>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8">
    <w:nsid w:val="4136017C"/>
    <w:multiLevelType w:val="hybridMultilevel"/>
    <w:tmpl w:val="3B488C0C"/>
    <w:lvl w:ilvl="0" w:tplc="B38813B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9">
    <w:nsid w:val="41C1514D"/>
    <w:multiLevelType w:val="hybridMultilevel"/>
    <w:tmpl w:val="7DC0926C"/>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0">
    <w:nsid w:val="422B2761"/>
    <w:multiLevelType w:val="hybridMultilevel"/>
    <w:tmpl w:val="0088B63C"/>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1">
    <w:nsid w:val="422E28DE"/>
    <w:multiLevelType w:val="hybridMultilevel"/>
    <w:tmpl w:val="08C6F3CE"/>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nsid w:val="427833EC"/>
    <w:multiLevelType w:val="hybridMultilevel"/>
    <w:tmpl w:val="2620E558"/>
    <w:lvl w:ilvl="0" w:tplc="32E87D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3">
    <w:nsid w:val="44924AB4"/>
    <w:multiLevelType w:val="hybridMultilevel"/>
    <w:tmpl w:val="1DFA86A6"/>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4">
    <w:nsid w:val="45284CD4"/>
    <w:multiLevelType w:val="hybridMultilevel"/>
    <w:tmpl w:val="601C9C7E"/>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5">
    <w:nsid w:val="45B27C97"/>
    <w:multiLevelType w:val="hybridMultilevel"/>
    <w:tmpl w:val="0B5E7E72"/>
    <w:lvl w:ilvl="0" w:tplc="72F48F0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6">
    <w:nsid w:val="47141C1A"/>
    <w:multiLevelType w:val="hybridMultilevel"/>
    <w:tmpl w:val="9B0CAB06"/>
    <w:lvl w:ilvl="0" w:tplc="9B1C146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7">
    <w:nsid w:val="476C3DCE"/>
    <w:multiLevelType w:val="hybridMultilevel"/>
    <w:tmpl w:val="8FE60F94"/>
    <w:lvl w:ilvl="0" w:tplc="4218EA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8">
    <w:nsid w:val="47891DC8"/>
    <w:multiLevelType w:val="hybridMultilevel"/>
    <w:tmpl w:val="7276969E"/>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9">
    <w:nsid w:val="47D911A8"/>
    <w:multiLevelType w:val="hybridMultilevel"/>
    <w:tmpl w:val="092414D8"/>
    <w:lvl w:ilvl="0" w:tplc="4218EA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0">
    <w:nsid w:val="48051CF0"/>
    <w:multiLevelType w:val="hybridMultilevel"/>
    <w:tmpl w:val="9320C3AC"/>
    <w:lvl w:ilvl="0" w:tplc="5ECAFEE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1">
    <w:nsid w:val="48855956"/>
    <w:multiLevelType w:val="hybridMultilevel"/>
    <w:tmpl w:val="EDCEAAB8"/>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2">
    <w:nsid w:val="488B401C"/>
    <w:multiLevelType w:val="hybridMultilevel"/>
    <w:tmpl w:val="4D96FE20"/>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3">
    <w:nsid w:val="48A061C1"/>
    <w:multiLevelType w:val="hybridMultilevel"/>
    <w:tmpl w:val="C77EAD6C"/>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4">
    <w:nsid w:val="49086F1F"/>
    <w:multiLevelType w:val="hybridMultilevel"/>
    <w:tmpl w:val="9E3A9996"/>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5">
    <w:nsid w:val="49D76F41"/>
    <w:multiLevelType w:val="hybridMultilevel"/>
    <w:tmpl w:val="B94056B6"/>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6">
    <w:nsid w:val="49E172F8"/>
    <w:multiLevelType w:val="hybridMultilevel"/>
    <w:tmpl w:val="B31CCD9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7">
    <w:nsid w:val="49FF0B4D"/>
    <w:multiLevelType w:val="hybridMultilevel"/>
    <w:tmpl w:val="9440D1FE"/>
    <w:lvl w:ilvl="0" w:tplc="5ECAFEE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8">
    <w:nsid w:val="4A8B06A4"/>
    <w:multiLevelType w:val="hybridMultilevel"/>
    <w:tmpl w:val="D8640546"/>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9">
    <w:nsid w:val="4BA8313D"/>
    <w:multiLevelType w:val="hybridMultilevel"/>
    <w:tmpl w:val="587ACB38"/>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0">
    <w:nsid w:val="4C5C3571"/>
    <w:multiLevelType w:val="hybridMultilevel"/>
    <w:tmpl w:val="E79E576C"/>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1">
    <w:nsid w:val="4C7F6D6D"/>
    <w:multiLevelType w:val="hybridMultilevel"/>
    <w:tmpl w:val="7CECFB56"/>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2">
    <w:nsid w:val="4C9368DA"/>
    <w:multiLevelType w:val="hybridMultilevel"/>
    <w:tmpl w:val="5EDEEBDC"/>
    <w:lvl w:ilvl="0" w:tplc="B38813B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3">
    <w:nsid w:val="4C9A6E14"/>
    <w:multiLevelType w:val="hybridMultilevel"/>
    <w:tmpl w:val="7CF2C8EE"/>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4">
    <w:nsid w:val="4D090ABA"/>
    <w:multiLevelType w:val="hybridMultilevel"/>
    <w:tmpl w:val="4B7AF9A0"/>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5">
    <w:nsid w:val="4D2C492C"/>
    <w:multiLevelType w:val="hybridMultilevel"/>
    <w:tmpl w:val="B3B81460"/>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6">
    <w:nsid w:val="4D515121"/>
    <w:multiLevelType w:val="hybridMultilevel"/>
    <w:tmpl w:val="70C80A96"/>
    <w:lvl w:ilvl="0" w:tplc="B38813B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7">
    <w:nsid w:val="4DA45AF1"/>
    <w:multiLevelType w:val="hybridMultilevel"/>
    <w:tmpl w:val="1F9051BC"/>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8">
    <w:nsid w:val="4DAF0B32"/>
    <w:multiLevelType w:val="hybridMultilevel"/>
    <w:tmpl w:val="44BAF168"/>
    <w:lvl w:ilvl="0" w:tplc="7A66348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9">
    <w:nsid w:val="4E1718CC"/>
    <w:multiLevelType w:val="hybridMultilevel"/>
    <w:tmpl w:val="23224F2C"/>
    <w:lvl w:ilvl="0" w:tplc="7A66348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0">
    <w:nsid w:val="4E8102BD"/>
    <w:multiLevelType w:val="hybridMultilevel"/>
    <w:tmpl w:val="51B8896A"/>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1">
    <w:nsid w:val="4EA842DD"/>
    <w:multiLevelType w:val="hybridMultilevel"/>
    <w:tmpl w:val="A5B80490"/>
    <w:lvl w:ilvl="0" w:tplc="5ECAFEE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2">
    <w:nsid w:val="4F02399B"/>
    <w:multiLevelType w:val="hybridMultilevel"/>
    <w:tmpl w:val="3BFC9C64"/>
    <w:lvl w:ilvl="0" w:tplc="B38813B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3">
    <w:nsid w:val="4F4F5CC6"/>
    <w:multiLevelType w:val="hybridMultilevel"/>
    <w:tmpl w:val="CEB454A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4">
    <w:nsid w:val="4F95442B"/>
    <w:multiLevelType w:val="hybridMultilevel"/>
    <w:tmpl w:val="EDB60530"/>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5">
    <w:nsid w:val="4FCD28D7"/>
    <w:multiLevelType w:val="hybridMultilevel"/>
    <w:tmpl w:val="1220BFC8"/>
    <w:lvl w:ilvl="0" w:tplc="4218EA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6">
    <w:nsid w:val="50EF2F7F"/>
    <w:multiLevelType w:val="hybridMultilevel"/>
    <w:tmpl w:val="CBD43B9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7">
    <w:nsid w:val="51185D4E"/>
    <w:multiLevelType w:val="hybridMultilevel"/>
    <w:tmpl w:val="9EC8CB20"/>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8">
    <w:nsid w:val="51AC0A37"/>
    <w:multiLevelType w:val="hybridMultilevel"/>
    <w:tmpl w:val="FC32A75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9">
    <w:nsid w:val="53D729C2"/>
    <w:multiLevelType w:val="hybridMultilevel"/>
    <w:tmpl w:val="54D01098"/>
    <w:lvl w:ilvl="0" w:tplc="B38813B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0">
    <w:nsid w:val="541B5878"/>
    <w:multiLevelType w:val="hybridMultilevel"/>
    <w:tmpl w:val="6B02932A"/>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1">
    <w:nsid w:val="5424337A"/>
    <w:multiLevelType w:val="hybridMultilevel"/>
    <w:tmpl w:val="0EBEE356"/>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2">
    <w:nsid w:val="54D124DB"/>
    <w:multiLevelType w:val="hybridMultilevel"/>
    <w:tmpl w:val="242AE2AC"/>
    <w:lvl w:ilvl="0" w:tplc="32E87D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3">
    <w:nsid w:val="55125372"/>
    <w:multiLevelType w:val="hybridMultilevel"/>
    <w:tmpl w:val="1814125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4">
    <w:nsid w:val="56262E55"/>
    <w:multiLevelType w:val="hybridMultilevel"/>
    <w:tmpl w:val="5F5EFDA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5">
    <w:nsid w:val="56735251"/>
    <w:multiLevelType w:val="hybridMultilevel"/>
    <w:tmpl w:val="4CC457AA"/>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6">
    <w:nsid w:val="57151994"/>
    <w:multiLevelType w:val="hybridMultilevel"/>
    <w:tmpl w:val="D4B25DD8"/>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7">
    <w:nsid w:val="58591963"/>
    <w:multiLevelType w:val="hybridMultilevel"/>
    <w:tmpl w:val="53F43992"/>
    <w:lvl w:ilvl="0" w:tplc="E1CE3F6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8">
    <w:nsid w:val="588B1D0B"/>
    <w:multiLevelType w:val="hybridMultilevel"/>
    <w:tmpl w:val="C81EA4DA"/>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9">
    <w:nsid w:val="58AB687F"/>
    <w:multiLevelType w:val="hybridMultilevel"/>
    <w:tmpl w:val="5B4040FA"/>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0">
    <w:nsid w:val="58EC13E6"/>
    <w:multiLevelType w:val="hybridMultilevel"/>
    <w:tmpl w:val="00E25DB8"/>
    <w:lvl w:ilvl="0" w:tplc="32E87DB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59D33A7E"/>
    <w:multiLevelType w:val="hybridMultilevel"/>
    <w:tmpl w:val="58F8916A"/>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2">
    <w:nsid w:val="5A635BD8"/>
    <w:multiLevelType w:val="hybridMultilevel"/>
    <w:tmpl w:val="563EF09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3">
    <w:nsid w:val="5AE4199E"/>
    <w:multiLevelType w:val="hybridMultilevel"/>
    <w:tmpl w:val="D2CA4DF2"/>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4">
    <w:nsid w:val="5B0526D5"/>
    <w:multiLevelType w:val="hybridMultilevel"/>
    <w:tmpl w:val="EA8A34FA"/>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5">
    <w:nsid w:val="5C1725A6"/>
    <w:multiLevelType w:val="hybridMultilevel"/>
    <w:tmpl w:val="29D8BFBE"/>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6">
    <w:nsid w:val="5C643136"/>
    <w:multiLevelType w:val="hybridMultilevel"/>
    <w:tmpl w:val="56D20C5E"/>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7">
    <w:nsid w:val="5C655B77"/>
    <w:multiLevelType w:val="hybridMultilevel"/>
    <w:tmpl w:val="71BCAEE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nsid w:val="5C8A692A"/>
    <w:multiLevelType w:val="hybridMultilevel"/>
    <w:tmpl w:val="77D247DE"/>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9">
    <w:nsid w:val="5D334735"/>
    <w:multiLevelType w:val="hybridMultilevel"/>
    <w:tmpl w:val="00448E8A"/>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0">
    <w:nsid w:val="5DEC7FA5"/>
    <w:multiLevelType w:val="hybridMultilevel"/>
    <w:tmpl w:val="47FABCB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1">
    <w:nsid w:val="5E3A2424"/>
    <w:multiLevelType w:val="hybridMultilevel"/>
    <w:tmpl w:val="4C6ADF24"/>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2">
    <w:nsid w:val="5E691B97"/>
    <w:multiLevelType w:val="hybridMultilevel"/>
    <w:tmpl w:val="3580ECFA"/>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3">
    <w:nsid w:val="5E9B216A"/>
    <w:multiLevelType w:val="hybridMultilevel"/>
    <w:tmpl w:val="4C781A86"/>
    <w:lvl w:ilvl="0" w:tplc="32E87D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4">
    <w:nsid w:val="5FEA6A35"/>
    <w:multiLevelType w:val="hybridMultilevel"/>
    <w:tmpl w:val="6792BB50"/>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5">
    <w:nsid w:val="61362C55"/>
    <w:multiLevelType w:val="hybridMultilevel"/>
    <w:tmpl w:val="EA2C295E"/>
    <w:lvl w:ilvl="0" w:tplc="E1CE3F6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6">
    <w:nsid w:val="61BA63CA"/>
    <w:multiLevelType w:val="hybridMultilevel"/>
    <w:tmpl w:val="292C024A"/>
    <w:lvl w:ilvl="0" w:tplc="B38813B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7">
    <w:nsid w:val="63272277"/>
    <w:multiLevelType w:val="hybridMultilevel"/>
    <w:tmpl w:val="B6FC7FBE"/>
    <w:lvl w:ilvl="0" w:tplc="B38813B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nsid w:val="633240EF"/>
    <w:multiLevelType w:val="hybridMultilevel"/>
    <w:tmpl w:val="BFE672F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9">
    <w:nsid w:val="63340670"/>
    <w:multiLevelType w:val="hybridMultilevel"/>
    <w:tmpl w:val="5B80DB7E"/>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0">
    <w:nsid w:val="64153434"/>
    <w:multiLevelType w:val="hybridMultilevel"/>
    <w:tmpl w:val="E8B054C8"/>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1">
    <w:nsid w:val="655F3D7B"/>
    <w:multiLevelType w:val="hybridMultilevel"/>
    <w:tmpl w:val="D1E01D3E"/>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2">
    <w:nsid w:val="661C038A"/>
    <w:multiLevelType w:val="hybridMultilevel"/>
    <w:tmpl w:val="097E941E"/>
    <w:lvl w:ilvl="0" w:tplc="72F48F0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3">
    <w:nsid w:val="66C72B93"/>
    <w:multiLevelType w:val="hybridMultilevel"/>
    <w:tmpl w:val="E5F0AC9A"/>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4">
    <w:nsid w:val="6721314C"/>
    <w:multiLevelType w:val="hybridMultilevel"/>
    <w:tmpl w:val="FC9C7E70"/>
    <w:lvl w:ilvl="0" w:tplc="32E87D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5">
    <w:nsid w:val="67730442"/>
    <w:multiLevelType w:val="hybridMultilevel"/>
    <w:tmpl w:val="3252BCC0"/>
    <w:lvl w:ilvl="0" w:tplc="5ECAFEE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6">
    <w:nsid w:val="68C16F13"/>
    <w:multiLevelType w:val="hybridMultilevel"/>
    <w:tmpl w:val="F7E6F47A"/>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7">
    <w:nsid w:val="68E97D75"/>
    <w:multiLevelType w:val="hybridMultilevel"/>
    <w:tmpl w:val="AB08DB46"/>
    <w:lvl w:ilvl="0" w:tplc="B38813B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8">
    <w:nsid w:val="69227E3B"/>
    <w:multiLevelType w:val="hybridMultilevel"/>
    <w:tmpl w:val="F454E33C"/>
    <w:lvl w:ilvl="0" w:tplc="05EA5FB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9">
    <w:nsid w:val="69232176"/>
    <w:multiLevelType w:val="hybridMultilevel"/>
    <w:tmpl w:val="E4E01754"/>
    <w:lvl w:ilvl="0" w:tplc="5ECAFEE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0">
    <w:nsid w:val="695F3D95"/>
    <w:multiLevelType w:val="hybridMultilevel"/>
    <w:tmpl w:val="5EA2F008"/>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1">
    <w:nsid w:val="69CE59A7"/>
    <w:multiLevelType w:val="hybridMultilevel"/>
    <w:tmpl w:val="629C8F02"/>
    <w:lvl w:ilvl="0" w:tplc="B38813B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2">
    <w:nsid w:val="6AAE6FAD"/>
    <w:multiLevelType w:val="hybridMultilevel"/>
    <w:tmpl w:val="26504FB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3">
    <w:nsid w:val="6AD42677"/>
    <w:multiLevelType w:val="hybridMultilevel"/>
    <w:tmpl w:val="9F7C031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4">
    <w:nsid w:val="6ADC3786"/>
    <w:multiLevelType w:val="hybridMultilevel"/>
    <w:tmpl w:val="AACE119A"/>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5">
    <w:nsid w:val="6AE34819"/>
    <w:multiLevelType w:val="hybridMultilevel"/>
    <w:tmpl w:val="5A90B72E"/>
    <w:lvl w:ilvl="0" w:tplc="32E87D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6">
    <w:nsid w:val="6B027665"/>
    <w:multiLevelType w:val="hybridMultilevel"/>
    <w:tmpl w:val="B8B459D6"/>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7">
    <w:nsid w:val="6BA01DB8"/>
    <w:multiLevelType w:val="hybridMultilevel"/>
    <w:tmpl w:val="9800B73C"/>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8">
    <w:nsid w:val="6CC059E4"/>
    <w:multiLevelType w:val="hybridMultilevel"/>
    <w:tmpl w:val="7A046D42"/>
    <w:lvl w:ilvl="0" w:tplc="9B1C146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9">
    <w:nsid w:val="6DC56E5F"/>
    <w:multiLevelType w:val="hybridMultilevel"/>
    <w:tmpl w:val="27625EAE"/>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0">
    <w:nsid w:val="6E7D0F4D"/>
    <w:multiLevelType w:val="hybridMultilevel"/>
    <w:tmpl w:val="64300338"/>
    <w:lvl w:ilvl="0" w:tplc="32E87DB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nsid w:val="6F05692D"/>
    <w:multiLevelType w:val="hybridMultilevel"/>
    <w:tmpl w:val="3E7212AE"/>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2">
    <w:nsid w:val="6F393AA6"/>
    <w:multiLevelType w:val="hybridMultilevel"/>
    <w:tmpl w:val="6C50B728"/>
    <w:lvl w:ilvl="0" w:tplc="B38813B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3">
    <w:nsid w:val="6F4900CB"/>
    <w:multiLevelType w:val="hybridMultilevel"/>
    <w:tmpl w:val="1E027FC2"/>
    <w:lvl w:ilvl="0" w:tplc="5ECAFEE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4">
    <w:nsid w:val="6F670B64"/>
    <w:multiLevelType w:val="hybridMultilevel"/>
    <w:tmpl w:val="410257EE"/>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5">
    <w:nsid w:val="710A6E82"/>
    <w:multiLevelType w:val="hybridMultilevel"/>
    <w:tmpl w:val="677A44D0"/>
    <w:lvl w:ilvl="0" w:tplc="E1CE3F6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6">
    <w:nsid w:val="712D24FB"/>
    <w:multiLevelType w:val="hybridMultilevel"/>
    <w:tmpl w:val="C32E76A0"/>
    <w:lvl w:ilvl="0" w:tplc="5ECAFEE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7">
    <w:nsid w:val="71CF5D07"/>
    <w:multiLevelType w:val="hybridMultilevel"/>
    <w:tmpl w:val="38A0C190"/>
    <w:lvl w:ilvl="0" w:tplc="4218EA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8">
    <w:nsid w:val="71E82500"/>
    <w:multiLevelType w:val="hybridMultilevel"/>
    <w:tmpl w:val="346C9322"/>
    <w:lvl w:ilvl="0" w:tplc="9B1C146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9">
    <w:nsid w:val="726154B7"/>
    <w:multiLevelType w:val="hybridMultilevel"/>
    <w:tmpl w:val="6D1C545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0">
    <w:nsid w:val="72921026"/>
    <w:multiLevelType w:val="hybridMultilevel"/>
    <w:tmpl w:val="67604A86"/>
    <w:lvl w:ilvl="0" w:tplc="32E87DB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nsid w:val="72963470"/>
    <w:multiLevelType w:val="hybridMultilevel"/>
    <w:tmpl w:val="B3AE87A8"/>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2">
    <w:nsid w:val="73597549"/>
    <w:multiLevelType w:val="hybridMultilevel"/>
    <w:tmpl w:val="8CF043FE"/>
    <w:lvl w:ilvl="0" w:tplc="32E87D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3">
    <w:nsid w:val="738202B1"/>
    <w:multiLevelType w:val="hybridMultilevel"/>
    <w:tmpl w:val="F15256A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4">
    <w:nsid w:val="73A37819"/>
    <w:multiLevelType w:val="hybridMultilevel"/>
    <w:tmpl w:val="73FC2E06"/>
    <w:lvl w:ilvl="0" w:tplc="05EA5FB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5">
    <w:nsid w:val="73E268FF"/>
    <w:multiLevelType w:val="hybridMultilevel"/>
    <w:tmpl w:val="AA8E99D4"/>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6">
    <w:nsid w:val="74DA230D"/>
    <w:multiLevelType w:val="hybridMultilevel"/>
    <w:tmpl w:val="D494AB1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7">
    <w:nsid w:val="74DC5F42"/>
    <w:multiLevelType w:val="hybridMultilevel"/>
    <w:tmpl w:val="54909090"/>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8">
    <w:nsid w:val="752429F1"/>
    <w:multiLevelType w:val="hybridMultilevel"/>
    <w:tmpl w:val="59463780"/>
    <w:lvl w:ilvl="0" w:tplc="B38813B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9">
    <w:nsid w:val="75EE0409"/>
    <w:multiLevelType w:val="hybridMultilevel"/>
    <w:tmpl w:val="1722DE70"/>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0">
    <w:nsid w:val="75F17CF0"/>
    <w:multiLevelType w:val="hybridMultilevel"/>
    <w:tmpl w:val="D1B00380"/>
    <w:lvl w:ilvl="0" w:tplc="E1CE3F6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1">
    <w:nsid w:val="76557B34"/>
    <w:multiLevelType w:val="hybridMultilevel"/>
    <w:tmpl w:val="7BEA36AA"/>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2">
    <w:nsid w:val="765A36AB"/>
    <w:multiLevelType w:val="hybridMultilevel"/>
    <w:tmpl w:val="0546944A"/>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3">
    <w:nsid w:val="76C8320D"/>
    <w:multiLevelType w:val="hybridMultilevel"/>
    <w:tmpl w:val="C712842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4">
    <w:nsid w:val="770D06D3"/>
    <w:multiLevelType w:val="hybridMultilevel"/>
    <w:tmpl w:val="D7FA39D2"/>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5">
    <w:nsid w:val="775A11FD"/>
    <w:multiLevelType w:val="hybridMultilevel"/>
    <w:tmpl w:val="A440D86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6">
    <w:nsid w:val="77AD6767"/>
    <w:multiLevelType w:val="hybridMultilevel"/>
    <w:tmpl w:val="4C6E6A5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7">
    <w:nsid w:val="783133A4"/>
    <w:multiLevelType w:val="hybridMultilevel"/>
    <w:tmpl w:val="D0085922"/>
    <w:lvl w:ilvl="0" w:tplc="5ECAFEE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8">
    <w:nsid w:val="78CC6E31"/>
    <w:multiLevelType w:val="hybridMultilevel"/>
    <w:tmpl w:val="3BB607E2"/>
    <w:lvl w:ilvl="0" w:tplc="7A66348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9">
    <w:nsid w:val="79D949DC"/>
    <w:multiLevelType w:val="hybridMultilevel"/>
    <w:tmpl w:val="9B7A2CFC"/>
    <w:lvl w:ilvl="0" w:tplc="B38813B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0">
    <w:nsid w:val="7A5C7708"/>
    <w:multiLevelType w:val="hybridMultilevel"/>
    <w:tmpl w:val="71E25EE8"/>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1">
    <w:nsid w:val="7BCE72A6"/>
    <w:multiLevelType w:val="hybridMultilevel"/>
    <w:tmpl w:val="51187E9A"/>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2">
    <w:nsid w:val="7BEF5CC3"/>
    <w:multiLevelType w:val="hybridMultilevel"/>
    <w:tmpl w:val="F00C9A0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3">
    <w:nsid w:val="7C7B5952"/>
    <w:multiLevelType w:val="hybridMultilevel"/>
    <w:tmpl w:val="D58CFABC"/>
    <w:lvl w:ilvl="0" w:tplc="B38813B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4">
    <w:nsid w:val="7D393902"/>
    <w:multiLevelType w:val="hybridMultilevel"/>
    <w:tmpl w:val="93D4C916"/>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5">
    <w:nsid w:val="7D6A1716"/>
    <w:multiLevelType w:val="hybridMultilevel"/>
    <w:tmpl w:val="DBE47DB4"/>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6">
    <w:nsid w:val="7E6709A3"/>
    <w:multiLevelType w:val="hybridMultilevel"/>
    <w:tmpl w:val="B45CCA5E"/>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7">
    <w:nsid w:val="7E67191A"/>
    <w:multiLevelType w:val="hybridMultilevel"/>
    <w:tmpl w:val="5DB0B0CC"/>
    <w:lvl w:ilvl="0" w:tplc="E1CE3F6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8">
    <w:nsid w:val="7E9C094C"/>
    <w:multiLevelType w:val="hybridMultilevel"/>
    <w:tmpl w:val="ADEEEFCE"/>
    <w:lvl w:ilvl="0" w:tplc="9B1C146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9">
    <w:nsid w:val="7EF43CB6"/>
    <w:multiLevelType w:val="hybridMultilevel"/>
    <w:tmpl w:val="B078996C"/>
    <w:lvl w:ilvl="0" w:tplc="347A992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0">
    <w:nsid w:val="7F60650D"/>
    <w:multiLevelType w:val="hybridMultilevel"/>
    <w:tmpl w:val="C5C6C9B8"/>
    <w:lvl w:ilvl="0" w:tplc="5ECAFEE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1">
    <w:nsid w:val="7F943504"/>
    <w:multiLevelType w:val="hybridMultilevel"/>
    <w:tmpl w:val="496E623C"/>
    <w:lvl w:ilvl="0" w:tplc="D87EE65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
  </w:num>
  <w:num w:numId="2">
    <w:abstractNumId w:val="0"/>
  </w:num>
  <w:num w:numId="3">
    <w:abstractNumId w:val="277"/>
  </w:num>
  <w:num w:numId="4">
    <w:abstractNumId w:val="71"/>
  </w:num>
  <w:num w:numId="5">
    <w:abstractNumId w:val="215"/>
  </w:num>
  <w:num w:numId="6">
    <w:abstractNumId w:val="197"/>
  </w:num>
  <w:num w:numId="7">
    <w:abstractNumId w:val="260"/>
  </w:num>
  <w:num w:numId="8">
    <w:abstractNumId w:val="245"/>
  </w:num>
  <w:num w:numId="9">
    <w:abstractNumId w:val="80"/>
  </w:num>
  <w:num w:numId="10">
    <w:abstractNumId w:val="127"/>
  </w:num>
  <w:num w:numId="11">
    <w:abstractNumId w:val="17"/>
  </w:num>
  <w:num w:numId="12">
    <w:abstractNumId w:val="2"/>
  </w:num>
  <w:num w:numId="13">
    <w:abstractNumId w:val="156"/>
  </w:num>
  <w:num w:numId="14">
    <w:abstractNumId w:val="248"/>
  </w:num>
  <w:num w:numId="15">
    <w:abstractNumId w:val="11"/>
  </w:num>
  <w:num w:numId="16">
    <w:abstractNumId w:val="278"/>
  </w:num>
  <w:num w:numId="17">
    <w:abstractNumId w:val="9"/>
  </w:num>
  <w:num w:numId="18">
    <w:abstractNumId w:val="16"/>
  </w:num>
  <w:num w:numId="19">
    <w:abstractNumId w:val="99"/>
  </w:num>
  <w:num w:numId="20">
    <w:abstractNumId w:val="108"/>
  </w:num>
  <w:num w:numId="21">
    <w:abstractNumId w:val="37"/>
  </w:num>
  <w:num w:numId="22">
    <w:abstractNumId w:val="254"/>
  </w:num>
  <w:num w:numId="23">
    <w:abstractNumId w:val="44"/>
  </w:num>
  <w:num w:numId="24">
    <w:abstractNumId w:val="228"/>
  </w:num>
  <w:num w:numId="25">
    <w:abstractNumId w:val="113"/>
  </w:num>
  <w:num w:numId="26">
    <w:abstractNumId w:val="268"/>
  </w:num>
  <w:num w:numId="27">
    <w:abstractNumId w:val="179"/>
  </w:num>
  <w:num w:numId="28">
    <w:abstractNumId w:val="178"/>
  </w:num>
  <w:num w:numId="29">
    <w:abstractNumId w:val="31"/>
  </w:num>
  <w:num w:numId="30">
    <w:abstractNumId w:val="238"/>
  </w:num>
  <w:num w:numId="31">
    <w:abstractNumId w:val="159"/>
  </w:num>
  <w:num w:numId="32">
    <w:abstractNumId w:val="15"/>
  </w:num>
  <w:num w:numId="33">
    <w:abstractNumId w:val="247"/>
  </w:num>
  <w:num w:numId="34">
    <w:abstractNumId w:val="185"/>
  </w:num>
  <w:num w:numId="35">
    <w:abstractNumId w:val="157"/>
  </w:num>
  <w:num w:numId="36">
    <w:abstractNumId w:val="78"/>
  </w:num>
  <w:num w:numId="37">
    <w:abstractNumId w:val="192"/>
  </w:num>
  <w:num w:numId="38">
    <w:abstractNumId w:val="252"/>
  </w:num>
  <w:num w:numId="39">
    <w:abstractNumId w:val="250"/>
  </w:num>
  <w:num w:numId="40">
    <w:abstractNumId w:val="213"/>
  </w:num>
  <w:num w:numId="41">
    <w:abstractNumId w:val="224"/>
  </w:num>
  <w:num w:numId="42">
    <w:abstractNumId w:val="235"/>
  </w:num>
  <w:num w:numId="43">
    <w:abstractNumId w:val="47"/>
  </w:num>
  <w:num w:numId="44">
    <w:abstractNumId w:val="240"/>
  </w:num>
  <w:num w:numId="45">
    <w:abstractNumId w:val="200"/>
  </w:num>
  <w:num w:numId="46">
    <w:abstractNumId w:val="152"/>
  </w:num>
  <w:num w:numId="47">
    <w:abstractNumId w:val="222"/>
  </w:num>
  <w:num w:numId="48">
    <w:abstractNumId w:val="119"/>
  </w:num>
  <w:num w:numId="49">
    <w:abstractNumId w:val="43"/>
  </w:num>
  <w:num w:numId="50">
    <w:abstractNumId w:val="155"/>
  </w:num>
  <w:num w:numId="51">
    <w:abstractNumId w:val="133"/>
  </w:num>
  <w:num w:numId="52">
    <w:abstractNumId w:val="280"/>
  </w:num>
  <w:num w:numId="53">
    <w:abstractNumId w:val="75"/>
  </w:num>
  <w:num w:numId="54">
    <w:abstractNumId w:val="181"/>
  </w:num>
  <w:num w:numId="55">
    <w:abstractNumId w:val="81"/>
  </w:num>
  <w:num w:numId="56">
    <w:abstractNumId w:val="243"/>
  </w:num>
  <w:num w:numId="57">
    <w:abstractNumId w:val="115"/>
  </w:num>
  <w:num w:numId="58">
    <w:abstractNumId w:val="102"/>
  </w:num>
  <w:num w:numId="59">
    <w:abstractNumId w:val="267"/>
  </w:num>
  <w:num w:numId="60">
    <w:abstractNumId w:val="225"/>
  </w:num>
  <w:num w:numId="61">
    <w:abstractNumId w:val="59"/>
  </w:num>
  <w:num w:numId="62">
    <w:abstractNumId w:val="246"/>
  </w:num>
  <w:num w:numId="63">
    <w:abstractNumId w:val="160"/>
  </w:num>
  <w:num w:numId="64">
    <w:abstractNumId w:val="229"/>
  </w:num>
  <w:num w:numId="65">
    <w:abstractNumId w:val="167"/>
  </w:num>
  <w:num w:numId="66">
    <w:abstractNumId w:val="242"/>
  </w:num>
  <w:num w:numId="67">
    <w:abstractNumId w:val="121"/>
  </w:num>
  <w:num w:numId="68">
    <w:abstractNumId w:val="189"/>
  </w:num>
  <w:num w:numId="69">
    <w:abstractNumId w:val="217"/>
  </w:num>
  <w:num w:numId="70">
    <w:abstractNumId w:val="65"/>
  </w:num>
  <w:num w:numId="71">
    <w:abstractNumId w:val="48"/>
  </w:num>
  <w:num w:numId="72">
    <w:abstractNumId w:val="125"/>
  </w:num>
  <w:num w:numId="73">
    <w:abstractNumId w:val="51"/>
  </w:num>
  <w:num w:numId="74">
    <w:abstractNumId w:val="273"/>
  </w:num>
  <w:num w:numId="75">
    <w:abstractNumId w:val="8"/>
  </w:num>
  <w:num w:numId="76">
    <w:abstractNumId w:val="26"/>
  </w:num>
  <w:num w:numId="77">
    <w:abstractNumId w:val="77"/>
  </w:num>
  <w:num w:numId="78">
    <w:abstractNumId w:val="182"/>
  </w:num>
  <w:num w:numId="79">
    <w:abstractNumId w:val="269"/>
  </w:num>
  <w:num w:numId="80">
    <w:abstractNumId w:val="231"/>
  </w:num>
  <w:num w:numId="81">
    <w:abstractNumId w:val="148"/>
  </w:num>
  <w:num w:numId="82">
    <w:abstractNumId w:val="38"/>
  </w:num>
  <w:num w:numId="83">
    <w:abstractNumId w:val="176"/>
  </w:num>
  <w:num w:numId="84">
    <w:abstractNumId w:val="140"/>
  </w:num>
  <w:num w:numId="85">
    <w:abstractNumId w:val="172"/>
  </w:num>
  <w:num w:numId="86">
    <w:abstractNumId w:val="4"/>
  </w:num>
  <w:num w:numId="87">
    <w:abstractNumId w:val="116"/>
  </w:num>
  <w:num w:numId="88">
    <w:abstractNumId w:val="123"/>
  </w:num>
  <w:num w:numId="89">
    <w:abstractNumId w:val="112"/>
  </w:num>
  <w:num w:numId="90">
    <w:abstractNumId w:val="103"/>
  </w:num>
  <w:num w:numId="91">
    <w:abstractNumId w:val="88"/>
  </w:num>
  <w:num w:numId="92">
    <w:abstractNumId w:val="70"/>
  </w:num>
  <w:num w:numId="93">
    <w:abstractNumId w:val="227"/>
  </w:num>
  <w:num w:numId="94">
    <w:abstractNumId w:val="66"/>
  </w:num>
  <w:num w:numId="95">
    <w:abstractNumId w:val="144"/>
  </w:num>
  <w:num w:numId="96">
    <w:abstractNumId w:val="258"/>
  </w:num>
  <w:num w:numId="97">
    <w:abstractNumId w:val="216"/>
  </w:num>
  <w:num w:numId="98">
    <w:abstractNumId w:val="100"/>
  </w:num>
  <w:num w:numId="99">
    <w:abstractNumId w:val="96"/>
  </w:num>
  <w:num w:numId="100">
    <w:abstractNumId w:val="236"/>
  </w:num>
  <w:num w:numId="101">
    <w:abstractNumId w:val="139"/>
  </w:num>
  <w:num w:numId="102">
    <w:abstractNumId w:val="61"/>
  </w:num>
  <w:num w:numId="103">
    <w:abstractNumId w:val="190"/>
  </w:num>
  <w:num w:numId="104">
    <w:abstractNumId w:val="209"/>
  </w:num>
  <w:num w:numId="105">
    <w:abstractNumId w:val="86"/>
  </w:num>
  <w:num w:numId="106">
    <w:abstractNumId w:val="276"/>
  </w:num>
  <w:num w:numId="107">
    <w:abstractNumId w:val="74"/>
  </w:num>
  <w:num w:numId="108">
    <w:abstractNumId w:val="63"/>
  </w:num>
  <w:num w:numId="109">
    <w:abstractNumId w:val="90"/>
  </w:num>
  <w:num w:numId="110">
    <w:abstractNumId w:val="170"/>
  </w:num>
  <w:num w:numId="111">
    <w:abstractNumId w:val="169"/>
  </w:num>
  <w:num w:numId="112">
    <w:abstractNumId w:val="220"/>
  </w:num>
  <w:num w:numId="113">
    <w:abstractNumId w:val="118"/>
  </w:num>
  <w:num w:numId="114">
    <w:abstractNumId w:val="198"/>
  </w:num>
  <w:num w:numId="115">
    <w:abstractNumId w:val="237"/>
  </w:num>
  <w:num w:numId="116">
    <w:abstractNumId w:val="69"/>
  </w:num>
  <w:num w:numId="117">
    <w:abstractNumId w:val="203"/>
  </w:num>
  <w:num w:numId="118">
    <w:abstractNumId w:val="164"/>
  </w:num>
  <w:num w:numId="119">
    <w:abstractNumId w:val="244"/>
  </w:num>
  <w:num w:numId="120">
    <w:abstractNumId w:val="177"/>
  </w:num>
  <w:num w:numId="121">
    <w:abstractNumId w:val="275"/>
  </w:num>
  <w:num w:numId="122">
    <w:abstractNumId w:val="28"/>
  </w:num>
  <w:num w:numId="123">
    <w:abstractNumId w:val="255"/>
  </w:num>
  <w:num w:numId="124">
    <w:abstractNumId w:val="42"/>
  </w:num>
  <w:num w:numId="125">
    <w:abstractNumId w:val="22"/>
  </w:num>
  <w:num w:numId="126">
    <w:abstractNumId w:val="45"/>
  </w:num>
  <w:num w:numId="127">
    <w:abstractNumId w:val="134"/>
  </w:num>
  <w:num w:numId="128">
    <w:abstractNumId w:val="128"/>
  </w:num>
  <w:num w:numId="129">
    <w:abstractNumId w:val="35"/>
  </w:num>
  <w:num w:numId="130">
    <w:abstractNumId w:val="79"/>
  </w:num>
  <w:num w:numId="131">
    <w:abstractNumId w:val="143"/>
  </w:num>
  <w:num w:numId="132">
    <w:abstractNumId w:val="57"/>
  </w:num>
  <w:num w:numId="133">
    <w:abstractNumId w:val="104"/>
  </w:num>
  <w:num w:numId="134">
    <w:abstractNumId w:val="211"/>
  </w:num>
  <w:num w:numId="135">
    <w:abstractNumId w:val="126"/>
  </w:num>
  <w:num w:numId="136">
    <w:abstractNumId w:val="153"/>
  </w:num>
  <w:num w:numId="137">
    <w:abstractNumId w:val="32"/>
  </w:num>
  <w:num w:numId="138">
    <w:abstractNumId w:val="3"/>
  </w:num>
  <w:num w:numId="139">
    <w:abstractNumId w:val="27"/>
  </w:num>
  <w:num w:numId="140">
    <w:abstractNumId w:val="281"/>
  </w:num>
  <w:num w:numId="141">
    <w:abstractNumId w:val="107"/>
  </w:num>
  <w:num w:numId="142">
    <w:abstractNumId w:val="82"/>
  </w:num>
  <w:num w:numId="143">
    <w:abstractNumId w:val="195"/>
  </w:num>
  <w:num w:numId="144">
    <w:abstractNumId w:val="95"/>
  </w:num>
  <w:num w:numId="145">
    <w:abstractNumId w:val="256"/>
  </w:num>
  <w:num w:numId="146">
    <w:abstractNumId w:val="73"/>
  </w:num>
  <w:num w:numId="147">
    <w:abstractNumId w:val="212"/>
  </w:num>
  <w:num w:numId="148">
    <w:abstractNumId w:val="142"/>
  </w:num>
  <w:num w:numId="149">
    <w:abstractNumId w:val="40"/>
  </w:num>
  <w:num w:numId="150">
    <w:abstractNumId w:val="223"/>
  </w:num>
  <w:num w:numId="151">
    <w:abstractNumId w:val="20"/>
  </w:num>
  <w:num w:numId="152">
    <w:abstractNumId w:val="114"/>
  </w:num>
  <w:num w:numId="153">
    <w:abstractNumId w:val="12"/>
  </w:num>
  <w:num w:numId="154">
    <w:abstractNumId w:val="205"/>
  </w:num>
  <w:num w:numId="155">
    <w:abstractNumId w:val="14"/>
  </w:num>
  <w:num w:numId="156">
    <w:abstractNumId w:val="24"/>
  </w:num>
  <w:num w:numId="157">
    <w:abstractNumId w:val="135"/>
  </w:num>
  <w:num w:numId="158">
    <w:abstractNumId w:val="226"/>
  </w:num>
  <w:num w:numId="159">
    <w:abstractNumId w:val="184"/>
  </w:num>
  <w:num w:numId="160">
    <w:abstractNumId w:val="13"/>
  </w:num>
  <w:num w:numId="161">
    <w:abstractNumId w:val="29"/>
  </w:num>
  <w:num w:numId="162">
    <w:abstractNumId w:val="232"/>
  </w:num>
  <w:num w:numId="163">
    <w:abstractNumId w:val="138"/>
  </w:num>
  <w:num w:numId="164">
    <w:abstractNumId w:val="85"/>
  </w:num>
  <w:num w:numId="165">
    <w:abstractNumId w:val="56"/>
  </w:num>
  <w:num w:numId="166">
    <w:abstractNumId w:val="39"/>
  </w:num>
  <w:num w:numId="167">
    <w:abstractNumId w:val="131"/>
  </w:num>
  <w:num w:numId="168">
    <w:abstractNumId w:val="54"/>
  </w:num>
  <w:num w:numId="169">
    <w:abstractNumId w:val="207"/>
  </w:num>
  <w:num w:numId="170">
    <w:abstractNumId w:val="89"/>
  </w:num>
  <w:num w:numId="171">
    <w:abstractNumId w:val="263"/>
  </w:num>
  <w:num w:numId="172">
    <w:abstractNumId w:val="122"/>
  </w:num>
  <w:num w:numId="173">
    <w:abstractNumId w:val="30"/>
  </w:num>
  <w:num w:numId="174">
    <w:abstractNumId w:val="191"/>
  </w:num>
  <w:num w:numId="175">
    <w:abstractNumId w:val="234"/>
  </w:num>
  <w:num w:numId="176">
    <w:abstractNumId w:val="253"/>
  </w:num>
  <w:num w:numId="177">
    <w:abstractNumId w:val="202"/>
  </w:num>
  <w:num w:numId="178">
    <w:abstractNumId w:val="67"/>
  </w:num>
  <w:num w:numId="179">
    <w:abstractNumId w:val="166"/>
  </w:num>
  <w:num w:numId="180">
    <w:abstractNumId w:val="210"/>
  </w:num>
  <w:num w:numId="181">
    <w:abstractNumId w:val="129"/>
  </w:num>
  <w:num w:numId="182">
    <w:abstractNumId w:val="168"/>
  </w:num>
  <w:num w:numId="183">
    <w:abstractNumId w:val="98"/>
  </w:num>
  <w:num w:numId="184">
    <w:abstractNumId w:val="46"/>
  </w:num>
  <w:num w:numId="185">
    <w:abstractNumId w:val="93"/>
  </w:num>
  <w:num w:numId="186">
    <w:abstractNumId w:val="272"/>
  </w:num>
  <w:num w:numId="187">
    <w:abstractNumId w:val="208"/>
  </w:num>
  <w:num w:numId="188">
    <w:abstractNumId w:val="204"/>
  </w:num>
  <w:num w:numId="189">
    <w:abstractNumId w:val="64"/>
  </w:num>
  <w:num w:numId="190">
    <w:abstractNumId w:val="249"/>
  </w:num>
  <w:num w:numId="191">
    <w:abstractNumId w:val="141"/>
  </w:num>
  <w:num w:numId="192">
    <w:abstractNumId w:val="259"/>
  </w:num>
  <w:num w:numId="193">
    <w:abstractNumId w:val="94"/>
  </w:num>
  <w:num w:numId="194">
    <w:abstractNumId w:val="62"/>
  </w:num>
  <w:num w:numId="195">
    <w:abstractNumId w:val="146"/>
  </w:num>
  <w:num w:numId="196">
    <w:abstractNumId w:val="101"/>
  </w:num>
  <w:num w:numId="197">
    <w:abstractNumId w:val="117"/>
  </w:num>
  <w:num w:numId="198">
    <w:abstractNumId w:val="154"/>
  </w:num>
  <w:num w:numId="199">
    <w:abstractNumId w:val="49"/>
  </w:num>
  <w:num w:numId="200">
    <w:abstractNumId w:val="137"/>
  </w:num>
  <w:num w:numId="201">
    <w:abstractNumId w:val="218"/>
  </w:num>
  <w:num w:numId="202">
    <w:abstractNumId w:val="241"/>
  </w:num>
  <w:num w:numId="203">
    <w:abstractNumId w:val="174"/>
  </w:num>
  <w:num w:numId="204">
    <w:abstractNumId w:val="161"/>
  </w:num>
  <w:num w:numId="205">
    <w:abstractNumId w:val="68"/>
  </w:num>
  <w:num w:numId="206">
    <w:abstractNumId w:val="262"/>
  </w:num>
  <w:num w:numId="207">
    <w:abstractNumId w:val="106"/>
  </w:num>
  <w:num w:numId="208">
    <w:abstractNumId w:val="92"/>
  </w:num>
  <w:num w:numId="209">
    <w:abstractNumId w:val="149"/>
  </w:num>
  <w:num w:numId="210">
    <w:abstractNumId w:val="145"/>
  </w:num>
  <w:num w:numId="211">
    <w:abstractNumId w:val="23"/>
  </w:num>
  <w:num w:numId="212">
    <w:abstractNumId w:val="206"/>
  </w:num>
  <w:num w:numId="213">
    <w:abstractNumId w:val="173"/>
  </w:num>
  <w:num w:numId="214">
    <w:abstractNumId w:val="257"/>
  </w:num>
  <w:num w:numId="215">
    <w:abstractNumId w:val="221"/>
  </w:num>
  <w:num w:numId="216">
    <w:abstractNumId w:val="25"/>
  </w:num>
  <w:num w:numId="217">
    <w:abstractNumId w:val="83"/>
  </w:num>
  <w:num w:numId="218">
    <w:abstractNumId w:val="60"/>
  </w:num>
  <w:num w:numId="219">
    <w:abstractNumId w:val="10"/>
  </w:num>
  <w:num w:numId="220">
    <w:abstractNumId w:val="150"/>
  </w:num>
  <w:num w:numId="221">
    <w:abstractNumId w:val="111"/>
  </w:num>
  <w:num w:numId="222">
    <w:abstractNumId w:val="162"/>
  </w:num>
  <w:num w:numId="223">
    <w:abstractNumId w:val="270"/>
  </w:num>
  <w:num w:numId="224">
    <w:abstractNumId w:val="91"/>
  </w:num>
  <w:num w:numId="225">
    <w:abstractNumId w:val="193"/>
  </w:num>
  <w:num w:numId="226">
    <w:abstractNumId w:val="187"/>
  </w:num>
  <w:num w:numId="227">
    <w:abstractNumId w:val="55"/>
  </w:num>
  <w:num w:numId="228">
    <w:abstractNumId w:val="274"/>
  </w:num>
  <w:num w:numId="229">
    <w:abstractNumId w:val="279"/>
  </w:num>
  <w:num w:numId="230">
    <w:abstractNumId w:val="180"/>
  </w:num>
  <w:num w:numId="231">
    <w:abstractNumId w:val="261"/>
  </w:num>
  <w:num w:numId="232">
    <w:abstractNumId w:val="105"/>
  </w:num>
  <w:num w:numId="233">
    <w:abstractNumId w:val="33"/>
  </w:num>
  <w:num w:numId="234">
    <w:abstractNumId w:val="271"/>
  </w:num>
  <w:num w:numId="235">
    <w:abstractNumId w:val="251"/>
  </w:num>
  <w:num w:numId="236">
    <w:abstractNumId w:val="266"/>
  </w:num>
  <w:num w:numId="237">
    <w:abstractNumId w:val="36"/>
  </w:num>
  <w:num w:numId="238">
    <w:abstractNumId w:val="72"/>
  </w:num>
  <w:num w:numId="239">
    <w:abstractNumId w:val="264"/>
  </w:num>
  <w:num w:numId="240">
    <w:abstractNumId w:val="6"/>
  </w:num>
  <w:num w:numId="241">
    <w:abstractNumId w:val="18"/>
  </w:num>
  <w:num w:numId="242">
    <w:abstractNumId w:val="5"/>
  </w:num>
  <w:num w:numId="243">
    <w:abstractNumId w:val="84"/>
  </w:num>
  <w:num w:numId="244">
    <w:abstractNumId w:val="41"/>
  </w:num>
  <w:num w:numId="245">
    <w:abstractNumId w:val="219"/>
  </w:num>
  <w:num w:numId="246">
    <w:abstractNumId w:val="130"/>
  </w:num>
  <w:num w:numId="247">
    <w:abstractNumId w:val="175"/>
  </w:num>
  <w:num w:numId="248">
    <w:abstractNumId w:val="194"/>
  </w:num>
  <w:num w:numId="249">
    <w:abstractNumId w:val="188"/>
  </w:num>
  <w:num w:numId="250">
    <w:abstractNumId w:val="87"/>
  </w:num>
  <w:num w:numId="251">
    <w:abstractNumId w:val="34"/>
  </w:num>
  <w:num w:numId="252">
    <w:abstractNumId w:val="186"/>
  </w:num>
  <w:num w:numId="253">
    <w:abstractNumId w:val="132"/>
  </w:num>
  <w:num w:numId="254">
    <w:abstractNumId w:val="147"/>
  </w:num>
  <w:num w:numId="255">
    <w:abstractNumId w:val="151"/>
  </w:num>
  <w:num w:numId="256">
    <w:abstractNumId w:val="158"/>
  </w:num>
  <w:num w:numId="257">
    <w:abstractNumId w:val="233"/>
  </w:num>
  <w:num w:numId="258">
    <w:abstractNumId w:val="97"/>
  </w:num>
  <w:num w:numId="259">
    <w:abstractNumId w:val="165"/>
  </w:num>
  <w:num w:numId="260">
    <w:abstractNumId w:val="120"/>
  </w:num>
  <w:num w:numId="261">
    <w:abstractNumId w:val="163"/>
  </w:num>
  <w:num w:numId="262">
    <w:abstractNumId w:val="7"/>
  </w:num>
  <w:num w:numId="263">
    <w:abstractNumId w:val="183"/>
  </w:num>
  <w:num w:numId="264">
    <w:abstractNumId w:val="199"/>
  </w:num>
  <w:num w:numId="265">
    <w:abstractNumId w:val="21"/>
  </w:num>
  <w:num w:numId="266">
    <w:abstractNumId w:val="19"/>
  </w:num>
  <w:num w:numId="267">
    <w:abstractNumId w:val="201"/>
  </w:num>
  <w:num w:numId="268">
    <w:abstractNumId w:val="50"/>
  </w:num>
  <w:num w:numId="269">
    <w:abstractNumId w:val="239"/>
  </w:num>
  <w:num w:numId="270">
    <w:abstractNumId w:val="196"/>
  </w:num>
  <w:num w:numId="271">
    <w:abstractNumId w:val="230"/>
  </w:num>
  <w:num w:numId="272">
    <w:abstractNumId w:val="124"/>
  </w:num>
  <w:num w:numId="273">
    <w:abstractNumId w:val="109"/>
  </w:num>
  <w:num w:numId="274">
    <w:abstractNumId w:val="53"/>
  </w:num>
  <w:num w:numId="275">
    <w:abstractNumId w:val="265"/>
  </w:num>
  <w:num w:numId="276">
    <w:abstractNumId w:val="110"/>
  </w:num>
  <w:num w:numId="277">
    <w:abstractNumId w:val="136"/>
  </w:num>
  <w:num w:numId="278">
    <w:abstractNumId w:val="76"/>
  </w:num>
  <w:num w:numId="279">
    <w:abstractNumId w:val="58"/>
  </w:num>
  <w:num w:numId="280">
    <w:abstractNumId w:val="214"/>
  </w:num>
  <w:num w:numId="281">
    <w:abstractNumId w:val="171"/>
  </w:num>
  <w:num w:numId="282">
    <w:abstractNumId w:val="52"/>
  </w:num>
  <w:numIdMacAtCleanup w:val="2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5953"/>
    <w:rsid w:val="00000D4E"/>
    <w:rsid w:val="0000171A"/>
    <w:rsid w:val="000028A4"/>
    <w:rsid w:val="00002971"/>
    <w:rsid w:val="0000378C"/>
    <w:rsid w:val="00006217"/>
    <w:rsid w:val="00007132"/>
    <w:rsid w:val="00010089"/>
    <w:rsid w:val="0001049F"/>
    <w:rsid w:val="00011976"/>
    <w:rsid w:val="00012690"/>
    <w:rsid w:val="00012988"/>
    <w:rsid w:val="00013298"/>
    <w:rsid w:val="0001334E"/>
    <w:rsid w:val="00013665"/>
    <w:rsid w:val="000140E4"/>
    <w:rsid w:val="0001426F"/>
    <w:rsid w:val="000145AC"/>
    <w:rsid w:val="000145D7"/>
    <w:rsid w:val="00014678"/>
    <w:rsid w:val="00016262"/>
    <w:rsid w:val="00017E4F"/>
    <w:rsid w:val="00020F37"/>
    <w:rsid w:val="00024543"/>
    <w:rsid w:val="0002472A"/>
    <w:rsid w:val="00025114"/>
    <w:rsid w:val="0002589A"/>
    <w:rsid w:val="000261B3"/>
    <w:rsid w:val="000307DD"/>
    <w:rsid w:val="00030FE4"/>
    <w:rsid w:val="00031375"/>
    <w:rsid w:val="00031778"/>
    <w:rsid w:val="00031B01"/>
    <w:rsid w:val="00031EEC"/>
    <w:rsid w:val="000322E4"/>
    <w:rsid w:val="000334FE"/>
    <w:rsid w:val="00033ED4"/>
    <w:rsid w:val="00034AC6"/>
    <w:rsid w:val="000354E4"/>
    <w:rsid w:val="00035547"/>
    <w:rsid w:val="00036A9D"/>
    <w:rsid w:val="00036BD0"/>
    <w:rsid w:val="0003707E"/>
    <w:rsid w:val="00037F2A"/>
    <w:rsid w:val="0004044E"/>
    <w:rsid w:val="00040D49"/>
    <w:rsid w:val="000416D0"/>
    <w:rsid w:val="00041C70"/>
    <w:rsid w:val="00042893"/>
    <w:rsid w:val="00042AC1"/>
    <w:rsid w:val="0004328F"/>
    <w:rsid w:val="00044FAB"/>
    <w:rsid w:val="000462CB"/>
    <w:rsid w:val="00047163"/>
    <w:rsid w:val="00047706"/>
    <w:rsid w:val="000504CF"/>
    <w:rsid w:val="0005056C"/>
    <w:rsid w:val="000505D7"/>
    <w:rsid w:val="00050D0C"/>
    <w:rsid w:val="000513A2"/>
    <w:rsid w:val="000513A6"/>
    <w:rsid w:val="00051B2F"/>
    <w:rsid w:val="00052690"/>
    <w:rsid w:val="000533A9"/>
    <w:rsid w:val="00053F82"/>
    <w:rsid w:val="000549FE"/>
    <w:rsid w:val="00054CC4"/>
    <w:rsid w:val="00054FC4"/>
    <w:rsid w:val="00056476"/>
    <w:rsid w:val="00056B53"/>
    <w:rsid w:val="00056BD4"/>
    <w:rsid w:val="0005728F"/>
    <w:rsid w:val="00057427"/>
    <w:rsid w:val="00057EA9"/>
    <w:rsid w:val="0006028B"/>
    <w:rsid w:val="0006064C"/>
    <w:rsid w:val="000610B9"/>
    <w:rsid w:val="00063044"/>
    <w:rsid w:val="00063A72"/>
    <w:rsid w:val="00063F63"/>
    <w:rsid w:val="000657C4"/>
    <w:rsid w:val="00065D23"/>
    <w:rsid w:val="00065F7C"/>
    <w:rsid w:val="00066522"/>
    <w:rsid w:val="00066E08"/>
    <w:rsid w:val="000675EC"/>
    <w:rsid w:val="000676D2"/>
    <w:rsid w:val="00070262"/>
    <w:rsid w:val="00070893"/>
    <w:rsid w:val="00071314"/>
    <w:rsid w:val="0007160A"/>
    <w:rsid w:val="0007282C"/>
    <w:rsid w:val="00073163"/>
    <w:rsid w:val="00074339"/>
    <w:rsid w:val="00074745"/>
    <w:rsid w:val="00074BAA"/>
    <w:rsid w:val="000757D1"/>
    <w:rsid w:val="00075BE1"/>
    <w:rsid w:val="000773B1"/>
    <w:rsid w:val="00080244"/>
    <w:rsid w:val="00080482"/>
    <w:rsid w:val="00080F67"/>
    <w:rsid w:val="000811C5"/>
    <w:rsid w:val="00081580"/>
    <w:rsid w:val="000816B9"/>
    <w:rsid w:val="00082D2D"/>
    <w:rsid w:val="00083D78"/>
    <w:rsid w:val="000859CB"/>
    <w:rsid w:val="00086E49"/>
    <w:rsid w:val="00087745"/>
    <w:rsid w:val="00090A75"/>
    <w:rsid w:val="00090FE4"/>
    <w:rsid w:val="000919CD"/>
    <w:rsid w:val="00091D5B"/>
    <w:rsid w:val="000923EC"/>
    <w:rsid w:val="00093404"/>
    <w:rsid w:val="00093FBC"/>
    <w:rsid w:val="00094550"/>
    <w:rsid w:val="000956AE"/>
    <w:rsid w:val="00097A5B"/>
    <w:rsid w:val="00097D97"/>
    <w:rsid w:val="000A066D"/>
    <w:rsid w:val="000A1584"/>
    <w:rsid w:val="000A24AC"/>
    <w:rsid w:val="000A3F37"/>
    <w:rsid w:val="000A4AA9"/>
    <w:rsid w:val="000A5206"/>
    <w:rsid w:val="000A549D"/>
    <w:rsid w:val="000A555C"/>
    <w:rsid w:val="000A579A"/>
    <w:rsid w:val="000A7563"/>
    <w:rsid w:val="000A782F"/>
    <w:rsid w:val="000A7A15"/>
    <w:rsid w:val="000A7C31"/>
    <w:rsid w:val="000B0AC6"/>
    <w:rsid w:val="000B29AA"/>
    <w:rsid w:val="000B3BDF"/>
    <w:rsid w:val="000B48C0"/>
    <w:rsid w:val="000B4B5F"/>
    <w:rsid w:val="000B5B70"/>
    <w:rsid w:val="000B6B6D"/>
    <w:rsid w:val="000B7869"/>
    <w:rsid w:val="000C0299"/>
    <w:rsid w:val="000C0C71"/>
    <w:rsid w:val="000C0EA4"/>
    <w:rsid w:val="000C22A8"/>
    <w:rsid w:val="000C34C2"/>
    <w:rsid w:val="000C3A44"/>
    <w:rsid w:val="000C48AA"/>
    <w:rsid w:val="000C525C"/>
    <w:rsid w:val="000C5371"/>
    <w:rsid w:val="000C759A"/>
    <w:rsid w:val="000D1DD5"/>
    <w:rsid w:val="000D2282"/>
    <w:rsid w:val="000D4238"/>
    <w:rsid w:val="000D52B7"/>
    <w:rsid w:val="000D611A"/>
    <w:rsid w:val="000D69D2"/>
    <w:rsid w:val="000D7031"/>
    <w:rsid w:val="000D7210"/>
    <w:rsid w:val="000D7CE7"/>
    <w:rsid w:val="000E01B7"/>
    <w:rsid w:val="000E05F6"/>
    <w:rsid w:val="000E06AA"/>
    <w:rsid w:val="000E178E"/>
    <w:rsid w:val="000E1955"/>
    <w:rsid w:val="000E1D18"/>
    <w:rsid w:val="000E253A"/>
    <w:rsid w:val="000E2741"/>
    <w:rsid w:val="000E27B0"/>
    <w:rsid w:val="000E3AF1"/>
    <w:rsid w:val="000E48EE"/>
    <w:rsid w:val="000E4A46"/>
    <w:rsid w:val="000E4C50"/>
    <w:rsid w:val="000E5080"/>
    <w:rsid w:val="000E682D"/>
    <w:rsid w:val="000E76D1"/>
    <w:rsid w:val="000E7AA7"/>
    <w:rsid w:val="000F0AFF"/>
    <w:rsid w:val="000F1EC6"/>
    <w:rsid w:val="000F2410"/>
    <w:rsid w:val="000F2BFE"/>
    <w:rsid w:val="000F397C"/>
    <w:rsid w:val="000F3E01"/>
    <w:rsid w:val="000F433C"/>
    <w:rsid w:val="000F45A2"/>
    <w:rsid w:val="000F7811"/>
    <w:rsid w:val="0010052D"/>
    <w:rsid w:val="001012FB"/>
    <w:rsid w:val="001019EF"/>
    <w:rsid w:val="00101ABF"/>
    <w:rsid w:val="00101C7C"/>
    <w:rsid w:val="00101CFC"/>
    <w:rsid w:val="0010273F"/>
    <w:rsid w:val="001029F1"/>
    <w:rsid w:val="00103675"/>
    <w:rsid w:val="0010393C"/>
    <w:rsid w:val="001046AC"/>
    <w:rsid w:val="00105632"/>
    <w:rsid w:val="00106348"/>
    <w:rsid w:val="001068A4"/>
    <w:rsid w:val="00107751"/>
    <w:rsid w:val="00111AD5"/>
    <w:rsid w:val="0011294A"/>
    <w:rsid w:val="00114764"/>
    <w:rsid w:val="00114818"/>
    <w:rsid w:val="00114A94"/>
    <w:rsid w:val="00114ECF"/>
    <w:rsid w:val="00114FEE"/>
    <w:rsid w:val="0011671F"/>
    <w:rsid w:val="001168FB"/>
    <w:rsid w:val="001209FF"/>
    <w:rsid w:val="00120FE0"/>
    <w:rsid w:val="00121283"/>
    <w:rsid w:val="00123D33"/>
    <w:rsid w:val="00124966"/>
    <w:rsid w:val="00125235"/>
    <w:rsid w:val="00125C1E"/>
    <w:rsid w:val="00125C21"/>
    <w:rsid w:val="00125C8E"/>
    <w:rsid w:val="0012690B"/>
    <w:rsid w:val="00126BB5"/>
    <w:rsid w:val="00127071"/>
    <w:rsid w:val="001273D4"/>
    <w:rsid w:val="00130286"/>
    <w:rsid w:val="00130E7F"/>
    <w:rsid w:val="00131363"/>
    <w:rsid w:val="00131BB1"/>
    <w:rsid w:val="00131D1F"/>
    <w:rsid w:val="001329DA"/>
    <w:rsid w:val="0013320C"/>
    <w:rsid w:val="00133579"/>
    <w:rsid w:val="0013438F"/>
    <w:rsid w:val="0013516E"/>
    <w:rsid w:val="001354F6"/>
    <w:rsid w:val="00135E8B"/>
    <w:rsid w:val="0013714D"/>
    <w:rsid w:val="00137287"/>
    <w:rsid w:val="00137BB6"/>
    <w:rsid w:val="00137BDA"/>
    <w:rsid w:val="0014254C"/>
    <w:rsid w:val="001428DA"/>
    <w:rsid w:val="00142F9F"/>
    <w:rsid w:val="00143035"/>
    <w:rsid w:val="00143F15"/>
    <w:rsid w:val="00144079"/>
    <w:rsid w:val="00144300"/>
    <w:rsid w:val="00144E82"/>
    <w:rsid w:val="001454F8"/>
    <w:rsid w:val="00145768"/>
    <w:rsid w:val="0014605E"/>
    <w:rsid w:val="00147E1A"/>
    <w:rsid w:val="00150AD8"/>
    <w:rsid w:val="00151A9C"/>
    <w:rsid w:val="00151ACE"/>
    <w:rsid w:val="00152134"/>
    <w:rsid w:val="001542DA"/>
    <w:rsid w:val="001542EB"/>
    <w:rsid w:val="001545DE"/>
    <w:rsid w:val="00154657"/>
    <w:rsid w:val="00154CD3"/>
    <w:rsid w:val="00154F78"/>
    <w:rsid w:val="00155EE1"/>
    <w:rsid w:val="00156830"/>
    <w:rsid w:val="00156CAE"/>
    <w:rsid w:val="00157000"/>
    <w:rsid w:val="00157B05"/>
    <w:rsid w:val="001607FB"/>
    <w:rsid w:val="00160A0F"/>
    <w:rsid w:val="00161F20"/>
    <w:rsid w:val="001644EE"/>
    <w:rsid w:val="00164608"/>
    <w:rsid w:val="00165105"/>
    <w:rsid w:val="001657A3"/>
    <w:rsid w:val="00165BC1"/>
    <w:rsid w:val="00166D66"/>
    <w:rsid w:val="00170199"/>
    <w:rsid w:val="00170C2A"/>
    <w:rsid w:val="00171DD3"/>
    <w:rsid w:val="00171ECB"/>
    <w:rsid w:val="00172453"/>
    <w:rsid w:val="001730FB"/>
    <w:rsid w:val="001742AB"/>
    <w:rsid w:val="00175117"/>
    <w:rsid w:val="0017511E"/>
    <w:rsid w:val="001769BE"/>
    <w:rsid w:val="00176FF6"/>
    <w:rsid w:val="00177E74"/>
    <w:rsid w:val="0018056D"/>
    <w:rsid w:val="00180AFF"/>
    <w:rsid w:val="00181697"/>
    <w:rsid w:val="00181CA3"/>
    <w:rsid w:val="00182091"/>
    <w:rsid w:val="00182A9B"/>
    <w:rsid w:val="00183E58"/>
    <w:rsid w:val="001842F5"/>
    <w:rsid w:val="00184827"/>
    <w:rsid w:val="00185435"/>
    <w:rsid w:val="00185E14"/>
    <w:rsid w:val="001874CD"/>
    <w:rsid w:val="0018751F"/>
    <w:rsid w:val="001878C8"/>
    <w:rsid w:val="00190E50"/>
    <w:rsid w:val="00193404"/>
    <w:rsid w:val="001946E8"/>
    <w:rsid w:val="001949F7"/>
    <w:rsid w:val="001951D7"/>
    <w:rsid w:val="001953C5"/>
    <w:rsid w:val="00195886"/>
    <w:rsid w:val="00195FBD"/>
    <w:rsid w:val="001960CC"/>
    <w:rsid w:val="001960E6"/>
    <w:rsid w:val="0019613A"/>
    <w:rsid w:val="0019697E"/>
    <w:rsid w:val="001972A0"/>
    <w:rsid w:val="001A1E55"/>
    <w:rsid w:val="001A1F47"/>
    <w:rsid w:val="001A23BE"/>
    <w:rsid w:val="001A2CED"/>
    <w:rsid w:val="001A32F0"/>
    <w:rsid w:val="001A3FBB"/>
    <w:rsid w:val="001A4867"/>
    <w:rsid w:val="001A5397"/>
    <w:rsid w:val="001A54D1"/>
    <w:rsid w:val="001A573A"/>
    <w:rsid w:val="001A5BDA"/>
    <w:rsid w:val="001A694F"/>
    <w:rsid w:val="001A6BE6"/>
    <w:rsid w:val="001A6ECE"/>
    <w:rsid w:val="001B071B"/>
    <w:rsid w:val="001B183C"/>
    <w:rsid w:val="001B1AA5"/>
    <w:rsid w:val="001B306B"/>
    <w:rsid w:val="001B372D"/>
    <w:rsid w:val="001B3975"/>
    <w:rsid w:val="001B3BA5"/>
    <w:rsid w:val="001B49DB"/>
    <w:rsid w:val="001B6CC9"/>
    <w:rsid w:val="001B7114"/>
    <w:rsid w:val="001B7173"/>
    <w:rsid w:val="001B728C"/>
    <w:rsid w:val="001B7447"/>
    <w:rsid w:val="001B75C5"/>
    <w:rsid w:val="001B7DAD"/>
    <w:rsid w:val="001C00F9"/>
    <w:rsid w:val="001C134C"/>
    <w:rsid w:val="001C1FFE"/>
    <w:rsid w:val="001C249A"/>
    <w:rsid w:val="001C2DC8"/>
    <w:rsid w:val="001C2E02"/>
    <w:rsid w:val="001C40C0"/>
    <w:rsid w:val="001C4EEE"/>
    <w:rsid w:val="001C5CD1"/>
    <w:rsid w:val="001C6C8F"/>
    <w:rsid w:val="001D0191"/>
    <w:rsid w:val="001D0775"/>
    <w:rsid w:val="001D08E6"/>
    <w:rsid w:val="001D0DEB"/>
    <w:rsid w:val="001D1230"/>
    <w:rsid w:val="001D198D"/>
    <w:rsid w:val="001D199E"/>
    <w:rsid w:val="001D33BF"/>
    <w:rsid w:val="001D4141"/>
    <w:rsid w:val="001D4C18"/>
    <w:rsid w:val="001D61B3"/>
    <w:rsid w:val="001D61FB"/>
    <w:rsid w:val="001D77AE"/>
    <w:rsid w:val="001D7CFD"/>
    <w:rsid w:val="001E066B"/>
    <w:rsid w:val="001E0C9F"/>
    <w:rsid w:val="001E11B0"/>
    <w:rsid w:val="001E1B72"/>
    <w:rsid w:val="001E28C0"/>
    <w:rsid w:val="001E2AB6"/>
    <w:rsid w:val="001E2DE9"/>
    <w:rsid w:val="001E2F81"/>
    <w:rsid w:val="001E347E"/>
    <w:rsid w:val="001E34DE"/>
    <w:rsid w:val="001E3527"/>
    <w:rsid w:val="001E3CCB"/>
    <w:rsid w:val="001E5B65"/>
    <w:rsid w:val="001E5BB0"/>
    <w:rsid w:val="001E6A2D"/>
    <w:rsid w:val="001E6B56"/>
    <w:rsid w:val="001E6E5C"/>
    <w:rsid w:val="001E6FB0"/>
    <w:rsid w:val="001E77DA"/>
    <w:rsid w:val="001F0986"/>
    <w:rsid w:val="001F12EF"/>
    <w:rsid w:val="001F1FD6"/>
    <w:rsid w:val="001F349F"/>
    <w:rsid w:val="001F3592"/>
    <w:rsid w:val="001F3ECA"/>
    <w:rsid w:val="001F4019"/>
    <w:rsid w:val="001F4572"/>
    <w:rsid w:val="001F45BB"/>
    <w:rsid w:val="001F4857"/>
    <w:rsid w:val="001F5846"/>
    <w:rsid w:val="001F6616"/>
    <w:rsid w:val="001F6E3C"/>
    <w:rsid w:val="001F7C49"/>
    <w:rsid w:val="001F7E9E"/>
    <w:rsid w:val="002009EF"/>
    <w:rsid w:val="00202082"/>
    <w:rsid w:val="002025FB"/>
    <w:rsid w:val="002037C0"/>
    <w:rsid w:val="00203909"/>
    <w:rsid w:val="00203BA6"/>
    <w:rsid w:val="002050EE"/>
    <w:rsid w:val="00205AFE"/>
    <w:rsid w:val="00205CE0"/>
    <w:rsid w:val="002061BE"/>
    <w:rsid w:val="00206475"/>
    <w:rsid w:val="0020766C"/>
    <w:rsid w:val="00210D4A"/>
    <w:rsid w:val="002121DE"/>
    <w:rsid w:val="00212483"/>
    <w:rsid w:val="00212494"/>
    <w:rsid w:val="002129CE"/>
    <w:rsid w:val="0021307A"/>
    <w:rsid w:val="00213412"/>
    <w:rsid w:val="00213F37"/>
    <w:rsid w:val="0021405A"/>
    <w:rsid w:val="002148A9"/>
    <w:rsid w:val="00214A85"/>
    <w:rsid w:val="00214F9C"/>
    <w:rsid w:val="00215720"/>
    <w:rsid w:val="00216315"/>
    <w:rsid w:val="00216455"/>
    <w:rsid w:val="00221518"/>
    <w:rsid w:val="00221C65"/>
    <w:rsid w:val="00223F19"/>
    <w:rsid w:val="00224C25"/>
    <w:rsid w:val="002254AB"/>
    <w:rsid w:val="002263E1"/>
    <w:rsid w:val="002263E6"/>
    <w:rsid w:val="0022659A"/>
    <w:rsid w:val="0022767C"/>
    <w:rsid w:val="00227EFD"/>
    <w:rsid w:val="00230309"/>
    <w:rsid w:val="00230C48"/>
    <w:rsid w:val="00233F0E"/>
    <w:rsid w:val="002344F6"/>
    <w:rsid w:val="00234831"/>
    <w:rsid w:val="00234984"/>
    <w:rsid w:val="0023542E"/>
    <w:rsid w:val="002361B8"/>
    <w:rsid w:val="00236339"/>
    <w:rsid w:val="002363FE"/>
    <w:rsid w:val="002368F0"/>
    <w:rsid w:val="00237135"/>
    <w:rsid w:val="00237240"/>
    <w:rsid w:val="002377AC"/>
    <w:rsid w:val="002409E6"/>
    <w:rsid w:val="00242183"/>
    <w:rsid w:val="00242D6E"/>
    <w:rsid w:val="00244263"/>
    <w:rsid w:val="0024489E"/>
    <w:rsid w:val="0024508D"/>
    <w:rsid w:val="002451C7"/>
    <w:rsid w:val="00245409"/>
    <w:rsid w:val="00245961"/>
    <w:rsid w:val="002465A5"/>
    <w:rsid w:val="002466BD"/>
    <w:rsid w:val="002468FB"/>
    <w:rsid w:val="002471ED"/>
    <w:rsid w:val="002472D0"/>
    <w:rsid w:val="00250E95"/>
    <w:rsid w:val="0025167E"/>
    <w:rsid w:val="00252B04"/>
    <w:rsid w:val="0025316F"/>
    <w:rsid w:val="002539DB"/>
    <w:rsid w:val="00253B41"/>
    <w:rsid w:val="00253DF8"/>
    <w:rsid w:val="00254BC1"/>
    <w:rsid w:val="0025765F"/>
    <w:rsid w:val="00257696"/>
    <w:rsid w:val="00257D1F"/>
    <w:rsid w:val="00260158"/>
    <w:rsid w:val="00260556"/>
    <w:rsid w:val="00260E4A"/>
    <w:rsid w:val="00261C64"/>
    <w:rsid w:val="0026264F"/>
    <w:rsid w:val="0026284F"/>
    <w:rsid w:val="0026285C"/>
    <w:rsid w:val="002633E2"/>
    <w:rsid w:val="00263BE7"/>
    <w:rsid w:val="00263EE1"/>
    <w:rsid w:val="0026429D"/>
    <w:rsid w:val="00264896"/>
    <w:rsid w:val="00264B7A"/>
    <w:rsid w:val="00264C47"/>
    <w:rsid w:val="00264FF7"/>
    <w:rsid w:val="00265EC3"/>
    <w:rsid w:val="00266E2B"/>
    <w:rsid w:val="00270190"/>
    <w:rsid w:val="00270C90"/>
    <w:rsid w:val="00271DEE"/>
    <w:rsid w:val="00272748"/>
    <w:rsid w:val="00273DDA"/>
    <w:rsid w:val="002747FB"/>
    <w:rsid w:val="00274A21"/>
    <w:rsid w:val="002758A9"/>
    <w:rsid w:val="00275B03"/>
    <w:rsid w:val="00277381"/>
    <w:rsid w:val="002775DD"/>
    <w:rsid w:val="00277926"/>
    <w:rsid w:val="00277D79"/>
    <w:rsid w:val="002807F2"/>
    <w:rsid w:val="002808B0"/>
    <w:rsid w:val="002817AE"/>
    <w:rsid w:val="00281956"/>
    <w:rsid w:val="0028300E"/>
    <w:rsid w:val="002833F0"/>
    <w:rsid w:val="00283741"/>
    <w:rsid w:val="002839D5"/>
    <w:rsid w:val="002843B9"/>
    <w:rsid w:val="00286302"/>
    <w:rsid w:val="0028672C"/>
    <w:rsid w:val="00286A53"/>
    <w:rsid w:val="00287688"/>
    <w:rsid w:val="002900B5"/>
    <w:rsid w:val="00290E76"/>
    <w:rsid w:val="00290E77"/>
    <w:rsid w:val="0029183F"/>
    <w:rsid w:val="00291AC4"/>
    <w:rsid w:val="00291CFA"/>
    <w:rsid w:val="00291D67"/>
    <w:rsid w:val="0029376E"/>
    <w:rsid w:val="002937B0"/>
    <w:rsid w:val="00293DDB"/>
    <w:rsid w:val="00294F4F"/>
    <w:rsid w:val="0029557B"/>
    <w:rsid w:val="002961AC"/>
    <w:rsid w:val="002965D2"/>
    <w:rsid w:val="00296E64"/>
    <w:rsid w:val="00297199"/>
    <w:rsid w:val="00297219"/>
    <w:rsid w:val="002A07A3"/>
    <w:rsid w:val="002A249C"/>
    <w:rsid w:val="002A25D1"/>
    <w:rsid w:val="002A28BF"/>
    <w:rsid w:val="002A32EF"/>
    <w:rsid w:val="002A3B17"/>
    <w:rsid w:val="002A4196"/>
    <w:rsid w:val="002A48E4"/>
    <w:rsid w:val="002A60A6"/>
    <w:rsid w:val="002A66EA"/>
    <w:rsid w:val="002A6F69"/>
    <w:rsid w:val="002A7D3A"/>
    <w:rsid w:val="002B0351"/>
    <w:rsid w:val="002B0944"/>
    <w:rsid w:val="002B1752"/>
    <w:rsid w:val="002B376C"/>
    <w:rsid w:val="002B45EA"/>
    <w:rsid w:val="002B474A"/>
    <w:rsid w:val="002B69AC"/>
    <w:rsid w:val="002B6B3B"/>
    <w:rsid w:val="002B7682"/>
    <w:rsid w:val="002B76FB"/>
    <w:rsid w:val="002B774A"/>
    <w:rsid w:val="002B79BE"/>
    <w:rsid w:val="002C198B"/>
    <w:rsid w:val="002C19C3"/>
    <w:rsid w:val="002C21AE"/>
    <w:rsid w:val="002C3997"/>
    <w:rsid w:val="002C3DAB"/>
    <w:rsid w:val="002C3FF8"/>
    <w:rsid w:val="002C41C8"/>
    <w:rsid w:val="002C4979"/>
    <w:rsid w:val="002C525A"/>
    <w:rsid w:val="002C533E"/>
    <w:rsid w:val="002C661E"/>
    <w:rsid w:val="002C6DF3"/>
    <w:rsid w:val="002C6E1F"/>
    <w:rsid w:val="002D0513"/>
    <w:rsid w:val="002D0829"/>
    <w:rsid w:val="002D1771"/>
    <w:rsid w:val="002D1B88"/>
    <w:rsid w:val="002D1BB8"/>
    <w:rsid w:val="002D2647"/>
    <w:rsid w:val="002D2C7C"/>
    <w:rsid w:val="002D3421"/>
    <w:rsid w:val="002D37E0"/>
    <w:rsid w:val="002D5D78"/>
    <w:rsid w:val="002D5E68"/>
    <w:rsid w:val="002D62F3"/>
    <w:rsid w:val="002D7112"/>
    <w:rsid w:val="002D7EBD"/>
    <w:rsid w:val="002E0666"/>
    <w:rsid w:val="002E0692"/>
    <w:rsid w:val="002E0E9D"/>
    <w:rsid w:val="002E2575"/>
    <w:rsid w:val="002E2F57"/>
    <w:rsid w:val="002E3CF4"/>
    <w:rsid w:val="002E3FC6"/>
    <w:rsid w:val="002E4377"/>
    <w:rsid w:val="002E52A8"/>
    <w:rsid w:val="002E5C1F"/>
    <w:rsid w:val="002E68C2"/>
    <w:rsid w:val="002E6EE6"/>
    <w:rsid w:val="002E7552"/>
    <w:rsid w:val="002F04EE"/>
    <w:rsid w:val="002F0E79"/>
    <w:rsid w:val="002F16D0"/>
    <w:rsid w:val="002F1C40"/>
    <w:rsid w:val="002F1D90"/>
    <w:rsid w:val="002F27E8"/>
    <w:rsid w:val="002F2B7F"/>
    <w:rsid w:val="002F3150"/>
    <w:rsid w:val="002F3398"/>
    <w:rsid w:val="002F3BC6"/>
    <w:rsid w:val="002F3D94"/>
    <w:rsid w:val="002F409C"/>
    <w:rsid w:val="002F41F6"/>
    <w:rsid w:val="002F5C87"/>
    <w:rsid w:val="002F5EAF"/>
    <w:rsid w:val="002F6864"/>
    <w:rsid w:val="002F732E"/>
    <w:rsid w:val="002F76DA"/>
    <w:rsid w:val="003000C2"/>
    <w:rsid w:val="00300376"/>
    <w:rsid w:val="0030042D"/>
    <w:rsid w:val="00300891"/>
    <w:rsid w:val="00300D72"/>
    <w:rsid w:val="003018ED"/>
    <w:rsid w:val="00301E29"/>
    <w:rsid w:val="0030238D"/>
    <w:rsid w:val="00303526"/>
    <w:rsid w:val="0030487E"/>
    <w:rsid w:val="00305075"/>
    <w:rsid w:val="00305D57"/>
    <w:rsid w:val="00306C58"/>
    <w:rsid w:val="00307690"/>
    <w:rsid w:val="003076DF"/>
    <w:rsid w:val="0031007D"/>
    <w:rsid w:val="00310A08"/>
    <w:rsid w:val="00310DD0"/>
    <w:rsid w:val="003111D8"/>
    <w:rsid w:val="00312304"/>
    <w:rsid w:val="00313849"/>
    <w:rsid w:val="00313B15"/>
    <w:rsid w:val="00314405"/>
    <w:rsid w:val="00314C49"/>
    <w:rsid w:val="00315743"/>
    <w:rsid w:val="0031611B"/>
    <w:rsid w:val="003167F0"/>
    <w:rsid w:val="00316E11"/>
    <w:rsid w:val="00316E20"/>
    <w:rsid w:val="00317B03"/>
    <w:rsid w:val="00317BE1"/>
    <w:rsid w:val="00320308"/>
    <w:rsid w:val="003206DC"/>
    <w:rsid w:val="0032071A"/>
    <w:rsid w:val="00320C47"/>
    <w:rsid w:val="003217AF"/>
    <w:rsid w:val="00321A6A"/>
    <w:rsid w:val="003223F0"/>
    <w:rsid w:val="00322A3C"/>
    <w:rsid w:val="00322A43"/>
    <w:rsid w:val="00322C46"/>
    <w:rsid w:val="00322FDB"/>
    <w:rsid w:val="00322FE8"/>
    <w:rsid w:val="00323AC8"/>
    <w:rsid w:val="0032413E"/>
    <w:rsid w:val="003245C9"/>
    <w:rsid w:val="003247AB"/>
    <w:rsid w:val="0032487C"/>
    <w:rsid w:val="00324A62"/>
    <w:rsid w:val="00325290"/>
    <w:rsid w:val="00325426"/>
    <w:rsid w:val="00325ECB"/>
    <w:rsid w:val="00326399"/>
    <w:rsid w:val="003264D3"/>
    <w:rsid w:val="00326C08"/>
    <w:rsid w:val="003303E7"/>
    <w:rsid w:val="00330F49"/>
    <w:rsid w:val="003313D2"/>
    <w:rsid w:val="00331653"/>
    <w:rsid w:val="00333108"/>
    <w:rsid w:val="003332F6"/>
    <w:rsid w:val="00333551"/>
    <w:rsid w:val="00333EC4"/>
    <w:rsid w:val="00334737"/>
    <w:rsid w:val="003352CB"/>
    <w:rsid w:val="003353BE"/>
    <w:rsid w:val="00335895"/>
    <w:rsid w:val="003361C8"/>
    <w:rsid w:val="00336A74"/>
    <w:rsid w:val="00336C66"/>
    <w:rsid w:val="00336DAC"/>
    <w:rsid w:val="00341252"/>
    <w:rsid w:val="00342686"/>
    <w:rsid w:val="00343940"/>
    <w:rsid w:val="00344CD5"/>
    <w:rsid w:val="003455D6"/>
    <w:rsid w:val="00346259"/>
    <w:rsid w:val="00346C3E"/>
    <w:rsid w:val="00347E4C"/>
    <w:rsid w:val="003505D8"/>
    <w:rsid w:val="0035120B"/>
    <w:rsid w:val="0035265F"/>
    <w:rsid w:val="00352B2D"/>
    <w:rsid w:val="00353AB5"/>
    <w:rsid w:val="00353CBC"/>
    <w:rsid w:val="003546B0"/>
    <w:rsid w:val="003547BC"/>
    <w:rsid w:val="00355E43"/>
    <w:rsid w:val="0035640A"/>
    <w:rsid w:val="00357A55"/>
    <w:rsid w:val="00360965"/>
    <w:rsid w:val="003614AB"/>
    <w:rsid w:val="00362695"/>
    <w:rsid w:val="0036277F"/>
    <w:rsid w:val="003629CE"/>
    <w:rsid w:val="00362D6F"/>
    <w:rsid w:val="00362EF9"/>
    <w:rsid w:val="00363EC1"/>
    <w:rsid w:val="003642C2"/>
    <w:rsid w:val="00366363"/>
    <w:rsid w:val="003669AD"/>
    <w:rsid w:val="00366AB2"/>
    <w:rsid w:val="003672FA"/>
    <w:rsid w:val="00367CE5"/>
    <w:rsid w:val="00370517"/>
    <w:rsid w:val="003706D9"/>
    <w:rsid w:val="0037110D"/>
    <w:rsid w:val="00372B86"/>
    <w:rsid w:val="00372E8F"/>
    <w:rsid w:val="00372F6F"/>
    <w:rsid w:val="00374A70"/>
    <w:rsid w:val="0037513F"/>
    <w:rsid w:val="0037564D"/>
    <w:rsid w:val="00376BD2"/>
    <w:rsid w:val="00376E69"/>
    <w:rsid w:val="00377378"/>
    <w:rsid w:val="0037747D"/>
    <w:rsid w:val="003802D3"/>
    <w:rsid w:val="003806CE"/>
    <w:rsid w:val="00380D13"/>
    <w:rsid w:val="00381E2C"/>
    <w:rsid w:val="003836E3"/>
    <w:rsid w:val="003841E3"/>
    <w:rsid w:val="0038579A"/>
    <w:rsid w:val="003865A2"/>
    <w:rsid w:val="00390A50"/>
    <w:rsid w:val="003918FD"/>
    <w:rsid w:val="00391E74"/>
    <w:rsid w:val="00393ED0"/>
    <w:rsid w:val="003945F2"/>
    <w:rsid w:val="0039462A"/>
    <w:rsid w:val="00396745"/>
    <w:rsid w:val="0039711B"/>
    <w:rsid w:val="003972FA"/>
    <w:rsid w:val="00397813"/>
    <w:rsid w:val="003A07F7"/>
    <w:rsid w:val="003A1065"/>
    <w:rsid w:val="003A1FC8"/>
    <w:rsid w:val="003A25CD"/>
    <w:rsid w:val="003A26B1"/>
    <w:rsid w:val="003A2968"/>
    <w:rsid w:val="003A40FF"/>
    <w:rsid w:val="003A538A"/>
    <w:rsid w:val="003A56C1"/>
    <w:rsid w:val="003A5B0D"/>
    <w:rsid w:val="003A5EA2"/>
    <w:rsid w:val="003A646B"/>
    <w:rsid w:val="003A6B19"/>
    <w:rsid w:val="003A6CC7"/>
    <w:rsid w:val="003A788F"/>
    <w:rsid w:val="003A7E6D"/>
    <w:rsid w:val="003B1079"/>
    <w:rsid w:val="003B19A7"/>
    <w:rsid w:val="003B24EC"/>
    <w:rsid w:val="003B361C"/>
    <w:rsid w:val="003B36D5"/>
    <w:rsid w:val="003B3B7B"/>
    <w:rsid w:val="003B4152"/>
    <w:rsid w:val="003B4317"/>
    <w:rsid w:val="003B4CA9"/>
    <w:rsid w:val="003B5687"/>
    <w:rsid w:val="003B608F"/>
    <w:rsid w:val="003B6C2E"/>
    <w:rsid w:val="003C0E6D"/>
    <w:rsid w:val="003C21FF"/>
    <w:rsid w:val="003C2692"/>
    <w:rsid w:val="003C3321"/>
    <w:rsid w:val="003C4050"/>
    <w:rsid w:val="003C4AD8"/>
    <w:rsid w:val="003C4DFF"/>
    <w:rsid w:val="003C577E"/>
    <w:rsid w:val="003C7047"/>
    <w:rsid w:val="003C7385"/>
    <w:rsid w:val="003C74C1"/>
    <w:rsid w:val="003C79EE"/>
    <w:rsid w:val="003D0D7F"/>
    <w:rsid w:val="003D0E6F"/>
    <w:rsid w:val="003D1377"/>
    <w:rsid w:val="003D20BF"/>
    <w:rsid w:val="003D2293"/>
    <w:rsid w:val="003D3612"/>
    <w:rsid w:val="003D4CEB"/>
    <w:rsid w:val="003D5E48"/>
    <w:rsid w:val="003D62D0"/>
    <w:rsid w:val="003E066C"/>
    <w:rsid w:val="003E13D0"/>
    <w:rsid w:val="003E15B8"/>
    <w:rsid w:val="003E2620"/>
    <w:rsid w:val="003E33EB"/>
    <w:rsid w:val="003E3725"/>
    <w:rsid w:val="003E37EC"/>
    <w:rsid w:val="003E3B1A"/>
    <w:rsid w:val="003E57D7"/>
    <w:rsid w:val="003E59B4"/>
    <w:rsid w:val="003E5E67"/>
    <w:rsid w:val="003E7CDA"/>
    <w:rsid w:val="003F0E7D"/>
    <w:rsid w:val="003F1351"/>
    <w:rsid w:val="003F14D8"/>
    <w:rsid w:val="003F3588"/>
    <w:rsid w:val="003F363D"/>
    <w:rsid w:val="003F4991"/>
    <w:rsid w:val="003F5117"/>
    <w:rsid w:val="003F5561"/>
    <w:rsid w:val="003F6841"/>
    <w:rsid w:val="003F7000"/>
    <w:rsid w:val="003F729B"/>
    <w:rsid w:val="003F7C53"/>
    <w:rsid w:val="003F7C85"/>
    <w:rsid w:val="003F7F2F"/>
    <w:rsid w:val="00400157"/>
    <w:rsid w:val="00401A86"/>
    <w:rsid w:val="00402762"/>
    <w:rsid w:val="00402E94"/>
    <w:rsid w:val="00402FF0"/>
    <w:rsid w:val="00403AEE"/>
    <w:rsid w:val="00403C75"/>
    <w:rsid w:val="00403EBA"/>
    <w:rsid w:val="004047D7"/>
    <w:rsid w:val="004049D7"/>
    <w:rsid w:val="004061C7"/>
    <w:rsid w:val="00407584"/>
    <w:rsid w:val="00407865"/>
    <w:rsid w:val="00410792"/>
    <w:rsid w:val="004116E6"/>
    <w:rsid w:val="00411823"/>
    <w:rsid w:val="00414EB8"/>
    <w:rsid w:val="00415986"/>
    <w:rsid w:val="004172B4"/>
    <w:rsid w:val="00417FE5"/>
    <w:rsid w:val="004211A5"/>
    <w:rsid w:val="004211DC"/>
    <w:rsid w:val="004218F6"/>
    <w:rsid w:val="00421F3A"/>
    <w:rsid w:val="00423164"/>
    <w:rsid w:val="00425BD2"/>
    <w:rsid w:val="00425E05"/>
    <w:rsid w:val="004269A6"/>
    <w:rsid w:val="00427597"/>
    <w:rsid w:val="0043110B"/>
    <w:rsid w:val="0043110E"/>
    <w:rsid w:val="00431903"/>
    <w:rsid w:val="00431EF7"/>
    <w:rsid w:val="00432BC3"/>
    <w:rsid w:val="004336B4"/>
    <w:rsid w:val="00433CC3"/>
    <w:rsid w:val="00434B9F"/>
    <w:rsid w:val="0043530B"/>
    <w:rsid w:val="004353E1"/>
    <w:rsid w:val="00435B41"/>
    <w:rsid w:val="004360E0"/>
    <w:rsid w:val="00436598"/>
    <w:rsid w:val="00436BFD"/>
    <w:rsid w:val="004378E0"/>
    <w:rsid w:val="00437942"/>
    <w:rsid w:val="004415FF"/>
    <w:rsid w:val="00441B94"/>
    <w:rsid w:val="0044260B"/>
    <w:rsid w:val="00442C4A"/>
    <w:rsid w:val="00442E9A"/>
    <w:rsid w:val="00445F2C"/>
    <w:rsid w:val="004475B7"/>
    <w:rsid w:val="0044780B"/>
    <w:rsid w:val="004507EA"/>
    <w:rsid w:val="004543D9"/>
    <w:rsid w:val="004556A7"/>
    <w:rsid w:val="004600F1"/>
    <w:rsid w:val="004607DE"/>
    <w:rsid w:val="004608F1"/>
    <w:rsid w:val="0046128C"/>
    <w:rsid w:val="00461A7B"/>
    <w:rsid w:val="00462B4B"/>
    <w:rsid w:val="00462FBB"/>
    <w:rsid w:val="00463A0A"/>
    <w:rsid w:val="00463F33"/>
    <w:rsid w:val="00464D01"/>
    <w:rsid w:val="0046561B"/>
    <w:rsid w:val="0046582E"/>
    <w:rsid w:val="004658DD"/>
    <w:rsid w:val="00465BFD"/>
    <w:rsid w:val="00465DC0"/>
    <w:rsid w:val="0047026B"/>
    <w:rsid w:val="004706E9"/>
    <w:rsid w:val="004707F3"/>
    <w:rsid w:val="00471050"/>
    <w:rsid w:val="004726A4"/>
    <w:rsid w:val="004727D3"/>
    <w:rsid w:val="00472998"/>
    <w:rsid w:val="00472C81"/>
    <w:rsid w:val="004738C6"/>
    <w:rsid w:val="004743F9"/>
    <w:rsid w:val="00474426"/>
    <w:rsid w:val="00474482"/>
    <w:rsid w:val="004744C8"/>
    <w:rsid w:val="004756BA"/>
    <w:rsid w:val="00475945"/>
    <w:rsid w:val="00476231"/>
    <w:rsid w:val="004762B6"/>
    <w:rsid w:val="0047643B"/>
    <w:rsid w:val="0047684C"/>
    <w:rsid w:val="00477B27"/>
    <w:rsid w:val="00480147"/>
    <w:rsid w:val="004807AD"/>
    <w:rsid w:val="00480B68"/>
    <w:rsid w:val="0048157D"/>
    <w:rsid w:val="00482C05"/>
    <w:rsid w:val="00484045"/>
    <w:rsid w:val="004840A3"/>
    <w:rsid w:val="00485A5C"/>
    <w:rsid w:val="00485FCD"/>
    <w:rsid w:val="00486413"/>
    <w:rsid w:val="00486F3D"/>
    <w:rsid w:val="004872C3"/>
    <w:rsid w:val="0048791E"/>
    <w:rsid w:val="00487C2C"/>
    <w:rsid w:val="0049071E"/>
    <w:rsid w:val="004908CF"/>
    <w:rsid w:val="00491546"/>
    <w:rsid w:val="00491BED"/>
    <w:rsid w:val="004920BB"/>
    <w:rsid w:val="0049272E"/>
    <w:rsid w:val="00493369"/>
    <w:rsid w:val="004939C1"/>
    <w:rsid w:val="0049466F"/>
    <w:rsid w:val="004949B6"/>
    <w:rsid w:val="00495826"/>
    <w:rsid w:val="00495F67"/>
    <w:rsid w:val="00496241"/>
    <w:rsid w:val="00496EBB"/>
    <w:rsid w:val="004979EB"/>
    <w:rsid w:val="004A06B3"/>
    <w:rsid w:val="004A0B21"/>
    <w:rsid w:val="004A1042"/>
    <w:rsid w:val="004A14BC"/>
    <w:rsid w:val="004A1784"/>
    <w:rsid w:val="004A18A0"/>
    <w:rsid w:val="004A1C58"/>
    <w:rsid w:val="004A23B7"/>
    <w:rsid w:val="004A2B98"/>
    <w:rsid w:val="004A2CDF"/>
    <w:rsid w:val="004A3A68"/>
    <w:rsid w:val="004A3E48"/>
    <w:rsid w:val="004A465D"/>
    <w:rsid w:val="004A46AC"/>
    <w:rsid w:val="004A4A4E"/>
    <w:rsid w:val="004A4FD6"/>
    <w:rsid w:val="004A5857"/>
    <w:rsid w:val="004A5AE5"/>
    <w:rsid w:val="004A5B6D"/>
    <w:rsid w:val="004A5BA8"/>
    <w:rsid w:val="004A73E1"/>
    <w:rsid w:val="004A762E"/>
    <w:rsid w:val="004A7B71"/>
    <w:rsid w:val="004A7E6D"/>
    <w:rsid w:val="004B079F"/>
    <w:rsid w:val="004B0AB7"/>
    <w:rsid w:val="004B0EE5"/>
    <w:rsid w:val="004B0F93"/>
    <w:rsid w:val="004B15C7"/>
    <w:rsid w:val="004B3AE5"/>
    <w:rsid w:val="004B4267"/>
    <w:rsid w:val="004B5566"/>
    <w:rsid w:val="004B5BB8"/>
    <w:rsid w:val="004B6134"/>
    <w:rsid w:val="004B69C6"/>
    <w:rsid w:val="004B73F1"/>
    <w:rsid w:val="004C09AC"/>
    <w:rsid w:val="004C0F8F"/>
    <w:rsid w:val="004C1075"/>
    <w:rsid w:val="004C1F44"/>
    <w:rsid w:val="004C2101"/>
    <w:rsid w:val="004C2901"/>
    <w:rsid w:val="004C44B2"/>
    <w:rsid w:val="004C5194"/>
    <w:rsid w:val="004C5301"/>
    <w:rsid w:val="004C550A"/>
    <w:rsid w:val="004C56EB"/>
    <w:rsid w:val="004C5E2A"/>
    <w:rsid w:val="004D0145"/>
    <w:rsid w:val="004D0C55"/>
    <w:rsid w:val="004D0F9B"/>
    <w:rsid w:val="004D126C"/>
    <w:rsid w:val="004D22B1"/>
    <w:rsid w:val="004D2D46"/>
    <w:rsid w:val="004D38EC"/>
    <w:rsid w:val="004D3D4A"/>
    <w:rsid w:val="004D4A97"/>
    <w:rsid w:val="004D530F"/>
    <w:rsid w:val="004D738E"/>
    <w:rsid w:val="004D741B"/>
    <w:rsid w:val="004E05E8"/>
    <w:rsid w:val="004E1370"/>
    <w:rsid w:val="004E180B"/>
    <w:rsid w:val="004E209B"/>
    <w:rsid w:val="004E2C6D"/>
    <w:rsid w:val="004E2D92"/>
    <w:rsid w:val="004E3C9A"/>
    <w:rsid w:val="004E3DCE"/>
    <w:rsid w:val="004E4686"/>
    <w:rsid w:val="004E4BCC"/>
    <w:rsid w:val="004E4DD1"/>
    <w:rsid w:val="004E4F9D"/>
    <w:rsid w:val="004E565B"/>
    <w:rsid w:val="004E5BD3"/>
    <w:rsid w:val="004E7A21"/>
    <w:rsid w:val="004F00EF"/>
    <w:rsid w:val="004F032E"/>
    <w:rsid w:val="004F03DA"/>
    <w:rsid w:val="004F0745"/>
    <w:rsid w:val="004F0911"/>
    <w:rsid w:val="004F167E"/>
    <w:rsid w:val="004F25F8"/>
    <w:rsid w:val="004F35FE"/>
    <w:rsid w:val="004F4B2F"/>
    <w:rsid w:val="004F4F84"/>
    <w:rsid w:val="004F590A"/>
    <w:rsid w:val="004F5CD9"/>
    <w:rsid w:val="004F5F82"/>
    <w:rsid w:val="004F6BC2"/>
    <w:rsid w:val="004F7022"/>
    <w:rsid w:val="00500042"/>
    <w:rsid w:val="00500A4B"/>
    <w:rsid w:val="00500BCE"/>
    <w:rsid w:val="00500D04"/>
    <w:rsid w:val="005018C5"/>
    <w:rsid w:val="00501C4A"/>
    <w:rsid w:val="005024E5"/>
    <w:rsid w:val="00502FAE"/>
    <w:rsid w:val="0050387D"/>
    <w:rsid w:val="00503FFB"/>
    <w:rsid w:val="0050453F"/>
    <w:rsid w:val="00504645"/>
    <w:rsid w:val="0050465F"/>
    <w:rsid w:val="005059CA"/>
    <w:rsid w:val="00506322"/>
    <w:rsid w:val="005066D8"/>
    <w:rsid w:val="0050769F"/>
    <w:rsid w:val="00507748"/>
    <w:rsid w:val="00510226"/>
    <w:rsid w:val="00511114"/>
    <w:rsid w:val="00511A79"/>
    <w:rsid w:val="0051348D"/>
    <w:rsid w:val="005149BA"/>
    <w:rsid w:val="00514D16"/>
    <w:rsid w:val="00514D47"/>
    <w:rsid w:val="00516569"/>
    <w:rsid w:val="00517272"/>
    <w:rsid w:val="00517764"/>
    <w:rsid w:val="005216D9"/>
    <w:rsid w:val="00521FC6"/>
    <w:rsid w:val="0052240C"/>
    <w:rsid w:val="005228A2"/>
    <w:rsid w:val="0052338E"/>
    <w:rsid w:val="005240E2"/>
    <w:rsid w:val="00524833"/>
    <w:rsid w:val="005248CF"/>
    <w:rsid w:val="00530319"/>
    <w:rsid w:val="005316D0"/>
    <w:rsid w:val="005320DC"/>
    <w:rsid w:val="00532724"/>
    <w:rsid w:val="00535BF2"/>
    <w:rsid w:val="00535C1A"/>
    <w:rsid w:val="00535CA7"/>
    <w:rsid w:val="0053656F"/>
    <w:rsid w:val="00536F44"/>
    <w:rsid w:val="00537906"/>
    <w:rsid w:val="005408BA"/>
    <w:rsid w:val="00540BAE"/>
    <w:rsid w:val="00541B79"/>
    <w:rsid w:val="005423D5"/>
    <w:rsid w:val="00542538"/>
    <w:rsid w:val="005432B8"/>
    <w:rsid w:val="005433AE"/>
    <w:rsid w:val="0054378B"/>
    <w:rsid w:val="00543DD2"/>
    <w:rsid w:val="0054469C"/>
    <w:rsid w:val="00544B27"/>
    <w:rsid w:val="00544E7C"/>
    <w:rsid w:val="00545CA1"/>
    <w:rsid w:val="00545CD3"/>
    <w:rsid w:val="0054734A"/>
    <w:rsid w:val="005503EC"/>
    <w:rsid w:val="00550ABC"/>
    <w:rsid w:val="005511AE"/>
    <w:rsid w:val="00552267"/>
    <w:rsid w:val="005523A9"/>
    <w:rsid w:val="0055250C"/>
    <w:rsid w:val="00552788"/>
    <w:rsid w:val="00552886"/>
    <w:rsid w:val="00552953"/>
    <w:rsid w:val="00552FC5"/>
    <w:rsid w:val="005538BC"/>
    <w:rsid w:val="00554916"/>
    <w:rsid w:val="00555145"/>
    <w:rsid w:val="005555C3"/>
    <w:rsid w:val="005560D8"/>
    <w:rsid w:val="005562DC"/>
    <w:rsid w:val="00556F9E"/>
    <w:rsid w:val="00561DDA"/>
    <w:rsid w:val="00562508"/>
    <w:rsid w:val="00562D89"/>
    <w:rsid w:val="00562E3C"/>
    <w:rsid w:val="00562E57"/>
    <w:rsid w:val="0056386E"/>
    <w:rsid w:val="00563BAA"/>
    <w:rsid w:val="00563F7E"/>
    <w:rsid w:val="005658E1"/>
    <w:rsid w:val="00566474"/>
    <w:rsid w:val="005664DB"/>
    <w:rsid w:val="00566DA1"/>
    <w:rsid w:val="00567A7A"/>
    <w:rsid w:val="00567FFC"/>
    <w:rsid w:val="005703D0"/>
    <w:rsid w:val="00572D4D"/>
    <w:rsid w:val="0057362E"/>
    <w:rsid w:val="00573756"/>
    <w:rsid w:val="00576205"/>
    <w:rsid w:val="00576B77"/>
    <w:rsid w:val="00576CC8"/>
    <w:rsid w:val="005806A0"/>
    <w:rsid w:val="00580ABF"/>
    <w:rsid w:val="00580D4B"/>
    <w:rsid w:val="00581784"/>
    <w:rsid w:val="005820F6"/>
    <w:rsid w:val="005829DE"/>
    <w:rsid w:val="005836F4"/>
    <w:rsid w:val="00584339"/>
    <w:rsid w:val="005856BD"/>
    <w:rsid w:val="00585F17"/>
    <w:rsid w:val="00586057"/>
    <w:rsid w:val="005860A4"/>
    <w:rsid w:val="00586115"/>
    <w:rsid w:val="005861AA"/>
    <w:rsid w:val="005868DB"/>
    <w:rsid w:val="00587A29"/>
    <w:rsid w:val="0059075A"/>
    <w:rsid w:val="00591103"/>
    <w:rsid w:val="005911D5"/>
    <w:rsid w:val="0059148C"/>
    <w:rsid w:val="00591DCD"/>
    <w:rsid w:val="00593706"/>
    <w:rsid w:val="005940FF"/>
    <w:rsid w:val="00594EED"/>
    <w:rsid w:val="005969D4"/>
    <w:rsid w:val="00596A84"/>
    <w:rsid w:val="00596B95"/>
    <w:rsid w:val="005A0234"/>
    <w:rsid w:val="005A0800"/>
    <w:rsid w:val="005A0CAD"/>
    <w:rsid w:val="005A23F5"/>
    <w:rsid w:val="005A248E"/>
    <w:rsid w:val="005A270E"/>
    <w:rsid w:val="005A41E2"/>
    <w:rsid w:val="005A4AEC"/>
    <w:rsid w:val="005A5886"/>
    <w:rsid w:val="005A71AE"/>
    <w:rsid w:val="005A7809"/>
    <w:rsid w:val="005B04BB"/>
    <w:rsid w:val="005B0E55"/>
    <w:rsid w:val="005B1A22"/>
    <w:rsid w:val="005B2318"/>
    <w:rsid w:val="005B2899"/>
    <w:rsid w:val="005B2A4E"/>
    <w:rsid w:val="005B48E0"/>
    <w:rsid w:val="005B4BCF"/>
    <w:rsid w:val="005B54EE"/>
    <w:rsid w:val="005B66AE"/>
    <w:rsid w:val="005B7AF3"/>
    <w:rsid w:val="005C1F4E"/>
    <w:rsid w:val="005C32D5"/>
    <w:rsid w:val="005C389B"/>
    <w:rsid w:val="005C3C2C"/>
    <w:rsid w:val="005C3F0C"/>
    <w:rsid w:val="005C3FC0"/>
    <w:rsid w:val="005C4B44"/>
    <w:rsid w:val="005C5922"/>
    <w:rsid w:val="005C598D"/>
    <w:rsid w:val="005C76C3"/>
    <w:rsid w:val="005C77CA"/>
    <w:rsid w:val="005C7B27"/>
    <w:rsid w:val="005D0D36"/>
    <w:rsid w:val="005D2B7B"/>
    <w:rsid w:val="005D362F"/>
    <w:rsid w:val="005D399A"/>
    <w:rsid w:val="005D3B47"/>
    <w:rsid w:val="005D41E3"/>
    <w:rsid w:val="005D51D7"/>
    <w:rsid w:val="005D525D"/>
    <w:rsid w:val="005D6552"/>
    <w:rsid w:val="005D65FA"/>
    <w:rsid w:val="005D67B4"/>
    <w:rsid w:val="005D7F49"/>
    <w:rsid w:val="005D7FD8"/>
    <w:rsid w:val="005E0073"/>
    <w:rsid w:val="005E00BB"/>
    <w:rsid w:val="005E09EF"/>
    <w:rsid w:val="005E0EC9"/>
    <w:rsid w:val="005E292C"/>
    <w:rsid w:val="005E30DE"/>
    <w:rsid w:val="005E3101"/>
    <w:rsid w:val="005E5C55"/>
    <w:rsid w:val="005E620B"/>
    <w:rsid w:val="005E685B"/>
    <w:rsid w:val="005E6EA4"/>
    <w:rsid w:val="005E6FBA"/>
    <w:rsid w:val="005E71A4"/>
    <w:rsid w:val="005E758A"/>
    <w:rsid w:val="005E7FA4"/>
    <w:rsid w:val="005F061F"/>
    <w:rsid w:val="005F15DA"/>
    <w:rsid w:val="005F209D"/>
    <w:rsid w:val="005F3312"/>
    <w:rsid w:val="005F3446"/>
    <w:rsid w:val="005F55CA"/>
    <w:rsid w:val="005F577C"/>
    <w:rsid w:val="005F610B"/>
    <w:rsid w:val="005F620B"/>
    <w:rsid w:val="005F6A0E"/>
    <w:rsid w:val="005F7002"/>
    <w:rsid w:val="00602E63"/>
    <w:rsid w:val="00603359"/>
    <w:rsid w:val="006036B6"/>
    <w:rsid w:val="00606268"/>
    <w:rsid w:val="00606314"/>
    <w:rsid w:val="00606490"/>
    <w:rsid w:val="0060659D"/>
    <w:rsid w:val="00606FBE"/>
    <w:rsid w:val="00610521"/>
    <w:rsid w:val="0061168C"/>
    <w:rsid w:val="00611B44"/>
    <w:rsid w:val="00612195"/>
    <w:rsid w:val="00612435"/>
    <w:rsid w:val="00612EA6"/>
    <w:rsid w:val="006130A8"/>
    <w:rsid w:val="00613731"/>
    <w:rsid w:val="00613998"/>
    <w:rsid w:val="00613F2D"/>
    <w:rsid w:val="00615079"/>
    <w:rsid w:val="0061661D"/>
    <w:rsid w:val="0061705A"/>
    <w:rsid w:val="00621656"/>
    <w:rsid w:val="00621825"/>
    <w:rsid w:val="00621F4E"/>
    <w:rsid w:val="0062255F"/>
    <w:rsid w:val="006241AE"/>
    <w:rsid w:val="006241D3"/>
    <w:rsid w:val="0062590C"/>
    <w:rsid w:val="00625D2A"/>
    <w:rsid w:val="00626617"/>
    <w:rsid w:val="006278C3"/>
    <w:rsid w:val="0063007A"/>
    <w:rsid w:val="00631C01"/>
    <w:rsid w:val="006322E3"/>
    <w:rsid w:val="00632622"/>
    <w:rsid w:val="00634593"/>
    <w:rsid w:val="006348E7"/>
    <w:rsid w:val="00634A29"/>
    <w:rsid w:val="006350DA"/>
    <w:rsid w:val="00636A94"/>
    <w:rsid w:val="0063777A"/>
    <w:rsid w:val="00640837"/>
    <w:rsid w:val="00640B44"/>
    <w:rsid w:val="006411B1"/>
    <w:rsid w:val="0064135C"/>
    <w:rsid w:val="006413F6"/>
    <w:rsid w:val="0064154F"/>
    <w:rsid w:val="0064157D"/>
    <w:rsid w:val="00642977"/>
    <w:rsid w:val="00642BE6"/>
    <w:rsid w:val="0064307B"/>
    <w:rsid w:val="00643654"/>
    <w:rsid w:val="006446F1"/>
    <w:rsid w:val="0064482A"/>
    <w:rsid w:val="006456A3"/>
    <w:rsid w:val="00646D2D"/>
    <w:rsid w:val="00646E9E"/>
    <w:rsid w:val="006473AD"/>
    <w:rsid w:val="0065035D"/>
    <w:rsid w:val="00650F9A"/>
    <w:rsid w:val="00650FF4"/>
    <w:rsid w:val="0065123A"/>
    <w:rsid w:val="00651CF2"/>
    <w:rsid w:val="006527AC"/>
    <w:rsid w:val="006527FF"/>
    <w:rsid w:val="00652C3B"/>
    <w:rsid w:val="00652D80"/>
    <w:rsid w:val="006532BF"/>
    <w:rsid w:val="00653A28"/>
    <w:rsid w:val="00654030"/>
    <w:rsid w:val="00655541"/>
    <w:rsid w:val="00655EBA"/>
    <w:rsid w:val="00656D2D"/>
    <w:rsid w:val="00660590"/>
    <w:rsid w:val="0066065A"/>
    <w:rsid w:val="00661AAC"/>
    <w:rsid w:val="00661FBE"/>
    <w:rsid w:val="00662056"/>
    <w:rsid w:val="0066507F"/>
    <w:rsid w:val="0066566F"/>
    <w:rsid w:val="0066608F"/>
    <w:rsid w:val="006669E8"/>
    <w:rsid w:val="00666EBA"/>
    <w:rsid w:val="00667394"/>
    <w:rsid w:val="00667532"/>
    <w:rsid w:val="00667EE2"/>
    <w:rsid w:val="006718C6"/>
    <w:rsid w:val="00671927"/>
    <w:rsid w:val="006721A0"/>
    <w:rsid w:val="00672524"/>
    <w:rsid w:val="00672DD1"/>
    <w:rsid w:val="00672E96"/>
    <w:rsid w:val="0067571A"/>
    <w:rsid w:val="00677671"/>
    <w:rsid w:val="00677868"/>
    <w:rsid w:val="00677C76"/>
    <w:rsid w:val="00681331"/>
    <w:rsid w:val="00681E83"/>
    <w:rsid w:val="006830D0"/>
    <w:rsid w:val="0068337A"/>
    <w:rsid w:val="0068371E"/>
    <w:rsid w:val="00683C96"/>
    <w:rsid w:val="00683D93"/>
    <w:rsid w:val="0068499D"/>
    <w:rsid w:val="00684BA0"/>
    <w:rsid w:val="006879EE"/>
    <w:rsid w:val="006901D2"/>
    <w:rsid w:val="00690765"/>
    <w:rsid w:val="00690CD3"/>
    <w:rsid w:val="00691814"/>
    <w:rsid w:val="006918CA"/>
    <w:rsid w:val="00691AC7"/>
    <w:rsid w:val="00691E2E"/>
    <w:rsid w:val="00692214"/>
    <w:rsid w:val="00692572"/>
    <w:rsid w:val="00692725"/>
    <w:rsid w:val="00692928"/>
    <w:rsid w:val="00692976"/>
    <w:rsid w:val="006931C9"/>
    <w:rsid w:val="0069368F"/>
    <w:rsid w:val="00696227"/>
    <w:rsid w:val="006968C4"/>
    <w:rsid w:val="00696E13"/>
    <w:rsid w:val="00697139"/>
    <w:rsid w:val="006A0177"/>
    <w:rsid w:val="006A38F0"/>
    <w:rsid w:val="006A4961"/>
    <w:rsid w:val="006A4F30"/>
    <w:rsid w:val="006A5016"/>
    <w:rsid w:val="006A51B9"/>
    <w:rsid w:val="006A55E5"/>
    <w:rsid w:val="006A5736"/>
    <w:rsid w:val="006A576C"/>
    <w:rsid w:val="006A60D0"/>
    <w:rsid w:val="006A652E"/>
    <w:rsid w:val="006A69F4"/>
    <w:rsid w:val="006B0E4A"/>
    <w:rsid w:val="006B109E"/>
    <w:rsid w:val="006B27AA"/>
    <w:rsid w:val="006B2904"/>
    <w:rsid w:val="006B357F"/>
    <w:rsid w:val="006B360A"/>
    <w:rsid w:val="006B3EB3"/>
    <w:rsid w:val="006B725D"/>
    <w:rsid w:val="006C03BB"/>
    <w:rsid w:val="006C09E4"/>
    <w:rsid w:val="006C153F"/>
    <w:rsid w:val="006C2ABA"/>
    <w:rsid w:val="006C35DE"/>
    <w:rsid w:val="006C4954"/>
    <w:rsid w:val="006C50CF"/>
    <w:rsid w:val="006C5C79"/>
    <w:rsid w:val="006C5D5B"/>
    <w:rsid w:val="006D1FF7"/>
    <w:rsid w:val="006D23EB"/>
    <w:rsid w:val="006D26ED"/>
    <w:rsid w:val="006D2884"/>
    <w:rsid w:val="006D2899"/>
    <w:rsid w:val="006D2B50"/>
    <w:rsid w:val="006D3498"/>
    <w:rsid w:val="006D433E"/>
    <w:rsid w:val="006D4621"/>
    <w:rsid w:val="006D47D7"/>
    <w:rsid w:val="006D4CD7"/>
    <w:rsid w:val="006D5518"/>
    <w:rsid w:val="006D69FE"/>
    <w:rsid w:val="006D6ACB"/>
    <w:rsid w:val="006D7A4E"/>
    <w:rsid w:val="006D7EFF"/>
    <w:rsid w:val="006E074D"/>
    <w:rsid w:val="006E079F"/>
    <w:rsid w:val="006E0A4D"/>
    <w:rsid w:val="006E2A2E"/>
    <w:rsid w:val="006E498C"/>
    <w:rsid w:val="006E64D0"/>
    <w:rsid w:val="006E680D"/>
    <w:rsid w:val="006E6C57"/>
    <w:rsid w:val="006E6F9B"/>
    <w:rsid w:val="006E7891"/>
    <w:rsid w:val="006E7FAA"/>
    <w:rsid w:val="006F169E"/>
    <w:rsid w:val="006F1C97"/>
    <w:rsid w:val="006F1EF4"/>
    <w:rsid w:val="006F2C09"/>
    <w:rsid w:val="006F349F"/>
    <w:rsid w:val="006F352C"/>
    <w:rsid w:val="006F4A50"/>
    <w:rsid w:val="006F533B"/>
    <w:rsid w:val="006F5C36"/>
    <w:rsid w:val="006F66A7"/>
    <w:rsid w:val="006F6B30"/>
    <w:rsid w:val="006F7620"/>
    <w:rsid w:val="006F7956"/>
    <w:rsid w:val="0070013A"/>
    <w:rsid w:val="00700373"/>
    <w:rsid w:val="007010F7"/>
    <w:rsid w:val="00701317"/>
    <w:rsid w:val="007028B3"/>
    <w:rsid w:val="0070301D"/>
    <w:rsid w:val="00703941"/>
    <w:rsid w:val="00703E33"/>
    <w:rsid w:val="00705A03"/>
    <w:rsid w:val="00706BFF"/>
    <w:rsid w:val="00706D15"/>
    <w:rsid w:val="007076EE"/>
    <w:rsid w:val="00707B76"/>
    <w:rsid w:val="0071037C"/>
    <w:rsid w:val="00710F9E"/>
    <w:rsid w:val="007119BB"/>
    <w:rsid w:val="00711FF5"/>
    <w:rsid w:val="007136A6"/>
    <w:rsid w:val="00713FEC"/>
    <w:rsid w:val="0071407C"/>
    <w:rsid w:val="007141B3"/>
    <w:rsid w:val="007156BE"/>
    <w:rsid w:val="00715932"/>
    <w:rsid w:val="00716206"/>
    <w:rsid w:val="0071664D"/>
    <w:rsid w:val="007173CC"/>
    <w:rsid w:val="00717465"/>
    <w:rsid w:val="007203FE"/>
    <w:rsid w:val="007208FD"/>
    <w:rsid w:val="007211AB"/>
    <w:rsid w:val="0072319A"/>
    <w:rsid w:val="007233C1"/>
    <w:rsid w:val="0072348E"/>
    <w:rsid w:val="0072401E"/>
    <w:rsid w:val="00724521"/>
    <w:rsid w:val="007277FE"/>
    <w:rsid w:val="00727D04"/>
    <w:rsid w:val="00727D8D"/>
    <w:rsid w:val="007301ED"/>
    <w:rsid w:val="007313ED"/>
    <w:rsid w:val="00732AC2"/>
    <w:rsid w:val="00733124"/>
    <w:rsid w:val="00733726"/>
    <w:rsid w:val="00733933"/>
    <w:rsid w:val="00734135"/>
    <w:rsid w:val="007341B4"/>
    <w:rsid w:val="00734E1A"/>
    <w:rsid w:val="0073504A"/>
    <w:rsid w:val="00735548"/>
    <w:rsid w:val="007356EE"/>
    <w:rsid w:val="00736D98"/>
    <w:rsid w:val="0073743C"/>
    <w:rsid w:val="00737670"/>
    <w:rsid w:val="00740781"/>
    <w:rsid w:val="007408A9"/>
    <w:rsid w:val="007408F8"/>
    <w:rsid w:val="00741542"/>
    <w:rsid w:val="00741AB2"/>
    <w:rsid w:val="00741E00"/>
    <w:rsid w:val="00741F76"/>
    <w:rsid w:val="00742D95"/>
    <w:rsid w:val="00742E19"/>
    <w:rsid w:val="0074369F"/>
    <w:rsid w:val="00744430"/>
    <w:rsid w:val="0074621C"/>
    <w:rsid w:val="00746AB2"/>
    <w:rsid w:val="00746BAB"/>
    <w:rsid w:val="007475E0"/>
    <w:rsid w:val="0075053A"/>
    <w:rsid w:val="007510A8"/>
    <w:rsid w:val="00751555"/>
    <w:rsid w:val="00752243"/>
    <w:rsid w:val="00752BF2"/>
    <w:rsid w:val="00753024"/>
    <w:rsid w:val="00753091"/>
    <w:rsid w:val="0075351D"/>
    <w:rsid w:val="0075373B"/>
    <w:rsid w:val="00753F7E"/>
    <w:rsid w:val="007541B2"/>
    <w:rsid w:val="00754417"/>
    <w:rsid w:val="00754437"/>
    <w:rsid w:val="007545C7"/>
    <w:rsid w:val="00754F51"/>
    <w:rsid w:val="00754FBF"/>
    <w:rsid w:val="00760C52"/>
    <w:rsid w:val="00761159"/>
    <w:rsid w:val="007621A0"/>
    <w:rsid w:val="00762730"/>
    <w:rsid w:val="0076327D"/>
    <w:rsid w:val="007644F1"/>
    <w:rsid w:val="00766268"/>
    <w:rsid w:val="00766A01"/>
    <w:rsid w:val="0077107C"/>
    <w:rsid w:val="007722E1"/>
    <w:rsid w:val="00772AD7"/>
    <w:rsid w:val="00772BFC"/>
    <w:rsid w:val="00773886"/>
    <w:rsid w:val="00773DF1"/>
    <w:rsid w:val="0077635F"/>
    <w:rsid w:val="00777E0C"/>
    <w:rsid w:val="0078050C"/>
    <w:rsid w:val="007812B3"/>
    <w:rsid w:val="00781417"/>
    <w:rsid w:val="00784C02"/>
    <w:rsid w:val="00785E16"/>
    <w:rsid w:val="007860FA"/>
    <w:rsid w:val="00786681"/>
    <w:rsid w:val="00786F12"/>
    <w:rsid w:val="007900AE"/>
    <w:rsid w:val="007906BF"/>
    <w:rsid w:val="00791B86"/>
    <w:rsid w:val="00792430"/>
    <w:rsid w:val="007924E0"/>
    <w:rsid w:val="0079276E"/>
    <w:rsid w:val="00792972"/>
    <w:rsid w:val="007932B5"/>
    <w:rsid w:val="0079609B"/>
    <w:rsid w:val="007964AB"/>
    <w:rsid w:val="00796649"/>
    <w:rsid w:val="007978E9"/>
    <w:rsid w:val="007A068A"/>
    <w:rsid w:val="007A17C4"/>
    <w:rsid w:val="007A1A32"/>
    <w:rsid w:val="007A201B"/>
    <w:rsid w:val="007A280D"/>
    <w:rsid w:val="007A2BF7"/>
    <w:rsid w:val="007A363E"/>
    <w:rsid w:val="007A3A5E"/>
    <w:rsid w:val="007A48BA"/>
    <w:rsid w:val="007A4966"/>
    <w:rsid w:val="007A4A89"/>
    <w:rsid w:val="007A4F6E"/>
    <w:rsid w:val="007A5867"/>
    <w:rsid w:val="007A5E53"/>
    <w:rsid w:val="007A7B99"/>
    <w:rsid w:val="007A7DB5"/>
    <w:rsid w:val="007B0BD8"/>
    <w:rsid w:val="007B16CA"/>
    <w:rsid w:val="007B1E52"/>
    <w:rsid w:val="007B1EA3"/>
    <w:rsid w:val="007B2012"/>
    <w:rsid w:val="007B25A2"/>
    <w:rsid w:val="007B26DE"/>
    <w:rsid w:val="007B28ED"/>
    <w:rsid w:val="007B3996"/>
    <w:rsid w:val="007B40B7"/>
    <w:rsid w:val="007B4944"/>
    <w:rsid w:val="007B559B"/>
    <w:rsid w:val="007B7557"/>
    <w:rsid w:val="007C0D2C"/>
    <w:rsid w:val="007C1051"/>
    <w:rsid w:val="007C12DD"/>
    <w:rsid w:val="007C192D"/>
    <w:rsid w:val="007C1A95"/>
    <w:rsid w:val="007C1C57"/>
    <w:rsid w:val="007C1F49"/>
    <w:rsid w:val="007C215C"/>
    <w:rsid w:val="007C3931"/>
    <w:rsid w:val="007C3DA8"/>
    <w:rsid w:val="007C432D"/>
    <w:rsid w:val="007C4CAF"/>
    <w:rsid w:val="007C4DFF"/>
    <w:rsid w:val="007C6254"/>
    <w:rsid w:val="007C672A"/>
    <w:rsid w:val="007C6A86"/>
    <w:rsid w:val="007C6C91"/>
    <w:rsid w:val="007C6D56"/>
    <w:rsid w:val="007C7AD5"/>
    <w:rsid w:val="007C7CA3"/>
    <w:rsid w:val="007C7E9B"/>
    <w:rsid w:val="007D052D"/>
    <w:rsid w:val="007D07A2"/>
    <w:rsid w:val="007D0E96"/>
    <w:rsid w:val="007D1532"/>
    <w:rsid w:val="007D16A0"/>
    <w:rsid w:val="007D26E5"/>
    <w:rsid w:val="007D3300"/>
    <w:rsid w:val="007D4A83"/>
    <w:rsid w:val="007D4C95"/>
    <w:rsid w:val="007D4CD8"/>
    <w:rsid w:val="007D4DB2"/>
    <w:rsid w:val="007D5DD4"/>
    <w:rsid w:val="007D6788"/>
    <w:rsid w:val="007D6A51"/>
    <w:rsid w:val="007D7931"/>
    <w:rsid w:val="007D7B35"/>
    <w:rsid w:val="007E0C9F"/>
    <w:rsid w:val="007E1640"/>
    <w:rsid w:val="007E1768"/>
    <w:rsid w:val="007E1B26"/>
    <w:rsid w:val="007E1E4D"/>
    <w:rsid w:val="007E2653"/>
    <w:rsid w:val="007E3316"/>
    <w:rsid w:val="007E3321"/>
    <w:rsid w:val="007E5364"/>
    <w:rsid w:val="007E6CD1"/>
    <w:rsid w:val="007E7210"/>
    <w:rsid w:val="007E7617"/>
    <w:rsid w:val="007F0B5F"/>
    <w:rsid w:val="007F12A6"/>
    <w:rsid w:val="007F1CEA"/>
    <w:rsid w:val="007F208F"/>
    <w:rsid w:val="007F21FB"/>
    <w:rsid w:val="007F2E26"/>
    <w:rsid w:val="007F47F1"/>
    <w:rsid w:val="007F4E69"/>
    <w:rsid w:val="007F5F42"/>
    <w:rsid w:val="007F74BD"/>
    <w:rsid w:val="007F774A"/>
    <w:rsid w:val="007F7804"/>
    <w:rsid w:val="007F7882"/>
    <w:rsid w:val="007F79AD"/>
    <w:rsid w:val="0080176E"/>
    <w:rsid w:val="00801771"/>
    <w:rsid w:val="00802C59"/>
    <w:rsid w:val="008030ED"/>
    <w:rsid w:val="00803AFC"/>
    <w:rsid w:val="00804B6B"/>
    <w:rsid w:val="008053E5"/>
    <w:rsid w:val="00805AF5"/>
    <w:rsid w:val="00805F43"/>
    <w:rsid w:val="008063FB"/>
    <w:rsid w:val="00810B03"/>
    <w:rsid w:val="0081184B"/>
    <w:rsid w:val="00811879"/>
    <w:rsid w:val="00811DDB"/>
    <w:rsid w:val="008121FD"/>
    <w:rsid w:val="008129BB"/>
    <w:rsid w:val="00812E36"/>
    <w:rsid w:val="0081419F"/>
    <w:rsid w:val="00814B03"/>
    <w:rsid w:val="00814C39"/>
    <w:rsid w:val="0081554C"/>
    <w:rsid w:val="00815C71"/>
    <w:rsid w:val="008166C4"/>
    <w:rsid w:val="0081696D"/>
    <w:rsid w:val="00816F57"/>
    <w:rsid w:val="00817367"/>
    <w:rsid w:val="00821303"/>
    <w:rsid w:val="00822894"/>
    <w:rsid w:val="008229B7"/>
    <w:rsid w:val="008233F2"/>
    <w:rsid w:val="00823807"/>
    <w:rsid w:val="0082435D"/>
    <w:rsid w:val="0082441B"/>
    <w:rsid w:val="00825883"/>
    <w:rsid w:val="00830BEF"/>
    <w:rsid w:val="0083192C"/>
    <w:rsid w:val="00831B45"/>
    <w:rsid w:val="00832652"/>
    <w:rsid w:val="00832AC4"/>
    <w:rsid w:val="008336EE"/>
    <w:rsid w:val="00833ABF"/>
    <w:rsid w:val="00834E6D"/>
    <w:rsid w:val="008351FC"/>
    <w:rsid w:val="008358F2"/>
    <w:rsid w:val="008370B2"/>
    <w:rsid w:val="0083749B"/>
    <w:rsid w:val="00837A81"/>
    <w:rsid w:val="00837CA3"/>
    <w:rsid w:val="008412EF"/>
    <w:rsid w:val="00841DAD"/>
    <w:rsid w:val="008426B9"/>
    <w:rsid w:val="0084286A"/>
    <w:rsid w:val="008444D9"/>
    <w:rsid w:val="00844DAE"/>
    <w:rsid w:val="00845878"/>
    <w:rsid w:val="00845951"/>
    <w:rsid w:val="00847E6C"/>
    <w:rsid w:val="008509E3"/>
    <w:rsid w:val="0085129B"/>
    <w:rsid w:val="008514C9"/>
    <w:rsid w:val="00852831"/>
    <w:rsid w:val="00852FCF"/>
    <w:rsid w:val="00853D35"/>
    <w:rsid w:val="00854BE7"/>
    <w:rsid w:val="00855663"/>
    <w:rsid w:val="00856908"/>
    <w:rsid w:val="00856D36"/>
    <w:rsid w:val="008618A3"/>
    <w:rsid w:val="008639DC"/>
    <w:rsid w:val="00864014"/>
    <w:rsid w:val="00865221"/>
    <w:rsid w:val="00865833"/>
    <w:rsid w:val="00865C25"/>
    <w:rsid w:val="008667F0"/>
    <w:rsid w:val="00866AA8"/>
    <w:rsid w:val="0086795E"/>
    <w:rsid w:val="00870102"/>
    <w:rsid w:val="008706AD"/>
    <w:rsid w:val="00870A47"/>
    <w:rsid w:val="00870D2A"/>
    <w:rsid w:val="00871733"/>
    <w:rsid w:val="0087193E"/>
    <w:rsid w:val="00871D89"/>
    <w:rsid w:val="00871E4A"/>
    <w:rsid w:val="0087301B"/>
    <w:rsid w:val="00873B77"/>
    <w:rsid w:val="00874590"/>
    <w:rsid w:val="008752CD"/>
    <w:rsid w:val="00875753"/>
    <w:rsid w:val="00875B63"/>
    <w:rsid w:val="00876FCE"/>
    <w:rsid w:val="008771D0"/>
    <w:rsid w:val="0088045A"/>
    <w:rsid w:val="00880505"/>
    <w:rsid w:val="0088118C"/>
    <w:rsid w:val="008816DB"/>
    <w:rsid w:val="00881AA0"/>
    <w:rsid w:val="008826E0"/>
    <w:rsid w:val="00882876"/>
    <w:rsid w:val="00884228"/>
    <w:rsid w:val="00884A12"/>
    <w:rsid w:val="00885950"/>
    <w:rsid w:val="008862BD"/>
    <w:rsid w:val="008868A9"/>
    <w:rsid w:val="0088698D"/>
    <w:rsid w:val="00887058"/>
    <w:rsid w:val="008870FE"/>
    <w:rsid w:val="008907E5"/>
    <w:rsid w:val="00890C14"/>
    <w:rsid w:val="00890EE9"/>
    <w:rsid w:val="0089241C"/>
    <w:rsid w:val="008924B8"/>
    <w:rsid w:val="008925F9"/>
    <w:rsid w:val="0089345F"/>
    <w:rsid w:val="0089514C"/>
    <w:rsid w:val="008A00B1"/>
    <w:rsid w:val="008A1EB1"/>
    <w:rsid w:val="008A222C"/>
    <w:rsid w:val="008A45F3"/>
    <w:rsid w:val="008A52D1"/>
    <w:rsid w:val="008A57E2"/>
    <w:rsid w:val="008A5FE3"/>
    <w:rsid w:val="008A6436"/>
    <w:rsid w:val="008A6765"/>
    <w:rsid w:val="008A7ECF"/>
    <w:rsid w:val="008B02AE"/>
    <w:rsid w:val="008B0F64"/>
    <w:rsid w:val="008B1252"/>
    <w:rsid w:val="008B2648"/>
    <w:rsid w:val="008B2E17"/>
    <w:rsid w:val="008B3FC4"/>
    <w:rsid w:val="008B402F"/>
    <w:rsid w:val="008B6795"/>
    <w:rsid w:val="008C0DEE"/>
    <w:rsid w:val="008C3788"/>
    <w:rsid w:val="008C5754"/>
    <w:rsid w:val="008C5959"/>
    <w:rsid w:val="008C5E14"/>
    <w:rsid w:val="008C78D8"/>
    <w:rsid w:val="008D1B76"/>
    <w:rsid w:val="008D20C6"/>
    <w:rsid w:val="008D284C"/>
    <w:rsid w:val="008D3756"/>
    <w:rsid w:val="008D3B7C"/>
    <w:rsid w:val="008D3D11"/>
    <w:rsid w:val="008D4677"/>
    <w:rsid w:val="008D5111"/>
    <w:rsid w:val="008D5133"/>
    <w:rsid w:val="008D64E2"/>
    <w:rsid w:val="008D6505"/>
    <w:rsid w:val="008D7C9B"/>
    <w:rsid w:val="008E009E"/>
    <w:rsid w:val="008E0915"/>
    <w:rsid w:val="008E19CF"/>
    <w:rsid w:val="008E2397"/>
    <w:rsid w:val="008E3832"/>
    <w:rsid w:val="008E4F57"/>
    <w:rsid w:val="008E5187"/>
    <w:rsid w:val="008E5326"/>
    <w:rsid w:val="008E711B"/>
    <w:rsid w:val="008E7C30"/>
    <w:rsid w:val="008E7DC5"/>
    <w:rsid w:val="008F0D8E"/>
    <w:rsid w:val="008F1332"/>
    <w:rsid w:val="008F3002"/>
    <w:rsid w:val="008F4536"/>
    <w:rsid w:val="008F5952"/>
    <w:rsid w:val="008F5EE1"/>
    <w:rsid w:val="008F6FE0"/>
    <w:rsid w:val="008F76A3"/>
    <w:rsid w:val="008F7E0A"/>
    <w:rsid w:val="00900E27"/>
    <w:rsid w:val="00900E84"/>
    <w:rsid w:val="0090120E"/>
    <w:rsid w:val="009012BB"/>
    <w:rsid w:val="0090202E"/>
    <w:rsid w:val="0090251C"/>
    <w:rsid w:val="00902DA4"/>
    <w:rsid w:val="00903BD6"/>
    <w:rsid w:val="00904580"/>
    <w:rsid w:val="00905B3E"/>
    <w:rsid w:val="00906575"/>
    <w:rsid w:val="009065D9"/>
    <w:rsid w:val="0090696B"/>
    <w:rsid w:val="00907693"/>
    <w:rsid w:val="00907AD3"/>
    <w:rsid w:val="00907F51"/>
    <w:rsid w:val="0091203F"/>
    <w:rsid w:val="009126AC"/>
    <w:rsid w:val="00913C2D"/>
    <w:rsid w:val="009147B4"/>
    <w:rsid w:val="00914B69"/>
    <w:rsid w:val="00914B7E"/>
    <w:rsid w:val="00915049"/>
    <w:rsid w:val="00915278"/>
    <w:rsid w:val="0091529D"/>
    <w:rsid w:val="00915953"/>
    <w:rsid w:val="009201F1"/>
    <w:rsid w:val="009203D8"/>
    <w:rsid w:val="009205CB"/>
    <w:rsid w:val="00920675"/>
    <w:rsid w:val="00920715"/>
    <w:rsid w:val="0092146B"/>
    <w:rsid w:val="00922E14"/>
    <w:rsid w:val="009235E3"/>
    <w:rsid w:val="009236DB"/>
    <w:rsid w:val="00923C39"/>
    <w:rsid w:val="00923F24"/>
    <w:rsid w:val="00924383"/>
    <w:rsid w:val="00924714"/>
    <w:rsid w:val="009247EF"/>
    <w:rsid w:val="00924E12"/>
    <w:rsid w:val="00924EF4"/>
    <w:rsid w:val="009256FA"/>
    <w:rsid w:val="009261C4"/>
    <w:rsid w:val="00927954"/>
    <w:rsid w:val="00927E92"/>
    <w:rsid w:val="009305B2"/>
    <w:rsid w:val="00930F31"/>
    <w:rsid w:val="00931F38"/>
    <w:rsid w:val="00932DD8"/>
    <w:rsid w:val="00932F4E"/>
    <w:rsid w:val="00933176"/>
    <w:rsid w:val="00933A29"/>
    <w:rsid w:val="00934F32"/>
    <w:rsid w:val="0093562E"/>
    <w:rsid w:val="00935BE0"/>
    <w:rsid w:val="00936576"/>
    <w:rsid w:val="009372AE"/>
    <w:rsid w:val="009372CC"/>
    <w:rsid w:val="009372F2"/>
    <w:rsid w:val="009373CE"/>
    <w:rsid w:val="00937454"/>
    <w:rsid w:val="00937FBE"/>
    <w:rsid w:val="00940397"/>
    <w:rsid w:val="00940425"/>
    <w:rsid w:val="00940677"/>
    <w:rsid w:val="00941829"/>
    <w:rsid w:val="00941C3F"/>
    <w:rsid w:val="00941C4B"/>
    <w:rsid w:val="009421C4"/>
    <w:rsid w:val="00942D85"/>
    <w:rsid w:val="0094301C"/>
    <w:rsid w:val="00943377"/>
    <w:rsid w:val="00945DD8"/>
    <w:rsid w:val="00945F3B"/>
    <w:rsid w:val="00945FA6"/>
    <w:rsid w:val="009477F3"/>
    <w:rsid w:val="00947915"/>
    <w:rsid w:val="00950C6D"/>
    <w:rsid w:val="0095135B"/>
    <w:rsid w:val="00952061"/>
    <w:rsid w:val="00952D7F"/>
    <w:rsid w:val="00953381"/>
    <w:rsid w:val="00953FA9"/>
    <w:rsid w:val="009545CE"/>
    <w:rsid w:val="0095547C"/>
    <w:rsid w:val="009566EA"/>
    <w:rsid w:val="0095750A"/>
    <w:rsid w:val="009575FA"/>
    <w:rsid w:val="00960317"/>
    <w:rsid w:val="009603D5"/>
    <w:rsid w:val="00961744"/>
    <w:rsid w:val="0096388A"/>
    <w:rsid w:val="00964FE8"/>
    <w:rsid w:val="00965608"/>
    <w:rsid w:val="009665D9"/>
    <w:rsid w:val="00966D1C"/>
    <w:rsid w:val="009672E9"/>
    <w:rsid w:val="009674C8"/>
    <w:rsid w:val="00971FD4"/>
    <w:rsid w:val="00972042"/>
    <w:rsid w:val="009723A6"/>
    <w:rsid w:val="00972DB6"/>
    <w:rsid w:val="009732E4"/>
    <w:rsid w:val="00974372"/>
    <w:rsid w:val="009745D6"/>
    <w:rsid w:val="009748C3"/>
    <w:rsid w:val="0097603B"/>
    <w:rsid w:val="00976447"/>
    <w:rsid w:val="00976C21"/>
    <w:rsid w:val="0097709A"/>
    <w:rsid w:val="009774F8"/>
    <w:rsid w:val="0097757E"/>
    <w:rsid w:val="00977B52"/>
    <w:rsid w:val="00980855"/>
    <w:rsid w:val="009813AB"/>
    <w:rsid w:val="00981492"/>
    <w:rsid w:val="0098236D"/>
    <w:rsid w:val="00983B73"/>
    <w:rsid w:val="00984A6B"/>
    <w:rsid w:val="009872DC"/>
    <w:rsid w:val="009902BA"/>
    <w:rsid w:val="00991A21"/>
    <w:rsid w:val="0099214D"/>
    <w:rsid w:val="0099277E"/>
    <w:rsid w:val="00992BD4"/>
    <w:rsid w:val="00993104"/>
    <w:rsid w:val="009A0307"/>
    <w:rsid w:val="009A0A46"/>
    <w:rsid w:val="009A0FC0"/>
    <w:rsid w:val="009A2217"/>
    <w:rsid w:val="009A2444"/>
    <w:rsid w:val="009A2A22"/>
    <w:rsid w:val="009A361C"/>
    <w:rsid w:val="009A4C43"/>
    <w:rsid w:val="009A5936"/>
    <w:rsid w:val="009A745F"/>
    <w:rsid w:val="009A796E"/>
    <w:rsid w:val="009A7CB9"/>
    <w:rsid w:val="009B0086"/>
    <w:rsid w:val="009B0209"/>
    <w:rsid w:val="009B0D65"/>
    <w:rsid w:val="009B0ED5"/>
    <w:rsid w:val="009B2BF1"/>
    <w:rsid w:val="009B3288"/>
    <w:rsid w:val="009B3C52"/>
    <w:rsid w:val="009B4DD5"/>
    <w:rsid w:val="009B546E"/>
    <w:rsid w:val="009B5918"/>
    <w:rsid w:val="009B5F47"/>
    <w:rsid w:val="009B6011"/>
    <w:rsid w:val="009B653F"/>
    <w:rsid w:val="009B6EB0"/>
    <w:rsid w:val="009B6F20"/>
    <w:rsid w:val="009B7703"/>
    <w:rsid w:val="009B7B52"/>
    <w:rsid w:val="009B7CF3"/>
    <w:rsid w:val="009B7FEE"/>
    <w:rsid w:val="009C0078"/>
    <w:rsid w:val="009C0D01"/>
    <w:rsid w:val="009C1467"/>
    <w:rsid w:val="009C2FA2"/>
    <w:rsid w:val="009C2FD5"/>
    <w:rsid w:val="009C305F"/>
    <w:rsid w:val="009C3562"/>
    <w:rsid w:val="009C35D4"/>
    <w:rsid w:val="009C36EE"/>
    <w:rsid w:val="009C58DE"/>
    <w:rsid w:val="009C5B7C"/>
    <w:rsid w:val="009C5CBB"/>
    <w:rsid w:val="009C6328"/>
    <w:rsid w:val="009C67AB"/>
    <w:rsid w:val="009C7717"/>
    <w:rsid w:val="009D11E0"/>
    <w:rsid w:val="009D1466"/>
    <w:rsid w:val="009D22B2"/>
    <w:rsid w:val="009D2C43"/>
    <w:rsid w:val="009D3D58"/>
    <w:rsid w:val="009D58E0"/>
    <w:rsid w:val="009D5CB1"/>
    <w:rsid w:val="009D6409"/>
    <w:rsid w:val="009D6413"/>
    <w:rsid w:val="009D6468"/>
    <w:rsid w:val="009D64E4"/>
    <w:rsid w:val="009D6A61"/>
    <w:rsid w:val="009E391B"/>
    <w:rsid w:val="009E452F"/>
    <w:rsid w:val="009E45DC"/>
    <w:rsid w:val="009E480C"/>
    <w:rsid w:val="009E4F20"/>
    <w:rsid w:val="009E629A"/>
    <w:rsid w:val="009E6335"/>
    <w:rsid w:val="009E65D4"/>
    <w:rsid w:val="009E69FD"/>
    <w:rsid w:val="009E6BE2"/>
    <w:rsid w:val="009E77D0"/>
    <w:rsid w:val="009E7B80"/>
    <w:rsid w:val="009F089D"/>
    <w:rsid w:val="009F0A94"/>
    <w:rsid w:val="009F1A99"/>
    <w:rsid w:val="009F1B07"/>
    <w:rsid w:val="009F3465"/>
    <w:rsid w:val="009F3D13"/>
    <w:rsid w:val="009F5989"/>
    <w:rsid w:val="009F59F1"/>
    <w:rsid w:val="009F63C8"/>
    <w:rsid w:val="009F683F"/>
    <w:rsid w:val="009F6FAC"/>
    <w:rsid w:val="009F7426"/>
    <w:rsid w:val="00A027E8"/>
    <w:rsid w:val="00A02DB6"/>
    <w:rsid w:val="00A02FD2"/>
    <w:rsid w:val="00A030FB"/>
    <w:rsid w:val="00A03AC1"/>
    <w:rsid w:val="00A04E90"/>
    <w:rsid w:val="00A0579F"/>
    <w:rsid w:val="00A05F0D"/>
    <w:rsid w:val="00A069DC"/>
    <w:rsid w:val="00A127C3"/>
    <w:rsid w:val="00A1348F"/>
    <w:rsid w:val="00A13661"/>
    <w:rsid w:val="00A13D93"/>
    <w:rsid w:val="00A14686"/>
    <w:rsid w:val="00A16845"/>
    <w:rsid w:val="00A16908"/>
    <w:rsid w:val="00A177BE"/>
    <w:rsid w:val="00A179FD"/>
    <w:rsid w:val="00A205E9"/>
    <w:rsid w:val="00A20D3E"/>
    <w:rsid w:val="00A20F52"/>
    <w:rsid w:val="00A21A6A"/>
    <w:rsid w:val="00A221E3"/>
    <w:rsid w:val="00A2226A"/>
    <w:rsid w:val="00A22BCD"/>
    <w:rsid w:val="00A22C62"/>
    <w:rsid w:val="00A24797"/>
    <w:rsid w:val="00A24FC5"/>
    <w:rsid w:val="00A24FE1"/>
    <w:rsid w:val="00A25A3F"/>
    <w:rsid w:val="00A2600F"/>
    <w:rsid w:val="00A26877"/>
    <w:rsid w:val="00A26EAF"/>
    <w:rsid w:val="00A27014"/>
    <w:rsid w:val="00A273D3"/>
    <w:rsid w:val="00A276BF"/>
    <w:rsid w:val="00A27A78"/>
    <w:rsid w:val="00A27D03"/>
    <w:rsid w:val="00A27D4C"/>
    <w:rsid w:val="00A30336"/>
    <w:rsid w:val="00A304CB"/>
    <w:rsid w:val="00A30A57"/>
    <w:rsid w:val="00A313BB"/>
    <w:rsid w:val="00A31C58"/>
    <w:rsid w:val="00A33DED"/>
    <w:rsid w:val="00A34869"/>
    <w:rsid w:val="00A34DE2"/>
    <w:rsid w:val="00A35B62"/>
    <w:rsid w:val="00A368CB"/>
    <w:rsid w:val="00A3735A"/>
    <w:rsid w:val="00A404A7"/>
    <w:rsid w:val="00A41057"/>
    <w:rsid w:val="00A416A2"/>
    <w:rsid w:val="00A41875"/>
    <w:rsid w:val="00A41C2C"/>
    <w:rsid w:val="00A42407"/>
    <w:rsid w:val="00A44A92"/>
    <w:rsid w:val="00A455CA"/>
    <w:rsid w:val="00A47784"/>
    <w:rsid w:val="00A47D48"/>
    <w:rsid w:val="00A50736"/>
    <w:rsid w:val="00A5335E"/>
    <w:rsid w:val="00A53F21"/>
    <w:rsid w:val="00A5522A"/>
    <w:rsid w:val="00A55BD2"/>
    <w:rsid w:val="00A55F0E"/>
    <w:rsid w:val="00A561E6"/>
    <w:rsid w:val="00A57FA9"/>
    <w:rsid w:val="00A61022"/>
    <w:rsid w:val="00A6109D"/>
    <w:rsid w:val="00A61B85"/>
    <w:rsid w:val="00A62719"/>
    <w:rsid w:val="00A63272"/>
    <w:rsid w:val="00A6497F"/>
    <w:rsid w:val="00A65294"/>
    <w:rsid w:val="00A65697"/>
    <w:rsid w:val="00A65FE9"/>
    <w:rsid w:val="00A6721B"/>
    <w:rsid w:val="00A67644"/>
    <w:rsid w:val="00A67B1C"/>
    <w:rsid w:val="00A711A6"/>
    <w:rsid w:val="00A71BAC"/>
    <w:rsid w:val="00A735ED"/>
    <w:rsid w:val="00A74247"/>
    <w:rsid w:val="00A74325"/>
    <w:rsid w:val="00A74A26"/>
    <w:rsid w:val="00A7585E"/>
    <w:rsid w:val="00A76D0E"/>
    <w:rsid w:val="00A77497"/>
    <w:rsid w:val="00A77A31"/>
    <w:rsid w:val="00A809DB"/>
    <w:rsid w:val="00A81339"/>
    <w:rsid w:val="00A81AA5"/>
    <w:rsid w:val="00A81BE2"/>
    <w:rsid w:val="00A83261"/>
    <w:rsid w:val="00A83F06"/>
    <w:rsid w:val="00A83F82"/>
    <w:rsid w:val="00A84293"/>
    <w:rsid w:val="00A8642A"/>
    <w:rsid w:val="00A8667E"/>
    <w:rsid w:val="00A86F71"/>
    <w:rsid w:val="00A8703F"/>
    <w:rsid w:val="00A8768A"/>
    <w:rsid w:val="00A87932"/>
    <w:rsid w:val="00A93DAA"/>
    <w:rsid w:val="00A94668"/>
    <w:rsid w:val="00A947A7"/>
    <w:rsid w:val="00A94936"/>
    <w:rsid w:val="00A94F46"/>
    <w:rsid w:val="00A973E6"/>
    <w:rsid w:val="00AA12C3"/>
    <w:rsid w:val="00AA1C2B"/>
    <w:rsid w:val="00AA1D40"/>
    <w:rsid w:val="00AA1DB3"/>
    <w:rsid w:val="00AA2128"/>
    <w:rsid w:val="00AA2AD6"/>
    <w:rsid w:val="00AA5A5C"/>
    <w:rsid w:val="00AA5C78"/>
    <w:rsid w:val="00AA6E8C"/>
    <w:rsid w:val="00AA700B"/>
    <w:rsid w:val="00AA73CD"/>
    <w:rsid w:val="00AB0932"/>
    <w:rsid w:val="00AB0E0F"/>
    <w:rsid w:val="00AB0F6C"/>
    <w:rsid w:val="00AB1CD4"/>
    <w:rsid w:val="00AB2049"/>
    <w:rsid w:val="00AB2703"/>
    <w:rsid w:val="00AB2D4E"/>
    <w:rsid w:val="00AB2E57"/>
    <w:rsid w:val="00AB4256"/>
    <w:rsid w:val="00AB5754"/>
    <w:rsid w:val="00AB58C8"/>
    <w:rsid w:val="00AB787E"/>
    <w:rsid w:val="00AB78F0"/>
    <w:rsid w:val="00AB7CFD"/>
    <w:rsid w:val="00AC0D85"/>
    <w:rsid w:val="00AC13E5"/>
    <w:rsid w:val="00AC2083"/>
    <w:rsid w:val="00AC25C5"/>
    <w:rsid w:val="00AC2C05"/>
    <w:rsid w:val="00AC2FC2"/>
    <w:rsid w:val="00AC34EC"/>
    <w:rsid w:val="00AC3F4B"/>
    <w:rsid w:val="00AC416A"/>
    <w:rsid w:val="00AC450F"/>
    <w:rsid w:val="00AC4FF9"/>
    <w:rsid w:val="00AC534F"/>
    <w:rsid w:val="00AC53D1"/>
    <w:rsid w:val="00AC551D"/>
    <w:rsid w:val="00AC5CE8"/>
    <w:rsid w:val="00AC6B12"/>
    <w:rsid w:val="00AC6D27"/>
    <w:rsid w:val="00AC7227"/>
    <w:rsid w:val="00AC7F98"/>
    <w:rsid w:val="00AD034E"/>
    <w:rsid w:val="00AD0D65"/>
    <w:rsid w:val="00AD147E"/>
    <w:rsid w:val="00AD386C"/>
    <w:rsid w:val="00AD3A9A"/>
    <w:rsid w:val="00AD48B9"/>
    <w:rsid w:val="00AD49F4"/>
    <w:rsid w:val="00AD59DF"/>
    <w:rsid w:val="00AD61C0"/>
    <w:rsid w:val="00AD6380"/>
    <w:rsid w:val="00AD6390"/>
    <w:rsid w:val="00AD67A4"/>
    <w:rsid w:val="00AD6802"/>
    <w:rsid w:val="00AD724D"/>
    <w:rsid w:val="00AD74F3"/>
    <w:rsid w:val="00AD7AAF"/>
    <w:rsid w:val="00AE1774"/>
    <w:rsid w:val="00AE1BAB"/>
    <w:rsid w:val="00AE1BB4"/>
    <w:rsid w:val="00AE2758"/>
    <w:rsid w:val="00AE346A"/>
    <w:rsid w:val="00AE3A72"/>
    <w:rsid w:val="00AE410B"/>
    <w:rsid w:val="00AE5F96"/>
    <w:rsid w:val="00AF06A9"/>
    <w:rsid w:val="00AF0C36"/>
    <w:rsid w:val="00AF106D"/>
    <w:rsid w:val="00AF1CE4"/>
    <w:rsid w:val="00AF273D"/>
    <w:rsid w:val="00AF596E"/>
    <w:rsid w:val="00AF5D0B"/>
    <w:rsid w:val="00AF606D"/>
    <w:rsid w:val="00AF6D04"/>
    <w:rsid w:val="00AF6E3D"/>
    <w:rsid w:val="00B01519"/>
    <w:rsid w:val="00B032FF"/>
    <w:rsid w:val="00B03302"/>
    <w:rsid w:val="00B03345"/>
    <w:rsid w:val="00B04373"/>
    <w:rsid w:val="00B0492B"/>
    <w:rsid w:val="00B053B5"/>
    <w:rsid w:val="00B0591C"/>
    <w:rsid w:val="00B05967"/>
    <w:rsid w:val="00B05B3E"/>
    <w:rsid w:val="00B07913"/>
    <w:rsid w:val="00B10BB8"/>
    <w:rsid w:val="00B10F6D"/>
    <w:rsid w:val="00B12A20"/>
    <w:rsid w:val="00B12B22"/>
    <w:rsid w:val="00B12BDA"/>
    <w:rsid w:val="00B12C4F"/>
    <w:rsid w:val="00B16422"/>
    <w:rsid w:val="00B16D38"/>
    <w:rsid w:val="00B170CC"/>
    <w:rsid w:val="00B23475"/>
    <w:rsid w:val="00B23A9A"/>
    <w:rsid w:val="00B25152"/>
    <w:rsid w:val="00B30128"/>
    <w:rsid w:val="00B30C4E"/>
    <w:rsid w:val="00B3148C"/>
    <w:rsid w:val="00B3159B"/>
    <w:rsid w:val="00B331CD"/>
    <w:rsid w:val="00B33483"/>
    <w:rsid w:val="00B3461A"/>
    <w:rsid w:val="00B356FA"/>
    <w:rsid w:val="00B36AD2"/>
    <w:rsid w:val="00B36AF8"/>
    <w:rsid w:val="00B36E14"/>
    <w:rsid w:val="00B37687"/>
    <w:rsid w:val="00B405DF"/>
    <w:rsid w:val="00B40D9C"/>
    <w:rsid w:val="00B419A1"/>
    <w:rsid w:val="00B42C19"/>
    <w:rsid w:val="00B434D7"/>
    <w:rsid w:val="00B43C7D"/>
    <w:rsid w:val="00B43D50"/>
    <w:rsid w:val="00B4478F"/>
    <w:rsid w:val="00B4565D"/>
    <w:rsid w:val="00B45E69"/>
    <w:rsid w:val="00B46252"/>
    <w:rsid w:val="00B50AFB"/>
    <w:rsid w:val="00B50FB9"/>
    <w:rsid w:val="00B5159B"/>
    <w:rsid w:val="00B5186F"/>
    <w:rsid w:val="00B5255D"/>
    <w:rsid w:val="00B5257D"/>
    <w:rsid w:val="00B531D4"/>
    <w:rsid w:val="00B533E1"/>
    <w:rsid w:val="00B53C98"/>
    <w:rsid w:val="00B53C9A"/>
    <w:rsid w:val="00B55A6A"/>
    <w:rsid w:val="00B55B19"/>
    <w:rsid w:val="00B609EE"/>
    <w:rsid w:val="00B60B98"/>
    <w:rsid w:val="00B61330"/>
    <w:rsid w:val="00B6193C"/>
    <w:rsid w:val="00B6247C"/>
    <w:rsid w:val="00B62C4B"/>
    <w:rsid w:val="00B63CF1"/>
    <w:rsid w:val="00B64187"/>
    <w:rsid w:val="00B64BA4"/>
    <w:rsid w:val="00B660DA"/>
    <w:rsid w:val="00B66F56"/>
    <w:rsid w:val="00B67C26"/>
    <w:rsid w:val="00B67DEA"/>
    <w:rsid w:val="00B70230"/>
    <w:rsid w:val="00B70783"/>
    <w:rsid w:val="00B717AB"/>
    <w:rsid w:val="00B71943"/>
    <w:rsid w:val="00B72159"/>
    <w:rsid w:val="00B729E9"/>
    <w:rsid w:val="00B72D8F"/>
    <w:rsid w:val="00B7321E"/>
    <w:rsid w:val="00B73691"/>
    <w:rsid w:val="00B7499D"/>
    <w:rsid w:val="00B749EE"/>
    <w:rsid w:val="00B75F91"/>
    <w:rsid w:val="00B764CB"/>
    <w:rsid w:val="00B811FD"/>
    <w:rsid w:val="00B8121C"/>
    <w:rsid w:val="00B81CB1"/>
    <w:rsid w:val="00B8235C"/>
    <w:rsid w:val="00B82C2B"/>
    <w:rsid w:val="00B83092"/>
    <w:rsid w:val="00B832DC"/>
    <w:rsid w:val="00B83656"/>
    <w:rsid w:val="00B83659"/>
    <w:rsid w:val="00B83BC0"/>
    <w:rsid w:val="00B87D6D"/>
    <w:rsid w:val="00B90545"/>
    <w:rsid w:val="00B905BA"/>
    <w:rsid w:val="00B918F6"/>
    <w:rsid w:val="00B91902"/>
    <w:rsid w:val="00B91963"/>
    <w:rsid w:val="00B91CED"/>
    <w:rsid w:val="00B9298F"/>
    <w:rsid w:val="00B92BF8"/>
    <w:rsid w:val="00B92D73"/>
    <w:rsid w:val="00B9470F"/>
    <w:rsid w:val="00B948E4"/>
    <w:rsid w:val="00B96A16"/>
    <w:rsid w:val="00B96F73"/>
    <w:rsid w:val="00B970A3"/>
    <w:rsid w:val="00B972F1"/>
    <w:rsid w:val="00B97A68"/>
    <w:rsid w:val="00B97C33"/>
    <w:rsid w:val="00BA06A9"/>
    <w:rsid w:val="00BA09AC"/>
    <w:rsid w:val="00BA09FC"/>
    <w:rsid w:val="00BA120A"/>
    <w:rsid w:val="00BA1AAC"/>
    <w:rsid w:val="00BA2C8C"/>
    <w:rsid w:val="00BA3E8C"/>
    <w:rsid w:val="00BA4E20"/>
    <w:rsid w:val="00BA6432"/>
    <w:rsid w:val="00BA66CA"/>
    <w:rsid w:val="00BA6A72"/>
    <w:rsid w:val="00BA7604"/>
    <w:rsid w:val="00BB12F5"/>
    <w:rsid w:val="00BB38EA"/>
    <w:rsid w:val="00BB3D8C"/>
    <w:rsid w:val="00BB4BE7"/>
    <w:rsid w:val="00BB58D3"/>
    <w:rsid w:val="00BB5A44"/>
    <w:rsid w:val="00BB6BD0"/>
    <w:rsid w:val="00BB7C48"/>
    <w:rsid w:val="00BC048C"/>
    <w:rsid w:val="00BC1537"/>
    <w:rsid w:val="00BC35FE"/>
    <w:rsid w:val="00BC3976"/>
    <w:rsid w:val="00BC3A82"/>
    <w:rsid w:val="00BC43AA"/>
    <w:rsid w:val="00BC43D3"/>
    <w:rsid w:val="00BC6F24"/>
    <w:rsid w:val="00BD0F3E"/>
    <w:rsid w:val="00BD12D2"/>
    <w:rsid w:val="00BD16C4"/>
    <w:rsid w:val="00BD1976"/>
    <w:rsid w:val="00BD2ACC"/>
    <w:rsid w:val="00BD4799"/>
    <w:rsid w:val="00BD53B2"/>
    <w:rsid w:val="00BD5624"/>
    <w:rsid w:val="00BD5B68"/>
    <w:rsid w:val="00BD5B9C"/>
    <w:rsid w:val="00BD5EAA"/>
    <w:rsid w:val="00BD6061"/>
    <w:rsid w:val="00BD6B5E"/>
    <w:rsid w:val="00BD6C21"/>
    <w:rsid w:val="00BD6C98"/>
    <w:rsid w:val="00BD6EA8"/>
    <w:rsid w:val="00BD729A"/>
    <w:rsid w:val="00BD7380"/>
    <w:rsid w:val="00BD752F"/>
    <w:rsid w:val="00BD766F"/>
    <w:rsid w:val="00BE16FE"/>
    <w:rsid w:val="00BE1B92"/>
    <w:rsid w:val="00BE1C32"/>
    <w:rsid w:val="00BE1F63"/>
    <w:rsid w:val="00BE27D1"/>
    <w:rsid w:val="00BE3967"/>
    <w:rsid w:val="00BE4CF6"/>
    <w:rsid w:val="00BF0122"/>
    <w:rsid w:val="00BF02A0"/>
    <w:rsid w:val="00BF0568"/>
    <w:rsid w:val="00BF0E15"/>
    <w:rsid w:val="00BF1AEE"/>
    <w:rsid w:val="00BF209E"/>
    <w:rsid w:val="00BF27E7"/>
    <w:rsid w:val="00BF35E6"/>
    <w:rsid w:val="00BF36B0"/>
    <w:rsid w:val="00BF5136"/>
    <w:rsid w:val="00BF52BE"/>
    <w:rsid w:val="00BF650B"/>
    <w:rsid w:val="00BF6E62"/>
    <w:rsid w:val="00C0028B"/>
    <w:rsid w:val="00C0062A"/>
    <w:rsid w:val="00C02D82"/>
    <w:rsid w:val="00C02EDD"/>
    <w:rsid w:val="00C035A6"/>
    <w:rsid w:val="00C03CCA"/>
    <w:rsid w:val="00C04754"/>
    <w:rsid w:val="00C05728"/>
    <w:rsid w:val="00C06199"/>
    <w:rsid w:val="00C06671"/>
    <w:rsid w:val="00C10975"/>
    <w:rsid w:val="00C10F14"/>
    <w:rsid w:val="00C10F22"/>
    <w:rsid w:val="00C121C6"/>
    <w:rsid w:val="00C1227C"/>
    <w:rsid w:val="00C12C9E"/>
    <w:rsid w:val="00C144B7"/>
    <w:rsid w:val="00C149A3"/>
    <w:rsid w:val="00C15A3C"/>
    <w:rsid w:val="00C15C37"/>
    <w:rsid w:val="00C15EBC"/>
    <w:rsid w:val="00C17082"/>
    <w:rsid w:val="00C21054"/>
    <w:rsid w:val="00C2118A"/>
    <w:rsid w:val="00C212C4"/>
    <w:rsid w:val="00C218FE"/>
    <w:rsid w:val="00C2236C"/>
    <w:rsid w:val="00C23E9D"/>
    <w:rsid w:val="00C265BA"/>
    <w:rsid w:val="00C26739"/>
    <w:rsid w:val="00C2708C"/>
    <w:rsid w:val="00C31C86"/>
    <w:rsid w:val="00C3240B"/>
    <w:rsid w:val="00C324A1"/>
    <w:rsid w:val="00C32951"/>
    <w:rsid w:val="00C3410B"/>
    <w:rsid w:val="00C35302"/>
    <w:rsid w:val="00C35F04"/>
    <w:rsid w:val="00C364FE"/>
    <w:rsid w:val="00C36623"/>
    <w:rsid w:val="00C371F7"/>
    <w:rsid w:val="00C41DF3"/>
    <w:rsid w:val="00C41E4F"/>
    <w:rsid w:val="00C43406"/>
    <w:rsid w:val="00C43A91"/>
    <w:rsid w:val="00C44657"/>
    <w:rsid w:val="00C456AA"/>
    <w:rsid w:val="00C459A6"/>
    <w:rsid w:val="00C459E9"/>
    <w:rsid w:val="00C45E9E"/>
    <w:rsid w:val="00C46AF5"/>
    <w:rsid w:val="00C46BE2"/>
    <w:rsid w:val="00C472A3"/>
    <w:rsid w:val="00C478F8"/>
    <w:rsid w:val="00C47901"/>
    <w:rsid w:val="00C50501"/>
    <w:rsid w:val="00C50F53"/>
    <w:rsid w:val="00C51304"/>
    <w:rsid w:val="00C5269C"/>
    <w:rsid w:val="00C52F15"/>
    <w:rsid w:val="00C52F7B"/>
    <w:rsid w:val="00C536A1"/>
    <w:rsid w:val="00C53D41"/>
    <w:rsid w:val="00C53F7F"/>
    <w:rsid w:val="00C5458E"/>
    <w:rsid w:val="00C5459A"/>
    <w:rsid w:val="00C54D25"/>
    <w:rsid w:val="00C5510B"/>
    <w:rsid w:val="00C552DD"/>
    <w:rsid w:val="00C5572D"/>
    <w:rsid w:val="00C5675E"/>
    <w:rsid w:val="00C56AEA"/>
    <w:rsid w:val="00C6092D"/>
    <w:rsid w:val="00C60DD9"/>
    <w:rsid w:val="00C6181F"/>
    <w:rsid w:val="00C627D6"/>
    <w:rsid w:val="00C633AC"/>
    <w:rsid w:val="00C63BD4"/>
    <w:rsid w:val="00C64709"/>
    <w:rsid w:val="00C65077"/>
    <w:rsid w:val="00C66249"/>
    <w:rsid w:val="00C66592"/>
    <w:rsid w:val="00C66F8E"/>
    <w:rsid w:val="00C67EE7"/>
    <w:rsid w:val="00C7278E"/>
    <w:rsid w:val="00C74A9C"/>
    <w:rsid w:val="00C764C8"/>
    <w:rsid w:val="00C764CE"/>
    <w:rsid w:val="00C76CC4"/>
    <w:rsid w:val="00C77B7F"/>
    <w:rsid w:val="00C806B7"/>
    <w:rsid w:val="00C8127F"/>
    <w:rsid w:val="00C81379"/>
    <w:rsid w:val="00C81EFF"/>
    <w:rsid w:val="00C8270F"/>
    <w:rsid w:val="00C84472"/>
    <w:rsid w:val="00C84E32"/>
    <w:rsid w:val="00C85071"/>
    <w:rsid w:val="00C8670A"/>
    <w:rsid w:val="00C87361"/>
    <w:rsid w:val="00C904F3"/>
    <w:rsid w:val="00C906B2"/>
    <w:rsid w:val="00C90A9C"/>
    <w:rsid w:val="00C90D5F"/>
    <w:rsid w:val="00C91566"/>
    <w:rsid w:val="00C91848"/>
    <w:rsid w:val="00C92E3B"/>
    <w:rsid w:val="00C949E6"/>
    <w:rsid w:val="00C95A72"/>
    <w:rsid w:val="00C96438"/>
    <w:rsid w:val="00C9731C"/>
    <w:rsid w:val="00CA0309"/>
    <w:rsid w:val="00CA0C8D"/>
    <w:rsid w:val="00CA246F"/>
    <w:rsid w:val="00CA2FD5"/>
    <w:rsid w:val="00CA4287"/>
    <w:rsid w:val="00CA4E8D"/>
    <w:rsid w:val="00CA5068"/>
    <w:rsid w:val="00CA5DD5"/>
    <w:rsid w:val="00CA6BB9"/>
    <w:rsid w:val="00CA6EEC"/>
    <w:rsid w:val="00CA7EEA"/>
    <w:rsid w:val="00CB18D7"/>
    <w:rsid w:val="00CB1EC6"/>
    <w:rsid w:val="00CB30FA"/>
    <w:rsid w:val="00CB32E9"/>
    <w:rsid w:val="00CB42BB"/>
    <w:rsid w:val="00CB5597"/>
    <w:rsid w:val="00CB597A"/>
    <w:rsid w:val="00CB5AF7"/>
    <w:rsid w:val="00CB5B47"/>
    <w:rsid w:val="00CB727F"/>
    <w:rsid w:val="00CB76DB"/>
    <w:rsid w:val="00CC0522"/>
    <w:rsid w:val="00CC16B1"/>
    <w:rsid w:val="00CC16CD"/>
    <w:rsid w:val="00CC17B5"/>
    <w:rsid w:val="00CC1CE2"/>
    <w:rsid w:val="00CC247E"/>
    <w:rsid w:val="00CC3C0C"/>
    <w:rsid w:val="00CC42EA"/>
    <w:rsid w:val="00CC4879"/>
    <w:rsid w:val="00CC534C"/>
    <w:rsid w:val="00CC6061"/>
    <w:rsid w:val="00CC7F9A"/>
    <w:rsid w:val="00CD23D5"/>
    <w:rsid w:val="00CD28E3"/>
    <w:rsid w:val="00CD47AE"/>
    <w:rsid w:val="00CD4E56"/>
    <w:rsid w:val="00CD5354"/>
    <w:rsid w:val="00CD5DF6"/>
    <w:rsid w:val="00CD6673"/>
    <w:rsid w:val="00CD6B85"/>
    <w:rsid w:val="00CE0172"/>
    <w:rsid w:val="00CE0831"/>
    <w:rsid w:val="00CE181F"/>
    <w:rsid w:val="00CE1FA1"/>
    <w:rsid w:val="00CE2F41"/>
    <w:rsid w:val="00CE3B85"/>
    <w:rsid w:val="00CE422E"/>
    <w:rsid w:val="00CE487F"/>
    <w:rsid w:val="00CE66CB"/>
    <w:rsid w:val="00CE67F3"/>
    <w:rsid w:val="00CE6916"/>
    <w:rsid w:val="00CE743A"/>
    <w:rsid w:val="00CE7485"/>
    <w:rsid w:val="00CE75BA"/>
    <w:rsid w:val="00CE75D7"/>
    <w:rsid w:val="00CE7E0A"/>
    <w:rsid w:val="00CF1331"/>
    <w:rsid w:val="00CF29F3"/>
    <w:rsid w:val="00CF44E8"/>
    <w:rsid w:val="00CF48A9"/>
    <w:rsid w:val="00CF5BFC"/>
    <w:rsid w:val="00CF7161"/>
    <w:rsid w:val="00CF7EFF"/>
    <w:rsid w:val="00D004DA"/>
    <w:rsid w:val="00D0062D"/>
    <w:rsid w:val="00D006A8"/>
    <w:rsid w:val="00D01E4E"/>
    <w:rsid w:val="00D0329F"/>
    <w:rsid w:val="00D037D7"/>
    <w:rsid w:val="00D03F0B"/>
    <w:rsid w:val="00D048C2"/>
    <w:rsid w:val="00D04C4F"/>
    <w:rsid w:val="00D04E61"/>
    <w:rsid w:val="00D0564D"/>
    <w:rsid w:val="00D05C92"/>
    <w:rsid w:val="00D05EB7"/>
    <w:rsid w:val="00D062DF"/>
    <w:rsid w:val="00D072FF"/>
    <w:rsid w:val="00D10530"/>
    <w:rsid w:val="00D11489"/>
    <w:rsid w:val="00D13114"/>
    <w:rsid w:val="00D14406"/>
    <w:rsid w:val="00D1470A"/>
    <w:rsid w:val="00D16D91"/>
    <w:rsid w:val="00D17540"/>
    <w:rsid w:val="00D17D4C"/>
    <w:rsid w:val="00D20D6B"/>
    <w:rsid w:val="00D20F04"/>
    <w:rsid w:val="00D21205"/>
    <w:rsid w:val="00D21772"/>
    <w:rsid w:val="00D21774"/>
    <w:rsid w:val="00D238E4"/>
    <w:rsid w:val="00D243AB"/>
    <w:rsid w:val="00D25AC4"/>
    <w:rsid w:val="00D277FE"/>
    <w:rsid w:val="00D30F9A"/>
    <w:rsid w:val="00D31D17"/>
    <w:rsid w:val="00D31FBF"/>
    <w:rsid w:val="00D31FE7"/>
    <w:rsid w:val="00D32CA1"/>
    <w:rsid w:val="00D33334"/>
    <w:rsid w:val="00D33A03"/>
    <w:rsid w:val="00D36DF0"/>
    <w:rsid w:val="00D40155"/>
    <w:rsid w:val="00D40E01"/>
    <w:rsid w:val="00D41269"/>
    <w:rsid w:val="00D4244C"/>
    <w:rsid w:val="00D43051"/>
    <w:rsid w:val="00D43637"/>
    <w:rsid w:val="00D44337"/>
    <w:rsid w:val="00D44E7F"/>
    <w:rsid w:val="00D44FF3"/>
    <w:rsid w:val="00D455EF"/>
    <w:rsid w:val="00D46713"/>
    <w:rsid w:val="00D47918"/>
    <w:rsid w:val="00D47B8C"/>
    <w:rsid w:val="00D504BD"/>
    <w:rsid w:val="00D506F8"/>
    <w:rsid w:val="00D50C87"/>
    <w:rsid w:val="00D51768"/>
    <w:rsid w:val="00D51CE1"/>
    <w:rsid w:val="00D51F83"/>
    <w:rsid w:val="00D525BC"/>
    <w:rsid w:val="00D52D81"/>
    <w:rsid w:val="00D53E2C"/>
    <w:rsid w:val="00D553E3"/>
    <w:rsid w:val="00D56F7A"/>
    <w:rsid w:val="00D57962"/>
    <w:rsid w:val="00D60154"/>
    <w:rsid w:val="00D606DE"/>
    <w:rsid w:val="00D60EAA"/>
    <w:rsid w:val="00D61FE2"/>
    <w:rsid w:val="00D6209E"/>
    <w:rsid w:val="00D620AF"/>
    <w:rsid w:val="00D62C42"/>
    <w:rsid w:val="00D63209"/>
    <w:rsid w:val="00D64364"/>
    <w:rsid w:val="00D64413"/>
    <w:rsid w:val="00D651EA"/>
    <w:rsid w:val="00D66DD6"/>
    <w:rsid w:val="00D66EA7"/>
    <w:rsid w:val="00D67CED"/>
    <w:rsid w:val="00D67F38"/>
    <w:rsid w:val="00D71267"/>
    <w:rsid w:val="00D71B44"/>
    <w:rsid w:val="00D72CFC"/>
    <w:rsid w:val="00D734B7"/>
    <w:rsid w:val="00D758BD"/>
    <w:rsid w:val="00D768C1"/>
    <w:rsid w:val="00D77D82"/>
    <w:rsid w:val="00D826FC"/>
    <w:rsid w:val="00D829C6"/>
    <w:rsid w:val="00D829E7"/>
    <w:rsid w:val="00D82BB9"/>
    <w:rsid w:val="00D831E9"/>
    <w:rsid w:val="00D83424"/>
    <w:rsid w:val="00D845DA"/>
    <w:rsid w:val="00D8464F"/>
    <w:rsid w:val="00D85312"/>
    <w:rsid w:val="00D85E32"/>
    <w:rsid w:val="00D860D2"/>
    <w:rsid w:val="00D867B9"/>
    <w:rsid w:val="00D87439"/>
    <w:rsid w:val="00D90603"/>
    <w:rsid w:val="00D91485"/>
    <w:rsid w:val="00D94268"/>
    <w:rsid w:val="00D952A5"/>
    <w:rsid w:val="00D957C2"/>
    <w:rsid w:val="00D95980"/>
    <w:rsid w:val="00DA009A"/>
    <w:rsid w:val="00DA0DA2"/>
    <w:rsid w:val="00DA1F6E"/>
    <w:rsid w:val="00DA2205"/>
    <w:rsid w:val="00DA248C"/>
    <w:rsid w:val="00DA2B78"/>
    <w:rsid w:val="00DA3092"/>
    <w:rsid w:val="00DA41C5"/>
    <w:rsid w:val="00DA56E5"/>
    <w:rsid w:val="00DA57EA"/>
    <w:rsid w:val="00DA684D"/>
    <w:rsid w:val="00DA7B30"/>
    <w:rsid w:val="00DB0CEA"/>
    <w:rsid w:val="00DB1D92"/>
    <w:rsid w:val="00DB2108"/>
    <w:rsid w:val="00DB239A"/>
    <w:rsid w:val="00DB251B"/>
    <w:rsid w:val="00DB2A73"/>
    <w:rsid w:val="00DB2BF0"/>
    <w:rsid w:val="00DB3897"/>
    <w:rsid w:val="00DB3988"/>
    <w:rsid w:val="00DB43AD"/>
    <w:rsid w:val="00DB4452"/>
    <w:rsid w:val="00DB6682"/>
    <w:rsid w:val="00DB70C0"/>
    <w:rsid w:val="00DC013E"/>
    <w:rsid w:val="00DC2337"/>
    <w:rsid w:val="00DC2A54"/>
    <w:rsid w:val="00DC38E3"/>
    <w:rsid w:val="00DC4092"/>
    <w:rsid w:val="00DC426F"/>
    <w:rsid w:val="00DC4882"/>
    <w:rsid w:val="00DC4B30"/>
    <w:rsid w:val="00DC4CC3"/>
    <w:rsid w:val="00DC4DEF"/>
    <w:rsid w:val="00DC73A7"/>
    <w:rsid w:val="00DD19DE"/>
    <w:rsid w:val="00DD23C4"/>
    <w:rsid w:val="00DD27BB"/>
    <w:rsid w:val="00DD34AF"/>
    <w:rsid w:val="00DD37A3"/>
    <w:rsid w:val="00DD5FC2"/>
    <w:rsid w:val="00DD77C4"/>
    <w:rsid w:val="00DE040E"/>
    <w:rsid w:val="00DE085F"/>
    <w:rsid w:val="00DE1085"/>
    <w:rsid w:val="00DE4429"/>
    <w:rsid w:val="00DE45D1"/>
    <w:rsid w:val="00DE4C1A"/>
    <w:rsid w:val="00DE65E5"/>
    <w:rsid w:val="00DE70F1"/>
    <w:rsid w:val="00DE7F9A"/>
    <w:rsid w:val="00DF004C"/>
    <w:rsid w:val="00DF06AD"/>
    <w:rsid w:val="00DF1FDF"/>
    <w:rsid w:val="00DF225D"/>
    <w:rsid w:val="00DF232E"/>
    <w:rsid w:val="00DF328F"/>
    <w:rsid w:val="00DF363E"/>
    <w:rsid w:val="00DF4E17"/>
    <w:rsid w:val="00DF55D2"/>
    <w:rsid w:val="00DF5789"/>
    <w:rsid w:val="00DF596A"/>
    <w:rsid w:val="00DF5E6B"/>
    <w:rsid w:val="00DF695B"/>
    <w:rsid w:val="00DF7845"/>
    <w:rsid w:val="00DF7BC9"/>
    <w:rsid w:val="00E00857"/>
    <w:rsid w:val="00E01C7C"/>
    <w:rsid w:val="00E0217E"/>
    <w:rsid w:val="00E02C4B"/>
    <w:rsid w:val="00E02DB0"/>
    <w:rsid w:val="00E03DC6"/>
    <w:rsid w:val="00E042E2"/>
    <w:rsid w:val="00E04650"/>
    <w:rsid w:val="00E04F6D"/>
    <w:rsid w:val="00E06C5B"/>
    <w:rsid w:val="00E07522"/>
    <w:rsid w:val="00E104F0"/>
    <w:rsid w:val="00E10AC0"/>
    <w:rsid w:val="00E10C72"/>
    <w:rsid w:val="00E11647"/>
    <w:rsid w:val="00E11810"/>
    <w:rsid w:val="00E12957"/>
    <w:rsid w:val="00E1312E"/>
    <w:rsid w:val="00E135D0"/>
    <w:rsid w:val="00E142F9"/>
    <w:rsid w:val="00E20A71"/>
    <w:rsid w:val="00E2124E"/>
    <w:rsid w:val="00E23924"/>
    <w:rsid w:val="00E254F6"/>
    <w:rsid w:val="00E25B8B"/>
    <w:rsid w:val="00E25CBB"/>
    <w:rsid w:val="00E263FF"/>
    <w:rsid w:val="00E26BE2"/>
    <w:rsid w:val="00E27406"/>
    <w:rsid w:val="00E31AEF"/>
    <w:rsid w:val="00E3209C"/>
    <w:rsid w:val="00E32106"/>
    <w:rsid w:val="00E33697"/>
    <w:rsid w:val="00E33984"/>
    <w:rsid w:val="00E339BE"/>
    <w:rsid w:val="00E34456"/>
    <w:rsid w:val="00E34551"/>
    <w:rsid w:val="00E35CA4"/>
    <w:rsid w:val="00E35D28"/>
    <w:rsid w:val="00E36EA8"/>
    <w:rsid w:val="00E37582"/>
    <w:rsid w:val="00E37815"/>
    <w:rsid w:val="00E37EB0"/>
    <w:rsid w:val="00E37F0A"/>
    <w:rsid w:val="00E4101C"/>
    <w:rsid w:val="00E41219"/>
    <w:rsid w:val="00E41C3D"/>
    <w:rsid w:val="00E41D41"/>
    <w:rsid w:val="00E4388B"/>
    <w:rsid w:val="00E44457"/>
    <w:rsid w:val="00E44785"/>
    <w:rsid w:val="00E45179"/>
    <w:rsid w:val="00E50F21"/>
    <w:rsid w:val="00E516C8"/>
    <w:rsid w:val="00E525A8"/>
    <w:rsid w:val="00E52804"/>
    <w:rsid w:val="00E52979"/>
    <w:rsid w:val="00E529EB"/>
    <w:rsid w:val="00E52F62"/>
    <w:rsid w:val="00E5361F"/>
    <w:rsid w:val="00E53AAE"/>
    <w:rsid w:val="00E5416E"/>
    <w:rsid w:val="00E54CED"/>
    <w:rsid w:val="00E54D16"/>
    <w:rsid w:val="00E55448"/>
    <w:rsid w:val="00E55657"/>
    <w:rsid w:val="00E5650E"/>
    <w:rsid w:val="00E57771"/>
    <w:rsid w:val="00E57A4A"/>
    <w:rsid w:val="00E57E8F"/>
    <w:rsid w:val="00E62214"/>
    <w:rsid w:val="00E6298B"/>
    <w:rsid w:val="00E62EB1"/>
    <w:rsid w:val="00E6310D"/>
    <w:rsid w:val="00E63C2E"/>
    <w:rsid w:val="00E645A0"/>
    <w:rsid w:val="00E64A6D"/>
    <w:rsid w:val="00E662C6"/>
    <w:rsid w:val="00E66627"/>
    <w:rsid w:val="00E706A2"/>
    <w:rsid w:val="00E70BE8"/>
    <w:rsid w:val="00E72909"/>
    <w:rsid w:val="00E72FF7"/>
    <w:rsid w:val="00E74996"/>
    <w:rsid w:val="00E74E6E"/>
    <w:rsid w:val="00E76791"/>
    <w:rsid w:val="00E76FA5"/>
    <w:rsid w:val="00E80B65"/>
    <w:rsid w:val="00E81418"/>
    <w:rsid w:val="00E8404A"/>
    <w:rsid w:val="00E84600"/>
    <w:rsid w:val="00E85952"/>
    <w:rsid w:val="00E85C37"/>
    <w:rsid w:val="00E85F84"/>
    <w:rsid w:val="00E87D44"/>
    <w:rsid w:val="00E87F42"/>
    <w:rsid w:val="00E901C9"/>
    <w:rsid w:val="00E910E3"/>
    <w:rsid w:val="00E9120B"/>
    <w:rsid w:val="00E913A0"/>
    <w:rsid w:val="00E919AE"/>
    <w:rsid w:val="00E91B59"/>
    <w:rsid w:val="00E9455F"/>
    <w:rsid w:val="00E94FE0"/>
    <w:rsid w:val="00E95017"/>
    <w:rsid w:val="00E9502E"/>
    <w:rsid w:val="00E95677"/>
    <w:rsid w:val="00E958D5"/>
    <w:rsid w:val="00E96AA6"/>
    <w:rsid w:val="00E96CB5"/>
    <w:rsid w:val="00E97A45"/>
    <w:rsid w:val="00EA13C6"/>
    <w:rsid w:val="00EA1D56"/>
    <w:rsid w:val="00EA2138"/>
    <w:rsid w:val="00EA23FC"/>
    <w:rsid w:val="00EA3813"/>
    <w:rsid w:val="00EA5173"/>
    <w:rsid w:val="00EA5452"/>
    <w:rsid w:val="00EA5F71"/>
    <w:rsid w:val="00EA5FF8"/>
    <w:rsid w:val="00EA640D"/>
    <w:rsid w:val="00EB15EB"/>
    <w:rsid w:val="00EB2622"/>
    <w:rsid w:val="00EB29CA"/>
    <w:rsid w:val="00EB3372"/>
    <w:rsid w:val="00EB493D"/>
    <w:rsid w:val="00EB5CB9"/>
    <w:rsid w:val="00EB5DBA"/>
    <w:rsid w:val="00EB5E0F"/>
    <w:rsid w:val="00EB625C"/>
    <w:rsid w:val="00EB6447"/>
    <w:rsid w:val="00EB6F49"/>
    <w:rsid w:val="00EC0525"/>
    <w:rsid w:val="00EC0AC1"/>
    <w:rsid w:val="00EC0D43"/>
    <w:rsid w:val="00EC11D0"/>
    <w:rsid w:val="00EC139D"/>
    <w:rsid w:val="00EC154F"/>
    <w:rsid w:val="00EC1BEC"/>
    <w:rsid w:val="00EC5F5E"/>
    <w:rsid w:val="00EC6E6F"/>
    <w:rsid w:val="00EC7EB5"/>
    <w:rsid w:val="00ED1EE7"/>
    <w:rsid w:val="00ED263B"/>
    <w:rsid w:val="00ED386F"/>
    <w:rsid w:val="00ED39DF"/>
    <w:rsid w:val="00ED3D5E"/>
    <w:rsid w:val="00ED4BDC"/>
    <w:rsid w:val="00ED50DC"/>
    <w:rsid w:val="00ED5706"/>
    <w:rsid w:val="00ED5B56"/>
    <w:rsid w:val="00ED639E"/>
    <w:rsid w:val="00ED6B40"/>
    <w:rsid w:val="00EE0474"/>
    <w:rsid w:val="00EE07AB"/>
    <w:rsid w:val="00EE10B2"/>
    <w:rsid w:val="00EE1EAF"/>
    <w:rsid w:val="00EE330E"/>
    <w:rsid w:val="00EE3549"/>
    <w:rsid w:val="00EE3E3D"/>
    <w:rsid w:val="00EE4346"/>
    <w:rsid w:val="00EE5061"/>
    <w:rsid w:val="00EE5576"/>
    <w:rsid w:val="00EE585A"/>
    <w:rsid w:val="00EE6D61"/>
    <w:rsid w:val="00EF0E91"/>
    <w:rsid w:val="00EF2589"/>
    <w:rsid w:val="00EF27AA"/>
    <w:rsid w:val="00EF2BBF"/>
    <w:rsid w:val="00EF2DDE"/>
    <w:rsid w:val="00EF34BF"/>
    <w:rsid w:val="00EF3B5F"/>
    <w:rsid w:val="00EF3D0A"/>
    <w:rsid w:val="00EF4035"/>
    <w:rsid w:val="00EF4236"/>
    <w:rsid w:val="00EF468D"/>
    <w:rsid w:val="00EF505E"/>
    <w:rsid w:val="00EF50D6"/>
    <w:rsid w:val="00EF6483"/>
    <w:rsid w:val="00F00A9F"/>
    <w:rsid w:val="00F00F8B"/>
    <w:rsid w:val="00F01757"/>
    <w:rsid w:val="00F01EF3"/>
    <w:rsid w:val="00F028B9"/>
    <w:rsid w:val="00F02A7E"/>
    <w:rsid w:val="00F03A3B"/>
    <w:rsid w:val="00F03F34"/>
    <w:rsid w:val="00F040CF"/>
    <w:rsid w:val="00F04451"/>
    <w:rsid w:val="00F04C87"/>
    <w:rsid w:val="00F06073"/>
    <w:rsid w:val="00F06124"/>
    <w:rsid w:val="00F06F57"/>
    <w:rsid w:val="00F073F3"/>
    <w:rsid w:val="00F07CC6"/>
    <w:rsid w:val="00F10246"/>
    <w:rsid w:val="00F11320"/>
    <w:rsid w:val="00F11938"/>
    <w:rsid w:val="00F123FE"/>
    <w:rsid w:val="00F127FF"/>
    <w:rsid w:val="00F12A11"/>
    <w:rsid w:val="00F13430"/>
    <w:rsid w:val="00F135BE"/>
    <w:rsid w:val="00F14473"/>
    <w:rsid w:val="00F14FBD"/>
    <w:rsid w:val="00F15090"/>
    <w:rsid w:val="00F1568C"/>
    <w:rsid w:val="00F1585A"/>
    <w:rsid w:val="00F1767C"/>
    <w:rsid w:val="00F20093"/>
    <w:rsid w:val="00F20DE1"/>
    <w:rsid w:val="00F20EC8"/>
    <w:rsid w:val="00F211A1"/>
    <w:rsid w:val="00F21B73"/>
    <w:rsid w:val="00F22D97"/>
    <w:rsid w:val="00F23B98"/>
    <w:rsid w:val="00F24ACE"/>
    <w:rsid w:val="00F24E9A"/>
    <w:rsid w:val="00F26BFD"/>
    <w:rsid w:val="00F27A22"/>
    <w:rsid w:val="00F309F2"/>
    <w:rsid w:val="00F30E13"/>
    <w:rsid w:val="00F310A3"/>
    <w:rsid w:val="00F313BA"/>
    <w:rsid w:val="00F31C74"/>
    <w:rsid w:val="00F32493"/>
    <w:rsid w:val="00F33DDB"/>
    <w:rsid w:val="00F34565"/>
    <w:rsid w:val="00F34A66"/>
    <w:rsid w:val="00F357B5"/>
    <w:rsid w:val="00F358B8"/>
    <w:rsid w:val="00F35FB9"/>
    <w:rsid w:val="00F37054"/>
    <w:rsid w:val="00F37350"/>
    <w:rsid w:val="00F37923"/>
    <w:rsid w:val="00F3797E"/>
    <w:rsid w:val="00F3799A"/>
    <w:rsid w:val="00F37EA6"/>
    <w:rsid w:val="00F410FD"/>
    <w:rsid w:val="00F43823"/>
    <w:rsid w:val="00F43E45"/>
    <w:rsid w:val="00F4419C"/>
    <w:rsid w:val="00F4474A"/>
    <w:rsid w:val="00F44BA9"/>
    <w:rsid w:val="00F44F97"/>
    <w:rsid w:val="00F45453"/>
    <w:rsid w:val="00F4547A"/>
    <w:rsid w:val="00F45E2E"/>
    <w:rsid w:val="00F46E1F"/>
    <w:rsid w:val="00F4799A"/>
    <w:rsid w:val="00F5064D"/>
    <w:rsid w:val="00F509C5"/>
    <w:rsid w:val="00F51C36"/>
    <w:rsid w:val="00F5242A"/>
    <w:rsid w:val="00F528E0"/>
    <w:rsid w:val="00F52B7D"/>
    <w:rsid w:val="00F53230"/>
    <w:rsid w:val="00F53EAC"/>
    <w:rsid w:val="00F544D8"/>
    <w:rsid w:val="00F548B6"/>
    <w:rsid w:val="00F54E34"/>
    <w:rsid w:val="00F56790"/>
    <w:rsid w:val="00F57CA4"/>
    <w:rsid w:val="00F57CFE"/>
    <w:rsid w:val="00F57FD0"/>
    <w:rsid w:val="00F600E8"/>
    <w:rsid w:val="00F614AE"/>
    <w:rsid w:val="00F61952"/>
    <w:rsid w:val="00F621FF"/>
    <w:rsid w:val="00F62A63"/>
    <w:rsid w:val="00F62B1E"/>
    <w:rsid w:val="00F62C11"/>
    <w:rsid w:val="00F65652"/>
    <w:rsid w:val="00F66E39"/>
    <w:rsid w:val="00F67231"/>
    <w:rsid w:val="00F676C5"/>
    <w:rsid w:val="00F67C6B"/>
    <w:rsid w:val="00F71445"/>
    <w:rsid w:val="00F720EF"/>
    <w:rsid w:val="00F72127"/>
    <w:rsid w:val="00F72DF4"/>
    <w:rsid w:val="00F72E8F"/>
    <w:rsid w:val="00F72EBE"/>
    <w:rsid w:val="00F731EF"/>
    <w:rsid w:val="00F74226"/>
    <w:rsid w:val="00F745D6"/>
    <w:rsid w:val="00F74EEC"/>
    <w:rsid w:val="00F753DB"/>
    <w:rsid w:val="00F754B7"/>
    <w:rsid w:val="00F7679B"/>
    <w:rsid w:val="00F77C23"/>
    <w:rsid w:val="00F77C7B"/>
    <w:rsid w:val="00F8058F"/>
    <w:rsid w:val="00F81A71"/>
    <w:rsid w:val="00F82AA4"/>
    <w:rsid w:val="00F82ADB"/>
    <w:rsid w:val="00F83843"/>
    <w:rsid w:val="00F83862"/>
    <w:rsid w:val="00F842F3"/>
    <w:rsid w:val="00F84924"/>
    <w:rsid w:val="00F8499C"/>
    <w:rsid w:val="00F855F2"/>
    <w:rsid w:val="00F857A4"/>
    <w:rsid w:val="00F860A9"/>
    <w:rsid w:val="00F86269"/>
    <w:rsid w:val="00F86532"/>
    <w:rsid w:val="00F86ADB"/>
    <w:rsid w:val="00F86EAF"/>
    <w:rsid w:val="00F86F6C"/>
    <w:rsid w:val="00F875C2"/>
    <w:rsid w:val="00F8785B"/>
    <w:rsid w:val="00F9030B"/>
    <w:rsid w:val="00F90652"/>
    <w:rsid w:val="00F910BA"/>
    <w:rsid w:val="00F91406"/>
    <w:rsid w:val="00F9290F"/>
    <w:rsid w:val="00F92DE0"/>
    <w:rsid w:val="00F939AE"/>
    <w:rsid w:val="00F950E6"/>
    <w:rsid w:val="00F9589C"/>
    <w:rsid w:val="00F958DD"/>
    <w:rsid w:val="00F95A1B"/>
    <w:rsid w:val="00F95B2E"/>
    <w:rsid w:val="00F96A92"/>
    <w:rsid w:val="00F97B89"/>
    <w:rsid w:val="00FA01B3"/>
    <w:rsid w:val="00FA1E2C"/>
    <w:rsid w:val="00FA2DB2"/>
    <w:rsid w:val="00FA5CC0"/>
    <w:rsid w:val="00FA5FAC"/>
    <w:rsid w:val="00FA66EF"/>
    <w:rsid w:val="00FA77E3"/>
    <w:rsid w:val="00FA7C6A"/>
    <w:rsid w:val="00FB20E6"/>
    <w:rsid w:val="00FB2A1F"/>
    <w:rsid w:val="00FB4464"/>
    <w:rsid w:val="00FB5B83"/>
    <w:rsid w:val="00FB5FEA"/>
    <w:rsid w:val="00FB644B"/>
    <w:rsid w:val="00FC07F8"/>
    <w:rsid w:val="00FC1F57"/>
    <w:rsid w:val="00FC1FDD"/>
    <w:rsid w:val="00FC249F"/>
    <w:rsid w:val="00FC29E1"/>
    <w:rsid w:val="00FC39B4"/>
    <w:rsid w:val="00FC4825"/>
    <w:rsid w:val="00FC5063"/>
    <w:rsid w:val="00FC552A"/>
    <w:rsid w:val="00FC6B50"/>
    <w:rsid w:val="00FC6F18"/>
    <w:rsid w:val="00FC76B2"/>
    <w:rsid w:val="00FC7F35"/>
    <w:rsid w:val="00FD0FD2"/>
    <w:rsid w:val="00FD10C6"/>
    <w:rsid w:val="00FD1F5D"/>
    <w:rsid w:val="00FD2A93"/>
    <w:rsid w:val="00FD47F3"/>
    <w:rsid w:val="00FD539A"/>
    <w:rsid w:val="00FD57F2"/>
    <w:rsid w:val="00FD5A89"/>
    <w:rsid w:val="00FD5C09"/>
    <w:rsid w:val="00FD6058"/>
    <w:rsid w:val="00FE04C7"/>
    <w:rsid w:val="00FE0884"/>
    <w:rsid w:val="00FE15D8"/>
    <w:rsid w:val="00FE263A"/>
    <w:rsid w:val="00FE3347"/>
    <w:rsid w:val="00FE442F"/>
    <w:rsid w:val="00FE44EB"/>
    <w:rsid w:val="00FE47F3"/>
    <w:rsid w:val="00FE49C9"/>
    <w:rsid w:val="00FE68B8"/>
    <w:rsid w:val="00FE6D7C"/>
    <w:rsid w:val="00FE7508"/>
    <w:rsid w:val="00FE753B"/>
    <w:rsid w:val="00FE7BC6"/>
    <w:rsid w:val="00FE7BE8"/>
    <w:rsid w:val="00FF15F7"/>
    <w:rsid w:val="00FF352A"/>
    <w:rsid w:val="00FF3D92"/>
    <w:rsid w:val="00FF46AC"/>
    <w:rsid w:val="00FF4975"/>
    <w:rsid w:val="00FF60EA"/>
    <w:rsid w:val="00FF6182"/>
    <w:rsid w:val="00FF7DE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Calibri" w:hAnsiTheme="minorHAnsi" w:cstheme="minorBidi"/>
        <w:sz w:val="22"/>
        <w:szCs w:val="22"/>
        <w:lang w:val="en-US" w:eastAsia="en-US" w:bidi="ar-SA"/>
      </w:rPr>
    </w:rPrDefault>
    <w:pPrDefault>
      <w:pPr>
        <w:spacing w:line="360" w:lineRule="auto"/>
        <w:ind w:firstLine="284"/>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Văn bản"/>
    <w:qFormat/>
    <w:rsid w:val="00FD0FD2"/>
    <w:rPr>
      <w:rFonts w:ascii="Times New Roman" w:hAnsi="Times New Roman" w:cs="Times New Roman"/>
      <w:sz w:val="24"/>
    </w:rPr>
  </w:style>
  <w:style w:type="paragraph" w:styleId="Heading1">
    <w:name w:val="heading 1"/>
    <w:basedOn w:val="Normal"/>
    <w:next w:val="Normal"/>
    <w:link w:val="Heading1Char"/>
    <w:uiPriority w:val="9"/>
    <w:qFormat/>
    <w:rsid w:val="00DE040E"/>
    <w:pPr>
      <w:keepNext/>
      <w:spacing w:line="240" w:lineRule="auto"/>
      <w:jc w:val="center"/>
      <w:outlineLvl w:val="0"/>
    </w:pPr>
    <w:rPr>
      <w:rFonts w:eastAsia="Times New Roman"/>
      <w:b/>
      <w:bCs/>
      <w:kern w:val="32"/>
      <w:sz w:val="28"/>
      <w:szCs w:val="32"/>
    </w:rPr>
  </w:style>
  <w:style w:type="paragraph" w:styleId="Heading2">
    <w:name w:val="heading 2"/>
    <w:basedOn w:val="Normal"/>
    <w:next w:val="Normal"/>
    <w:link w:val="Heading2Char"/>
    <w:uiPriority w:val="9"/>
    <w:unhideWhenUsed/>
    <w:qFormat/>
    <w:rsid w:val="00DE040E"/>
    <w:pPr>
      <w:keepNext/>
      <w:keepLines/>
      <w:spacing w:line="240" w:lineRule="auto"/>
      <w:ind w:firstLine="0"/>
      <w:outlineLvl w:val="1"/>
    </w:pPr>
    <w:rPr>
      <w:rFonts w:eastAsia="Times New Roman"/>
      <w:b/>
      <w:bCs/>
      <w:color w:val="000000" w:themeColor="text1"/>
      <w:sz w:val="28"/>
      <w:szCs w:val="26"/>
    </w:rPr>
  </w:style>
  <w:style w:type="paragraph" w:styleId="Heading3">
    <w:name w:val="heading 3"/>
    <w:basedOn w:val="Normal"/>
    <w:next w:val="Normal"/>
    <w:link w:val="Heading3Char"/>
    <w:uiPriority w:val="9"/>
    <w:unhideWhenUsed/>
    <w:qFormat/>
    <w:rsid w:val="00F857A4"/>
    <w:pPr>
      <w:keepNext/>
      <w:keepLines/>
      <w:spacing w:line="240" w:lineRule="auto"/>
      <w:ind w:firstLine="0"/>
      <w:outlineLvl w:val="2"/>
    </w:pPr>
    <w:rPr>
      <w:rFonts w:eastAsiaTheme="majorEastAsia" w:cstheme="majorBidi"/>
      <w:b/>
      <w:color w:val="000000" w:themeColor="text1"/>
      <w:szCs w:val="24"/>
    </w:rPr>
  </w:style>
  <w:style w:type="paragraph" w:styleId="Heading4">
    <w:name w:val="heading 4"/>
    <w:basedOn w:val="Normal"/>
    <w:link w:val="Heading4Char"/>
    <w:uiPriority w:val="9"/>
    <w:qFormat/>
    <w:rsid w:val="00C81EFF"/>
    <w:pPr>
      <w:spacing w:line="240" w:lineRule="auto"/>
      <w:ind w:firstLine="0"/>
      <w:jc w:val="left"/>
      <w:outlineLvl w:val="3"/>
    </w:pPr>
    <w:rPr>
      <w:rFonts w:eastAsiaTheme="minorEastAsia"/>
      <w:szCs w:val="24"/>
    </w:rPr>
  </w:style>
  <w:style w:type="paragraph" w:styleId="Heading5">
    <w:name w:val="heading 5"/>
    <w:basedOn w:val="Normal"/>
    <w:link w:val="Heading5Char"/>
    <w:uiPriority w:val="9"/>
    <w:qFormat/>
    <w:rsid w:val="00C81EFF"/>
    <w:pPr>
      <w:spacing w:line="240" w:lineRule="auto"/>
      <w:ind w:firstLine="0"/>
      <w:jc w:val="left"/>
      <w:outlineLvl w:val="4"/>
    </w:pPr>
    <w:rPr>
      <w:rFonts w:eastAsiaTheme="minorEastAsia"/>
      <w:sz w:val="20"/>
      <w:szCs w:val="20"/>
    </w:rPr>
  </w:style>
  <w:style w:type="paragraph" w:styleId="Heading6">
    <w:name w:val="heading 6"/>
    <w:basedOn w:val="Normal"/>
    <w:link w:val="Heading6Char"/>
    <w:uiPriority w:val="9"/>
    <w:qFormat/>
    <w:rsid w:val="00C81EFF"/>
    <w:pPr>
      <w:spacing w:line="240" w:lineRule="auto"/>
      <w:ind w:firstLine="0"/>
      <w:jc w:val="left"/>
      <w:outlineLvl w:val="5"/>
    </w:pPr>
    <w:rPr>
      <w:rFonts w:eastAsiaTheme="minorEastAsia"/>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56F7A"/>
    <w:pPr>
      <w:tabs>
        <w:tab w:val="center" w:pos="4680"/>
        <w:tab w:val="right" w:pos="9360"/>
      </w:tabs>
      <w:spacing w:line="240" w:lineRule="auto"/>
    </w:pPr>
  </w:style>
  <w:style w:type="character" w:customStyle="1" w:styleId="HeaderChar">
    <w:name w:val="Header Char"/>
    <w:basedOn w:val="DefaultParagraphFont"/>
    <w:link w:val="Header"/>
    <w:uiPriority w:val="99"/>
    <w:rsid w:val="00D56F7A"/>
    <w:rPr>
      <w:rFonts w:ascii="Times New Roman" w:hAnsi="Times New Roman" w:cs="Times New Roman"/>
      <w:sz w:val="24"/>
    </w:rPr>
  </w:style>
  <w:style w:type="paragraph" w:styleId="Footer">
    <w:name w:val="footer"/>
    <w:basedOn w:val="Normal"/>
    <w:link w:val="FooterChar"/>
    <w:uiPriority w:val="99"/>
    <w:unhideWhenUsed/>
    <w:rsid w:val="00D56F7A"/>
    <w:pPr>
      <w:tabs>
        <w:tab w:val="center" w:pos="4680"/>
        <w:tab w:val="right" w:pos="9360"/>
      </w:tabs>
      <w:spacing w:line="240" w:lineRule="auto"/>
    </w:pPr>
  </w:style>
  <w:style w:type="character" w:customStyle="1" w:styleId="FooterChar">
    <w:name w:val="Footer Char"/>
    <w:basedOn w:val="DefaultParagraphFont"/>
    <w:link w:val="Footer"/>
    <w:uiPriority w:val="99"/>
    <w:rsid w:val="00D56F7A"/>
    <w:rPr>
      <w:rFonts w:ascii="Times New Roman" w:hAnsi="Times New Roman" w:cs="Times New Roman"/>
      <w:sz w:val="24"/>
    </w:rPr>
  </w:style>
  <w:style w:type="character" w:customStyle="1" w:styleId="Heading2Char">
    <w:name w:val="Heading 2 Char"/>
    <w:basedOn w:val="DefaultParagraphFont"/>
    <w:link w:val="Heading2"/>
    <w:uiPriority w:val="9"/>
    <w:rsid w:val="00DE040E"/>
    <w:rPr>
      <w:rFonts w:ascii="Times New Roman" w:eastAsia="Times New Roman" w:hAnsi="Times New Roman" w:cs="Times New Roman"/>
      <w:b/>
      <w:bCs/>
      <w:color w:val="000000" w:themeColor="text1"/>
      <w:sz w:val="28"/>
      <w:szCs w:val="26"/>
    </w:rPr>
  </w:style>
  <w:style w:type="numbering" w:customStyle="1" w:styleId="NoList1">
    <w:name w:val="No List1"/>
    <w:next w:val="NoList"/>
    <w:uiPriority w:val="99"/>
    <w:semiHidden/>
    <w:unhideWhenUsed/>
    <w:rsid w:val="00D56F7A"/>
  </w:style>
  <w:style w:type="table" w:styleId="TableGrid">
    <w:name w:val="Table Grid"/>
    <w:basedOn w:val="TableNormal"/>
    <w:uiPriority w:val="59"/>
    <w:rsid w:val="00D56F7A"/>
    <w:pPr>
      <w:spacing w:line="240" w:lineRule="auto"/>
    </w:pPr>
    <w:rPr>
      <w:rFonts w:ascii="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D56F7A"/>
    <w:pPr>
      <w:autoSpaceDE w:val="0"/>
      <w:autoSpaceDN w:val="0"/>
      <w:adjustRightInd w:val="0"/>
      <w:spacing w:line="240" w:lineRule="auto"/>
    </w:pPr>
    <w:rPr>
      <w:rFonts w:ascii="Times New Roman" w:hAnsi="Times New Roman" w:cs="Times New Roman"/>
      <w:color w:val="000000"/>
      <w:sz w:val="24"/>
      <w:szCs w:val="24"/>
    </w:rPr>
  </w:style>
  <w:style w:type="character" w:styleId="Hyperlink">
    <w:name w:val="Hyperlink"/>
    <w:uiPriority w:val="99"/>
    <w:unhideWhenUsed/>
    <w:rsid w:val="00D56F7A"/>
    <w:rPr>
      <w:color w:val="0000FF"/>
      <w:u w:val="single"/>
    </w:rPr>
  </w:style>
  <w:style w:type="paragraph" w:styleId="NormalWeb">
    <w:name w:val="Normal (Web)"/>
    <w:basedOn w:val="Normal"/>
    <w:uiPriority w:val="99"/>
    <w:unhideWhenUsed/>
    <w:rsid w:val="00D56F7A"/>
    <w:rPr>
      <w:szCs w:val="24"/>
    </w:rPr>
  </w:style>
  <w:style w:type="character" w:customStyle="1" w:styleId="fontstyle01">
    <w:name w:val="fontstyle01"/>
    <w:rsid w:val="00D56F7A"/>
    <w:rPr>
      <w:rFonts w:ascii="VNI-Franko" w:hAnsi="VNI-Franko" w:hint="default"/>
      <w:b w:val="0"/>
      <w:bCs w:val="0"/>
      <w:i w:val="0"/>
      <w:iCs w:val="0"/>
      <w:color w:val="000000"/>
      <w:sz w:val="26"/>
      <w:szCs w:val="26"/>
    </w:rPr>
  </w:style>
  <w:style w:type="character" w:customStyle="1" w:styleId="fontstyle21">
    <w:name w:val="fontstyle21"/>
    <w:rsid w:val="00D56F7A"/>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odytext2">
    <w:name w:val="Body text (2)_"/>
    <w:link w:val="Bodytext20"/>
    <w:rsid w:val="00D56F7A"/>
    <w:rPr>
      <w:rFonts w:ascii="Times New Roman" w:eastAsia="Times New Roman" w:hAnsi="Times New Roman"/>
      <w:sz w:val="18"/>
      <w:szCs w:val="18"/>
      <w:shd w:val="clear" w:color="auto" w:fill="FFFFFF"/>
    </w:rPr>
  </w:style>
  <w:style w:type="character" w:customStyle="1" w:styleId="Bodytext4">
    <w:name w:val="Body text (4)_"/>
    <w:link w:val="Bodytext40"/>
    <w:rsid w:val="00D56F7A"/>
    <w:rPr>
      <w:rFonts w:ascii="Times New Roman" w:eastAsia="Times New Roman" w:hAnsi="Times New Roman"/>
      <w:i/>
      <w:iCs/>
      <w:shd w:val="clear" w:color="auto" w:fill="FFFFFF"/>
    </w:rPr>
  </w:style>
  <w:style w:type="paragraph" w:customStyle="1" w:styleId="Bodytext20">
    <w:name w:val="Body text (2)"/>
    <w:basedOn w:val="Normal"/>
    <w:link w:val="Bodytext2"/>
    <w:rsid w:val="00D56F7A"/>
    <w:pPr>
      <w:widowControl w:val="0"/>
      <w:shd w:val="clear" w:color="auto" w:fill="FFFFFF"/>
      <w:spacing w:line="270" w:lineRule="exact"/>
    </w:pPr>
    <w:rPr>
      <w:rFonts w:eastAsia="Times New Roman" w:cstheme="minorBidi"/>
      <w:sz w:val="18"/>
      <w:szCs w:val="18"/>
    </w:rPr>
  </w:style>
  <w:style w:type="paragraph" w:customStyle="1" w:styleId="Bodytext40">
    <w:name w:val="Body text (4)"/>
    <w:basedOn w:val="Normal"/>
    <w:link w:val="Bodytext4"/>
    <w:rsid w:val="00D56F7A"/>
    <w:pPr>
      <w:widowControl w:val="0"/>
      <w:shd w:val="clear" w:color="auto" w:fill="FFFFFF"/>
      <w:spacing w:before="60" w:line="270" w:lineRule="exact"/>
      <w:jc w:val="left"/>
    </w:pPr>
    <w:rPr>
      <w:rFonts w:eastAsia="Times New Roman" w:cstheme="minorBidi"/>
      <w:i/>
      <w:iCs/>
      <w:sz w:val="22"/>
    </w:rPr>
  </w:style>
  <w:style w:type="table" w:customStyle="1" w:styleId="TableGrid4">
    <w:name w:val="Table Grid4"/>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691AC7"/>
  </w:style>
  <w:style w:type="table" w:customStyle="1" w:styleId="TableGrid5">
    <w:name w:val="Table Grid5"/>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llowedHyperlink1">
    <w:name w:val="FollowedHyperlink1"/>
    <w:basedOn w:val="DefaultParagraphFont"/>
    <w:uiPriority w:val="99"/>
    <w:semiHidden/>
    <w:unhideWhenUsed/>
    <w:rsid w:val="00691AC7"/>
    <w:rPr>
      <w:color w:val="954F72"/>
      <w:u w:val="single"/>
    </w:rPr>
  </w:style>
  <w:style w:type="character" w:styleId="FollowedHyperlink">
    <w:name w:val="FollowedHyperlink"/>
    <w:basedOn w:val="DefaultParagraphFont"/>
    <w:uiPriority w:val="99"/>
    <w:semiHidden/>
    <w:unhideWhenUsed/>
    <w:rsid w:val="00691AC7"/>
    <w:rPr>
      <w:color w:val="954F72" w:themeColor="followedHyperlink"/>
      <w:u w:val="single"/>
    </w:rPr>
  </w:style>
  <w:style w:type="numbering" w:customStyle="1" w:styleId="NoList3">
    <w:name w:val="No List3"/>
    <w:next w:val="NoList"/>
    <w:uiPriority w:val="99"/>
    <w:semiHidden/>
    <w:unhideWhenUsed/>
    <w:rsid w:val="00691AC7"/>
  </w:style>
  <w:style w:type="character" w:customStyle="1" w:styleId="fontstyle31">
    <w:name w:val="fontstyle31"/>
    <w:rsid w:val="00691AC7"/>
    <w:rPr>
      <w:rFonts w:ascii="Symbol" w:hAnsi="Symbol" w:hint="default"/>
      <w:b w:val="0"/>
      <w:bCs w:val="0"/>
      <w:i w:val="0"/>
      <w:iCs w:val="0"/>
      <w:color w:val="000000"/>
      <w:sz w:val="22"/>
      <w:szCs w:val="22"/>
    </w:rPr>
  </w:style>
  <w:style w:type="character" w:customStyle="1" w:styleId="fontstyle41">
    <w:name w:val="fontstyle41"/>
    <w:rsid w:val="00691AC7"/>
    <w:rPr>
      <w:rFonts w:ascii="Symbol" w:hAnsi="Symbol" w:hint="default"/>
      <w:b w:val="0"/>
      <w:bCs w:val="0"/>
      <w:i w:val="0"/>
      <w:iCs w:val="0"/>
      <w:color w:val="000000"/>
      <w:sz w:val="92"/>
      <w:szCs w:val="92"/>
    </w:rPr>
  </w:style>
  <w:style w:type="character" w:customStyle="1" w:styleId="fontstyle51">
    <w:name w:val="fontstyle51"/>
    <w:rsid w:val="00691AC7"/>
    <w:rPr>
      <w:rFonts w:ascii="MT Extra" w:hAnsi="MT Extra" w:hint="default"/>
      <w:b w:val="0"/>
      <w:bCs w:val="0"/>
      <w:i w:val="0"/>
      <w:iCs w:val="0"/>
      <w:color w:val="000000"/>
      <w:sz w:val="84"/>
      <w:szCs w:val="84"/>
    </w:rPr>
  </w:style>
  <w:style w:type="character" w:customStyle="1" w:styleId="Heading1Char">
    <w:name w:val="Heading 1 Char"/>
    <w:basedOn w:val="DefaultParagraphFont"/>
    <w:link w:val="Heading1"/>
    <w:uiPriority w:val="9"/>
    <w:rsid w:val="00DE040E"/>
    <w:rPr>
      <w:rFonts w:ascii="Times New Roman" w:eastAsia="Times New Roman" w:hAnsi="Times New Roman" w:cs="Times New Roman"/>
      <w:b/>
      <w:bCs/>
      <w:kern w:val="32"/>
      <w:sz w:val="28"/>
      <w:szCs w:val="32"/>
    </w:rPr>
  </w:style>
  <w:style w:type="numbering" w:customStyle="1" w:styleId="NoList4">
    <w:name w:val="No List4"/>
    <w:next w:val="NoList"/>
    <w:uiPriority w:val="99"/>
    <w:semiHidden/>
    <w:unhideWhenUsed/>
    <w:rsid w:val="00691AC7"/>
  </w:style>
  <w:style w:type="table" w:customStyle="1" w:styleId="TableGrid6">
    <w:name w:val="Table Grid6"/>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8">
    <w:name w:val="Table Grid8"/>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alloonText">
    <w:name w:val="Balloon Text"/>
    <w:basedOn w:val="Normal"/>
    <w:link w:val="BalloonTextChar"/>
    <w:uiPriority w:val="99"/>
    <w:unhideWhenUsed/>
    <w:rsid w:val="00691AC7"/>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691AC7"/>
    <w:rPr>
      <w:rFonts w:ascii="Tahoma" w:hAnsi="Tahoma" w:cs="Tahoma"/>
      <w:sz w:val="16"/>
      <w:szCs w:val="16"/>
    </w:rPr>
  </w:style>
  <w:style w:type="table" w:customStyle="1" w:styleId="TableGrid9">
    <w:name w:val="Table Grid9"/>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C63BD4"/>
  </w:style>
  <w:style w:type="table" w:customStyle="1" w:styleId="TableGrid10">
    <w:name w:val="Table Grid10"/>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6">
    <w:name w:val="No List6"/>
    <w:next w:val="NoList"/>
    <w:uiPriority w:val="99"/>
    <w:semiHidden/>
    <w:unhideWhenUsed/>
    <w:rsid w:val="00C63BD4"/>
  </w:style>
  <w:style w:type="table" w:customStyle="1" w:styleId="TableGrid12">
    <w:name w:val="Table Grid12"/>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CB5B4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B405DF"/>
  </w:style>
  <w:style w:type="table" w:customStyle="1" w:styleId="TableGrid16">
    <w:name w:val="Table Grid16"/>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7">
    <w:name w:val="Table Grid17"/>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8">
    <w:name w:val="No List8"/>
    <w:next w:val="NoList"/>
    <w:uiPriority w:val="99"/>
    <w:semiHidden/>
    <w:unhideWhenUsed/>
    <w:rsid w:val="00B405DF"/>
  </w:style>
  <w:style w:type="table" w:customStyle="1" w:styleId="TableGrid19">
    <w:name w:val="Table Grid19"/>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9">
    <w:name w:val="No List9"/>
    <w:next w:val="NoList"/>
    <w:uiPriority w:val="99"/>
    <w:semiHidden/>
    <w:unhideWhenUsed/>
    <w:rsid w:val="00B405DF"/>
  </w:style>
  <w:style w:type="table" w:customStyle="1" w:styleId="TableGrid20">
    <w:name w:val="Table Grid20"/>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0">
    <w:name w:val="No List10"/>
    <w:next w:val="NoList"/>
    <w:uiPriority w:val="99"/>
    <w:semiHidden/>
    <w:unhideWhenUsed/>
    <w:rsid w:val="00B405DF"/>
  </w:style>
  <w:style w:type="numbering" w:customStyle="1" w:styleId="NoList11">
    <w:name w:val="No List11"/>
    <w:next w:val="NoList"/>
    <w:uiPriority w:val="99"/>
    <w:semiHidden/>
    <w:unhideWhenUsed/>
    <w:rsid w:val="00B405DF"/>
  </w:style>
  <w:style w:type="table" w:customStyle="1" w:styleId="TableGrid21">
    <w:name w:val="Table Grid21"/>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2">
    <w:name w:val="Table Grid22"/>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
    <w:name w:val="Table Grid24"/>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B405DF"/>
  </w:style>
  <w:style w:type="table" w:customStyle="1" w:styleId="TableGrid25">
    <w:name w:val="Table Grid25"/>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
    <w:name w:val="Table Grid26"/>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7">
    <w:name w:val="Table Grid27"/>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8">
    <w:name w:val="Table Grid28"/>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2E2F57"/>
  </w:style>
  <w:style w:type="table" w:customStyle="1" w:styleId="TableGrid29">
    <w:name w:val="Table Grid29"/>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5F3446"/>
    <w:pPr>
      <w:keepLines/>
      <w:spacing w:line="259" w:lineRule="auto"/>
      <w:jc w:val="left"/>
      <w:outlineLvl w:val="9"/>
    </w:pPr>
    <w:rPr>
      <w:rFonts w:asciiTheme="majorHAnsi" w:eastAsiaTheme="majorEastAsia" w:hAnsiTheme="majorHAnsi" w:cstheme="majorBidi"/>
      <w:b w:val="0"/>
      <w:bCs w:val="0"/>
      <w:color w:val="2E74B5" w:themeColor="accent1" w:themeShade="BF"/>
      <w:kern w:val="0"/>
    </w:rPr>
  </w:style>
  <w:style w:type="paragraph" w:styleId="TOC2">
    <w:name w:val="toc 2"/>
    <w:basedOn w:val="Normal"/>
    <w:next w:val="Normal"/>
    <w:autoRedefine/>
    <w:uiPriority w:val="39"/>
    <w:unhideWhenUsed/>
    <w:rsid w:val="005F3446"/>
    <w:pPr>
      <w:spacing w:after="100"/>
      <w:ind w:left="240"/>
    </w:pPr>
  </w:style>
  <w:style w:type="paragraph" w:styleId="TOC1">
    <w:name w:val="toc 1"/>
    <w:basedOn w:val="Normal"/>
    <w:next w:val="Normal"/>
    <w:autoRedefine/>
    <w:uiPriority w:val="39"/>
    <w:unhideWhenUsed/>
    <w:rsid w:val="00A41057"/>
    <w:pPr>
      <w:tabs>
        <w:tab w:val="right" w:leader="dot" w:pos="10763"/>
      </w:tabs>
      <w:spacing w:after="60" w:line="240" w:lineRule="auto"/>
    </w:pPr>
  </w:style>
  <w:style w:type="paragraph" w:styleId="ListParagraph">
    <w:name w:val="List Paragraph"/>
    <w:basedOn w:val="Normal"/>
    <w:link w:val="ListParagraphChar"/>
    <w:uiPriority w:val="34"/>
    <w:qFormat/>
    <w:rsid w:val="007F7882"/>
    <w:pPr>
      <w:ind w:left="720"/>
      <w:contextualSpacing/>
    </w:pPr>
  </w:style>
  <w:style w:type="paragraph" w:customStyle="1" w:styleId="MTDisplayEquation">
    <w:name w:val="MTDisplayEquation"/>
    <w:basedOn w:val="Normal"/>
    <w:next w:val="Normal"/>
    <w:link w:val="MTDisplayEquationChar"/>
    <w:rsid w:val="007F7882"/>
    <w:pPr>
      <w:tabs>
        <w:tab w:val="center" w:pos="4520"/>
        <w:tab w:val="right" w:pos="9020"/>
      </w:tabs>
    </w:pPr>
    <w:rPr>
      <w:szCs w:val="24"/>
    </w:rPr>
  </w:style>
  <w:style w:type="character" w:customStyle="1" w:styleId="MTDisplayEquationChar">
    <w:name w:val="MTDisplayEquation Char"/>
    <w:link w:val="MTDisplayEquation"/>
    <w:rsid w:val="00610521"/>
    <w:rPr>
      <w:rFonts w:ascii="Times New Roman" w:hAnsi="Times New Roman" w:cs="Times New Roman"/>
      <w:sz w:val="24"/>
      <w:szCs w:val="24"/>
    </w:rPr>
  </w:style>
  <w:style w:type="character" w:customStyle="1" w:styleId="fontstyle11">
    <w:name w:val="fontstyle11"/>
    <w:rsid w:val="00610521"/>
    <w:rPr>
      <w:rFonts w:ascii="TimesNewRomanPSMT" w:hAnsi="TimesNewRomanPSMT" w:hint="default"/>
      <w:b w:val="0"/>
      <w:bCs w:val="0"/>
      <w:i w:val="0"/>
      <w:iCs w:val="0"/>
      <w:color w:val="000000"/>
      <w:sz w:val="22"/>
      <w:szCs w:val="22"/>
    </w:rPr>
  </w:style>
  <w:style w:type="character" w:styleId="PlaceholderText">
    <w:name w:val="Placeholder Text"/>
    <w:uiPriority w:val="99"/>
    <w:semiHidden/>
    <w:rsid w:val="00610521"/>
    <w:rPr>
      <w:color w:val="808080"/>
    </w:rPr>
  </w:style>
  <w:style w:type="character" w:customStyle="1" w:styleId="Heading3Char">
    <w:name w:val="Heading 3 Char"/>
    <w:basedOn w:val="DefaultParagraphFont"/>
    <w:link w:val="Heading3"/>
    <w:uiPriority w:val="9"/>
    <w:rsid w:val="00F857A4"/>
    <w:rPr>
      <w:rFonts w:ascii="Times New Roman" w:eastAsiaTheme="majorEastAsia" w:hAnsi="Times New Roman" w:cstheme="majorBidi"/>
      <w:b/>
      <w:color w:val="000000" w:themeColor="text1"/>
      <w:sz w:val="24"/>
      <w:szCs w:val="24"/>
    </w:rPr>
  </w:style>
  <w:style w:type="paragraph" w:styleId="TOC3">
    <w:name w:val="toc 3"/>
    <w:basedOn w:val="Normal"/>
    <w:next w:val="Normal"/>
    <w:autoRedefine/>
    <w:uiPriority w:val="39"/>
    <w:unhideWhenUsed/>
    <w:rsid w:val="007510A8"/>
    <w:pPr>
      <w:spacing w:after="100"/>
      <w:ind w:left="480"/>
    </w:pPr>
  </w:style>
  <w:style w:type="paragraph" w:styleId="NoSpacing">
    <w:name w:val="No Spacing"/>
    <w:uiPriority w:val="1"/>
    <w:qFormat/>
    <w:rsid w:val="002758A9"/>
    <w:pPr>
      <w:spacing w:line="240" w:lineRule="auto"/>
    </w:pPr>
    <w:rPr>
      <w:rFonts w:ascii="Times New Roman" w:hAnsi="Times New Roman" w:cs="Times New Roman"/>
      <w:sz w:val="24"/>
    </w:rPr>
  </w:style>
  <w:style w:type="character" w:customStyle="1" w:styleId="Bodytext2Exact">
    <w:name w:val="Body text (2) Exact"/>
    <w:basedOn w:val="DefaultParagraphFont"/>
    <w:rsid w:val="00732AC2"/>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732AC2"/>
    <w:rPr>
      <w:rFonts w:ascii="Times New Roman" w:eastAsia="Times New Roman" w:hAnsi="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732AC2"/>
    <w:rPr>
      <w:rFonts w:ascii="Times New Roman" w:eastAsia="Times New Roman" w:hAnsi="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732AC2"/>
    <w:rPr>
      <w:rFonts w:ascii="Times New Roman" w:eastAsia="Times New Roman" w:hAnsi="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732AC2"/>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732AC2"/>
    <w:rPr>
      <w:rFonts w:ascii="Times New Roman" w:eastAsia="Times New Roman" w:hAnsi="Times New Roman" w:cs="Times New Roman"/>
      <w:spacing w:val="10"/>
      <w:sz w:val="8"/>
      <w:szCs w:val="8"/>
      <w:shd w:val="clear" w:color="auto" w:fill="FFFFFF"/>
    </w:rPr>
  </w:style>
  <w:style w:type="paragraph" w:customStyle="1" w:styleId="Bodytext23">
    <w:name w:val="Body text (23)"/>
    <w:basedOn w:val="Normal"/>
    <w:link w:val="Bodytext23Exact"/>
    <w:rsid w:val="00732AC2"/>
    <w:pPr>
      <w:widowControl w:val="0"/>
      <w:shd w:val="clear" w:color="auto" w:fill="FFFFFF"/>
      <w:spacing w:before="240" w:line="0" w:lineRule="atLeast"/>
      <w:ind w:firstLine="0"/>
    </w:pPr>
    <w:rPr>
      <w:rFonts w:eastAsia="Times New Roman"/>
      <w:spacing w:val="10"/>
      <w:sz w:val="8"/>
      <w:szCs w:val="8"/>
    </w:rPr>
  </w:style>
  <w:style w:type="character" w:customStyle="1" w:styleId="Heading4Char">
    <w:name w:val="Heading 4 Char"/>
    <w:basedOn w:val="DefaultParagraphFont"/>
    <w:link w:val="Heading4"/>
    <w:uiPriority w:val="9"/>
    <w:rsid w:val="00C81EFF"/>
    <w:rPr>
      <w:rFonts w:ascii="Times New Roman" w:eastAsiaTheme="minorEastAsia" w:hAnsi="Times New Roman" w:cs="Times New Roman"/>
      <w:sz w:val="24"/>
      <w:szCs w:val="24"/>
    </w:rPr>
  </w:style>
  <w:style w:type="character" w:customStyle="1" w:styleId="Heading5Char">
    <w:name w:val="Heading 5 Char"/>
    <w:basedOn w:val="DefaultParagraphFont"/>
    <w:link w:val="Heading5"/>
    <w:uiPriority w:val="9"/>
    <w:rsid w:val="00C81EFF"/>
    <w:rPr>
      <w:rFonts w:ascii="Times New Roman" w:eastAsiaTheme="minorEastAsia" w:hAnsi="Times New Roman" w:cs="Times New Roman"/>
      <w:sz w:val="20"/>
      <w:szCs w:val="20"/>
    </w:rPr>
  </w:style>
  <w:style w:type="character" w:customStyle="1" w:styleId="Heading6Char">
    <w:name w:val="Heading 6 Char"/>
    <w:basedOn w:val="DefaultParagraphFont"/>
    <w:link w:val="Heading6"/>
    <w:uiPriority w:val="9"/>
    <w:rsid w:val="00C81EFF"/>
    <w:rPr>
      <w:rFonts w:ascii="Times New Roman" w:eastAsiaTheme="minorEastAsia" w:hAnsi="Times New Roman" w:cs="Times New Roman"/>
      <w:sz w:val="15"/>
      <w:szCs w:val="15"/>
    </w:rPr>
  </w:style>
  <w:style w:type="character" w:styleId="Strong">
    <w:name w:val="Strong"/>
    <w:basedOn w:val="DefaultParagraphFont"/>
    <w:uiPriority w:val="22"/>
    <w:qFormat/>
    <w:rsid w:val="00C81EFF"/>
    <w:rPr>
      <w:b/>
      <w:bCs/>
    </w:rPr>
  </w:style>
  <w:style w:type="paragraph" w:customStyle="1" w:styleId="mab5">
    <w:name w:val="mab5"/>
    <w:basedOn w:val="Normal"/>
    <w:uiPriority w:val="99"/>
    <w:rsid w:val="00C81EFF"/>
    <w:pPr>
      <w:spacing w:before="60" w:after="75" w:line="240" w:lineRule="auto"/>
    </w:pPr>
    <w:rPr>
      <w:rFonts w:eastAsiaTheme="minorEastAsia"/>
      <w:szCs w:val="24"/>
      <w:lang w:val="vi-VN" w:eastAsia="vi-VN"/>
    </w:rPr>
  </w:style>
  <w:style w:type="character" w:styleId="Emphasis">
    <w:name w:val="Emphasis"/>
    <w:uiPriority w:val="20"/>
    <w:qFormat/>
    <w:rsid w:val="00C81EFF"/>
    <w:rPr>
      <w:i/>
      <w:iCs/>
    </w:rPr>
  </w:style>
  <w:style w:type="paragraph" w:customStyle="1" w:styleId="bodytext200">
    <w:name w:val="bodytext20"/>
    <w:basedOn w:val="Normal"/>
    <w:rsid w:val="00C81EFF"/>
    <w:pPr>
      <w:spacing w:before="60" w:after="150" w:line="240" w:lineRule="auto"/>
    </w:pPr>
    <w:rPr>
      <w:rFonts w:eastAsia="Times New Roman"/>
      <w:szCs w:val="24"/>
      <w:lang w:val="vi-VN" w:eastAsia="vi-VN"/>
    </w:rPr>
  </w:style>
  <w:style w:type="paragraph" w:customStyle="1" w:styleId="bodytext30">
    <w:name w:val="bodytext30"/>
    <w:basedOn w:val="Normal"/>
    <w:rsid w:val="00C81EFF"/>
    <w:pPr>
      <w:spacing w:before="60" w:after="150" w:line="240" w:lineRule="auto"/>
    </w:pPr>
    <w:rPr>
      <w:rFonts w:eastAsia="Times New Roman"/>
      <w:szCs w:val="24"/>
      <w:lang w:val="vi-VN" w:eastAsia="vi-VN"/>
    </w:rPr>
  </w:style>
  <w:style w:type="paragraph" w:customStyle="1" w:styleId="heading10">
    <w:name w:val="heading10"/>
    <w:basedOn w:val="Normal"/>
    <w:rsid w:val="00C81EFF"/>
    <w:pPr>
      <w:spacing w:before="60" w:after="150" w:line="240" w:lineRule="auto"/>
    </w:pPr>
    <w:rPr>
      <w:rFonts w:eastAsia="Times New Roman"/>
      <w:szCs w:val="24"/>
      <w:lang w:val="vi-VN" w:eastAsia="vi-VN"/>
    </w:rPr>
  </w:style>
  <w:style w:type="paragraph" w:customStyle="1" w:styleId="bodytext41">
    <w:name w:val="bodytext4"/>
    <w:basedOn w:val="Normal"/>
    <w:rsid w:val="00C81EFF"/>
    <w:pPr>
      <w:spacing w:before="60" w:after="150" w:line="240" w:lineRule="auto"/>
    </w:pPr>
    <w:rPr>
      <w:rFonts w:eastAsiaTheme="minorEastAsia"/>
      <w:szCs w:val="24"/>
      <w:lang w:val="vi-VN" w:eastAsia="vi-VN"/>
    </w:rPr>
  </w:style>
  <w:style w:type="paragraph" w:customStyle="1" w:styleId="bodytext1">
    <w:name w:val="bodytext1"/>
    <w:basedOn w:val="Normal"/>
    <w:rsid w:val="00C81EFF"/>
    <w:pPr>
      <w:spacing w:before="60" w:after="150" w:line="240" w:lineRule="auto"/>
    </w:pPr>
    <w:rPr>
      <w:rFonts w:eastAsiaTheme="minorEastAsia"/>
      <w:szCs w:val="24"/>
      <w:lang w:val="vi-VN" w:eastAsia="vi-VN"/>
    </w:rPr>
  </w:style>
  <w:style w:type="paragraph" w:customStyle="1" w:styleId="bodytext80">
    <w:name w:val="bodytext80"/>
    <w:basedOn w:val="Normal"/>
    <w:rsid w:val="00C81EFF"/>
    <w:pPr>
      <w:spacing w:before="60" w:after="150" w:line="240" w:lineRule="auto"/>
    </w:pPr>
    <w:rPr>
      <w:rFonts w:eastAsiaTheme="minorEastAsia"/>
      <w:szCs w:val="24"/>
      <w:lang w:val="vi-VN" w:eastAsia="vi-VN"/>
    </w:rPr>
  </w:style>
  <w:style w:type="paragraph" w:customStyle="1" w:styleId="heading120">
    <w:name w:val="heading120"/>
    <w:basedOn w:val="Normal"/>
    <w:rsid w:val="00C81EFF"/>
    <w:pPr>
      <w:spacing w:before="60" w:after="150" w:line="240" w:lineRule="auto"/>
    </w:pPr>
    <w:rPr>
      <w:rFonts w:eastAsiaTheme="minorEastAsia"/>
      <w:szCs w:val="24"/>
      <w:lang w:val="vi-VN" w:eastAsia="vi-VN"/>
    </w:rPr>
  </w:style>
  <w:style w:type="paragraph" w:customStyle="1" w:styleId="bodytext6">
    <w:name w:val="bodytext6"/>
    <w:basedOn w:val="Normal"/>
    <w:rsid w:val="00C81EFF"/>
    <w:pPr>
      <w:spacing w:before="60" w:after="150" w:line="240" w:lineRule="auto"/>
    </w:pPr>
    <w:rPr>
      <w:rFonts w:eastAsiaTheme="minorEastAsia"/>
      <w:szCs w:val="24"/>
      <w:lang w:val="vi-VN" w:eastAsia="vi-VN"/>
    </w:rPr>
  </w:style>
  <w:style w:type="paragraph" w:customStyle="1" w:styleId="magl30">
    <w:name w:val="magl30"/>
    <w:basedOn w:val="Normal"/>
    <w:rsid w:val="00C81EFF"/>
    <w:pPr>
      <w:spacing w:before="60" w:after="150" w:line="240" w:lineRule="auto"/>
      <w:ind w:left="450"/>
    </w:pPr>
    <w:rPr>
      <w:rFonts w:eastAsiaTheme="minorEastAsia"/>
      <w:szCs w:val="24"/>
      <w:lang w:val="vi-VN" w:eastAsia="vi-VN"/>
    </w:rPr>
  </w:style>
  <w:style w:type="character" w:customStyle="1" w:styleId="cl6661">
    <w:name w:val="cl6661"/>
    <w:basedOn w:val="DefaultParagraphFont"/>
    <w:rsid w:val="00C81EFF"/>
    <w:rPr>
      <w:color w:val="666666"/>
    </w:rPr>
  </w:style>
  <w:style w:type="paragraph" w:customStyle="1" w:styleId="listparagraph0">
    <w:name w:val="listparagraph"/>
    <w:basedOn w:val="Normal"/>
    <w:rsid w:val="00C81EFF"/>
    <w:pPr>
      <w:spacing w:before="60" w:after="150" w:line="240" w:lineRule="auto"/>
    </w:pPr>
    <w:rPr>
      <w:rFonts w:eastAsiaTheme="minorEastAsia"/>
      <w:szCs w:val="24"/>
      <w:lang w:val="vi-VN" w:eastAsia="vi-VN"/>
    </w:rPr>
  </w:style>
  <w:style w:type="character" w:customStyle="1" w:styleId="apple-converted-space">
    <w:name w:val="apple-converted-space"/>
    <w:basedOn w:val="DefaultParagraphFont"/>
    <w:rsid w:val="00C81EFF"/>
  </w:style>
  <w:style w:type="character" w:customStyle="1" w:styleId="Bodytext2Georgia">
    <w:name w:val="Body text (2) + Georgia"/>
    <w:aliases w:val="9.5 pt"/>
    <w:basedOn w:val="DefaultParagraphFont"/>
    <w:rsid w:val="00C81EFF"/>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C81EFF"/>
    <w:rPr>
      <w:rFonts w:ascii="Times New Roman" w:eastAsia="Times New Roman" w:hAnsi="Times New Roman"/>
      <w:sz w:val="18"/>
      <w:szCs w:val="18"/>
      <w:shd w:val="clear" w:color="auto" w:fill="FFFFFF"/>
    </w:rPr>
  </w:style>
  <w:style w:type="character" w:customStyle="1" w:styleId="mjx-char2">
    <w:name w:val="mjx-char2"/>
    <w:basedOn w:val="DefaultParagraphFont"/>
    <w:rsid w:val="00C81EFF"/>
    <w:rPr>
      <w:vanish w:val="0"/>
      <w:webHidden w:val="0"/>
      <w:specVanish w:val="0"/>
    </w:rPr>
  </w:style>
  <w:style w:type="character" w:customStyle="1" w:styleId="mjxassistivemathml">
    <w:name w:val="mjx_assistive_mathml"/>
    <w:basedOn w:val="DefaultParagraphFont"/>
    <w:rsid w:val="00C81EFF"/>
  </w:style>
  <w:style w:type="paragraph" w:customStyle="1" w:styleId="msonormal0">
    <w:name w:val="msonormal"/>
    <w:basedOn w:val="Normal"/>
    <w:rsid w:val="00C81EFF"/>
    <w:pPr>
      <w:spacing w:after="150" w:line="240" w:lineRule="auto"/>
      <w:ind w:firstLine="0"/>
      <w:jc w:val="left"/>
    </w:pPr>
    <w:rPr>
      <w:rFonts w:eastAsiaTheme="minorEastAsia"/>
      <w:szCs w:val="24"/>
    </w:rPr>
  </w:style>
  <w:style w:type="paragraph" w:customStyle="1" w:styleId="arial">
    <w:name w:val="arial"/>
    <w:basedOn w:val="Normal"/>
    <w:rsid w:val="00C81EFF"/>
    <w:pPr>
      <w:spacing w:after="150" w:line="240" w:lineRule="auto"/>
      <w:ind w:firstLine="0"/>
      <w:jc w:val="left"/>
    </w:pPr>
    <w:rPr>
      <w:rFonts w:ascii="Arial" w:eastAsiaTheme="minorEastAsia" w:hAnsi="Arial" w:cs="Arial"/>
      <w:szCs w:val="24"/>
    </w:rPr>
  </w:style>
  <w:style w:type="paragraph" w:customStyle="1" w:styleId="hidden">
    <w:name w:val="hidden"/>
    <w:basedOn w:val="Normal"/>
    <w:rsid w:val="00C81EFF"/>
    <w:pPr>
      <w:spacing w:after="150" w:line="240" w:lineRule="auto"/>
      <w:ind w:firstLine="0"/>
      <w:jc w:val="left"/>
    </w:pPr>
    <w:rPr>
      <w:rFonts w:eastAsiaTheme="minorEastAsia"/>
      <w:vanish/>
      <w:szCs w:val="24"/>
    </w:rPr>
  </w:style>
  <w:style w:type="paragraph" w:customStyle="1" w:styleId="s14">
    <w:name w:val="s14"/>
    <w:basedOn w:val="Normal"/>
    <w:rsid w:val="00C81EFF"/>
    <w:pPr>
      <w:spacing w:after="150" w:line="240" w:lineRule="auto"/>
      <w:ind w:firstLine="0"/>
      <w:jc w:val="left"/>
    </w:pPr>
    <w:rPr>
      <w:rFonts w:eastAsiaTheme="minorEastAsia"/>
      <w:sz w:val="21"/>
      <w:szCs w:val="21"/>
    </w:rPr>
  </w:style>
  <w:style w:type="paragraph" w:customStyle="1" w:styleId="s18">
    <w:name w:val="s18"/>
    <w:basedOn w:val="Normal"/>
    <w:rsid w:val="00C81EFF"/>
    <w:pPr>
      <w:spacing w:after="150" w:line="240" w:lineRule="auto"/>
      <w:ind w:firstLine="0"/>
      <w:jc w:val="left"/>
    </w:pPr>
    <w:rPr>
      <w:rFonts w:eastAsiaTheme="minorEastAsia"/>
      <w:sz w:val="27"/>
      <w:szCs w:val="27"/>
    </w:rPr>
  </w:style>
  <w:style w:type="paragraph" w:customStyle="1" w:styleId="s24">
    <w:name w:val="s24"/>
    <w:basedOn w:val="Normal"/>
    <w:rsid w:val="00C81EFF"/>
    <w:pPr>
      <w:spacing w:after="150" w:line="240" w:lineRule="auto"/>
      <w:ind w:firstLine="0"/>
      <w:jc w:val="left"/>
    </w:pPr>
    <w:rPr>
      <w:rFonts w:eastAsiaTheme="minorEastAsia"/>
      <w:sz w:val="36"/>
      <w:szCs w:val="36"/>
    </w:rPr>
  </w:style>
  <w:style w:type="paragraph" w:customStyle="1" w:styleId="magt5">
    <w:name w:val="magt5"/>
    <w:basedOn w:val="Normal"/>
    <w:rsid w:val="00C81EFF"/>
    <w:pPr>
      <w:spacing w:before="75" w:after="150" w:line="240" w:lineRule="auto"/>
      <w:ind w:firstLine="0"/>
      <w:jc w:val="left"/>
    </w:pPr>
    <w:rPr>
      <w:rFonts w:eastAsiaTheme="minorEastAsia"/>
      <w:szCs w:val="24"/>
    </w:rPr>
  </w:style>
  <w:style w:type="paragraph" w:customStyle="1" w:styleId="top35">
    <w:name w:val="top35"/>
    <w:basedOn w:val="Normal"/>
    <w:rsid w:val="00C81EFF"/>
    <w:pPr>
      <w:spacing w:before="525" w:after="150" w:line="240" w:lineRule="auto"/>
      <w:ind w:firstLine="0"/>
      <w:jc w:val="left"/>
    </w:pPr>
    <w:rPr>
      <w:rFonts w:eastAsiaTheme="minorEastAsia"/>
      <w:szCs w:val="24"/>
    </w:rPr>
  </w:style>
  <w:style w:type="paragraph" w:customStyle="1" w:styleId="top20">
    <w:name w:val="top20"/>
    <w:basedOn w:val="Normal"/>
    <w:rsid w:val="00C81EFF"/>
    <w:pPr>
      <w:spacing w:before="300" w:after="150" w:line="240" w:lineRule="auto"/>
      <w:ind w:firstLine="0"/>
      <w:jc w:val="left"/>
    </w:pPr>
    <w:rPr>
      <w:rFonts w:eastAsiaTheme="minorEastAsia"/>
      <w:szCs w:val="24"/>
    </w:rPr>
  </w:style>
  <w:style w:type="paragraph" w:customStyle="1" w:styleId="under">
    <w:name w:val="under"/>
    <w:basedOn w:val="Normal"/>
    <w:rsid w:val="00C81EFF"/>
    <w:pPr>
      <w:spacing w:after="150" w:line="240" w:lineRule="auto"/>
      <w:ind w:firstLine="0"/>
      <w:jc w:val="left"/>
    </w:pPr>
    <w:rPr>
      <w:rFonts w:eastAsiaTheme="minorEastAsia"/>
      <w:szCs w:val="24"/>
      <w:u w:val="single"/>
    </w:rPr>
  </w:style>
  <w:style w:type="paragraph" w:customStyle="1" w:styleId="transf">
    <w:name w:val="transf"/>
    <w:basedOn w:val="Normal"/>
    <w:rsid w:val="00C81EFF"/>
    <w:pPr>
      <w:spacing w:after="150" w:line="240" w:lineRule="auto"/>
      <w:ind w:firstLine="0"/>
      <w:jc w:val="left"/>
    </w:pPr>
    <w:rPr>
      <w:rFonts w:eastAsiaTheme="minorEastAsia"/>
      <w:caps/>
      <w:szCs w:val="24"/>
    </w:rPr>
  </w:style>
  <w:style w:type="paragraph" w:customStyle="1" w:styleId="line">
    <w:name w:val="line"/>
    <w:basedOn w:val="Normal"/>
    <w:rsid w:val="00C81EFF"/>
    <w:pPr>
      <w:spacing w:after="150" w:line="240" w:lineRule="auto"/>
      <w:ind w:firstLine="0"/>
      <w:jc w:val="left"/>
    </w:pPr>
    <w:rPr>
      <w:rFonts w:eastAsiaTheme="minorEastAsia"/>
      <w:strike/>
      <w:szCs w:val="24"/>
    </w:rPr>
  </w:style>
  <w:style w:type="paragraph" w:customStyle="1" w:styleId="main">
    <w:name w:val="main"/>
    <w:basedOn w:val="Normal"/>
    <w:rsid w:val="00C81EFF"/>
    <w:pPr>
      <w:spacing w:line="240" w:lineRule="auto"/>
      <w:ind w:firstLine="0"/>
      <w:jc w:val="left"/>
    </w:pPr>
    <w:rPr>
      <w:rFonts w:eastAsiaTheme="minorEastAsia"/>
      <w:szCs w:val="24"/>
    </w:rPr>
  </w:style>
  <w:style w:type="paragraph" w:customStyle="1" w:styleId="time">
    <w:name w:val="time"/>
    <w:basedOn w:val="Normal"/>
    <w:rsid w:val="00C81EFF"/>
    <w:pPr>
      <w:pBdr>
        <w:top w:val="single" w:sz="6" w:space="4" w:color="D9D9D9"/>
        <w:left w:val="single" w:sz="6" w:space="8" w:color="D9D9D9"/>
        <w:bottom w:val="single" w:sz="6" w:space="2" w:color="D9D9D9"/>
        <w:right w:val="single" w:sz="6" w:space="8" w:color="D9D9D9"/>
      </w:pBdr>
      <w:spacing w:before="15" w:after="150" w:line="240" w:lineRule="auto"/>
      <w:ind w:firstLine="0"/>
      <w:jc w:val="left"/>
    </w:pPr>
    <w:rPr>
      <w:rFonts w:eastAsiaTheme="minorEastAsia"/>
      <w:color w:val="FF3300"/>
      <w:szCs w:val="24"/>
    </w:rPr>
  </w:style>
  <w:style w:type="paragraph" w:customStyle="1" w:styleId="clock">
    <w:name w:val="clock"/>
    <w:basedOn w:val="Normal"/>
    <w:rsid w:val="00C81EFF"/>
    <w:pPr>
      <w:spacing w:after="150" w:line="240" w:lineRule="auto"/>
      <w:ind w:firstLine="0"/>
      <w:jc w:val="left"/>
    </w:pPr>
    <w:rPr>
      <w:rFonts w:eastAsiaTheme="minorEastAsia"/>
      <w:szCs w:val="24"/>
    </w:rPr>
  </w:style>
  <w:style w:type="paragraph" w:customStyle="1" w:styleId="contentwrap">
    <w:name w:val="content_wrap"/>
    <w:basedOn w:val="Normal"/>
    <w:rsid w:val="00C81EFF"/>
    <w:pPr>
      <w:shd w:val="clear" w:color="auto" w:fill="E3EEFF"/>
      <w:spacing w:after="150" w:line="240" w:lineRule="auto"/>
      <w:ind w:firstLine="0"/>
      <w:jc w:val="left"/>
    </w:pPr>
    <w:rPr>
      <w:rFonts w:eastAsiaTheme="minorEastAsia"/>
      <w:szCs w:val="24"/>
    </w:rPr>
  </w:style>
  <w:style w:type="paragraph" w:customStyle="1" w:styleId="left">
    <w:name w:val="left"/>
    <w:basedOn w:val="Normal"/>
    <w:rsid w:val="00C81EFF"/>
    <w:pPr>
      <w:spacing w:after="150" w:line="240" w:lineRule="auto"/>
      <w:ind w:firstLine="0"/>
      <w:jc w:val="left"/>
    </w:pPr>
    <w:rPr>
      <w:rFonts w:eastAsiaTheme="minorEastAsia"/>
      <w:szCs w:val="24"/>
    </w:rPr>
  </w:style>
  <w:style w:type="paragraph" w:customStyle="1" w:styleId="center">
    <w:name w:val="center"/>
    <w:basedOn w:val="Normal"/>
    <w:rsid w:val="00C81EFF"/>
    <w:pPr>
      <w:shd w:val="clear" w:color="auto" w:fill="2F3740"/>
      <w:spacing w:before="75" w:after="150" w:line="240" w:lineRule="auto"/>
      <w:ind w:firstLine="0"/>
      <w:jc w:val="center"/>
    </w:pPr>
    <w:rPr>
      <w:rFonts w:eastAsiaTheme="minorEastAsia"/>
      <w:szCs w:val="24"/>
    </w:rPr>
  </w:style>
  <w:style w:type="paragraph" w:customStyle="1" w:styleId="preview">
    <w:name w:val="preview"/>
    <w:basedOn w:val="Normal"/>
    <w:rsid w:val="00C81EFF"/>
    <w:pPr>
      <w:spacing w:after="150" w:line="240" w:lineRule="auto"/>
      <w:ind w:firstLine="0"/>
      <w:jc w:val="left"/>
    </w:pPr>
    <w:rPr>
      <w:rFonts w:eastAsiaTheme="minorEastAsia"/>
      <w:szCs w:val="24"/>
    </w:rPr>
  </w:style>
  <w:style w:type="paragraph" w:customStyle="1" w:styleId="listquestion">
    <w:name w:val="listquestion"/>
    <w:basedOn w:val="Normal"/>
    <w:rsid w:val="00C81EFF"/>
    <w:pPr>
      <w:shd w:val="clear" w:color="auto" w:fill="E1E1E1"/>
      <w:spacing w:after="150" w:line="240" w:lineRule="auto"/>
      <w:ind w:firstLine="0"/>
      <w:jc w:val="left"/>
    </w:pPr>
    <w:rPr>
      <w:rFonts w:eastAsiaTheme="minorEastAsia"/>
      <w:szCs w:val="24"/>
    </w:rPr>
  </w:style>
  <w:style w:type="paragraph" w:customStyle="1" w:styleId="next">
    <w:name w:val="next"/>
    <w:basedOn w:val="Normal"/>
    <w:rsid w:val="00C81EFF"/>
    <w:pPr>
      <w:spacing w:after="150" w:line="240" w:lineRule="auto"/>
      <w:ind w:firstLine="0"/>
      <w:jc w:val="left"/>
    </w:pPr>
    <w:rPr>
      <w:rFonts w:eastAsiaTheme="minorEastAsia"/>
      <w:szCs w:val="24"/>
    </w:rPr>
  </w:style>
  <w:style w:type="paragraph" w:customStyle="1" w:styleId="right">
    <w:name w:val="right"/>
    <w:basedOn w:val="Normal"/>
    <w:rsid w:val="00C81EFF"/>
    <w:pPr>
      <w:spacing w:before="75" w:after="75" w:line="240" w:lineRule="auto"/>
      <w:ind w:left="75" w:right="75" w:firstLine="0"/>
      <w:jc w:val="left"/>
    </w:pPr>
    <w:rPr>
      <w:rFonts w:eastAsiaTheme="minorEastAsia"/>
      <w:szCs w:val="24"/>
    </w:rPr>
  </w:style>
  <w:style w:type="paragraph" w:customStyle="1" w:styleId="lista">
    <w:name w:val="lista"/>
    <w:basedOn w:val="Normal"/>
    <w:rsid w:val="00C81EFF"/>
    <w:pPr>
      <w:spacing w:after="150" w:line="240" w:lineRule="auto"/>
      <w:ind w:firstLine="0"/>
      <w:jc w:val="left"/>
    </w:pPr>
    <w:rPr>
      <w:rFonts w:eastAsiaTheme="minorEastAsia"/>
      <w:szCs w:val="24"/>
    </w:rPr>
  </w:style>
  <w:style w:type="paragraph" w:customStyle="1" w:styleId="list2">
    <w:name w:val="list2"/>
    <w:basedOn w:val="Normal"/>
    <w:rsid w:val="00C81EFF"/>
    <w:pPr>
      <w:shd w:val="clear" w:color="auto" w:fill="D2D2D2"/>
      <w:spacing w:after="150" w:line="240" w:lineRule="auto"/>
      <w:ind w:firstLine="0"/>
      <w:jc w:val="left"/>
    </w:pPr>
    <w:rPr>
      <w:rFonts w:eastAsiaTheme="minorEastAsia"/>
      <w:szCs w:val="24"/>
    </w:rPr>
  </w:style>
  <w:style w:type="paragraph" w:customStyle="1" w:styleId="listgreen">
    <w:name w:val="listgreen"/>
    <w:basedOn w:val="Normal"/>
    <w:rsid w:val="00C81EFF"/>
    <w:pPr>
      <w:spacing w:after="150" w:line="240" w:lineRule="auto"/>
      <w:ind w:firstLine="0"/>
      <w:jc w:val="left"/>
    </w:pPr>
    <w:rPr>
      <w:rFonts w:eastAsiaTheme="minorEastAsia"/>
      <w:szCs w:val="24"/>
    </w:rPr>
  </w:style>
  <w:style w:type="paragraph" w:customStyle="1" w:styleId="listred">
    <w:name w:val="listred"/>
    <w:basedOn w:val="Normal"/>
    <w:rsid w:val="00C81EFF"/>
    <w:pPr>
      <w:spacing w:after="150" w:line="240" w:lineRule="auto"/>
      <w:ind w:firstLine="0"/>
      <w:jc w:val="left"/>
    </w:pPr>
    <w:rPr>
      <w:rFonts w:eastAsiaTheme="minorEastAsia"/>
      <w:szCs w:val="24"/>
    </w:rPr>
  </w:style>
  <w:style w:type="paragraph" w:customStyle="1" w:styleId="tic">
    <w:name w:val="tic"/>
    <w:basedOn w:val="Normal"/>
    <w:rsid w:val="00C81EFF"/>
    <w:pPr>
      <w:shd w:val="clear" w:color="auto" w:fill="83B855"/>
      <w:spacing w:before="210" w:after="150" w:line="240" w:lineRule="auto"/>
      <w:ind w:left="45" w:firstLine="0"/>
      <w:jc w:val="left"/>
    </w:pPr>
    <w:rPr>
      <w:rFonts w:eastAsiaTheme="minorEastAsia"/>
      <w:szCs w:val="24"/>
    </w:rPr>
  </w:style>
  <w:style w:type="paragraph" w:customStyle="1" w:styleId="displayexam">
    <w:name w:val="display_exam"/>
    <w:basedOn w:val="Normal"/>
    <w:rsid w:val="00C81EFF"/>
    <w:pPr>
      <w:spacing w:after="150" w:line="240" w:lineRule="auto"/>
      <w:ind w:firstLine="0"/>
      <w:jc w:val="left"/>
    </w:pPr>
    <w:rPr>
      <w:rFonts w:eastAsiaTheme="minorEastAsia"/>
      <w:sz w:val="27"/>
      <w:szCs w:val="27"/>
    </w:rPr>
  </w:style>
  <w:style w:type="paragraph" w:customStyle="1" w:styleId="boder">
    <w:name w:val="boder"/>
    <w:basedOn w:val="Normal"/>
    <w:rsid w:val="00C81EFF"/>
    <w:pPr>
      <w:pBdr>
        <w:bottom w:val="dotted" w:sz="6" w:space="0" w:color="949495"/>
      </w:pBdr>
      <w:spacing w:after="150" w:line="240" w:lineRule="auto"/>
      <w:ind w:firstLine="0"/>
      <w:jc w:val="left"/>
    </w:pPr>
    <w:rPr>
      <w:rFonts w:eastAsiaTheme="minorEastAsia"/>
      <w:szCs w:val="24"/>
    </w:rPr>
  </w:style>
  <w:style w:type="paragraph" w:customStyle="1" w:styleId="onlineprof">
    <w:name w:val="online_prof"/>
    <w:basedOn w:val="Normal"/>
    <w:rsid w:val="00C81EFF"/>
    <w:pPr>
      <w:shd w:val="clear" w:color="auto" w:fill="FFFFFF"/>
      <w:spacing w:before="75" w:after="75" w:line="240" w:lineRule="auto"/>
      <w:ind w:left="75" w:firstLine="0"/>
      <w:jc w:val="left"/>
    </w:pPr>
    <w:rPr>
      <w:rFonts w:eastAsiaTheme="minorEastAsia"/>
      <w:szCs w:val="24"/>
    </w:rPr>
  </w:style>
  <w:style w:type="paragraph" w:customStyle="1" w:styleId="sidebar">
    <w:name w:val="sidebar"/>
    <w:basedOn w:val="Normal"/>
    <w:rsid w:val="00C81EFF"/>
    <w:pPr>
      <w:pBdr>
        <w:top w:val="single" w:sz="6" w:space="0" w:color="FFFFFF"/>
        <w:left w:val="single" w:sz="6" w:space="0" w:color="FFFFFF"/>
        <w:bottom w:val="single" w:sz="6" w:space="0" w:color="FFFFFF"/>
        <w:right w:val="single" w:sz="6" w:space="0" w:color="FFFFFF"/>
      </w:pBdr>
      <w:shd w:val="clear" w:color="auto" w:fill="FFFFFF"/>
      <w:spacing w:after="150" w:line="240" w:lineRule="auto"/>
      <w:ind w:firstLine="0"/>
      <w:jc w:val="left"/>
    </w:pPr>
    <w:rPr>
      <w:rFonts w:eastAsiaTheme="minorEastAsia"/>
      <w:szCs w:val="24"/>
    </w:rPr>
  </w:style>
  <w:style w:type="paragraph" w:customStyle="1" w:styleId="regulations">
    <w:name w:val="regulations"/>
    <w:basedOn w:val="Normal"/>
    <w:rsid w:val="00C81EFF"/>
    <w:pPr>
      <w:spacing w:after="150" w:line="240" w:lineRule="auto"/>
      <w:ind w:firstLine="0"/>
      <w:jc w:val="left"/>
    </w:pPr>
    <w:rPr>
      <w:rFonts w:eastAsiaTheme="minorEastAsia"/>
      <w:szCs w:val="24"/>
    </w:rPr>
  </w:style>
  <w:style w:type="paragraph" w:customStyle="1" w:styleId="linkfooder">
    <w:name w:val="link_fooder"/>
    <w:basedOn w:val="Normal"/>
    <w:rsid w:val="00C81EFF"/>
    <w:pPr>
      <w:spacing w:after="150" w:line="240" w:lineRule="auto"/>
      <w:ind w:firstLine="0"/>
      <w:jc w:val="center"/>
    </w:pPr>
    <w:rPr>
      <w:rFonts w:eastAsiaTheme="minorEastAsia"/>
      <w:szCs w:val="24"/>
    </w:rPr>
  </w:style>
  <w:style w:type="paragraph" w:customStyle="1" w:styleId="btnwhile">
    <w:name w:val="btn_while"/>
    <w:basedOn w:val="Normal"/>
    <w:rsid w:val="00C81EFF"/>
    <w:pPr>
      <w:shd w:val="clear" w:color="auto" w:fill="F0F0F0"/>
      <w:spacing w:after="150" w:line="240" w:lineRule="auto"/>
      <w:ind w:firstLine="0"/>
      <w:jc w:val="left"/>
    </w:pPr>
    <w:rPr>
      <w:rFonts w:eastAsiaTheme="minorEastAsia"/>
      <w:color w:val="333333"/>
      <w:szCs w:val="24"/>
    </w:rPr>
  </w:style>
  <w:style w:type="paragraph" w:customStyle="1" w:styleId="timeexam">
    <w:name w:val="time_exam"/>
    <w:basedOn w:val="Normal"/>
    <w:rsid w:val="00C81EFF"/>
    <w:pPr>
      <w:spacing w:after="150" w:line="240" w:lineRule="auto"/>
      <w:ind w:left="1050" w:firstLine="0"/>
      <w:jc w:val="left"/>
    </w:pPr>
    <w:rPr>
      <w:rFonts w:eastAsiaTheme="minorEastAsia"/>
      <w:color w:val="2A6100"/>
      <w:sz w:val="30"/>
      <w:szCs w:val="30"/>
    </w:rPr>
  </w:style>
  <w:style w:type="paragraph" w:customStyle="1" w:styleId="bggrblue">
    <w:name w:val="bg_grblue"/>
    <w:basedOn w:val="Normal"/>
    <w:rsid w:val="00C81EFF"/>
    <w:pPr>
      <w:shd w:val="clear" w:color="auto" w:fill="F2F5F9"/>
      <w:spacing w:after="150" w:line="240" w:lineRule="auto"/>
      <w:ind w:firstLine="0"/>
      <w:jc w:val="left"/>
    </w:pPr>
    <w:rPr>
      <w:rFonts w:eastAsiaTheme="minorEastAsia"/>
      <w:szCs w:val="24"/>
    </w:rPr>
  </w:style>
  <w:style w:type="paragraph" w:customStyle="1" w:styleId="btngreen">
    <w:name w:val="btn_green"/>
    <w:basedOn w:val="Normal"/>
    <w:rsid w:val="00C81EFF"/>
    <w:pPr>
      <w:shd w:val="clear" w:color="auto" w:fill="2D9B08"/>
      <w:spacing w:after="150" w:line="240" w:lineRule="auto"/>
      <w:ind w:firstLine="0"/>
      <w:jc w:val="left"/>
    </w:pPr>
    <w:rPr>
      <w:rFonts w:eastAsiaTheme="minorEastAsia"/>
      <w:b/>
      <w:bCs/>
      <w:color w:val="FFFFFF"/>
      <w:szCs w:val="24"/>
    </w:rPr>
  </w:style>
  <w:style w:type="paragraph" w:customStyle="1" w:styleId="col530">
    <w:name w:val="col530"/>
    <w:basedOn w:val="Normal"/>
    <w:rsid w:val="00C81EFF"/>
    <w:pPr>
      <w:pBdr>
        <w:right w:val="single" w:sz="6" w:space="0" w:color="CCCCCC"/>
      </w:pBdr>
      <w:spacing w:before="150" w:after="150" w:line="240" w:lineRule="auto"/>
      <w:ind w:left="150" w:right="150" w:firstLine="0"/>
      <w:jc w:val="left"/>
    </w:pPr>
    <w:rPr>
      <w:rFonts w:eastAsiaTheme="minorEastAsia"/>
      <w:szCs w:val="24"/>
    </w:rPr>
  </w:style>
  <w:style w:type="paragraph" w:customStyle="1" w:styleId="col20">
    <w:name w:val="col20"/>
    <w:basedOn w:val="Normal"/>
    <w:rsid w:val="00C81EFF"/>
    <w:pPr>
      <w:spacing w:before="300" w:after="150" w:line="240" w:lineRule="auto"/>
      <w:ind w:firstLine="0"/>
      <w:jc w:val="left"/>
    </w:pPr>
    <w:rPr>
      <w:rFonts w:eastAsiaTheme="minorEastAsia"/>
      <w:szCs w:val="24"/>
    </w:rPr>
  </w:style>
  <w:style w:type="paragraph" w:customStyle="1" w:styleId="btngraysmall">
    <w:name w:val="btn_graysmall"/>
    <w:basedOn w:val="Normal"/>
    <w:rsid w:val="00C81EFF"/>
    <w:pPr>
      <w:pBdr>
        <w:top w:val="single" w:sz="6" w:space="4" w:color="CCCCCC"/>
        <w:left w:val="single" w:sz="6" w:space="8" w:color="CCCCCC"/>
        <w:bottom w:val="single" w:sz="6" w:space="4" w:color="CCCCCC"/>
        <w:right w:val="single" w:sz="6" w:space="8" w:color="CCCCCC"/>
      </w:pBdr>
      <w:shd w:val="clear" w:color="auto" w:fill="EEEEEE"/>
      <w:spacing w:after="150" w:line="240" w:lineRule="auto"/>
      <w:ind w:firstLine="0"/>
      <w:jc w:val="left"/>
    </w:pPr>
    <w:rPr>
      <w:rFonts w:eastAsiaTheme="minorEastAsia"/>
      <w:color w:val="666666"/>
      <w:sz w:val="18"/>
      <w:szCs w:val="18"/>
    </w:rPr>
  </w:style>
  <w:style w:type="paragraph" w:customStyle="1" w:styleId="save">
    <w:name w:val="save"/>
    <w:basedOn w:val="Normal"/>
    <w:rsid w:val="00C81EFF"/>
    <w:pPr>
      <w:spacing w:after="150" w:line="240" w:lineRule="auto"/>
      <w:ind w:firstLine="0"/>
      <w:jc w:val="left"/>
    </w:pPr>
    <w:rPr>
      <w:rFonts w:ascii="Arial" w:eastAsiaTheme="minorEastAsia" w:hAnsi="Arial" w:cs="Arial"/>
      <w:szCs w:val="24"/>
    </w:rPr>
  </w:style>
  <w:style w:type="paragraph" w:customStyle="1" w:styleId="member">
    <w:name w:val="member"/>
    <w:basedOn w:val="Normal"/>
    <w:rsid w:val="00C81EFF"/>
    <w:pPr>
      <w:spacing w:after="150" w:line="240" w:lineRule="auto"/>
      <w:ind w:firstLine="0"/>
      <w:jc w:val="left"/>
    </w:pPr>
    <w:rPr>
      <w:rFonts w:eastAsiaTheme="minorEastAsia"/>
      <w:szCs w:val="24"/>
    </w:rPr>
  </w:style>
  <w:style w:type="paragraph" w:customStyle="1" w:styleId="boxblue">
    <w:name w:val="box_blue"/>
    <w:basedOn w:val="Normal"/>
    <w:rsid w:val="00C81EFF"/>
    <w:pPr>
      <w:pBdr>
        <w:top w:val="single" w:sz="6" w:space="5" w:color="EDEDED"/>
        <w:left w:val="single" w:sz="6" w:space="5" w:color="EDEDED"/>
        <w:bottom w:val="single" w:sz="6" w:space="5" w:color="EDEDED"/>
        <w:right w:val="single" w:sz="6" w:space="5" w:color="EDEDED"/>
      </w:pBdr>
      <w:shd w:val="clear" w:color="auto" w:fill="F9F9F9"/>
      <w:spacing w:after="150" w:line="240" w:lineRule="auto"/>
      <w:ind w:firstLine="0"/>
      <w:jc w:val="left"/>
    </w:pPr>
    <w:rPr>
      <w:rFonts w:ascii="Arial" w:eastAsiaTheme="minorEastAsia" w:hAnsi="Arial" w:cs="Arial"/>
      <w:sz w:val="20"/>
      <w:szCs w:val="20"/>
    </w:rPr>
  </w:style>
  <w:style w:type="paragraph" w:customStyle="1" w:styleId="dotl">
    <w:name w:val="dot_l"/>
    <w:basedOn w:val="Normal"/>
    <w:rsid w:val="00C81EFF"/>
    <w:pPr>
      <w:spacing w:after="150" w:line="240" w:lineRule="auto"/>
      <w:ind w:firstLine="0"/>
      <w:jc w:val="left"/>
    </w:pPr>
    <w:rPr>
      <w:rFonts w:eastAsiaTheme="minorEastAsia"/>
      <w:szCs w:val="24"/>
    </w:rPr>
  </w:style>
  <w:style w:type="paragraph" w:customStyle="1" w:styleId="icforward">
    <w:name w:val="ic_forward"/>
    <w:basedOn w:val="Normal"/>
    <w:rsid w:val="00C81EFF"/>
    <w:pPr>
      <w:spacing w:after="150" w:line="240" w:lineRule="auto"/>
      <w:ind w:firstLine="0"/>
      <w:jc w:val="left"/>
    </w:pPr>
    <w:rPr>
      <w:rFonts w:eastAsiaTheme="minorEastAsia"/>
      <w:szCs w:val="24"/>
    </w:rPr>
  </w:style>
  <w:style w:type="paragraph" w:customStyle="1" w:styleId="view">
    <w:name w:val="view"/>
    <w:basedOn w:val="Normal"/>
    <w:rsid w:val="00C81EFF"/>
    <w:pPr>
      <w:spacing w:after="150" w:line="240" w:lineRule="auto"/>
      <w:ind w:firstLine="0"/>
      <w:jc w:val="left"/>
    </w:pPr>
    <w:rPr>
      <w:rFonts w:eastAsiaTheme="minorEastAsia"/>
      <w:szCs w:val="24"/>
    </w:rPr>
  </w:style>
  <w:style w:type="paragraph" w:customStyle="1" w:styleId="fromleft">
    <w:name w:val="from_left"/>
    <w:basedOn w:val="Normal"/>
    <w:rsid w:val="00C81EFF"/>
    <w:pPr>
      <w:spacing w:after="150" w:line="240" w:lineRule="auto"/>
      <w:ind w:firstLine="0"/>
      <w:jc w:val="left"/>
    </w:pPr>
    <w:rPr>
      <w:rFonts w:eastAsiaTheme="minorEastAsia"/>
      <w:szCs w:val="24"/>
    </w:rPr>
  </w:style>
  <w:style w:type="paragraph" w:customStyle="1" w:styleId="fromright">
    <w:name w:val="from_right"/>
    <w:basedOn w:val="Normal"/>
    <w:rsid w:val="00C81EFF"/>
    <w:pPr>
      <w:spacing w:after="150" w:line="240" w:lineRule="auto"/>
      <w:ind w:firstLine="0"/>
      <w:jc w:val="left"/>
    </w:pPr>
    <w:rPr>
      <w:rFonts w:eastAsiaTheme="minorEastAsia"/>
      <w:szCs w:val="24"/>
    </w:rPr>
  </w:style>
  <w:style w:type="paragraph" w:customStyle="1" w:styleId="top1">
    <w:name w:val="top1"/>
    <w:basedOn w:val="Normal"/>
    <w:rsid w:val="00C81EFF"/>
    <w:pPr>
      <w:shd w:val="clear" w:color="auto" w:fill="FFFFFF"/>
      <w:spacing w:after="150" w:line="240" w:lineRule="auto"/>
      <w:ind w:firstLine="0"/>
      <w:jc w:val="center"/>
    </w:pPr>
    <w:rPr>
      <w:rFonts w:eastAsiaTheme="minorEastAsia"/>
      <w:szCs w:val="24"/>
    </w:rPr>
  </w:style>
  <w:style w:type="paragraph" w:customStyle="1" w:styleId="topavar">
    <w:name w:val="top_avar"/>
    <w:basedOn w:val="Normal"/>
    <w:rsid w:val="00C81EFF"/>
    <w:pPr>
      <w:spacing w:line="240" w:lineRule="auto"/>
      <w:ind w:left="3060" w:firstLine="0"/>
      <w:jc w:val="left"/>
    </w:pPr>
    <w:rPr>
      <w:rFonts w:eastAsiaTheme="minorEastAsia"/>
      <w:szCs w:val="24"/>
    </w:rPr>
  </w:style>
  <w:style w:type="paragraph" w:customStyle="1" w:styleId="table2">
    <w:name w:val="table2"/>
    <w:basedOn w:val="Normal"/>
    <w:rsid w:val="00C81EFF"/>
    <w:pPr>
      <w:shd w:val="clear" w:color="auto" w:fill="F6F7F8"/>
      <w:spacing w:after="150" w:line="240" w:lineRule="auto"/>
      <w:ind w:firstLine="0"/>
      <w:jc w:val="left"/>
    </w:pPr>
    <w:rPr>
      <w:rFonts w:eastAsiaTheme="minorEastAsia"/>
      <w:szCs w:val="24"/>
    </w:rPr>
  </w:style>
  <w:style w:type="paragraph" w:customStyle="1" w:styleId="clgreen">
    <w:name w:val="clgreen"/>
    <w:basedOn w:val="Normal"/>
    <w:rsid w:val="00C81EFF"/>
    <w:pPr>
      <w:spacing w:after="150" w:line="240" w:lineRule="auto"/>
      <w:ind w:firstLine="0"/>
      <w:jc w:val="left"/>
    </w:pPr>
    <w:rPr>
      <w:rFonts w:eastAsiaTheme="minorEastAsia"/>
      <w:color w:val="69924F"/>
      <w:szCs w:val="24"/>
    </w:rPr>
  </w:style>
  <w:style w:type="paragraph" w:customStyle="1" w:styleId="pad5">
    <w:name w:val="pad5"/>
    <w:basedOn w:val="Normal"/>
    <w:rsid w:val="00C81EFF"/>
    <w:pPr>
      <w:spacing w:after="150" w:line="240" w:lineRule="auto"/>
      <w:ind w:firstLine="0"/>
      <w:jc w:val="left"/>
    </w:pPr>
    <w:rPr>
      <w:rFonts w:eastAsiaTheme="minorEastAsia"/>
      <w:szCs w:val="24"/>
    </w:rPr>
  </w:style>
  <w:style w:type="paragraph" w:customStyle="1" w:styleId="radius">
    <w:name w:val="radius"/>
    <w:basedOn w:val="Normal"/>
    <w:rsid w:val="00C81EFF"/>
    <w:pPr>
      <w:spacing w:after="150" w:line="240" w:lineRule="auto"/>
      <w:ind w:firstLine="0"/>
      <w:jc w:val="left"/>
    </w:pPr>
    <w:rPr>
      <w:rFonts w:eastAsiaTheme="minorEastAsia"/>
      <w:szCs w:val="24"/>
    </w:rPr>
  </w:style>
  <w:style w:type="paragraph" w:customStyle="1" w:styleId="socal">
    <w:name w:val="socal"/>
    <w:basedOn w:val="Normal"/>
    <w:rsid w:val="00C81EFF"/>
    <w:pPr>
      <w:pBdr>
        <w:top w:val="single" w:sz="6" w:space="8" w:color="FDCE98"/>
        <w:left w:val="single" w:sz="18" w:space="8" w:color="FDCE98"/>
        <w:bottom w:val="single" w:sz="6" w:space="8" w:color="FDCE98"/>
        <w:right w:val="single" w:sz="6" w:space="8" w:color="FDCE98"/>
      </w:pBdr>
      <w:shd w:val="clear" w:color="auto" w:fill="FFFFE8"/>
      <w:spacing w:after="150" w:line="240" w:lineRule="auto"/>
      <w:ind w:firstLine="0"/>
      <w:jc w:val="left"/>
    </w:pPr>
    <w:rPr>
      <w:rFonts w:eastAsiaTheme="minorEastAsia"/>
      <w:sz w:val="20"/>
      <w:szCs w:val="20"/>
    </w:rPr>
  </w:style>
  <w:style w:type="paragraph" w:customStyle="1" w:styleId="assess">
    <w:name w:val="assess"/>
    <w:basedOn w:val="Normal"/>
    <w:rsid w:val="00C81EFF"/>
    <w:pPr>
      <w:pBdr>
        <w:top w:val="dotted" w:sz="6" w:space="6" w:color="999999"/>
      </w:pBdr>
      <w:spacing w:before="150" w:after="150" w:line="240" w:lineRule="auto"/>
      <w:ind w:firstLine="0"/>
      <w:jc w:val="left"/>
    </w:pPr>
    <w:rPr>
      <w:rFonts w:eastAsiaTheme="minorEastAsia"/>
      <w:szCs w:val="24"/>
    </w:rPr>
  </w:style>
  <w:style w:type="paragraph" w:customStyle="1" w:styleId="badge">
    <w:name w:val="badge"/>
    <w:basedOn w:val="Normal"/>
    <w:rsid w:val="00C81EFF"/>
    <w:pPr>
      <w:spacing w:after="150" w:line="240" w:lineRule="auto"/>
      <w:ind w:firstLine="0"/>
      <w:jc w:val="left"/>
    </w:pPr>
    <w:rPr>
      <w:rFonts w:eastAsiaTheme="minorEastAsia"/>
      <w:szCs w:val="24"/>
    </w:rPr>
  </w:style>
  <w:style w:type="paragraph" w:customStyle="1" w:styleId="timeline">
    <w:name w:val="timeline"/>
    <w:basedOn w:val="Normal"/>
    <w:rsid w:val="00C81EFF"/>
    <w:pPr>
      <w:shd w:val="clear" w:color="auto" w:fill="F6F7F8"/>
      <w:spacing w:after="150" w:line="240" w:lineRule="auto"/>
      <w:ind w:firstLine="0"/>
      <w:jc w:val="left"/>
    </w:pPr>
    <w:rPr>
      <w:rFonts w:eastAsiaTheme="minorEastAsia"/>
      <w:color w:val="333333"/>
      <w:sz w:val="20"/>
      <w:szCs w:val="20"/>
    </w:rPr>
  </w:style>
  <w:style w:type="paragraph" w:customStyle="1" w:styleId="formreply">
    <w:name w:val="form_reply"/>
    <w:basedOn w:val="Normal"/>
    <w:rsid w:val="00C81EFF"/>
    <w:pPr>
      <w:spacing w:after="150" w:line="240" w:lineRule="auto"/>
      <w:ind w:right="75" w:firstLine="0"/>
      <w:jc w:val="left"/>
    </w:pPr>
    <w:rPr>
      <w:rFonts w:eastAsiaTheme="minorEastAsia"/>
      <w:szCs w:val="24"/>
    </w:rPr>
  </w:style>
  <w:style w:type="paragraph" w:customStyle="1" w:styleId="commentupload">
    <w:name w:val="comment_upload"/>
    <w:basedOn w:val="Normal"/>
    <w:rsid w:val="00C81EFF"/>
    <w:pPr>
      <w:shd w:val="clear" w:color="auto" w:fill="E6ECF2"/>
      <w:spacing w:before="75" w:after="150" w:line="240" w:lineRule="auto"/>
      <w:ind w:right="45" w:firstLine="0"/>
      <w:jc w:val="left"/>
    </w:pPr>
    <w:rPr>
      <w:rFonts w:eastAsiaTheme="minorEastAsia"/>
      <w:szCs w:val="24"/>
    </w:rPr>
  </w:style>
  <w:style w:type="paragraph" w:customStyle="1" w:styleId="blockcontent">
    <w:name w:val="blockcontent"/>
    <w:basedOn w:val="Normal"/>
    <w:rsid w:val="00C81EFF"/>
    <w:pPr>
      <w:pBdr>
        <w:bottom w:val="dotted" w:sz="6" w:space="4" w:color="949495"/>
      </w:pBdr>
      <w:spacing w:after="75" w:line="240" w:lineRule="auto"/>
      <w:ind w:firstLine="0"/>
      <w:jc w:val="left"/>
    </w:pPr>
    <w:rPr>
      <w:rFonts w:eastAsiaTheme="minorEastAsia"/>
      <w:szCs w:val="24"/>
    </w:rPr>
  </w:style>
  <w:style w:type="paragraph" w:customStyle="1" w:styleId="icstatus">
    <w:name w:val="ic_status"/>
    <w:basedOn w:val="Normal"/>
    <w:rsid w:val="00C81EFF"/>
    <w:pPr>
      <w:spacing w:after="150" w:line="240" w:lineRule="auto"/>
      <w:ind w:firstLine="0"/>
      <w:jc w:val="left"/>
    </w:pPr>
    <w:rPr>
      <w:rFonts w:eastAsiaTheme="minorEastAsia"/>
      <w:szCs w:val="24"/>
    </w:rPr>
  </w:style>
  <w:style w:type="paragraph" w:customStyle="1" w:styleId="icupimage">
    <w:name w:val="ic_upimage"/>
    <w:basedOn w:val="Normal"/>
    <w:rsid w:val="00C81EFF"/>
    <w:pPr>
      <w:spacing w:after="150" w:line="240" w:lineRule="auto"/>
      <w:ind w:firstLine="0"/>
      <w:jc w:val="left"/>
    </w:pPr>
    <w:rPr>
      <w:rFonts w:eastAsiaTheme="minorEastAsia"/>
      <w:szCs w:val="24"/>
    </w:rPr>
  </w:style>
  <w:style w:type="paragraph" w:customStyle="1" w:styleId="icformula">
    <w:name w:val="ic_formula"/>
    <w:basedOn w:val="Normal"/>
    <w:rsid w:val="00C81EFF"/>
    <w:pPr>
      <w:spacing w:after="150" w:line="240" w:lineRule="auto"/>
      <w:ind w:firstLine="0"/>
      <w:jc w:val="left"/>
    </w:pPr>
    <w:rPr>
      <w:rFonts w:eastAsiaTheme="minorEastAsia"/>
      <w:szCs w:val="24"/>
    </w:rPr>
  </w:style>
  <w:style w:type="paragraph" w:customStyle="1" w:styleId="remove">
    <w:name w:val="remove"/>
    <w:basedOn w:val="Normal"/>
    <w:rsid w:val="00C81EFF"/>
    <w:pPr>
      <w:spacing w:after="150" w:line="240" w:lineRule="auto"/>
      <w:ind w:firstLine="0"/>
      <w:jc w:val="left"/>
    </w:pPr>
    <w:rPr>
      <w:rFonts w:eastAsiaTheme="minorEastAsia"/>
      <w:vanish/>
      <w:szCs w:val="24"/>
    </w:rPr>
  </w:style>
  <w:style w:type="paragraph" w:customStyle="1" w:styleId="upload">
    <w:name w:val="upload"/>
    <w:basedOn w:val="Normal"/>
    <w:rsid w:val="00C81EFF"/>
    <w:pPr>
      <w:spacing w:after="150" w:line="240" w:lineRule="auto"/>
      <w:ind w:firstLine="0"/>
      <w:jc w:val="left"/>
    </w:pPr>
    <w:rPr>
      <w:rFonts w:eastAsiaTheme="minorEastAsia"/>
      <w:szCs w:val="24"/>
    </w:rPr>
  </w:style>
  <w:style w:type="paragraph" w:customStyle="1" w:styleId="likeface">
    <w:name w:val="like_face"/>
    <w:basedOn w:val="Normal"/>
    <w:rsid w:val="00C81EFF"/>
    <w:pPr>
      <w:spacing w:after="150" w:line="240" w:lineRule="auto"/>
      <w:ind w:firstLine="0"/>
      <w:jc w:val="left"/>
    </w:pPr>
    <w:rPr>
      <w:rFonts w:eastAsiaTheme="minorEastAsia"/>
      <w:szCs w:val="24"/>
    </w:rPr>
  </w:style>
  <w:style w:type="paragraph" w:customStyle="1" w:styleId="dot">
    <w:name w:val="dot"/>
    <w:basedOn w:val="Normal"/>
    <w:rsid w:val="00C81EFF"/>
    <w:pPr>
      <w:spacing w:after="150" w:line="240" w:lineRule="auto"/>
      <w:ind w:firstLine="0"/>
      <w:jc w:val="left"/>
    </w:pPr>
    <w:rPr>
      <w:rFonts w:eastAsiaTheme="minorEastAsia"/>
      <w:szCs w:val="24"/>
    </w:rPr>
  </w:style>
  <w:style w:type="paragraph" w:customStyle="1" w:styleId="iconclose">
    <w:name w:val="icon_close"/>
    <w:basedOn w:val="Normal"/>
    <w:rsid w:val="00C81EFF"/>
    <w:pPr>
      <w:spacing w:after="150" w:line="240" w:lineRule="auto"/>
      <w:ind w:firstLine="0"/>
      <w:jc w:val="left"/>
    </w:pPr>
    <w:rPr>
      <w:rFonts w:eastAsiaTheme="minorEastAsia"/>
      <w:szCs w:val="24"/>
    </w:rPr>
  </w:style>
  <w:style w:type="paragraph" w:customStyle="1" w:styleId="closetheater">
    <w:name w:val="closetheater"/>
    <w:basedOn w:val="Normal"/>
    <w:rsid w:val="00C81EFF"/>
    <w:pPr>
      <w:spacing w:after="150" w:line="240" w:lineRule="auto"/>
      <w:ind w:firstLine="0"/>
      <w:jc w:val="left"/>
    </w:pPr>
    <w:rPr>
      <w:rFonts w:eastAsiaTheme="minorEastAsia"/>
      <w:szCs w:val="24"/>
    </w:rPr>
  </w:style>
  <w:style w:type="paragraph" w:customStyle="1" w:styleId="teach">
    <w:name w:val="teach"/>
    <w:basedOn w:val="Normal"/>
    <w:rsid w:val="00C81EFF"/>
    <w:pPr>
      <w:spacing w:after="150" w:line="240" w:lineRule="auto"/>
      <w:ind w:firstLine="0"/>
      <w:jc w:val="left"/>
    </w:pPr>
    <w:rPr>
      <w:rFonts w:eastAsiaTheme="minorEastAsia"/>
      <w:szCs w:val="24"/>
    </w:rPr>
  </w:style>
  <w:style w:type="paragraph" w:customStyle="1" w:styleId="icexam">
    <w:name w:val="ic_exam"/>
    <w:basedOn w:val="Normal"/>
    <w:rsid w:val="00C81EFF"/>
    <w:pPr>
      <w:spacing w:after="150" w:line="240" w:lineRule="auto"/>
      <w:ind w:firstLine="0"/>
      <w:jc w:val="left"/>
    </w:pPr>
    <w:rPr>
      <w:rFonts w:eastAsiaTheme="minorEastAsia"/>
      <w:szCs w:val="24"/>
    </w:rPr>
  </w:style>
  <w:style w:type="paragraph" w:customStyle="1" w:styleId="true">
    <w:name w:val="true"/>
    <w:basedOn w:val="Normal"/>
    <w:rsid w:val="00C81EFF"/>
    <w:pPr>
      <w:spacing w:after="150" w:line="240" w:lineRule="auto"/>
      <w:ind w:firstLine="0"/>
      <w:jc w:val="left"/>
    </w:pPr>
    <w:rPr>
      <w:rFonts w:eastAsiaTheme="minorEastAsia"/>
      <w:szCs w:val="24"/>
    </w:rPr>
  </w:style>
  <w:style w:type="paragraph" w:customStyle="1" w:styleId="fale">
    <w:name w:val="fale"/>
    <w:basedOn w:val="Normal"/>
    <w:rsid w:val="00C81EFF"/>
    <w:pPr>
      <w:spacing w:after="150" w:line="240" w:lineRule="auto"/>
      <w:ind w:firstLine="0"/>
      <w:jc w:val="left"/>
    </w:pPr>
    <w:rPr>
      <w:rFonts w:eastAsiaTheme="minorEastAsia"/>
      <w:szCs w:val="24"/>
    </w:rPr>
  </w:style>
  <w:style w:type="paragraph" w:customStyle="1" w:styleId="icplus">
    <w:name w:val="ic_plus"/>
    <w:basedOn w:val="Normal"/>
    <w:rsid w:val="00C81EFF"/>
    <w:pPr>
      <w:spacing w:after="150" w:line="240" w:lineRule="auto"/>
      <w:ind w:firstLine="0"/>
      <w:jc w:val="left"/>
    </w:pPr>
    <w:rPr>
      <w:rFonts w:eastAsiaTheme="minorEastAsia"/>
      <w:szCs w:val="24"/>
    </w:rPr>
  </w:style>
  <w:style w:type="paragraph" w:customStyle="1" w:styleId="pageletcomposer">
    <w:name w:val="pagelet_composer"/>
    <w:basedOn w:val="Normal"/>
    <w:rsid w:val="00C81EFF"/>
    <w:pPr>
      <w:pBdr>
        <w:top w:val="single" w:sz="6" w:space="0" w:color="DFE0E4"/>
        <w:left w:val="single" w:sz="6" w:space="0" w:color="DFE0E4"/>
        <w:bottom w:val="single" w:sz="6" w:space="0" w:color="DFE0E4"/>
        <w:right w:val="single" w:sz="6" w:space="0" w:color="DFE0E4"/>
      </w:pBdr>
      <w:spacing w:before="150" w:after="150" w:line="240" w:lineRule="auto"/>
      <w:ind w:firstLine="0"/>
      <w:jc w:val="left"/>
    </w:pPr>
    <w:rPr>
      <w:rFonts w:ascii="Arial" w:eastAsiaTheme="minorEastAsia" w:hAnsi="Arial" w:cs="Arial"/>
      <w:szCs w:val="24"/>
    </w:rPr>
  </w:style>
  <w:style w:type="paragraph" w:customStyle="1" w:styleId="btnvio">
    <w:name w:val="btn_vio"/>
    <w:basedOn w:val="Normal"/>
    <w:rsid w:val="00C81EFF"/>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jc w:val="left"/>
    </w:pPr>
    <w:rPr>
      <w:rFonts w:eastAsiaTheme="minorEastAsia"/>
      <w:b/>
      <w:bCs/>
      <w:color w:val="FFFFFF"/>
      <w:sz w:val="20"/>
      <w:szCs w:val="20"/>
    </w:rPr>
  </w:style>
  <w:style w:type="paragraph" w:customStyle="1" w:styleId="fbgriditem">
    <w:name w:val="fbgriditem"/>
    <w:basedOn w:val="Normal"/>
    <w:rsid w:val="00C81EFF"/>
    <w:pPr>
      <w:spacing w:after="150" w:line="240" w:lineRule="auto"/>
      <w:ind w:right="45" w:firstLine="0"/>
      <w:jc w:val="left"/>
    </w:pPr>
    <w:rPr>
      <w:rFonts w:eastAsiaTheme="minorEastAsia"/>
      <w:szCs w:val="24"/>
    </w:rPr>
  </w:style>
  <w:style w:type="paragraph" w:customStyle="1" w:styleId="selectgriditem">
    <w:name w:val="selectgriditem"/>
    <w:basedOn w:val="Normal"/>
    <w:rsid w:val="00C81EFF"/>
    <w:pPr>
      <w:pBdr>
        <w:top w:val="dashed" w:sz="12" w:space="0" w:color="DDDDDD"/>
        <w:left w:val="dashed" w:sz="12" w:space="0" w:color="DDDDDD"/>
        <w:bottom w:val="dashed" w:sz="12" w:space="0" w:color="DDDDDD"/>
        <w:right w:val="dashed" w:sz="12" w:space="0" w:color="DDDDDD"/>
      </w:pBdr>
      <w:spacing w:after="150" w:line="240" w:lineRule="auto"/>
      <w:ind w:firstLine="0"/>
      <w:jc w:val="left"/>
    </w:pPr>
    <w:rPr>
      <w:rFonts w:eastAsiaTheme="minorEastAsia"/>
      <w:szCs w:val="24"/>
    </w:rPr>
  </w:style>
  <w:style w:type="paragraph" w:customStyle="1" w:styleId="loading">
    <w:name w:val="loading"/>
    <w:basedOn w:val="Normal"/>
    <w:rsid w:val="00C81EFF"/>
    <w:pPr>
      <w:spacing w:after="150" w:line="240" w:lineRule="auto"/>
      <w:ind w:firstLine="0"/>
      <w:jc w:val="left"/>
    </w:pPr>
    <w:rPr>
      <w:rFonts w:eastAsiaTheme="minorEastAsia"/>
      <w:szCs w:val="24"/>
    </w:rPr>
  </w:style>
  <w:style w:type="paragraph" w:customStyle="1" w:styleId="shadow">
    <w:name w:val="shadow"/>
    <w:basedOn w:val="Normal"/>
    <w:rsid w:val="00C81EFF"/>
    <w:pPr>
      <w:shd w:val="clear" w:color="auto" w:fill="FFFFFF"/>
      <w:spacing w:after="150" w:line="240" w:lineRule="auto"/>
      <w:ind w:firstLine="0"/>
      <w:jc w:val="left"/>
    </w:pPr>
    <w:rPr>
      <w:rFonts w:eastAsiaTheme="minorEastAsia"/>
      <w:szCs w:val="24"/>
    </w:rPr>
  </w:style>
  <w:style w:type="paragraph" w:customStyle="1" w:styleId="slideright">
    <w:name w:val="slide_right"/>
    <w:basedOn w:val="Normal"/>
    <w:rsid w:val="00C81EFF"/>
    <w:pPr>
      <w:spacing w:after="150" w:line="240" w:lineRule="auto"/>
      <w:ind w:firstLine="0"/>
      <w:jc w:val="left"/>
    </w:pPr>
    <w:rPr>
      <w:rFonts w:eastAsiaTheme="minorEastAsia"/>
      <w:szCs w:val="24"/>
    </w:rPr>
  </w:style>
  <w:style w:type="paragraph" w:customStyle="1" w:styleId="col1">
    <w:name w:val="col1"/>
    <w:basedOn w:val="Normal"/>
    <w:rsid w:val="00C81EFF"/>
    <w:pPr>
      <w:spacing w:after="150" w:line="240" w:lineRule="auto"/>
      <w:ind w:firstLine="0"/>
      <w:jc w:val="left"/>
    </w:pPr>
    <w:rPr>
      <w:rFonts w:eastAsiaTheme="minorEastAsia"/>
      <w:szCs w:val="24"/>
    </w:rPr>
  </w:style>
  <w:style w:type="paragraph" w:customStyle="1" w:styleId="col2">
    <w:name w:val="col2"/>
    <w:basedOn w:val="Normal"/>
    <w:rsid w:val="00C81EFF"/>
    <w:pPr>
      <w:spacing w:after="150" w:line="240" w:lineRule="auto"/>
      <w:ind w:firstLine="0"/>
      <w:jc w:val="left"/>
    </w:pPr>
    <w:rPr>
      <w:rFonts w:eastAsiaTheme="minorEastAsia"/>
      <w:szCs w:val="24"/>
    </w:rPr>
  </w:style>
  <w:style w:type="paragraph" w:customStyle="1" w:styleId="col3">
    <w:name w:val="col3"/>
    <w:basedOn w:val="Normal"/>
    <w:rsid w:val="00C81EFF"/>
    <w:pPr>
      <w:spacing w:after="150" w:line="240" w:lineRule="auto"/>
      <w:ind w:firstLine="0"/>
      <w:jc w:val="left"/>
    </w:pPr>
    <w:rPr>
      <w:rFonts w:eastAsiaTheme="minorEastAsia"/>
      <w:szCs w:val="24"/>
    </w:rPr>
  </w:style>
  <w:style w:type="paragraph" w:customStyle="1" w:styleId="boxinfo">
    <w:name w:val="box_info"/>
    <w:basedOn w:val="Normal"/>
    <w:rsid w:val="00C81EFF"/>
    <w:pPr>
      <w:spacing w:after="150" w:line="240" w:lineRule="auto"/>
      <w:ind w:firstLine="0"/>
      <w:jc w:val="left"/>
    </w:pPr>
    <w:rPr>
      <w:rFonts w:eastAsiaTheme="minorEastAsia"/>
      <w:szCs w:val="24"/>
    </w:rPr>
  </w:style>
  <w:style w:type="paragraph" w:customStyle="1" w:styleId="col510">
    <w:name w:val="col510"/>
    <w:basedOn w:val="Normal"/>
    <w:rsid w:val="00C81EFF"/>
    <w:pPr>
      <w:spacing w:after="150" w:line="240" w:lineRule="auto"/>
      <w:ind w:firstLine="0"/>
      <w:jc w:val="left"/>
    </w:pPr>
    <w:rPr>
      <w:rFonts w:eastAsiaTheme="minorEastAsia"/>
      <w:szCs w:val="24"/>
    </w:rPr>
  </w:style>
  <w:style w:type="paragraph" w:customStyle="1" w:styleId="col47">
    <w:name w:val="col47"/>
    <w:basedOn w:val="Normal"/>
    <w:rsid w:val="00C81EFF"/>
    <w:pPr>
      <w:spacing w:after="150" w:line="240" w:lineRule="auto"/>
      <w:ind w:firstLine="0"/>
      <w:jc w:val="left"/>
    </w:pPr>
    <w:rPr>
      <w:rFonts w:eastAsiaTheme="minorEastAsia"/>
      <w:szCs w:val="24"/>
    </w:rPr>
  </w:style>
  <w:style w:type="paragraph" w:customStyle="1" w:styleId="popup">
    <w:name w:val="popup"/>
    <w:basedOn w:val="Normal"/>
    <w:rsid w:val="00C81EFF"/>
    <w:pPr>
      <w:shd w:val="clear" w:color="auto" w:fill="FFFFFF"/>
      <w:spacing w:after="150" w:line="240" w:lineRule="auto"/>
      <w:ind w:firstLine="0"/>
      <w:jc w:val="left"/>
    </w:pPr>
    <w:rPr>
      <w:rFonts w:eastAsiaTheme="minorEastAsia"/>
      <w:vanish/>
      <w:szCs w:val="24"/>
    </w:rPr>
  </w:style>
  <w:style w:type="paragraph" w:customStyle="1" w:styleId="popup-cont">
    <w:name w:val="popup-cont"/>
    <w:basedOn w:val="Normal"/>
    <w:rsid w:val="00C81EFF"/>
    <w:pPr>
      <w:shd w:val="clear" w:color="auto" w:fill="FFFFFF"/>
      <w:spacing w:after="150" w:line="240" w:lineRule="auto"/>
      <w:ind w:firstLine="0"/>
      <w:jc w:val="left"/>
    </w:pPr>
    <w:rPr>
      <w:rFonts w:eastAsiaTheme="minorEastAsia"/>
      <w:szCs w:val="24"/>
    </w:rPr>
  </w:style>
  <w:style w:type="paragraph" w:customStyle="1" w:styleId="btnblue">
    <w:name w:val="btn_blue"/>
    <w:basedOn w:val="Normal"/>
    <w:rsid w:val="00C81EFF"/>
    <w:pPr>
      <w:shd w:val="clear" w:color="auto" w:fill="3E72AC"/>
      <w:spacing w:after="150" w:line="240" w:lineRule="atLeast"/>
      <w:ind w:firstLine="0"/>
      <w:jc w:val="left"/>
    </w:pPr>
    <w:rPr>
      <w:rFonts w:eastAsiaTheme="minorEastAsia"/>
      <w:color w:val="FFFFFF"/>
      <w:szCs w:val="24"/>
    </w:rPr>
  </w:style>
  <w:style w:type="paragraph" w:customStyle="1" w:styleId="stagewrappersub">
    <w:name w:val="stagewrapper_sub"/>
    <w:basedOn w:val="Normal"/>
    <w:rsid w:val="00C81EFF"/>
    <w:pPr>
      <w:spacing w:after="150" w:line="8720" w:lineRule="atLeast"/>
      <w:ind w:firstLine="0"/>
      <w:jc w:val="left"/>
    </w:pPr>
    <w:rPr>
      <w:rFonts w:eastAsiaTheme="minorEastAsia"/>
      <w:szCs w:val="24"/>
    </w:rPr>
  </w:style>
  <w:style w:type="paragraph" w:customStyle="1" w:styleId="pageprev">
    <w:name w:val="page_prev"/>
    <w:basedOn w:val="Normal"/>
    <w:rsid w:val="00C81EFF"/>
    <w:pPr>
      <w:spacing w:after="150" w:line="240" w:lineRule="auto"/>
      <w:ind w:firstLine="0"/>
      <w:jc w:val="left"/>
    </w:pPr>
    <w:rPr>
      <w:rFonts w:eastAsiaTheme="minorEastAsia"/>
      <w:vanish/>
      <w:szCs w:val="24"/>
    </w:rPr>
  </w:style>
  <w:style w:type="paragraph" w:customStyle="1" w:styleId="pagenext">
    <w:name w:val="page_next"/>
    <w:basedOn w:val="Normal"/>
    <w:rsid w:val="00C81EFF"/>
    <w:pPr>
      <w:spacing w:after="150" w:line="240" w:lineRule="auto"/>
      <w:ind w:firstLine="0"/>
      <w:jc w:val="left"/>
    </w:pPr>
    <w:rPr>
      <w:rFonts w:eastAsiaTheme="minorEastAsia"/>
      <w:vanish/>
      <w:szCs w:val="24"/>
    </w:rPr>
  </w:style>
  <w:style w:type="paragraph" w:customStyle="1" w:styleId="commentable">
    <w:name w:val="commentable"/>
    <w:basedOn w:val="Normal"/>
    <w:rsid w:val="00C81EFF"/>
    <w:pPr>
      <w:shd w:val="clear" w:color="auto" w:fill="FFFFFF"/>
      <w:spacing w:after="150" w:line="240" w:lineRule="auto"/>
      <w:ind w:firstLine="0"/>
      <w:jc w:val="left"/>
    </w:pPr>
    <w:rPr>
      <w:rFonts w:eastAsiaTheme="minorEastAsia"/>
      <w:szCs w:val="24"/>
    </w:rPr>
  </w:style>
  <w:style w:type="paragraph" w:customStyle="1" w:styleId="snowliftfullscreen">
    <w:name w:val="snowliftfullscreen"/>
    <w:basedOn w:val="Normal"/>
    <w:rsid w:val="00C81EFF"/>
    <w:pPr>
      <w:spacing w:after="150" w:line="240" w:lineRule="auto"/>
      <w:ind w:firstLine="0"/>
      <w:jc w:val="left"/>
    </w:pPr>
    <w:rPr>
      <w:rFonts w:eastAsiaTheme="minorEastAsia"/>
      <w:vanish/>
      <w:szCs w:val="24"/>
    </w:rPr>
  </w:style>
  <w:style w:type="paragraph" w:customStyle="1" w:styleId="scroll3">
    <w:name w:val="scroll3"/>
    <w:basedOn w:val="Normal"/>
    <w:rsid w:val="00C81EFF"/>
    <w:pPr>
      <w:spacing w:after="150" w:line="240" w:lineRule="auto"/>
      <w:ind w:firstLine="0"/>
      <w:jc w:val="left"/>
    </w:pPr>
    <w:rPr>
      <w:rFonts w:eastAsiaTheme="minorEastAsia"/>
      <w:szCs w:val="24"/>
    </w:rPr>
  </w:style>
  <w:style w:type="paragraph" w:customStyle="1" w:styleId="symbol">
    <w:name w:val="symbol"/>
    <w:basedOn w:val="Normal"/>
    <w:rsid w:val="00C81EFF"/>
    <w:pPr>
      <w:pBdr>
        <w:top w:val="single" w:sz="6" w:space="0" w:color="E5E5E5"/>
        <w:left w:val="single" w:sz="6" w:space="4" w:color="E5E5E5"/>
        <w:bottom w:val="single" w:sz="6" w:space="0" w:color="E5E5E5"/>
        <w:right w:val="single" w:sz="6" w:space="4" w:color="E5E5E5"/>
      </w:pBdr>
      <w:shd w:val="clear" w:color="auto" w:fill="FFFFFF"/>
      <w:spacing w:line="240" w:lineRule="auto"/>
      <w:ind w:left="120" w:firstLine="0"/>
      <w:jc w:val="left"/>
    </w:pPr>
    <w:rPr>
      <w:rFonts w:eastAsiaTheme="minorEastAsia"/>
      <w:szCs w:val="24"/>
    </w:rPr>
  </w:style>
  <w:style w:type="paragraph" w:customStyle="1" w:styleId="btnred">
    <w:name w:val="btn_red"/>
    <w:basedOn w:val="Normal"/>
    <w:rsid w:val="00C81EFF"/>
    <w:pPr>
      <w:shd w:val="clear" w:color="auto" w:fill="E9573E"/>
      <w:spacing w:after="150" w:line="240" w:lineRule="auto"/>
      <w:ind w:firstLine="0"/>
      <w:jc w:val="left"/>
    </w:pPr>
    <w:rPr>
      <w:rFonts w:eastAsiaTheme="minorEastAsia"/>
      <w:b/>
      <w:bCs/>
      <w:color w:val="FFFFFF"/>
      <w:szCs w:val="24"/>
    </w:rPr>
  </w:style>
  <w:style w:type="paragraph" w:customStyle="1" w:styleId="ic-video">
    <w:name w:val="ic-video"/>
    <w:basedOn w:val="Normal"/>
    <w:rsid w:val="00C81EFF"/>
    <w:pPr>
      <w:spacing w:after="150" w:line="240" w:lineRule="auto"/>
      <w:ind w:firstLine="0"/>
      <w:jc w:val="left"/>
    </w:pPr>
    <w:rPr>
      <w:rFonts w:eastAsiaTheme="minorEastAsia"/>
      <w:szCs w:val="24"/>
    </w:rPr>
  </w:style>
  <w:style w:type="paragraph" w:customStyle="1" w:styleId="tipnote">
    <w:name w:val="tipnote"/>
    <w:basedOn w:val="Normal"/>
    <w:rsid w:val="00C81EFF"/>
    <w:pPr>
      <w:spacing w:after="150" w:line="240" w:lineRule="auto"/>
      <w:ind w:firstLine="0"/>
      <w:jc w:val="left"/>
    </w:pPr>
    <w:rPr>
      <w:rFonts w:eastAsiaTheme="minorEastAsia"/>
      <w:color w:val="FF3300"/>
      <w:sz w:val="30"/>
      <w:szCs w:val="30"/>
    </w:rPr>
  </w:style>
  <w:style w:type="paragraph" w:customStyle="1" w:styleId="retest">
    <w:name w:val="retest"/>
    <w:basedOn w:val="Normal"/>
    <w:rsid w:val="00C81EFF"/>
    <w:pPr>
      <w:pBdr>
        <w:top w:val="single" w:sz="6" w:space="0" w:color="D9D9D9"/>
        <w:left w:val="single" w:sz="6" w:space="0" w:color="D9D9D9"/>
        <w:bottom w:val="single" w:sz="6" w:space="0" w:color="D9D9D9"/>
        <w:right w:val="single" w:sz="6" w:space="0" w:color="D9D9D9"/>
      </w:pBdr>
      <w:spacing w:after="150" w:line="240" w:lineRule="auto"/>
      <w:ind w:firstLine="0"/>
      <w:jc w:val="left"/>
    </w:pPr>
    <w:rPr>
      <w:rFonts w:eastAsiaTheme="minorEastAsia"/>
      <w:szCs w:val="24"/>
    </w:rPr>
  </w:style>
  <w:style w:type="paragraph" w:customStyle="1" w:styleId="box-404">
    <w:name w:val="box-404"/>
    <w:basedOn w:val="Normal"/>
    <w:rsid w:val="00C81EFF"/>
    <w:pPr>
      <w:spacing w:after="150" w:line="240" w:lineRule="auto"/>
      <w:ind w:firstLine="0"/>
      <w:jc w:val="left"/>
    </w:pPr>
    <w:rPr>
      <w:rFonts w:eastAsiaTheme="minorEastAsia"/>
      <w:szCs w:val="24"/>
    </w:rPr>
  </w:style>
  <w:style w:type="paragraph" w:customStyle="1" w:styleId="buttonface">
    <w:name w:val="button_face"/>
    <w:basedOn w:val="Normal"/>
    <w:rsid w:val="00C81EFF"/>
    <w:pPr>
      <w:pBdr>
        <w:right w:val="single" w:sz="6" w:space="0" w:color="314F83"/>
      </w:pBdr>
      <w:spacing w:after="150" w:line="240" w:lineRule="auto"/>
      <w:ind w:right="45" w:firstLine="0"/>
      <w:jc w:val="left"/>
    </w:pPr>
    <w:rPr>
      <w:rFonts w:eastAsiaTheme="minorEastAsia"/>
      <w:szCs w:val="24"/>
    </w:rPr>
  </w:style>
  <w:style w:type="paragraph" w:customStyle="1" w:styleId="ic-arr">
    <w:name w:val="ic-arr"/>
    <w:basedOn w:val="Normal"/>
    <w:rsid w:val="00C81EFF"/>
    <w:pPr>
      <w:spacing w:after="150" w:line="240" w:lineRule="auto"/>
      <w:ind w:firstLine="0"/>
      <w:jc w:val="left"/>
    </w:pPr>
    <w:rPr>
      <w:rFonts w:eastAsiaTheme="minorEastAsia"/>
      <w:szCs w:val="24"/>
    </w:rPr>
  </w:style>
  <w:style w:type="paragraph" w:customStyle="1" w:styleId="lines">
    <w:name w:val="lines"/>
    <w:basedOn w:val="Normal"/>
    <w:rsid w:val="00C81EFF"/>
    <w:pPr>
      <w:pBdr>
        <w:bottom w:val="single" w:sz="6" w:space="0" w:color="E2E2E2"/>
      </w:pBdr>
      <w:spacing w:after="150" w:line="240" w:lineRule="auto"/>
      <w:ind w:firstLine="0"/>
      <w:jc w:val="left"/>
    </w:pPr>
    <w:rPr>
      <w:rFonts w:eastAsiaTheme="minorEastAsia"/>
      <w:szCs w:val="24"/>
    </w:rPr>
  </w:style>
  <w:style w:type="paragraph" w:customStyle="1" w:styleId="save2">
    <w:name w:val="save2"/>
    <w:basedOn w:val="Normal"/>
    <w:rsid w:val="00C81EFF"/>
    <w:pPr>
      <w:spacing w:after="150" w:line="240" w:lineRule="auto"/>
      <w:ind w:firstLine="0"/>
      <w:jc w:val="left"/>
    </w:pPr>
    <w:rPr>
      <w:rFonts w:eastAsiaTheme="minorEastAsia"/>
      <w:szCs w:val="24"/>
    </w:rPr>
  </w:style>
  <w:style w:type="paragraph" w:customStyle="1" w:styleId="popuplogin">
    <w:name w:val="popup_login"/>
    <w:basedOn w:val="Normal"/>
    <w:rsid w:val="00C81EFF"/>
    <w:pPr>
      <w:shd w:val="clear" w:color="auto" w:fill="1687C5"/>
      <w:spacing w:after="150" w:line="240" w:lineRule="auto"/>
      <w:ind w:firstLine="0"/>
      <w:jc w:val="left"/>
    </w:pPr>
    <w:rPr>
      <w:rFonts w:eastAsiaTheme="minorEastAsia"/>
      <w:szCs w:val="24"/>
    </w:rPr>
  </w:style>
  <w:style w:type="paragraph" w:customStyle="1" w:styleId="overlay">
    <w:name w:val="overlay"/>
    <w:basedOn w:val="Normal"/>
    <w:rsid w:val="00C81EFF"/>
    <w:pPr>
      <w:shd w:val="clear" w:color="auto" w:fill="000000"/>
      <w:spacing w:after="150" w:line="240" w:lineRule="auto"/>
      <w:ind w:firstLine="0"/>
      <w:jc w:val="left"/>
    </w:pPr>
    <w:rPr>
      <w:rFonts w:eastAsiaTheme="minorEastAsia"/>
      <w:szCs w:val="24"/>
    </w:rPr>
  </w:style>
  <w:style w:type="paragraph" w:customStyle="1" w:styleId="bggray1">
    <w:name w:val="bg_gray1"/>
    <w:basedOn w:val="Normal"/>
    <w:rsid w:val="00C81EFF"/>
    <w:pPr>
      <w:shd w:val="clear" w:color="auto" w:fill="F5F6F7"/>
      <w:spacing w:after="150" w:line="240" w:lineRule="auto"/>
      <w:ind w:firstLine="0"/>
      <w:jc w:val="left"/>
    </w:pPr>
    <w:rPr>
      <w:rFonts w:eastAsiaTheme="minorEastAsia"/>
      <w:szCs w:val="24"/>
    </w:rPr>
  </w:style>
  <w:style w:type="paragraph" w:customStyle="1" w:styleId="subjects">
    <w:name w:val="subjects"/>
    <w:basedOn w:val="Normal"/>
    <w:rsid w:val="00C81EFF"/>
    <w:pPr>
      <w:shd w:val="clear" w:color="auto" w:fill="DCF5FA"/>
      <w:spacing w:after="150" w:line="240" w:lineRule="auto"/>
      <w:ind w:firstLine="0"/>
      <w:jc w:val="left"/>
    </w:pPr>
    <w:rPr>
      <w:rFonts w:eastAsiaTheme="minorEastAsia"/>
      <w:color w:val="004C5B"/>
      <w:sz w:val="21"/>
      <w:szCs w:val="21"/>
    </w:rPr>
  </w:style>
  <w:style w:type="paragraph" w:customStyle="1" w:styleId="table">
    <w:name w:val="table"/>
    <w:basedOn w:val="Normal"/>
    <w:rsid w:val="00C81EFF"/>
    <w:pPr>
      <w:shd w:val="clear" w:color="auto" w:fill="FFFFFF"/>
      <w:spacing w:after="150" w:line="240" w:lineRule="auto"/>
      <w:ind w:firstLine="0"/>
      <w:jc w:val="left"/>
    </w:pPr>
    <w:rPr>
      <w:rFonts w:eastAsiaTheme="minorEastAsia"/>
      <w:szCs w:val="24"/>
    </w:rPr>
  </w:style>
  <w:style w:type="paragraph" w:customStyle="1" w:styleId="icchat">
    <w:name w:val="ic_chat"/>
    <w:basedOn w:val="Normal"/>
    <w:rsid w:val="00C81EFF"/>
    <w:pPr>
      <w:spacing w:after="150" w:line="240" w:lineRule="auto"/>
      <w:ind w:right="90" w:firstLine="0"/>
      <w:jc w:val="left"/>
    </w:pPr>
    <w:rPr>
      <w:rFonts w:eastAsiaTheme="minorEastAsia"/>
      <w:szCs w:val="24"/>
    </w:rPr>
  </w:style>
  <w:style w:type="paragraph" w:customStyle="1" w:styleId="noite">
    <w:name w:val="noite"/>
    <w:basedOn w:val="Normal"/>
    <w:rsid w:val="00C81EFF"/>
    <w:pPr>
      <w:spacing w:line="240" w:lineRule="auto"/>
      <w:ind w:firstLine="0"/>
      <w:jc w:val="left"/>
    </w:pPr>
    <w:rPr>
      <w:rFonts w:eastAsiaTheme="minorEastAsia"/>
      <w:szCs w:val="24"/>
    </w:rPr>
  </w:style>
  <w:style w:type="paragraph" w:customStyle="1" w:styleId="noitenone">
    <w:name w:val="noite_none"/>
    <w:basedOn w:val="Normal"/>
    <w:rsid w:val="00C81EFF"/>
    <w:pPr>
      <w:spacing w:line="240" w:lineRule="auto"/>
      <w:ind w:firstLine="0"/>
      <w:jc w:val="left"/>
    </w:pPr>
    <w:rPr>
      <w:rFonts w:eastAsiaTheme="minorEastAsia"/>
      <w:szCs w:val="24"/>
    </w:rPr>
  </w:style>
  <w:style w:type="paragraph" w:customStyle="1" w:styleId="iconsmell">
    <w:name w:val="icon_smell"/>
    <w:basedOn w:val="Normal"/>
    <w:rsid w:val="00C81EFF"/>
    <w:pPr>
      <w:spacing w:after="150" w:line="240" w:lineRule="auto"/>
      <w:ind w:right="90" w:firstLine="0"/>
      <w:jc w:val="left"/>
    </w:pPr>
    <w:rPr>
      <w:rFonts w:eastAsiaTheme="minorEastAsia"/>
      <w:szCs w:val="24"/>
    </w:rPr>
  </w:style>
  <w:style w:type="paragraph" w:customStyle="1" w:styleId="iconcamera">
    <w:name w:val="icon_camera"/>
    <w:basedOn w:val="Normal"/>
    <w:rsid w:val="00C81EFF"/>
    <w:pPr>
      <w:spacing w:after="150" w:line="240" w:lineRule="auto"/>
      <w:ind w:right="150" w:firstLine="0"/>
      <w:jc w:val="left"/>
    </w:pPr>
    <w:rPr>
      <w:rFonts w:eastAsiaTheme="minorEastAsia"/>
      <w:szCs w:val="24"/>
    </w:rPr>
  </w:style>
  <w:style w:type="paragraph" w:customStyle="1" w:styleId="innercmm">
    <w:name w:val="inner_cmm"/>
    <w:basedOn w:val="Normal"/>
    <w:rsid w:val="00C81EFF"/>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unny">
    <w:name w:val="funny"/>
    <w:basedOn w:val="Normal"/>
    <w:rsid w:val="00C81EFF"/>
    <w:pPr>
      <w:pBdr>
        <w:top w:val="single" w:sz="6" w:space="8" w:color="CCCCCC"/>
        <w:left w:val="single" w:sz="6" w:space="8" w:color="CCCCCC"/>
        <w:bottom w:val="single" w:sz="6" w:space="8" w:color="CCCCCC"/>
        <w:right w:val="single" w:sz="6" w:space="8" w:color="CCCCCC"/>
      </w:pBdr>
      <w:shd w:val="clear" w:color="auto" w:fill="FFFFFF"/>
      <w:spacing w:after="150" w:line="240" w:lineRule="auto"/>
      <w:ind w:firstLine="0"/>
      <w:jc w:val="left"/>
    </w:pPr>
    <w:rPr>
      <w:rFonts w:eastAsiaTheme="minorEastAsia"/>
      <w:szCs w:val="24"/>
    </w:rPr>
  </w:style>
  <w:style w:type="paragraph" w:customStyle="1" w:styleId="icdot">
    <w:name w:val="ic_dot"/>
    <w:basedOn w:val="Normal"/>
    <w:rsid w:val="00C81EFF"/>
    <w:pPr>
      <w:spacing w:after="150" w:line="240" w:lineRule="auto"/>
      <w:ind w:firstLine="0"/>
      <w:jc w:val="left"/>
    </w:pPr>
    <w:rPr>
      <w:rFonts w:eastAsiaTheme="minorEastAsia"/>
      <w:szCs w:val="24"/>
    </w:rPr>
  </w:style>
  <w:style w:type="paragraph" w:customStyle="1" w:styleId="btnview">
    <w:name w:val="btn_view"/>
    <w:basedOn w:val="Normal"/>
    <w:rsid w:val="00C81EFF"/>
    <w:pPr>
      <w:shd w:val="clear" w:color="auto" w:fill="CDCDCD"/>
      <w:spacing w:after="150" w:line="240" w:lineRule="auto"/>
      <w:ind w:firstLine="0"/>
      <w:jc w:val="left"/>
    </w:pPr>
    <w:rPr>
      <w:rFonts w:eastAsiaTheme="minorEastAsia"/>
      <w:color w:val="313131"/>
      <w:sz w:val="21"/>
      <w:szCs w:val="21"/>
    </w:rPr>
  </w:style>
  <w:style w:type="paragraph" w:customStyle="1" w:styleId="ltask">
    <w:name w:val="l_task"/>
    <w:basedOn w:val="Normal"/>
    <w:rsid w:val="00C81EFF"/>
    <w:pPr>
      <w:spacing w:after="150" w:line="405" w:lineRule="atLeast"/>
      <w:ind w:firstLine="0"/>
      <w:jc w:val="left"/>
    </w:pPr>
    <w:rPr>
      <w:rFonts w:eastAsiaTheme="minorEastAsia"/>
      <w:szCs w:val="24"/>
    </w:rPr>
  </w:style>
  <w:style w:type="paragraph" w:customStyle="1" w:styleId="boxlogin">
    <w:name w:val="box_login"/>
    <w:basedOn w:val="Normal"/>
    <w:rsid w:val="00C81EFF"/>
    <w:pPr>
      <w:spacing w:before="75" w:after="150" w:line="240" w:lineRule="auto"/>
      <w:ind w:firstLine="0"/>
      <w:jc w:val="left"/>
    </w:pPr>
    <w:rPr>
      <w:rFonts w:eastAsiaTheme="minorEastAsia"/>
      <w:szCs w:val="24"/>
    </w:rPr>
  </w:style>
  <w:style w:type="paragraph" w:customStyle="1" w:styleId="iclogin">
    <w:name w:val="ic_login"/>
    <w:basedOn w:val="Normal"/>
    <w:rsid w:val="00C81EFF"/>
    <w:pPr>
      <w:spacing w:after="150" w:line="240" w:lineRule="auto"/>
      <w:ind w:firstLine="0"/>
      <w:jc w:val="left"/>
    </w:pPr>
    <w:rPr>
      <w:rFonts w:eastAsiaTheme="minorEastAsia"/>
      <w:b/>
      <w:bCs/>
      <w:szCs w:val="24"/>
    </w:rPr>
  </w:style>
  <w:style w:type="paragraph" w:customStyle="1" w:styleId="icon-close">
    <w:name w:val="icon-close"/>
    <w:basedOn w:val="Normal"/>
    <w:rsid w:val="00C81EFF"/>
    <w:pPr>
      <w:spacing w:after="150" w:line="240" w:lineRule="auto"/>
      <w:ind w:firstLine="0"/>
      <w:jc w:val="left"/>
    </w:pPr>
    <w:rPr>
      <w:rFonts w:eastAsiaTheme="minorEastAsia"/>
      <w:szCs w:val="24"/>
    </w:rPr>
  </w:style>
  <w:style w:type="paragraph" w:customStyle="1" w:styleId="sub-login">
    <w:name w:val="sub-login"/>
    <w:basedOn w:val="Normal"/>
    <w:rsid w:val="00C81EFF"/>
    <w:pPr>
      <w:shd w:val="clear" w:color="auto" w:fill="FFFFFF"/>
      <w:spacing w:after="150" w:line="240" w:lineRule="auto"/>
      <w:ind w:firstLine="0"/>
      <w:jc w:val="left"/>
    </w:pPr>
    <w:rPr>
      <w:rFonts w:eastAsiaTheme="minorEastAsia"/>
      <w:vanish/>
      <w:szCs w:val="24"/>
    </w:rPr>
  </w:style>
  <w:style w:type="paragraph" w:customStyle="1" w:styleId="login-cont">
    <w:name w:val="login-cont"/>
    <w:basedOn w:val="Normal"/>
    <w:rsid w:val="00C81EFF"/>
    <w:pPr>
      <w:spacing w:after="150" w:line="240" w:lineRule="auto"/>
      <w:ind w:firstLine="0"/>
      <w:jc w:val="left"/>
    </w:pPr>
    <w:rPr>
      <w:rFonts w:eastAsiaTheme="minorEastAsia"/>
      <w:color w:val="999999"/>
      <w:szCs w:val="24"/>
    </w:rPr>
  </w:style>
  <w:style w:type="paragraph" w:customStyle="1" w:styleId="fan">
    <w:name w:val="fan"/>
    <w:basedOn w:val="Normal"/>
    <w:rsid w:val="00C81EFF"/>
    <w:pPr>
      <w:shd w:val="clear" w:color="auto" w:fill="F26522"/>
      <w:spacing w:after="150" w:line="240" w:lineRule="auto"/>
      <w:ind w:firstLine="0"/>
      <w:jc w:val="left"/>
    </w:pPr>
    <w:rPr>
      <w:rFonts w:eastAsiaTheme="minorEastAsia"/>
      <w:szCs w:val="24"/>
    </w:rPr>
  </w:style>
  <w:style w:type="paragraph" w:customStyle="1" w:styleId="cboxphoto">
    <w:name w:val="cboxphoto"/>
    <w:basedOn w:val="Normal"/>
    <w:rsid w:val="00C81EFF"/>
    <w:pPr>
      <w:spacing w:before="100" w:beforeAutospacing="1" w:after="100" w:afterAutospacing="1" w:line="240" w:lineRule="auto"/>
      <w:ind w:firstLine="0"/>
      <w:jc w:val="left"/>
    </w:pPr>
    <w:rPr>
      <w:rFonts w:eastAsiaTheme="minorEastAsia"/>
      <w:szCs w:val="24"/>
    </w:rPr>
  </w:style>
  <w:style w:type="paragraph" w:customStyle="1" w:styleId="cboxiframe">
    <w:name w:val="cboxiframe"/>
    <w:basedOn w:val="Normal"/>
    <w:rsid w:val="00C81EFF"/>
    <w:pPr>
      <w:spacing w:after="150" w:line="240" w:lineRule="auto"/>
      <w:ind w:firstLine="0"/>
      <w:jc w:val="left"/>
    </w:pPr>
    <w:rPr>
      <w:rFonts w:eastAsiaTheme="minorEastAsia"/>
      <w:szCs w:val="24"/>
    </w:rPr>
  </w:style>
  <w:style w:type="paragraph" w:customStyle="1" w:styleId="mathjaxmenu">
    <w:name w:val="mathjax_menu"/>
    <w:basedOn w:val="Normal"/>
    <w:rsid w:val="00C81EFF"/>
    <w:pPr>
      <w:pBdr>
        <w:top w:val="single" w:sz="6" w:space="2" w:color="CCCCCC"/>
        <w:left w:val="single" w:sz="6" w:space="2" w:color="CCCCCC"/>
        <w:bottom w:val="single" w:sz="6" w:space="2" w:color="CCCCCC"/>
        <w:right w:val="single" w:sz="6" w:space="2" w:color="CCCCCC"/>
      </w:pBdr>
      <w:shd w:val="clear" w:color="auto" w:fill="FFFFFF"/>
      <w:spacing w:line="240" w:lineRule="auto"/>
      <w:ind w:firstLine="0"/>
      <w:jc w:val="left"/>
    </w:pPr>
    <w:rPr>
      <w:rFonts w:eastAsiaTheme="minorEastAsia"/>
      <w:color w:val="000000"/>
      <w:szCs w:val="24"/>
    </w:rPr>
  </w:style>
  <w:style w:type="paragraph" w:customStyle="1" w:styleId="mathjaxmenuitem">
    <w:name w:val="mathjax_menuitem"/>
    <w:basedOn w:val="Normal"/>
    <w:rsid w:val="00C81EFF"/>
    <w:pPr>
      <w:spacing w:after="150" w:line="240" w:lineRule="auto"/>
      <w:ind w:firstLine="0"/>
      <w:jc w:val="left"/>
    </w:pPr>
    <w:rPr>
      <w:rFonts w:eastAsiaTheme="minorEastAsia"/>
      <w:szCs w:val="24"/>
    </w:rPr>
  </w:style>
  <w:style w:type="paragraph" w:customStyle="1" w:styleId="mathjaxmenuarrow">
    <w:name w:val="mathjax_menuarrow"/>
    <w:basedOn w:val="Normal"/>
    <w:rsid w:val="00C81EFF"/>
    <w:pPr>
      <w:spacing w:after="150" w:line="240" w:lineRule="auto"/>
      <w:ind w:firstLine="0"/>
      <w:jc w:val="left"/>
    </w:pPr>
    <w:rPr>
      <w:rFonts w:eastAsiaTheme="minorEastAsia"/>
      <w:color w:val="666666"/>
      <w:sz w:val="18"/>
      <w:szCs w:val="18"/>
    </w:rPr>
  </w:style>
  <w:style w:type="paragraph" w:customStyle="1" w:styleId="mathjaxmenulabel">
    <w:name w:val="mathjax_menulabel"/>
    <w:basedOn w:val="Normal"/>
    <w:rsid w:val="00C81EFF"/>
    <w:pPr>
      <w:spacing w:after="150" w:line="240" w:lineRule="auto"/>
      <w:ind w:firstLine="0"/>
      <w:jc w:val="left"/>
    </w:pPr>
    <w:rPr>
      <w:rFonts w:eastAsiaTheme="minorEastAsia"/>
      <w:i/>
      <w:iCs/>
      <w:szCs w:val="24"/>
    </w:rPr>
  </w:style>
  <w:style w:type="paragraph" w:customStyle="1" w:styleId="mathjaxmenurule">
    <w:name w:val="mathjax_menurule"/>
    <w:basedOn w:val="Normal"/>
    <w:rsid w:val="00C81EFF"/>
    <w:pPr>
      <w:pBdr>
        <w:top w:val="single" w:sz="6" w:space="0" w:color="CCCCCC"/>
      </w:pBdr>
      <w:spacing w:before="60" w:line="240" w:lineRule="auto"/>
      <w:ind w:left="15" w:right="15" w:firstLine="0"/>
      <w:jc w:val="left"/>
    </w:pPr>
    <w:rPr>
      <w:rFonts w:eastAsiaTheme="minorEastAsia"/>
      <w:szCs w:val="24"/>
    </w:rPr>
  </w:style>
  <w:style w:type="paragraph" w:customStyle="1" w:styleId="mathjaxmenuclose">
    <w:name w:val="mathjax_menuclose"/>
    <w:basedOn w:val="Normal"/>
    <w:rsid w:val="00C81EFF"/>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36"/>
      <w:szCs w:val="36"/>
    </w:rPr>
  </w:style>
  <w:style w:type="paragraph" w:customStyle="1" w:styleId="mathjaxpreview">
    <w:name w:val="mathjax_preview"/>
    <w:basedOn w:val="Normal"/>
    <w:rsid w:val="00C81EFF"/>
    <w:pPr>
      <w:spacing w:after="150" w:line="240" w:lineRule="auto"/>
      <w:ind w:firstLine="0"/>
      <w:jc w:val="left"/>
    </w:pPr>
    <w:rPr>
      <w:rFonts w:eastAsiaTheme="minorEastAsia"/>
      <w:color w:val="888888"/>
      <w:szCs w:val="24"/>
    </w:rPr>
  </w:style>
  <w:style w:type="paragraph" w:customStyle="1" w:styleId="mathjaxerror">
    <w:name w:val="mathjax_error"/>
    <w:basedOn w:val="Normal"/>
    <w:rsid w:val="00C81EFF"/>
    <w:pPr>
      <w:spacing w:after="150" w:line="240" w:lineRule="auto"/>
      <w:ind w:firstLine="0"/>
      <w:jc w:val="left"/>
    </w:pPr>
    <w:rPr>
      <w:rFonts w:eastAsiaTheme="minorEastAsia"/>
      <w:i/>
      <w:iCs/>
      <w:color w:val="CC0000"/>
      <w:szCs w:val="24"/>
    </w:rPr>
  </w:style>
  <w:style w:type="paragraph" w:customStyle="1" w:styleId="mjxp-script">
    <w:name w:val="mjxp-script"/>
    <w:basedOn w:val="Normal"/>
    <w:rsid w:val="00C81EFF"/>
    <w:pPr>
      <w:spacing w:after="150" w:line="240" w:lineRule="auto"/>
      <w:ind w:firstLine="0"/>
      <w:jc w:val="left"/>
    </w:pPr>
    <w:rPr>
      <w:rFonts w:eastAsiaTheme="minorEastAsia"/>
      <w:sz w:val="19"/>
      <w:szCs w:val="19"/>
    </w:rPr>
  </w:style>
  <w:style w:type="paragraph" w:customStyle="1" w:styleId="mjxp-bold">
    <w:name w:val="mjxp-bold"/>
    <w:basedOn w:val="Normal"/>
    <w:rsid w:val="00C81EFF"/>
    <w:pPr>
      <w:spacing w:after="150" w:line="240" w:lineRule="auto"/>
      <w:ind w:firstLine="0"/>
      <w:jc w:val="left"/>
    </w:pPr>
    <w:rPr>
      <w:rFonts w:eastAsiaTheme="minorEastAsia"/>
      <w:b/>
      <w:bCs/>
      <w:szCs w:val="24"/>
    </w:rPr>
  </w:style>
  <w:style w:type="paragraph" w:customStyle="1" w:styleId="mjxp-italic">
    <w:name w:val="mjxp-italic"/>
    <w:basedOn w:val="Normal"/>
    <w:rsid w:val="00C81EFF"/>
    <w:pPr>
      <w:spacing w:after="150" w:line="240" w:lineRule="auto"/>
      <w:ind w:firstLine="0"/>
      <w:jc w:val="left"/>
    </w:pPr>
    <w:rPr>
      <w:rFonts w:eastAsiaTheme="minorEastAsia"/>
      <w:i/>
      <w:iCs/>
      <w:szCs w:val="24"/>
    </w:rPr>
  </w:style>
  <w:style w:type="paragraph" w:customStyle="1" w:styleId="mjxp-scr">
    <w:name w:val="mjxp-scr"/>
    <w:basedOn w:val="Normal"/>
    <w:rsid w:val="00C81EFF"/>
    <w:pPr>
      <w:spacing w:after="150" w:line="240" w:lineRule="auto"/>
      <w:ind w:firstLine="0"/>
      <w:jc w:val="left"/>
    </w:pPr>
    <w:rPr>
      <w:rFonts w:eastAsiaTheme="minorEastAsia"/>
      <w:szCs w:val="24"/>
    </w:rPr>
  </w:style>
  <w:style w:type="paragraph" w:customStyle="1" w:styleId="mjxp-frak">
    <w:name w:val="mjxp-frak"/>
    <w:basedOn w:val="Normal"/>
    <w:rsid w:val="00C81EFF"/>
    <w:pPr>
      <w:spacing w:after="150" w:line="240" w:lineRule="auto"/>
      <w:ind w:firstLine="0"/>
      <w:jc w:val="left"/>
    </w:pPr>
    <w:rPr>
      <w:rFonts w:eastAsiaTheme="minorEastAsia"/>
      <w:szCs w:val="24"/>
    </w:rPr>
  </w:style>
  <w:style w:type="paragraph" w:customStyle="1" w:styleId="mjxp-sf">
    <w:name w:val="mjxp-sf"/>
    <w:basedOn w:val="Normal"/>
    <w:rsid w:val="00C81EFF"/>
    <w:pPr>
      <w:spacing w:after="150" w:line="240" w:lineRule="auto"/>
      <w:ind w:firstLine="0"/>
      <w:jc w:val="left"/>
    </w:pPr>
    <w:rPr>
      <w:rFonts w:eastAsiaTheme="minorEastAsia"/>
      <w:szCs w:val="24"/>
    </w:rPr>
  </w:style>
  <w:style w:type="paragraph" w:customStyle="1" w:styleId="mjxp-cal">
    <w:name w:val="mjxp-cal"/>
    <w:basedOn w:val="Normal"/>
    <w:rsid w:val="00C81EFF"/>
    <w:pPr>
      <w:spacing w:after="150" w:line="240" w:lineRule="auto"/>
      <w:ind w:firstLine="0"/>
      <w:jc w:val="left"/>
    </w:pPr>
    <w:rPr>
      <w:rFonts w:eastAsiaTheme="minorEastAsia"/>
      <w:szCs w:val="24"/>
    </w:rPr>
  </w:style>
  <w:style w:type="paragraph" w:customStyle="1" w:styleId="mjxp-mono">
    <w:name w:val="mjxp-mono"/>
    <w:basedOn w:val="Normal"/>
    <w:rsid w:val="00C81EFF"/>
    <w:pPr>
      <w:spacing w:after="150" w:line="240" w:lineRule="auto"/>
      <w:ind w:firstLine="0"/>
      <w:jc w:val="left"/>
    </w:pPr>
    <w:rPr>
      <w:rFonts w:eastAsiaTheme="minorEastAsia"/>
      <w:szCs w:val="24"/>
    </w:rPr>
  </w:style>
  <w:style w:type="paragraph" w:customStyle="1" w:styleId="mjxp-largeop">
    <w:name w:val="mjxp-largeop"/>
    <w:basedOn w:val="Normal"/>
    <w:rsid w:val="00C81EFF"/>
    <w:pPr>
      <w:spacing w:after="150" w:line="240" w:lineRule="auto"/>
      <w:ind w:firstLine="0"/>
      <w:jc w:val="left"/>
    </w:pPr>
    <w:rPr>
      <w:rFonts w:eastAsiaTheme="minorEastAsia"/>
      <w:sz w:val="36"/>
      <w:szCs w:val="36"/>
    </w:rPr>
  </w:style>
  <w:style w:type="paragraph" w:customStyle="1" w:styleId="mjxp-math">
    <w:name w:val="mjxp-math"/>
    <w:basedOn w:val="Normal"/>
    <w:rsid w:val="00C81EFF"/>
    <w:pPr>
      <w:spacing w:after="150" w:line="240" w:lineRule="auto"/>
      <w:ind w:firstLine="0"/>
      <w:jc w:val="left"/>
    </w:pPr>
    <w:rPr>
      <w:rFonts w:eastAsiaTheme="minorEastAsia"/>
      <w:szCs w:val="24"/>
    </w:rPr>
  </w:style>
  <w:style w:type="paragraph" w:customStyle="1" w:styleId="mjxp-display">
    <w:name w:val="mjxp-display"/>
    <w:basedOn w:val="Normal"/>
    <w:rsid w:val="00C81EFF"/>
    <w:pPr>
      <w:spacing w:before="240" w:after="240" w:line="240" w:lineRule="auto"/>
      <w:ind w:firstLine="0"/>
      <w:jc w:val="center"/>
    </w:pPr>
    <w:rPr>
      <w:rFonts w:eastAsiaTheme="minorEastAsia"/>
      <w:szCs w:val="24"/>
    </w:rPr>
  </w:style>
  <w:style w:type="paragraph" w:customStyle="1" w:styleId="mjxp-box">
    <w:name w:val="mjxp-box"/>
    <w:basedOn w:val="Normal"/>
    <w:rsid w:val="00C81EFF"/>
    <w:pPr>
      <w:spacing w:after="150" w:line="240" w:lineRule="auto"/>
      <w:ind w:firstLine="0"/>
      <w:jc w:val="center"/>
    </w:pPr>
    <w:rPr>
      <w:rFonts w:eastAsiaTheme="minorEastAsia"/>
      <w:szCs w:val="24"/>
    </w:rPr>
  </w:style>
  <w:style w:type="paragraph" w:customStyle="1" w:styleId="mjxp-rule">
    <w:name w:val="mjxp-rule"/>
    <w:basedOn w:val="Normal"/>
    <w:rsid w:val="00C81EFF"/>
    <w:pPr>
      <w:spacing w:before="24" w:after="150" w:line="240" w:lineRule="auto"/>
      <w:ind w:firstLine="0"/>
      <w:jc w:val="left"/>
    </w:pPr>
    <w:rPr>
      <w:rFonts w:eastAsiaTheme="minorEastAsia"/>
      <w:szCs w:val="24"/>
    </w:rPr>
  </w:style>
  <w:style w:type="paragraph" w:customStyle="1" w:styleId="mjxp-mo">
    <w:name w:val="mjxp-mo"/>
    <w:basedOn w:val="Normal"/>
    <w:rsid w:val="00C81EFF"/>
    <w:pPr>
      <w:spacing w:line="240" w:lineRule="auto"/>
      <w:ind w:left="36" w:right="36" w:firstLine="0"/>
      <w:jc w:val="left"/>
    </w:pPr>
    <w:rPr>
      <w:rFonts w:eastAsiaTheme="minorEastAsia"/>
      <w:szCs w:val="24"/>
    </w:rPr>
  </w:style>
  <w:style w:type="paragraph" w:customStyle="1" w:styleId="mjxp-mfrac">
    <w:name w:val="mjxp-mfrac"/>
    <w:basedOn w:val="Normal"/>
    <w:rsid w:val="00C81EFF"/>
    <w:pPr>
      <w:spacing w:line="240" w:lineRule="auto"/>
      <w:ind w:left="30" w:right="30" w:firstLine="0"/>
      <w:jc w:val="left"/>
    </w:pPr>
    <w:rPr>
      <w:rFonts w:eastAsiaTheme="minorEastAsia"/>
      <w:szCs w:val="24"/>
    </w:rPr>
  </w:style>
  <w:style w:type="paragraph" w:customStyle="1" w:styleId="mjxp-denom">
    <w:name w:val="mjxp-denom"/>
    <w:basedOn w:val="Normal"/>
    <w:rsid w:val="00C81EFF"/>
    <w:pPr>
      <w:spacing w:after="150" w:line="240" w:lineRule="auto"/>
      <w:ind w:firstLine="0"/>
      <w:jc w:val="left"/>
    </w:pPr>
    <w:rPr>
      <w:rFonts w:eastAsiaTheme="minorEastAsia"/>
      <w:szCs w:val="24"/>
    </w:rPr>
  </w:style>
  <w:style w:type="paragraph" w:customStyle="1" w:styleId="mjxp-surd">
    <w:name w:val="mjxp-surd"/>
    <w:basedOn w:val="Normal"/>
    <w:rsid w:val="00C81EFF"/>
    <w:pPr>
      <w:spacing w:after="150" w:line="240" w:lineRule="auto"/>
      <w:ind w:firstLine="0"/>
      <w:jc w:val="left"/>
      <w:textAlignment w:val="top"/>
    </w:pPr>
    <w:rPr>
      <w:rFonts w:eastAsiaTheme="minorEastAsia"/>
      <w:szCs w:val="24"/>
    </w:rPr>
  </w:style>
  <w:style w:type="paragraph" w:customStyle="1" w:styleId="mjxp-over">
    <w:name w:val="mjxp-over"/>
    <w:basedOn w:val="Normal"/>
    <w:rsid w:val="00C81EFF"/>
    <w:pPr>
      <w:spacing w:after="150" w:line="240" w:lineRule="auto"/>
      <w:ind w:firstLine="0"/>
      <w:jc w:val="center"/>
    </w:pPr>
    <w:rPr>
      <w:rFonts w:eastAsiaTheme="minorEastAsia"/>
      <w:szCs w:val="24"/>
    </w:rPr>
  </w:style>
  <w:style w:type="paragraph" w:customStyle="1" w:styleId="mjxp-mtable">
    <w:name w:val="mjxp-mtable"/>
    <w:basedOn w:val="Normal"/>
    <w:rsid w:val="00C81EFF"/>
    <w:pPr>
      <w:spacing w:line="240" w:lineRule="auto"/>
      <w:ind w:left="30" w:right="30" w:firstLine="0"/>
      <w:jc w:val="left"/>
    </w:pPr>
    <w:rPr>
      <w:rFonts w:eastAsiaTheme="minorEastAsia"/>
      <w:szCs w:val="24"/>
    </w:rPr>
  </w:style>
  <w:style w:type="paragraph" w:customStyle="1" w:styleId="mjxp-mtd">
    <w:name w:val="mjxp-mtd"/>
    <w:basedOn w:val="Normal"/>
    <w:rsid w:val="00C81EFF"/>
    <w:pPr>
      <w:spacing w:after="150" w:line="240" w:lineRule="auto"/>
      <w:ind w:firstLine="0"/>
      <w:jc w:val="center"/>
    </w:pPr>
    <w:rPr>
      <w:rFonts w:eastAsiaTheme="minorEastAsia"/>
      <w:szCs w:val="24"/>
    </w:rPr>
  </w:style>
  <w:style w:type="paragraph" w:customStyle="1" w:styleId="mjxp-merror">
    <w:name w:val="mjxp-merror"/>
    <w:basedOn w:val="Normal"/>
    <w:rsid w:val="00C81EFF"/>
    <w:pPr>
      <w:pBdr>
        <w:top w:val="single" w:sz="6" w:space="1" w:color="CC0000"/>
        <w:left w:val="single" w:sz="6" w:space="2" w:color="CC0000"/>
        <w:bottom w:val="single" w:sz="6" w:space="1"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chtml">
    <w:name w:val="mjx-chtml"/>
    <w:basedOn w:val="Normal"/>
    <w:rsid w:val="00C81EFF"/>
    <w:pPr>
      <w:spacing w:line="0" w:lineRule="auto"/>
      <w:ind w:firstLine="0"/>
      <w:jc w:val="left"/>
    </w:pPr>
    <w:rPr>
      <w:rFonts w:eastAsiaTheme="minorEastAsia"/>
      <w:szCs w:val="24"/>
    </w:rPr>
  </w:style>
  <w:style w:type="paragraph" w:customStyle="1" w:styleId="mjxc-display">
    <w:name w:val="mjxc-display"/>
    <w:basedOn w:val="Normal"/>
    <w:rsid w:val="00C81EFF"/>
    <w:pPr>
      <w:spacing w:before="240" w:after="240" w:line="240" w:lineRule="auto"/>
      <w:ind w:firstLine="0"/>
      <w:jc w:val="center"/>
    </w:pPr>
    <w:rPr>
      <w:rFonts w:eastAsiaTheme="minorEastAsia"/>
      <w:szCs w:val="24"/>
    </w:rPr>
  </w:style>
  <w:style w:type="paragraph" w:customStyle="1" w:styleId="mjx-full-width">
    <w:name w:val="mjx-full-width"/>
    <w:basedOn w:val="Normal"/>
    <w:rsid w:val="00C81EFF"/>
    <w:pPr>
      <w:spacing w:after="150" w:line="240" w:lineRule="auto"/>
      <w:ind w:firstLine="0"/>
      <w:jc w:val="center"/>
    </w:pPr>
    <w:rPr>
      <w:rFonts w:eastAsiaTheme="minorEastAsia"/>
      <w:szCs w:val="24"/>
    </w:rPr>
  </w:style>
  <w:style w:type="paragraph" w:customStyle="1" w:styleId="mjx-numerator">
    <w:name w:val="mjx-numerator"/>
    <w:basedOn w:val="Normal"/>
    <w:rsid w:val="00C81EFF"/>
    <w:pPr>
      <w:spacing w:after="150" w:line="240" w:lineRule="auto"/>
      <w:ind w:firstLine="0"/>
      <w:jc w:val="center"/>
    </w:pPr>
    <w:rPr>
      <w:rFonts w:eastAsiaTheme="minorEastAsia"/>
      <w:szCs w:val="24"/>
    </w:rPr>
  </w:style>
  <w:style w:type="paragraph" w:customStyle="1" w:styleId="mjx-denominator">
    <w:name w:val="mjx-denominator"/>
    <w:basedOn w:val="Normal"/>
    <w:rsid w:val="00C81EFF"/>
    <w:pPr>
      <w:spacing w:after="150" w:line="240" w:lineRule="auto"/>
      <w:ind w:firstLine="0"/>
      <w:jc w:val="center"/>
    </w:pPr>
    <w:rPr>
      <w:rFonts w:eastAsiaTheme="minorEastAsia"/>
      <w:szCs w:val="24"/>
    </w:rPr>
  </w:style>
  <w:style w:type="paragraph" w:customStyle="1" w:styleId="mjxc-stacked">
    <w:name w:val="mjxc-stacked"/>
    <w:basedOn w:val="Normal"/>
    <w:rsid w:val="00C81EFF"/>
    <w:pPr>
      <w:spacing w:after="150" w:line="240" w:lineRule="auto"/>
      <w:ind w:firstLine="0"/>
      <w:jc w:val="left"/>
    </w:pPr>
    <w:rPr>
      <w:rFonts w:eastAsiaTheme="minorEastAsia"/>
      <w:szCs w:val="24"/>
    </w:rPr>
  </w:style>
  <w:style w:type="paragraph" w:customStyle="1" w:styleId="mjx-op">
    <w:name w:val="mjx-op"/>
    <w:basedOn w:val="Normal"/>
    <w:rsid w:val="00C81EFF"/>
    <w:pPr>
      <w:spacing w:after="150" w:line="240" w:lineRule="auto"/>
      <w:ind w:firstLine="0"/>
      <w:jc w:val="left"/>
    </w:pPr>
    <w:rPr>
      <w:rFonts w:eastAsiaTheme="minorEastAsia"/>
      <w:szCs w:val="24"/>
    </w:rPr>
  </w:style>
  <w:style w:type="paragraph" w:customStyle="1" w:styleId="mjx-over">
    <w:name w:val="mjx-over"/>
    <w:basedOn w:val="Normal"/>
    <w:rsid w:val="00C81EFF"/>
    <w:pPr>
      <w:spacing w:after="150" w:line="240" w:lineRule="auto"/>
      <w:ind w:firstLine="0"/>
      <w:jc w:val="left"/>
    </w:pPr>
    <w:rPr>
      <w:rFonts w:eastAsiaTheme="minorEastAsia"/>
      <w:szCs w:val="24"/>
    </w:rPr>
  </w:style>
  <w:style w:type="paragraph" w:customStyle="1" w:styleId="mjx-surd">
    <w:name w:val="mjx-surd"/>
    <w:basedOn w:val="Normal"/>
    <w:rsid w:val="00C81EFF"/>
    <w:pPr>
      <w:spacing w:after="150" w:line="240" w:lineRule="auto"/>
      <w:ind w:firstLine="0"/>
      <w:jc w:val="left"/>
      <w:textAlignment w:val="top"/>
    </w:pPr>
    <w:rPr>
      <w:rFonts w:eastAsiaTheme="minorEastAsia"/>
      <w:szCs w:val="24"/>
    </w:rPr>
  </w:style>
  <w:style w:type="paragraph" w:customStyle="1" w:styleId="mjx-merror">
    <w:name w:val="mjx-merror"/>
    <w:basedOn w:val="Normal"/>
    <w:rsid w:val="00C81EFF"/>
    <w:pPr>
      <w:pBdr>
        <w:top w:val="single" w:sz="6" w:space="2" w:color="CC0000"/>
        <w:left w:val="single" w:sz="6" w:space="2" w:color="CC0000"/>
        <w:bottom w:val="single" w:sz="6" w:space="2"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annotation-xml">
    <w:name w:val="mjx-annotation-xml"/>
    <w:basedOn w:val="Normal"/>
    <w:rsid w:val="00C81EFF"/>
    <w:pPr>
      <w:spacing w:after="150" w:line="240" w:lineRule="auto"/>
      <w:ind w:firstLine="0"/>
      <w:jc w:val="left"/>
    </w:pPr>
    <w:rPr>
      <w:rFonts w:eastAsiaTheme="minorEastAsia"/>
      <w:szCs w:val="24"/>
    </w:rPr>
  </w:style>
  <w:style w:type="paragraph" w:customStyle="1" w:styleId="mjx-mtd">
    <w:name w:val="mjx-mtd"/>
    <w:basedOn w:val="Normal"/>
    <w:rsid w:val="00C81EFF"/>
    <w:pPr>
      <w:spacing w:after="150" w:line="240" w:lineRule="auto"/>
      <w:ind w:firstLine="0"/>
      <w:jc w:val="center"/>
    </w:pPr>
    <w:rPr>
      <w:rFonts w:eastAsiaTheme="minorEastAsia"/>
      <w:szCs w:val="24"/>
    </w:rPr>
  </w:style>
  <w:style w:type="paragraph" w:customStyle="1" w:styleId="mjx-block">
    <w:name w:val="mjx-block"/>
    <w:basedOn w:val="Normal"/>
    <w:rsid w:val="00C81EFF"/>
    <w:pPr>
      <w:spacing w:after="150" w:line="240" w:lineRule="auto"/>
      <w:ind w:firstLine="0"/>
      <w:jc w:val="left"/>
    </w:pPr>
    <w:rPr>
      <w:rFonts w:eastAsiaTheme="minorEastAsia"/>
      <w:szCs w:val="24"/>
    </w:rPr>
  </w:style>
  <w:style w:type="paragraph" w:customStyle="1" w:styleId="mjx-span">
    <w:name w:val="mjx-span"/>
    <w:basedOn w:val="Normal"/>
    <w:rsid w:val="00C81EFF"/>
    <w:pPr>
      <w:spacing w:after="150" w:line="240" w:lineRule="auto"/>
      <w:ind w:firstLine="0"/>
      <w:jc w:val="left"/>
    </w:pPr>
    <w:rPr>
      <w:rFonts w:eastAsiaTheme="minorEastAsia"/>
      <w:szCs w:val="24"/>
    </w:rPr>
  </w:style>
  <w:style w:type="paragraph" w:customStyle="1" w:styleId="mjx-char">
    <w:name w:val="mjx-char"/>
    <w:basedOn w:val="Normal"/>
    <w:rsid w:val="00C81EFF"/>
    <w:pPr>
      <w:spacing w:after="150" w:line="240" w:lineRule="auto"/>
      <w:ind w:firstLine="0"/>
      <w:jc w:val="left"/>
    </w:pPr>
    <w:rPr>
      <w:rFonts w:eastAsiaTheme="minorEastAsia"/>
      <w:szCs w:val="24"/>
    </w:rPr>
  </w:style>
  <w:style w:type="paragraph" w:customStyle="1" w:styleId="mjx-itable">
    <w:name w:val="mjx-itable"/>
    <w:basedOn w:val="Normal"/>
    <w:rsid w:val="00C81EFF"/>
    <w:pPr>
      <w:spacing w:after="150" w:line="240" w:lineRule="auto"/>
      <w:ind w:firstLine="0"/>
      <w:jc w:val="left"/>
    </w:pPr>
    <w:rPr>
      <w:rFonts w:eastAsiaTheme="minorEastAsia"/>
      <w:szCs w:val="24"/>
    </w:rPr>
  </w:style>
  <w:style w:type="paragraph" w:customStyle="1" w:styleId="mjx-table">
    <w:name w:val="mjx-table"/>
    <w:basedOn w:val="Normal"/>
    <w:rsid w:val="00C81EFF"/>
    <w:pPr>
      <w:spacing w:after="150" w:line="240" w:lineRule="auto"/>
      <w:ind w:firstLine="0"/>
      <w:jc w:val="left"/>
    </w:pPr>
    <w:rPr>
      <w:rFonts w:eastAsiaTheme="minorEastAsia"/>
      <w:szCs w:val="24"/>
    </w:rPr>
  </w:style>
  <w:style w:type="paragraph" w:customStyle="1" w:styleId="mjx-line">
    <w:name w:val="mjx-line"/>
    <w:basedOn w:val="Normal"/>
    <w:rsid w:val="00C81EFF"/>
    <w:pPr>
      <w:spacing w:after="150" w:line="240" w:lineRule="auto"/>
      <w:ind w:firstLine="0"/>
      <w:jc w:val="left"/>
    </w:pPr>
    <w:rPr>
      <w:rFonts w:eastAsiaTheme="minorEastAsia"/>
      <w:szCs w:val="24"/>
    </w:rPr>
  </w:style>
  <w:style w:type="paragraph" w:customStyle="1" w:styleId="mjx-strut">
    <w:name w:val="mjx-strut"/>
    <w:basedOn w:val="Normal"/>
    <w:rsid w:val="00C81EFF"/>
    <w:pPr>
      <w:spacing w:after="150" w:line="240" w:lineRule="auto"/>
      <w:ind w:firstLine="0"/>
      <w:jc w:val="left"/>
    </w:pPr>
    <w:rPr>
      <w:rFonts w:eastAsiaTheme="minorEastAsia"/>
      <w:szCs w:val="24"/>
    </w:rPr>
  </w:style>
  <w:style w:type="paragraph" w:customStyle="1" w:styleId="mjx-vsize">
    <w:name w:val="mjx-vsize"/>
    <w:basedOn w:val="Normal"/>
    <w:rsid w:val="00C81EFF"/>
    <w:pPr>
      <w:spacing w:after="150" w:line="240" w:lineRule="auto"/>
      <w:ind w:firstLine="0"/>
      <w:jc w:val="left"/>
    </w:pPr>
    <w:rPr>
      <w:rFonts w:eastAsiaTheme="minorEastAsia"/>
      <w:szCs w:val="24"/>
    </w:rPr>
  </w:style>
  <w:style w:type="paragraph" w:customStyle="1" w:styleId="mjxc-space1">
    <w:name w:val="mjxc-space1"/>
    <w:basedOn w:val="Normal"/>
    <w:rsid w:val="00C81EFF"/>
    <w:pPr>
      <w:spacing w:after="150" w:line="240" w:lineRule="auto"/>
      <w:ind w:left="40" w:firstLine="0"/>
      <w:jc w:val="left"/>
    </w:pPr>
    <w:rPr>
      <w:rFonts w:eastAsiaTheme="minorEastAsia"/>
      <w:szCs w:val="24"/>
    </w:rPr>
  </w:style>
  <w:style w:type="paragraph" w:customStyle="1" w:styleId="mjxc-space2">
    <w:name w:val="mjxc-space2"/>
    <w:basedOn w:val="Normal"/>
    <w:rsid w:val="00C81EFF"/>
    <w:pPr>
      <w:spacing w:after="150" w:line="240" w:lineRule="auto"/>
      <w:ind w:left="53" w:firstLine="0"/>
      <w:jc w:val="left"/>
    </w:pPr>
    <w:rPr>
      <w:rFonts w:eastAsiaTheme="minorEastAsia"/>
      <w:szCs w:val="24"/>
    </w:rPr>
  </w:style>
  <w:style w:type="paragraph" w:customStyle="1" w:styleId="mjxc-space3">
    <w:name w:val="mjxc-space3"/>
    <w:basedOn w:val="Normal"/>
    <w:rsid w:val="00C81EFF"/>
    <w:pPr>
      <w:spacing w:after="150" w:line="240" w:lineRule="auto"/>
      <w:ind w:left="67" w:firstLine="0"/>
      <w:jc w:val="left"/>
    </w:pPr>
    <w:rPr>
      <w:rFonts w:eastAsiaTheme="minorEastAsia"/>
      <w:szCs w:val="24"/>
    </w:rPr>
  </w:style>
  <w:style w:type="paragraph" w:customStyle="1" w:styleId="mjx-chartest">
    <w:name w:val="mjx-chartest"/>
    <w:basedOn w:val="Normal"/>
    <w:rsid w:val="00C81EFF"/>
    <w:pPr>
      <w:spacing w:after="150" w:line="240" w:lineRule="auto"/>
      <w:ind w:firstLine="0"/>
      <w:jc w:val="left"/>
    </w:pPr>
    <w:rPr>
      <w:rFonts w:eastAsiaTheme="minorEastAsia"/>
      <w:sz w:val="120"/>
      <w:szCs w:val="120"/>
    </w:rPr>
  </w:style>
  <w:style w:type="paragraph" w:customStyle="1" w:styleId="mjxc-processing">
    <w:name w:val="mjxc-processing"/>
    <w:basedOn w:val="Normal"/>
    <w:rsid w:val="00C81EFF"/>
    <w:pPr>
      <w:spacing w:after="150" w:line="240" w:lineRule="auto"/>
      <w:ind w:firstLine="0"/>
      <w:jc w:val="left"/>
    </w:pPr>
    <w:rPr>
      <w:rFonts w:eastAsiaTheme="minorEastAsia"/>
      <w:szCs w:val="24"/>
    </w:rPr>
  </w:style>
  <w:style w:type="paragraph" w:customStyle="1" w:styleId="mjxc-processed">
    <w:name w:val="mjxc-processed"/>
    <w:basedOn w:val="Normal"/>
    <w:rsid w:val="00C81EFF"/>
    <w:pPr>
      <w:spacing w:after="150" w:line="240" w:lineRule="auto"/>
      <w:ind w:firstLine="0"/>
      <w:jc w:val="left"/>
    </w:pPr>
    <w:rPr>
      <w:rFonts w:eastAsiaTheme="minorEastAsia"/>
      <w:vanish/>
      <w:szCs w:val="24"/>
    </w:rPr>
  </w:style>
  <w:style w:type="paragraph" w:customStyle="1" w:styleId="mjx-test">
    <w:name w:val="mjx-test"/>
    <w:basedOn w:val="Normal"/>
    <w:rsid w:val="00C81EFF"/>
    <w:pPr>
      <w:spacing w:after="150" w:line="240" w:lineRule="auto"/>
      <w:ind w:firstLine="0"/>
      <w:jc w:val="left"/>
    </w:pPr>
    <w:rPr>
      <w:rFonts w:eastAsiaTheme="minorEastAsia"/>
      <w:szCs w:val="24"/>
    </w:rPr>
  </w:style>
  <w:style w:type="paragraph" w:customStyle="1" w:styleId="mjx-ex-box-test">
    <w:name w:val="mjx-ex-box-test"/>
    <w:basedOn w:val="Normal"/>
    <w:rsid w:val="00C81EFF"/>
    <w:pPr>
      <w:spacing w:after="150" w:line="240" w:lineRule="auto"/>
      <w:ind w:firstLine="0"/>
      <w:jc w:val="left"/>
    </w:pPr>
    <w:rPr>
      <w:rFonts w:eastAsiaTheme="minorEastAsia"/>
      <w:szCs w:val="24"/>
    </w:rPr>
  </w:style>
  <w:style w:type="paragraph" w:customStyle="1" w:styleId="mjxc-tex-unknown-r">
    <w:name w:val="mjxc-tex-unknown-r"/>
    <w:basedOn w:val="Normal"/>
    <w:rsid w:val="00C81EFF"/>
    <w:pPr>
      <w:spacing w:after="150" w:line="240" w:lineRule="auto"/>
      <w:ind w:firstLine="0"/>
      <w:jc w:val="left"/>
    </w:pPr>
    <w:rPr>
      <w:rFonts w:ascii="Cambria Math" w:eastAsiaTheme="minorEastAsia" w:hAnsi="Cambria Math"/>
      <w:szCs w:val="24"/>
    </w:rPr>
  </w:style>
  <w:style w:type="paragraph" w:customStyle="1" w:styleId="mjxc-tex-unknown-i">
    <w:name w:val="mjxc-tex-unknown-i"/>
    <w:basedOn w:val="Normal"/>
    <w:rsid w:val="00C81EFF"/>
    <w:pPr>
      <w:spacing w:after="150" w:line="240" w:lineRule="auto"/>
      <w:ind w:firstLine="0"/>
      <w:jc w:val="left"/>
    </w:pPr>
    <w:rPr>
      <w:rFonts w:ascii="Cambria Math" w:eastAsiaTheme="minorEastAsia" w:hAnsi="Cambria Math"/>
      <w:i/>
      <w:iCs/>
      <w:szCs w:val="24"/>
    </w:rPr>
  </w:style>
  <w:style w:type="paragraph" w:customStyle="1" w:styleId="mjxc-tex-unknown-b">
    <w:name w:val="mjxc-tex-unknown-b"/>
    <w:basedOn w:val="Normal"/>
    <w:rsid w:val="00C81EFF"/>
    <w:pPr>
      <w:spacing w:after="150" w:line="240" w:lineRule="auto"/>
      <w:ind w:firstLine="0"/>
      <w:jc w:val="left"/>
    </w:pPr>
    <w:rPr>
      <w:rFonts w:ascii="Cambria Math" w:eastAsiaTheme="minorEastAsia" w:hAnsi="Cambria Math"/>
      <w:b/>
      <w:bCs/>
      <w:szCs w:val="24"/>
    </w:rPr>
  </w:style>
  <w:style w:type="paragraph" w:customStyle="1" w:styleId="mjxc-tex-unknown-bi">
    <w:name w:val="mjxc-tex-unknown-bi"/>
    <w:basedOn w:val="Normal"/>
    <w:rsid w:val="00C81EFF"/>
    <w:pPr>
      <w:spacing w:after="150" w:line="240" w:lineRule="auto"/>
      <w:ind w:firstLine="0"/>
      <w:jc w:val="left"/>
    </w:pPr>
    <w:rPr>
      <w:rFonts w:ascii="Cambria Math" w:eastAsiaTheme="minorEastAsia" w:hAnsi="Cambria Math"/>
      <w:b/>
      <w:bCs/>
      <w:i/>
      <w:iCs/>
      <w:szCs w:val="24"/>
    </w:rPr>
  </w:style>
  <w:style w:type="paragraph" w:customStyle="1" w:styleId="mjxc-tex-ams-r">
    <w:name w:val="mjxc-tex-ams-r"/>
    <w:basedOn w:val="Normal"/>
    <w:rsid w:val="00C81EFF"/>
    <w:pPr>
      <w:spacing w:after="150" w:line="240" w:lineRule="auto"/>
      <w:ind w:firstLine="0"/>
      <w:jc w:val="left"/>
    </w:pPr>
    <w:rPr>
      <w:rFonts w:ascii="MJXc-TeX-ams-Rw" w:eastAsiaTheme="minorEastAsia" w:hAnsi="MJXc-TeX-ams-Rw"/>
      <w:szCs w:val="24"/>
    </w:rPr>
  </w:style>
  <w:style w:type="paragraph" w:customStyle="1" w:styleId="mjxc-tex-cal-b">
    <w:name w:val="mjxc-tex-cal-b"/>
    <w:basedOn w:val="Normal"/>
    <w:rsid w:val="00C81EFF"/>
    <w:pPr>
      <w:spacing w:after="150" w:line="240" w:lineRule="auto"/>
      <w:ind w:firstLine="0"/>
      <w:jc w:val="left"/>
    </w:pPr>
    <w:rPr>
      <w:rFonts w:ascii="MJXc-TeX-cal-Bw" w:eastAsiaTheme="minorEastAsia" w:hAnsi="MJXc-TeX-cal-Bw"/>
      <w:szCs w:val="24"/>
    </w:rPr>
  </w:style>
  <w:style w:type="paragraph" w:customStyle="1" w:styleId="mjxc-tex-frak-r">
    <w:name w:val="mjxc-tex-frak-r"/>
    <w:basedOn w:val="Normal"/>
    <w:rsid w:val="00C81EFF"/>
    <w:pPr>
      <w:spacing w:after="150" w:line="240" w:lineRule="auto"/>
      <w:ind w:firstLine="0"/>
      <w:jc w:val="left"/>
    </w:pPr>
    <w:rPr>
      <w:rFonts w:ascii="MJXc-TeX-frak-Rw" w:eastAsiaTheme="minorEastAsia" w:hAnsi="MJXc-TeX-frak-Rw"/>
      <w:szCs w:val="24"/>
    </w:rPr>
  </w:style>
  <w:style w:type="paragraph" w:customStyle="1" w:styleId="mjxc-tex-frak-b">
    <w:name w:val="mjxc-tex-frak-b"/>
    <w:basedOn w:val="Normal"/>
    <w:rsid w:val="00C81EFF"/>
    <w:pPr>
      <w:spacing w:after="150" w:line="240" w:lineRule="auto"/>
      <w:ind w:firstLine="0"/>
      <w:jc w:val="left"/>
    </w:pPr>
    <w:rPr>
      <w:rFonts w:ascii="MJXc-TeX-frak-Bw" w:eastAsiaTheme="minorEastAsia" w:hAnsi="MJXc-TeX-frak-Bw"/>
      <w:szCs w:val="24"/>
    </w:rPr>
  </w:style>
  <w:style w:type="paragraph" w:customStyle="1" w:styleId="mjxc-tex-math-bi">
    <w:name w:val="mjxc-tex-math-bi"/>
    <w:basedOn w:val="Normal"/>
    <w:rsid w:val="00C81EFF"/>
    <w:pPr>
      <w:spacing w:after="150" w:line="240" w:lineRule="auto"/>
      <w:ind w:firstLine="0"/>
      <w:jc w:val="left"/>
    </w:pPr>
    <w:rPr>
      <w:rFonts w:ascii="MJXc-TeX-math-BIw" w:eastAsiaTheme="minorEastAsia" w:hAnsi="MJXc-TeX-math-BIw"/>
      <w:szCs w:val="24"/>
    </w:rPr>
  </w:style>
  <w:style w:type="paragraph" w:customStyle="1" w:styleId="mjxc-tex-sans-r">
    <w:name w:val="mjxc-tex-sans-r"/>
    <w:basedOn w:val="Normal"/>
    <w:rsid w:val="00C81EFF"/>
    <w:pPr>
      <w:spacing w:after="150" w:line="240" w:lineRule="auto"/>
      <w:ind w:firstLine="0"/>
      <w:jc w:val="left"/>
    </w:pPr>
    <w:rPr>
      <w:rFonts w:ascii="MJXc-TeX-sans-Rw" w:eastAsiaTheme="minorEastAsia" w:hAnsi="MJXc-TeX-sans-Rw"/>
      <w:szCs w:val="24"/>
    </w:rPr>
  </w:style>
  <w:style w:type="paragraph" w:customStyle="1" w:styleId="mjxc-tex-sans-b">
    <w:name w:val="mjxc-tex-sans-b"/>
    <w:basedOn w:val="Normal"/>
    <w:rsid w:val="00C81EFF"/>
    <w:pPr>
      <w:spacing w:after="150" w:line="240" w:lineRule="auto"/>
      <w:ind w:firstLine="0"/>
      <w:jc w:val="left"/>
    </w:pPr>
    <w:rPr>
      <w:rFonts w:ascii="MJXc-TeX-sans-Bw" w:eastAsiaTheme="minorEastAsia" w:hAnsi="MJXc-TeX-sans-Bw"/>
      <w:szCs w:val="24"/>
    </w:rPr>
  </w:style>
  <w:style w:type="paragraph" w:customStyle="1" w:styleId="mjxc-tex-sans-i">
    <w:name w:val="mjxc-tex-sans-i"/>
    <w:basedOn w:val="Normal"/>
    <w:rsid w:val="00C81EFF"/>
    <w:pPr>
      <w:spacing w:after="150" w:line="240" w:lineRule="auto"/>
      <w:ind w:firstLine="0"/>
      <w:jc w:val="left"/>
    </w:pPr>
    <w:rPr>
      <w:rFonts w:ascii="MJXc-TeX-sans-Iw" w:eastAsiaTheme="minorEastAsia" w:hAnsi="MJXc-TeX-sans-Iw"/>
      <w:szCs w:val="24"/>
    </w:rPr>
  </w:style>
  <w:style w:type="paragraph" w:customStyle="1" w:styleId="mjxc-tex-script-r">
    <w:name w:val="mjxc-tex-script-r"/>
    <w:basedOn w:val="Normal"/>
    <w:rsid w:val="00C81EFF"/>
    <w:pPr>
      <w:spacing w:after="150" w:line="240" w:lineRule="auto"/>
      <w:ind w:firstLine="0"/>
      <w:jc w:val="left"/>
    </w:pPr>
    <w:rPr>
      <w:rFonts w:ascii="MJXc-TeX-script-Rw" w:eastAsiaTheme="minorEastAsia" w:hAnsi="MJXc-TeX-script-Rw"/>
      <w:szCs w:val="24"/>
    </w:rPr>
  </w:style>
  <w:style w:type="paragraph" w:customStyle="1" w:styleId="mjxc-tex-type-r">
    <w:name w:val="mjxc-tex-type-r"/>
    <w:basedOn w:val="Normal"/>
    <w:rsid w:val="00C81EFF"/>
    <w:pPr>
      <w:spacing w:after="150" w:line="240" w:lineRule="auto"/>
      <w:ind w:firstLine="0"/>
      <w:jc w:val="left"/>
    </w:pPr>
    <w:rPr>
      <w:rFonts w:ascii="MJXc-TeX-type-Rw" w:eastAsiaTheme="minorEastAsia" w:hAnsi="MJXc-TeX-type-Rw"/>
      <w:szCs w:val="24"/>
    </w:rPr>
  </w:style>
  <w:style w:type="paragraph" w:customStyle="1" w:styleId="mjxc-tex-cal-r">
    <w:name w:val="mjxc-tex-cal-r"/>
    <w:basedOn w:val="Normal"/>
    <w:rsid w:val="00C81EFF"/>
    <w:pPr>
      <w:spacing w:after="150" w:line="240" w:lineRule="auto"/>
      <w:ind w:firstLine="0"/>
      <w:jc w:val="left"/>
    </w:pPr>
    <w:rPr>
      <w:rFonts w:ascii="MJXc-TeX-cal-Rw" w:eastAsiaTheme="minorEastAsia" w:hAnsi="MJXc-TeX-cal-Rw"/>
      <w:szCs w:val="24"/>
    </w:rPr>
  </w:style>
  <w:style w:type="paragraph" w:customStyle="1" w:styleId="mjxc-tex-main-b">
    <w:name w:val="mjxc-tex-main-b"/>
    <w:basedOn w:val="Normal"/>
    <w:rsid w:val="00C81EFF"/>
    <w:pPr>
      <w:spacing w:after="150" w:line="240" w:lineRule="auto"/>
      <w:ind w:firstLine="0"/>
      <w:jc w:val="left"/>
    </w:pPr>
    <w:rPr>
      <w:rFonts w:ascii="MJXc-TeX-main-Bw" w:eastAsiaTheme="minorEastAsia" w:hAnsi="MJXc-TeX-main-Bw"/>
      <w:szCs w:val="24"/>
    </w:rPr>
  </w:style>
  <w:style w:type="paragraph" w:customStyle="1" w:styleId="mjxc-tex-main-i">
    <w:name w:val="mjxc-tex-main-i"/>
    <w:basedOn w:val="Normal"/>
    <w:rsid w:val="00C81EFF"/>
    <w:pPr>
      <w:spacing w:after="150" w:line="240" w:lineRule="auto"/>
      <w:ind w:firstLine="0"/>
      <w:jc w:val="left"/>
    </w:pPr>
    <w:rPr>
      <w:rFonts w:ascii="MJXc-TeX-main-Iw" w:eastAsiaTheme="minorEastAsia" w:hAnsi="MJXc-TeX-main-Iw"/>
      <w:szCs w:val="24"/>
    </w:rPr>
  </w:style>
  <w:style w:type="paragraph" w:customStyle="1" w:styleId="mjxc-tex-main-r">
    <w:name w:val="mjxc-tex-main-r"/>
    <w:basedOn w:val="Normal"/>
    <w:rsid w:val="00C81EFF"/>
    <w:pPr>
      <w:spacing w:after="150" w:line="240" w:lineRule="auto"/>
      <w:ind w:firstLine="0"/>
      <w:jc w:val="left"/>
    </w:pPr>
    <w:rPr>
      <w:rFonts w:ascii="MJXc-TeX-main-Rw" w:eastAsiaTheme="minorEastAsia" w:hAnsi="MJXc-TeX-main-Rw"/>
      <w:szCs w:val="24"/>
    </w:rPr>
  </w:style>
  <w:style w:type="paragraph" w:customStyle="1" w:styleId="mjxc-tex-math-i">
    <w:name w:val="mjxc-tex-math-i"/>
    <w:basedOn w:val="Normal"/>
    <w:rsid w:val="00C81EFF"/>
    <w:pPr>
      <w:spacing w:after="150" w:line="240" w:lineRule="auto"/>
      <w:ind w:firstLine="0"/>
      <w:jc w:val="left"/>
    </w:pPr>
    <w:rPr>
      <w:rFonts w:ascii="MJXc-TeX-math-Iw" w:eastAsiaTheme="minorEastAsia" w:hAnsi="MJXc-TeX-math-Iw"/>
      <w:szCs w:val="24"/>
    </w:rPr>
  </w:style>
  <w:style w:type="paragraph" w:customStyle="1" w:styleId="mjxc-tex-size1-r">
    <w:name w:val="mjxc-tex-size1-r"/>
    <w:basedOn w:val="Normal"/>
    <w:rsid w:val="00C81EFF"/>
    <w:pPr>
      <w:spacing w:after="150" w:line="240" w:lineRule="auto"/>
      <w:ind w:firstLine="0"/>
      <w:jc w:val="left"/>
    </w:pPr>
    <w:rPr>
      <w:rFonts w:ascii="MJXc-TeX-size1-Rw" w:eastAsiaTheme="minorEastAsia" w:hAnsi="MJXc-TeX-size1-Rw"/>
      <w:szCs w:val="24"/>
    </w:rPr>
  </w:style>
  <w:style w:type="paragraph" w:customStyle="1" w:styleId="mjxc-tex-size2-r">
    <w:name w:val="mjxc-tex-size2-r"/>
    <w:basedOn w:val="Normal"/>
    <w:rsid w:val="00C81EFF"/>
    <w:pPr>
      <w:spacing w:after="150" w:line="240" w:lineRule="auto"/>
      <w:ind w:firstLine="0"/>
      <w:jc w:val="left"/>
    </w:pPr>
    <w:rPr>
      <w:rFonts w:ascii="MJXc-TeX-size2-Rw" w:eastAsiaTheme="minorEastAsia" w:hAnsi="MJXc-TeX-size2-Rw"/>
      <w:szCs w:val="24"/>
    </w:rPr>
  </w:style>
  <w:style w:type="paragraph" w:customStyle="1" w:styleId="mjxc-tex-size3-r">
    <w:name w:val="mjxc-tex-size3-r"/>
    <w:basedOn w:val="Normal"/>
    <w:rsid w:val="00C81EFF"/>
    <w:pPr>
      <w:spacing w:after="150" w:line="240" w:lineRule="auto"/>
      <w:ind w:firstLine="0"/>
      <w:jc w:val="left"/>
    </w:pPr>
    <w:rPr>
      <w:rFonts w:ascii="MJXc-TeX-size3-Rw" w:eastAsiaTheme="minorEastAsia" w:hAnsi="MJXc-TeX-size3-Rw"/>
      <w:szCs w:val="24"/>
    </w:rPr>
  </w:style>
  <w:style w:type="paragraph" w:customStyle="1" w:styleId="mjxc-tex-size4-r">
    <w:name w:val="mjxc-tex-size4-r"/>
    <w:basedOn w:val="Normal"/>
    <w:rsid w:val="00C81EFF"/>
    <w:pPr>
      <w:spacing w:after="150" w:line="240" w:lineRule="auto"/>
      <w:ind w:firstLine="0"/>
      <w:jc w:val="left"/>
    </w:pPr>
    <w:rPr>
      <w:rFonts w:ascii="MJXc-TeX-size4-Rw" w:eastAsiaTheme="minorEastAsia" w:hAnsi="MJXc-TeX-size4-Rw"/>
      <w:szCs w:val="24"/>
    </w:rPr>
  </w:style>
  <w:style w:type="paragraph" w:customStyle="1" w:styleId="fbinvisible">
    <w:name w:val="fb_invisible"/>
    <w:basedOn w:val="Normal"/>
    <w:rsid w:val="00C81EFF"/>
    <w:pPr>
      <w:spacing w:after="150" w:line="240" w:lineRule="auto"/>
      <w:ind w:firstLine="0"/>
      <w:jc w:val="left"/>
    </w:pPr>
    <w:rPr>
      <w:rFonts w:eastAsiaTheme="minorEastAsia"/>
      <w:vanish/>
      <w:szCs w:val="24"/>
    </w:rPr>
  </w:style>
  <w:style w:type="paragraph" w:customStyle="1" w:styleId="fbreset">
    <w:name w:val="fb_reset"/>
    <w:basedOn w:val="Normal"/>
    <w:rsid w:val="00C81EFF"/>
    <w:pPr>
      <w:spacing w:line="240" w:lineRule="auto"/>
      <w:ind w:firstLine="0"/>
      <w:jc w:val="left"/>
    </w:pPr>
    <w:rPr>
      <w:rFonts w:ascii="Tahoma" w:eastAsiaTheme="minorEastAsia" w:hAnsi="Tahoma" w:cs="Tahoma"/>
      <w:color w:val="000000"/>
      <w:sz w:val="17"/>
      <w:szCs w:val="17"/>
    </w:rPr>
  </w:style>
  <w:style w:type="paragraph" w:customStyle="1" w:styleId="fbdialogadvanced">
    <w:name w:val="fb_dialog_advanced"/>
    <w:basedOn w:val="Normal"/>
    <w:rsid w:val="00C81EFF"/>
    <w:pPr>
      <w:spacing w:after="150" w:line="240" w:lineRule="auto"/>
      <w:ind w:firstLine="0"/>
      <w:jc w:val="left"/>
    </w:pPr>
    <w:rPr>
      <w:rFonts w:eastAsiaTheme="minorEastAsia"/>
      <w:szCs w:val="24"/>
    </w:rPr>
  </w:style>
  <w:style w:type="paragraph" w:customStyle="1" w:styleId="fbdialogcontent">
    <w:name w:val="fb_dialog_content"/>
    <w:basedOn w:val="Normal"/>
    <w:rsid w:val="00C81EFF"/>
    <w:pPr>
      <w:shd w:val="clear" w:color="auto" w:fill="FFFFFF"/>
      <w:spacing w:after="150" w:line="240" w:lineRule="auto"/>
      <w:ind w:firstLine="0"/>
      <w:jc w:val="left"/>
    </w:pPr>
    <w:rPr>
      <w:rFonts w:eastAsiaTheme="minorEastAsia"/>
      <w:color w:val="333333"/>
      <w:szCs w:val="24"/>
    </w:rPr>
  </w:style>
  <w:style w:type="paragraph" w:customStyle="1" w:styleId="fbdialogcloseicon">
    <w:name w:val="fb_dialog_close_icon"/>
    <w:basedOn w:val="Normal"/>
    <w:rsid w:val="00C81EFF"/>
    <w:pPr>
      <w:spacing w:after="150" w:line="240" w:lineRule="auto"/>
      <w:ind w:firstLine="0"/>
      <w:jc w:val="left"/>
    </w:pPr>
    <w:rPr>
      <w:rFonts w:eastAsiaTheme="minorEastAsia"/>
      <w:szCs w:val="24"/>
    </w:rPr>
  </w:style>
  <w:style w:type="paragraph" w:customStyle="1" w:styleId="fbdialogpadding">
    <w:name w:val="fb_dialog_padding"/>
    <w:basedOn w:val="Normal"/>
    <w:rsid w:val="00C81EFF"/>
    <w:pPr>
      <w:spacing w:after="150" w:line="240" w:lineRule="auto"/>
      <w:ind w:firstLine="0"/>
      <w:jc w:val="left"/>
    </w:pPr>
    <w:rPr>
      <w:rFonts w:eastAsiaTheme="minorEastAsia"/>
      <w:szCs w:val="24"/>
    </w:rPr>
  </w:style>
  <w:style w:type="paragraph" w:customStyle="1" w:styleId="fbdialogloader">
    <w:name w:val="fb_dialog_loader"/>
    <w:basedOn w:val="Normal"/>
    <w:rsid w:val="00C81EFF"/>
    <w:pPr>
      <w:pBdr>
        <w:top w:val="single" w:sz="6" w:space="15" w:color="606060"/>
        <w:left w:val="single" w:sz="6" w:space="15" w:color="606060"/>
        <w:bottom w:val="single" w:sz="6" w:space="15" w:color="606060"/>
        <w:right w:val="single" w:sz="6" w:space="15" w:color="606060"/>
      </w:pBdr>
      <w:shd w:val="clear" w:color="auto" w:fill="F6F7F9"/>
      <w:spacing w:after="150" w:line="240" w:lineRule="auto"/>
      <w:ind w:firstLine="0"/>
      <w:jc w:val="left"/>
    </w:pPr>
    <w:rPr>
      <w:rFonts w:eastAsiaTheme="minorEastAsia"/>
      <w:sz w:val="36"/>
      <w:szCs w:val="36"/>
    </w:rPr>
  </w:style>
  <w:style w:type="paragraph" w:customStyle="1" w:styleId="fbdialogtopleft">
    <w:name w:val="fb_dialog_top_left"/>
    <w:basedOn w:val="Normal"/>
    <w:rsid w:val="00C81EFF"/>
    <w:pPr>
      <w:spacing w:after="150" w:line="240" w:lineRule="auto"/>
      <w:ind w:firstLine="0"/>
      <w:jc w:val="left"/>
    </w:pPr>
    <w:rPr>
      <w:rFonts w:eastAsiaTheme="minorEastAsia"/>
      <w:szCs w:val="24"/>
    </w:rPr>
  </w:style>
  <w:style w:type="paragraph" w:customStyle="1" w:styleId="fbdialogtopright">
    <w:name w:val="fb_dialog_top_right"/>
    <w:basedOn w:val="Normal"/>
    <w:rsid w:val="00C81EFF"/>
    <w:pPr>
      <w:spacing w:after="150" w:line="240" w:lineRule="auto"/>
      <w:ind w:firstLine="0"/>
      <w:jc w:val="left"/>
    </w:pPr>
    <w:rPr>
      <w:rFonts w:eastAsiaTheme="minorEastAsia"/>
      <w:szCs w:val="24"/>
    </w:rPr>
  </w:style>
  <w:style w:type="paragraph" w:customStyle="1" w:styleId="fbdialogbottomleft">
    <w:name w:val="fb_dialog_bottom_left"/>
    <w:basedOn w:val="Normal"/>
    <w:rsid w:val="00C81EFF"/>
    <w:pPr>
      <w:spacing w:after="150" w:line="240" w:lineRule="auto"/>
      <w:ind w:firstLine="0"/>
      <w:jc w:val="left"/>
    </w:pPr>
    <w:rPr>
      <w:rFonts w:eastAsiaTheme="minorEastAsia"/>
      <w:szCs w:val="24"/>
    </w:rPr>
  </w:style>
  <w:style w:type="paragraph" w:customStyle="1" w:styleId="fbdialogbottomright">
    <w:name w:val="fb_dialog_bottom_right"/>
    <w:basedOn w:val="Normal"/>
    <w:rsid w:val="00C81EFF"/>
    <w:pPr>
      <w:spacing w:after="150" w:line="240" w:lineRule="auto"/>
      <w:ind w:firstLine="0"/>
      <w:jc w:val="left"/>
    </w:pPr>
    <w:rPr>
      <w:rFonts w:eastAsiaTheme="minorEastAsia"/>
      <w:szCs w:val="24"/>
    </w:rPr>
  </w:style>
  <w:style w:type="paragraph" w:customStyle="1" w:styleId="fbdialogvertleft">
    <w:name w:val="fb_dialog_vert_left"/>
    <w:basedOn w:val="Normal"/>
    <w:rsid w:val="00C81EFF"/>
    <w:pPr>
      <w:shd w:val="clear" w:color="auto" w:fill="525252"/>
      <w:spacing w:after="150" w:line="240" w:lineRule="auto"/>
      <w:ind w:left="-150" w:firstLine="0"/>
      <w:jc w:val="left"/>
    </w:pPr>
    <w:rPr>
      <w:rFonts w:eastAsiaTheme="minorEastAsia"/>
      <w:szCs w:val="24"/>
    </w:rPr>
  </w:style>
  <w:style w:type="paragraph" w:customStyle="1" w:styleId="fbdialogvertright">
    <w:name w:val="fb_dialog_vert_right"/>
    <w:basedOn w:val="Normal"/>
    <w:rsid w:val="00C81EFF"/>
    <w:pPr>
      <w:shd w:val="clear" w:color="auto" w:fill="525252"/>
      <w:spacing w:after="150" w:line="240" w:lineRule="auto"/>
      <w:ind w:right="-150" w:firstLine="0"/>
      <w:jc w:val="left"/>
    </w:pPr>
    <w:rPr>
      <w:rFonts w:eastAsiaTheme="minorEastAsia"/>
      <w:szCs w:val="24"/>
    </w:rPr>
  </w:style>
  <w:style w:type="paragraph" w:customStyle="1" w:styleId="fbdialoghoriztop">
    <w:name w:val="fb_dialog_horiz_top"/>
    <w:basedOn w:val="Normal"/>
    <w:rsid w:val="00C81EFF"/>
    <w:pPr>
      <w:shd w:val="clear" w:color="auto" w:fill="525252"/>
      <w:spacing w:after="150" w:line="240" w:lineRule="auto"/>
      <w:ind w:firstLine="0"/>
      <w:jc w:val="left"/>
    </w:pPr>
    <w:rPr>
      <w:rFonts w:eastAsiaTheme="minorEastAsia"/>
      <w:szCs w:val="24"/>
    </w:rPr>
  </w:style>
  <w:style w:type="paragraph" w:customStyle="1" w:styleId="fbdialoghorizbottom">
    <w:name w:val="fb_dialog_horiz_bottom"/>
    <w:basedOn w:val="Normal"/>
    <w:rsid w:val="00C81EFF"/>
    <w:pPr>
      <w:shd w:val="clear" w:color="auto" w:fill="525252"/>
      <w:spacing w:line="240" w:lineRule="auto"/>
      <w:ind w:firstLine="0"/>
      <w:jc w:val="left"/>
    </w:pPr>
    <w:rPr>
      <w:rFonts w:eastAsiaTheme="minorEastAsia"/>
      <w:szCs w:val="24"/>
    </w:rPr>
  </w:style>
  <w:style w:type="paragraph" w:customStyle="1" w:styleId="fbdialogiframe">
    <w:name w:val="fb_dialog_iframe"/>
    <w:basedOn w:val="Normal"/>
    <w:rsid w:val="00C81EFF"/>
    <w:pPr>
      <w:spacing w:after="150" w:line="0" w:lineRule="auto"/>
      <w:ind w:firstLine="0"/>
      <w:jc w:val="left"/>
    </w:pPr>
    <w:rPr>
      <w:rFonts w:eastAsiaTheme="minorEastAsia"/>
      <w:szCs w:val="24"/>
    </w:rPr>
  </w:style>
  <w:style w:type="paragraph" w:customStyle="1" w:styleId="fbiframewidgetfluid">
    <w:name w:val="fb_iframe_widget_fluid"/>
    <w:basedOn w:val="Normal"/>
    <w:rsid w:val="00C81EFF"/>
    <w:pPr>
      <w:spacing w:after="150" w:line="240" w:lineRule="auto"/>
      <w:ind w:firstLine="0"/>
      <w:jc w:val="left"/>
    </w:pPr>
    <w:rPr>
      <w:rFonts w:eastAsiaTheme="minorEastAsia"/>
      <w:szCs w:val="24"/>
    </w:rPr>
  </w:style>
  <w:style w:type="paragraph" w:customStyle="1" w:styleId="fbinvisibleflow">
    <w:name w:val="fb_invisible_flow"/>
    <w:basedOn w:val="Normal"/>
    <w:rsid w:val="00C81EFF"/>
    <w:pPr>
      <w:spacing w:after="150" w:line="240" w:lineRule="auto"/>
      <w:ind w:firstLine="0"/>
      <w:jc w:val="left"/>
    </w:pPr>
    <w:rPr>
      <w:rFonts w:eastAsiaTheme="minorEastAsia"/>
      <w:szCs w:val="24"/>
    </w:rPr>
  </w:style>
  <w:style w:type="paragraph" w:customStyle="1" w:styleId="fbmobileoverlayactive">
    <w:name w:val="fb_mobile_overlay_active"/>
    <w:basedOn w:val="Normal"/>
    <w:rsid w:val="00C81EFF"/>
    <w:pPr>
      <w:shd w:val="clear" w:color="auto" w:fill="FFFFFF"/>
      <w:spacing w:after="150" w:line="240" w:lineRule="auto"/>
      <w:ind w:firstLine="0"/>
      <w:jc w:val="left"/>
    </w:pPr>
    <w:rPr>
      <w:rFonts w:eastAsiaTheme="minorEastAsia"/>
      <w:szCs w:val="24"/>
    </w:rPr>
  </w:style>
  <w:style w:type="paragraph" w:customStyle="1" w:styleId="Title1">
    <w:name w:val="Title1"/>
    <w:basedOn w:val="Normal"/>
    <w:rsid w:val="00C81EFF"/>
    <w:pPr>
      <w:spacing w:after="150" w:line="240" w:lineRule="auto"/>
      <w:ind w:firstLine="0"/>
      <w:jc w:val="left"/>
    </w:pPr>
    <w:rPr>
      <w:rFonts w:eastAsiaTheme="minorEastAsia"/>
      <w:szCs w:val="24"/>
    </w:rPr>
  </w:style>
  <w:style w:type="paragraph" w:customStyle="1" w:styleId="boxcont">
    <w:name w:val="box_cont"/>
    <w:basedOn w:val="Normal"/>
    <w:rsid w:val="00C81EFF"/>
    <w:pPr>
      <w:spacing w:after="150" w:line="240" w:lineRule="auto"/>
      <w:ind w:firstLine="0"/>
      <w:jc w:val="left"/>
    </w:pPr>
    <w:rPr>
      <w:rFonts w:eastAsiaTheme="minorEastAsia"/>
      <w:szCs w:val="24"/>
    </w:rPr>
  </w:style>
  <w:style w:type="paragraph" w:customStyle="1" w:styleId="innerwrap">
    <w:name w:val="innerwrap"/>
    <w:basedOn w:val="Normal"/>
    <w:rsid w:val="00C81EFF"/>
    <w:pPr>
      <w:spacing w:after="150" w:line="240" w:lineRule="auto"/>
      <w:ind w:firstLine="0"/>
      <w:jc w:val="left"/>
    </w:pPr>
    <w:rPr>
      <w:rFonts w:eastAsiaTheme="minorEastAsia"/>
      <w:szCs w:val="24"/>
    </w:rPr>
  </w:style>
  <w:style w:type="paragraph" w:customStyle="1" w:styleId="boxsub">
    <w:name w:val="box_sub"/>
    <w:basedOn w:val="Normal"/>
    <w:rsid w:val="00C81EFF"/>
    <w:pPr>
      <w:spacing w:after="150" w:line="240" w:lineRule="auto"/>
      <w:ind w:firstLine="0"/>
      <w:jc w:val="left"/>
    </w:pPr>
    <w:rPr>
      <w:rFonts w:eastAsiaTheme="minorEastAsia"/>
      <w:szCs w:val="24"/>
    </w:rPr>
  </w:style>
  <w:style w:type="paragraph" w:customStyle="1" w:styleId="upimg">
    <w:name w:val="up_img"/>
    <w:basedOn w:val="Normal"/>
    <w:rsid w:val="00C81EFF"/>
    <w:pPr>
      <w:spacing w:after="150" w:line="240" w:lineRule="auto"/>
      <w:ind w:firstLine="0"/>
      <w:jc w:val="left"/>
    </w:pPr>
    <w:rPr>
      <w:rFonts w:eastAsiaTheme="minorEastAsia"/>
      <w:szCs w:val="24"/>
    </w:rPr>
  </w:style>
  <w:style w:type="paragraph" w:customStyle="1" w:styleId="scaledimage">
    <w:name w:val="scaled_image"/>
    <w:basedOn w:val="Normal"/>
    <w:rsid w:val="00C81EFF"/>
    <w:pPr>
      <w:spacing w:after="150" w:line="240" w:lineRule="auto"/>
      <w:ind w:firstLine="0"/>
      <w:jc w:val="left"/>
    </w:pPr>
    <w:rPr>
      <w:rFonts w:eastAsiaTheme="minorEastAsia"/>
      <w:szCs w:val="24"/>
    </w:rPr>
  </w:style>
  <w:style w:type="paragraph" w:customStyle="1" w:styleId="bggray">
    <w:name w:val="bg_gray"/>
    <w:basedOn w:val="Normal"/>
    <w:rsid w:val="00C81EFF"/>
    <w:pPr>
      <w:spacing w:after="150" w:line="240" w:lineRule="auto"/>
      <w:ind w:firstLine="0"/>
      <w:jc w:val="left"/>
    </w:pPr>
    <w:rPr>
      <w:rFonts w:eastAsiaTheme="minorEastAsia"/>
      <w:szCs w:val="24"/>
    </w:rPr>
  </w:style>
  <w:style w:type="paragraph" w:customStyle="1" w:styleId="img">
    <w:name w:val="img"/>
    <w:basedOn w:val="Normal"/>
    <w:rsid w:val="00C81EFF"/>
    <w:pPr>
      <w:spacing w:after="150" w:line="240" w:lineRule="auto"/>
      <w:ind w:firstLine="0"/>
      <w:jc w:val="left"/>
    </w:pPr>
    <w:rPr>
      <w:rFonts w:eastAsiaTheme="minorEastAsia"/>
      <w:szCs w:val="24"/>
    </w:rPr>
  </w:style>
  <w:style w:type="paragraph" w:customStyle="1" w:styleId="stagewrapper">
    <w:name w:val="stagewrapper"/>
    <w:basedOn w:val="Normal"/>
    <w:rsid w:val="00C81EFF"/>
    <w:pPr>
      <w:spacing w:after="150" w:line="240" w:lineRule="auto"/>
      <w:ind w:firstLine="0"/>
      <w:jc w:val="left"/>
    </w:pPr>
    <w:rPr>
      <w:rFonts w:eastAsiaTheme="minorEastAsia"/>
      <w:szCs w:val="24"/>
    </w:rPr>
  </w:style>
  <w:style w:type="paragraph" w:customStyle="1" w:styleId="timelinecontainer">
    <w:name w:val="timeline_container"/>
    <w:basedOn w:val="Normal"/>
    <w:rsid w:val="00C81EFF"/>
    <w:pPr>
      <w:spacing w:after="150" w:line="240" w:lineRule="auto"/>
      <w:ind w:firstLine="0"/>
      <w:jc w:val="left"/>
    </w:pPr>
    <w:rPr>
      <w:rFonts w:eastAsiaTheme="minorEastAsia"/>
      <w:szCs w:val="24"/>
    </w:rPr>
  </w:style>
  <w:style w:type="paragraph" w:customStyle="1" w:styleId="icscreen">
    <w:name w:val="ic_screen"/>
    <w:basedOn w:val="Normal"/>
    <w:rsid w:val="00C81EFF"/>
    <w:pPr>
      <w:spacing w:after="150" w:line="240" w:lineRule="auto"/>
      <w:ind w:firstLine="0"/>
      <w:jc w:val="left"/>
    </w:pPr>
    <w:rPr>
      <w:rFonts w:eastAsiaTheme="minorEastAsia"/>
      <w:szCs w:val="24"/>
    </w:rPr>
  </w:style>
  <w:style w:type="paragraph" w:customStyle="1" w:styleId="titlegray">
    <w:name w:val="title_gray"/>
    <w:basedOn w:val="Normal"/>
    <w:rsid w:val="00C81EFF"/>
    <w:pPr>
      <w:spacing w:after="150" w:line="240" w:lineRule="auto"/>
      <w:ind w:firstLine="0"/>
      <w:jc w:val="left"/>
    </w:pPr>
    <w:rPr>
      <w:rFonts w:eastAsiaTheme="minorEastAsia"/>
      <w:szCs w:val="24"/>
    </w:rPr>
  </w:style>
  <w:style w:type="paragraph" w:customStyle="1" w:styleId="btface">
    <w:name w:val="bt_face"/>
    <w:basedOn w:val="Normal"/>
    <w:rsid w:val="00C81EFF"/>
    <w:pPr>
      <w:spacing w:after="150" w:line="240" w:lineRule="auto"/>
      <w:ind w:firstLine="0"/>
      <w:jc w:val="left"/>
    </w:pPr>
    <w:rPr>
      <w:rFonts w:eastAsiaTheme="minorEastAsia"/>
      <w:szCs w:val="24"/>
    </w:rPr>
  </w:style>
  <w:style w:type="paragraph" w:customStyle="1" w:styleId="mathjaxhoverarrow">
    <w:name w:val="mathjax_hover_arrow"/>
    <w:basedOn w:val="Normal"/>
    <w:rsid w:val="00C81EFF"/>
    <w:pPr>
      <w:spacing w:after="150" w:line="240" w:lineRule="auto"/>
      <w:ind w:firstLine="0"/>
      <w:jc w:val="left"/>
    </w:pPr>
    <w:rPr>
      <w:rFonts w:eastAsiaTheme="minorEastAsia"/>
      <w:szCs w:val="24"/>
    </w:rPr>
  </w:style>
  <w:style w:type="paragraph" w:customStyle="1" w:styleId="noerror">
    <w:name w:val="noerror"/>
    <w:basedOn w:val="Normal"/>
    <w:rsid w:val="00C81EFF"/>
    <w:pPr>
      <w:spacing w:after="150" w:line="240" w:lineRule="auto"/>
      <w:ind w:firstLine="0"/>
      <w:jc w:val="left"/>
    </w:pPr>
    <w:rPr>
      <w:rFonts w:eastAsiaTheme="minorEastAsia"/>
      <w:szCs w:val="24"/>
    </w:rPr>
  </w:style>
  <w:style w:type="paragraph" w:customStyle="1" w:styleId="mjx-box">
    <w:name w:val="mjx-box"/>
    <w:basedOn w:val="Normal"/>
    <w:rsid w:val="00C81EFF"/>
    <w:pPr>
      <w:spacing w:after="150" w:line="240" w:lineRule="auto"/>
      <w:ind w:firstLine="0"/>
      <w:jc w:val="left"/>
    </w:pPr>
    <w:rPr>
      <w:rFonts w:eastAsiaTheme="minorEastAsia"/>
      <w:szCs w:val="24"/>
    </w:rPr>
  </w:style>
  <w:style w:type="paragraph" w:customStyle="1" w:styleId="mjx-noerror">
    <w:name w:val="mjx-noerror"/>
    <w:basedOn w:val="Normal"/>
    <w:rsid w:val="00C81EFF"/>
    <w:pPr>
      <w:spacing w:after="150" w:line="240" w:lineRule="auto"/>
      <w:ind w:firstLine="0"/>
      <w:jc w:val="left"/>
    </w:pPr>
    <w:rPr>
      <w:rFonts w:eastAsiaTheme="minorEastAsia"/>
      <w:szCs w:val="24"/>
    </w:rPr>
  </w:style>
  <w:style w:type="paragraph" w:customStyle="1" w:styleId="dialogtitle">
    <w:name w:val="dialog_title"/>
    <w:basedOn w:val="Normal"/>
    <w:rsid w:val="00C81EFF"/>
    <w:pPr>
      <w:spacing w:after="150" w:line="240" w:lineRule="auto"/>
      <w:ind w:firstLine="0"/>
      <w:jc w:val="left"/>
    </w:pPr>
    <w:rPr>
      <w:rFonts w:eastAsiaTheme="minorEastAsia"/>
      <w:szCs w:val="24"/>
    </w:rPr>
  </w:style>
  <w:style w:type="paragraph" w:customStyle="1" w:styleId="dialogtitlespan">
    <w:name w:val="dialog_title&gt;span"/>
    <w:basedOn w:val="Normal"/>
    <w:rsid w:val="00C81EFF"/>
    <w:pPr>
      <w:spacing w:after="150" w:line="240" w:lineRule="auto"/>
      <w:ind w:firstLine="0"/>
      <w:jc w:val="left"/>
    </w:pPr>
    <w:rPr>
      <w:rFonts w:eastAsiaTheme="minorEastAsia"/>
      <w:szCs w:val="24"/>
    </w:rPr>
  </w:style>
  <w:style w:type="paragraph" w:customStyle="1" w:styleId="dialogheader">
    <w:name w:val="dialog_header"/>
    <w:basedOn w:val="Normal"/>
    <w:rsid w:val="00C81EFF"/>
    <w:pPr>
      <w:spacing w:after="150" w:line="240" w:lineRule="auto"/>
      <w:ind w:firstLine="0"/>
      <w:jc w:val="left"/>
    </w:pPr>
    <w:rPr>
      <w:rFonts w:eastAsiaTheme="minorEastAsia"/>
      <w:szCs w:val="24"/>
    </w:rPr>
  </w:style>
  <w:style w:type="paragraph" w:customStyle="1" w:styleId="touchablebutton">
    <w:name w:val="touchable_button"/>
    <w:basedOn w:val="Normal"/>
    <w:rsid w:val="00C81EFF"/>
    <w:pPr>
      <w:spacing w:after="150" w:line="240" w:lineRule="auto"/>
      <w:ind w:firstLine="0"/>
      <w:jc w:val="left"/>
    </w:pPr>
    <w:rPr>
      <w:rFonts w:eastAsiaTheme="minorEastAsia"/>
      <w:szCs w:val="24"/>
    </w:rPr>
  </w:style>
  <w:style w:type="paragraph" w:customStyle="1" w:styleId="dialogcontent">
    <w:name w:val="dialog_content"/>
    <w:basedOn w:val="Normal"/>
    <w:rsid w:val="00C81EFF"/>
    <w:pPr>
      <w:spacing w:after="150" w:line="240" w:lineRule="auto"/>
      <w:ind w:firstLine="0"/>
      <w:jc w:val="left"/>
    </w:pPr>
    <w:rPr>
      <w:rFonts w:eastAsiaTheme="minorEastAsia"/>
      <w:szCs w:val="24"/>
    </w:rPr>
  </w:style>
  <w:style w:type="paragraph" w:customStyle="1" w:styleId="dialogfooter">
    <w:name w:val="dialog_footer"/>
    <w:basedOn w:val="Normal"/>
    <w:rsid w:val="00C81EFF"/>
    <w:pPr>
      <w:spacing w:after="150" w:line="240" w:lineRule="auto"/>
      <w:ind w:firstLine="0"/>
      <w:jc w:val="left"/>
    </w:pPr>
    <w:rPr>
      <w:rFonts w:eastAsiaTheme="minorEastAsia"/>
      <w:szCs w:val="24"/>
    </w:rPr>
  </w:style>
  <w:style w:type="paragraph" w:customStyle="1" w:styleId="fbloader">
    <w:name w:val="fb_loader"/>
    <w:basedOn w:val="Normal"/>
    <w:rsid w:val="00C81EFF"/>
    <w:pPr>
      <w:spacing w:after="150" w:line="240" w:lineRule="auto"/>
      <w:ind w:firstLine="0"/>
      <w:jc w:val="left"/>
    </w:pPr>
    <w:rPr>
      <w:rFonts w:eastAsiaTheme="minorEastAsia"/>
      <w:szCs w:val="24"/>
    </w:rPr>
  </w:style>
  <w:style w:type="paragraph" w:customStyle="1" w:styleId="filltext">
    <w:name w:val="filltext"/>
    <w:basedOn w:val="Normal"/>
    <w:rsid w:val="00C81EFF"/>
    <w:pPr>
      <w:spacing w:after="150" w:line="240" w:lineRule="auto"/>
      <w:ind w:firstLine="0"/>
      <w:jc w:val="left"/>
    </w:pPr>
    <w:rPr>
      <w:rFonts w:eastAsiaTheme="minorEastAsia"/>
      <w:szCs w:val="24"/>
    </w:rPr>
  </w:style>
  <w:style w:type="paragraph" w:customStyle="1" w:styleId="stage">
    <w:name w:val="stage"/>
    <w:basedOn w:val="Normal"/>
    <w:rsid w:val="00C81EFF"/>
    <w:pPr>
      <w:spacing w:after="150" w:line="240" w:lineRule="auto"/>
      <w:ind w:firstLine="0"/>
      <w:jc w:val="left"/>
    </w:pPr>
    <w:rPr>
      <w:rFonts w:eastAsiaTheme="minorEastAsia"/>
      <w:szCs w:val="24"/>
    </w:rPr>
  </w:style>
  <w:style w:type="paragraph" w:customStyle="1" w:styleId="stageactions">
    <w:name w:val="stageactions"/>
    <w:basedOn w:val="Normal"/>
    <w:rsid w:val="00C81EFF"/>
    <w:pPr>
      <w:spacing w:after="150" w:line="240" w:lineRule="auto"/>
      <w:ind w:firstLine="0"/>
      <w:jc w:val="left"/>
    </w:pPr>
    <w:rPr>
      <w:rFonts w:eastAsiaTheme="minorEastAsia"/>
      <w:szCs w:val="24"/>
    </w:rPr>
  </w:style>
  <w:style w:type="paragraph" w:customStyle="1" w:styleId="headercenter">
    <w:name w:val="header_center"/>
    <w:basedOn w:val="Normal"/>
    <w:rsid w:val="00C81EFF"/>
    <w:pPr>
      <w:spacing w:after="150" w:line="240" w:lineRule="auto"/>
      <w:ind w:firstLine="0"/>
      <w:jc w:val="left"/>
    </w:pPr>
    <w:rPr>
      <w:rFonts w:eastAsiaTheme="minorEastAsia"/>
      <w:szCs w:val="24"/>
    </w:rPr>
  </w:style>
  <w:style w:type="paragraph" w:customStyle="1" w:styleId="mediathumb">
    <w:name w:val="mediathumb"/>
    <w:basedOn w:val="Normal"/>
    <w:rsid w:val="00C81EFF"/>
    <w:pPr>
      <w:spacing w:after="150" w:line="240" w:lineRule="auto"/>
      <w:ind w:firstLine="0"/>
      <w:jc w:val="left"/>
    </w:pPr>
    <w:rPr>
      <w:rFonts w:eastAsiaTheme="minorEastAsia"/>
      <w:szCs w:val="24"/>
    </w:rPr>
  </w:style>
  <w:style w:type="paragraph" w:customStyle="1" w:styleId="clred">
    <w:name w:val="clred"/>
    <w:basedOn w:val="Normal"/>
    <w:rsid w:val="00C81EFF"/>
    <w:pPr>
      <w:spacing w:after="150" w:line="240" w:lineRule="auto"/>
      <w:ind w:firstLine="0"/>
      <w:jc w:val="left"/>
    </w:pPr>
    <w:rPr>
      <w:rFonts w:eastAsiaTheme="minorEastAsia"/>
      <w:color w:val="FF3300"/>
      <w:szCs w:val="24"/>
    </w:rPr>
  </w:style>
  <w:style w:type="paragraph" w:customStyle="1" w:styleId="clblue">
    <w:name w:val="clblue"/>
    <w:basedOn w:val="Normal"/>
    <w:rsid w:val="00C81EFF"/>
    <w:pPr>
      <w:spacing w:after="150" w:line="240" w:lineRule="auto"/>
      <w:ind w:firstLine="0"/>
      <w:jc w:val="left"/>
    </w:pPr>
    <w:rPr>
      <w:rFonts w:eastAsiaTheme="minorEastAsia"/>
      <w:color w:val="0043A8"/>
      <w:szCs w:val="24"/>
    </w:rPr>
  </w:style>
  <w:style w:type="paragraph" w:customStyle="1" w:styleId="cl666">
    <w:name w:val="cl666"/>
    <w:basedOn w:val="Normal"/>
    <w:rsid w:val="00C81EFF"/>
    <w:pPr>
      <w:spacing w:after="150" w:line="240" w:lineRule="auto"/>
      <w:ind w:firstLine="0"/>
      <w:jc w:val="left"/>
    </w:pPr>
    <w:rPr>
      <w:rFonts w:eastAsiaTheme="minorEastAsia"/>
      <w:color w:val="666666"/>
      <w:szCs w:val="24"/>
    </w:rPr>
  </w:style>
  <w:style w:type="paragraph" w:customStyle="1" w:styleId="cl333">
    <w:name w:val="cl333"/>
    <w:basedOn w:val="Normal"/>
    <w:rsid w:val="00C81EFF"/>
    <w:pPr>
      <w:spacing w:after="150" w:line="240" w:lineRule="auto"/>
      <w:ind w:firstLine="0"/>
      <w:jc w:val="left"/>
    </w:pPr>
    <w:rPr>
      <w:rFonts w:eastAsiaTheme="minorEastAsia"/>
      <w:color w:val="333333"/>
      <w:szCs w:val="24"/>
    </w:rPr>
  </w:style>
  <w:style w:type="paragraph" w:customStyle="1" w:styleId="cl999">
    <w:name w:val="cl999"/>
    <w:basedOn w:val="Normal"/>
    <w:rsid w:val="00C81EFF"/>
    <w:pPr>
      <w:spacing w:after="150" w:line="240" w:lineRule="auto"/>
      <w:ind w:firstLine="0"/>
      <w:jc w:val="left"/>
    </w:pPr>
    <w:rPr>
      <w:rFonts w:eastAsiaTheme="minorEastAsia"/>
      <w:color w:val="999999"/>
      <w:szCs w:val="24"/>
    </w:rPr>
  </w:style>
  <w:style w:type="paragraph" w:customStyle="1" w:styleId="cl1a">
    <w:name w:val="cl1a"/>
    <w:basedOn w:val="Normal"/>
    <w:rsid w:val="00C81EFF"/>
    <w:pPr>
      <w:spacing w:after="150" w:line="240" w:lineRule="auto"/>
      <w:ind w:firstLine="0"/>
      <w:jc w:val="left"/>
    </w:pPr>
    <w:rPr>
      <w:rFonts w:eastAsiaTheme="minorEastAsia"/>
      <w:color w:val="1A1A1A"/>
      <w:szCs w:val="24"/>
    </w:rPr>
  </w:style>
  <w:style w:type="paragraph" w:customStyle="1" w:styleId="cl3b">
    <w:name w:val="cl3b"/>
    <w:basedOn w:val="Normal"/>
    <w:rsid w:val="00C81EFF"/>
    <w:pPr>
      <w:spacing w:after="150" w:line="240" w:lineRule="auto"/>
      <w:ind w:firstLine="0"/>
      <w:jc w:val="left"/>
    </w:pPr>
    <w:rPr>
      <w:rFonts w:eastAsiaTheme="minorEastAsia"/>
      <w:color w:val="3B5998"/>
      <w:szCs w:val="24"/>
    </w:rPr>
  </w:style>
  <w:style w:type="paragraph" w:customStyle="1" w:styleId="bottom10">
    <w:name w:val="bottom10"/>
    <w:basedOn w:val="Normal"/>
    <w:rsid w:val="00C81EFF"/>
    <w:pPr>
      <w:spacing w:after="150" w:line="240" w:lineRule="auto"/>
      <w:ind w:firstLine="0"/>
      <w:jc w:val="left"/>
    </w:pPr>
    <w:rPr>
      <w:rFonts w:eastAsiaTheme="minorEastAsia"/>
      <w:szCs w:val="24"/>
    </w:rPr>
  </w:style>
  <w:style w:type="paragraph" w:customStyle="1" w:styleId="bottom20">
    <w:name w:val="bottom20"/>
    <w:basedOn w:val="Normal"/>
    <w:rsid w:val="00C81EFF"/>
    <w:pPr>
      <w:spacing w:after="300" w:line="240" w:lineRule="auto"/>
      <w:ind w:firstLine="0"/>
      <w:jc w:val="left"/>
    </w:pPr>
    <w:rPr>
      <w:rFonts w:eastAsiaTheme="minorEastAsia"/>
      <w:szCs w:val="24"/>
    </w:rPr>
  </w:style>
  <w:style w:type="paragraph" w:customStyle="1" w:styleId="bottom30">
    <w:name w:val="bottom30"/>
    <w:basedOn w:val="Normal"/>
    <w:rsid w:val="00C81EFF"/>
    <w:pPr>
      <w:spacing w:after="450" w:line="240" w:lineRule="auto"/>
      <w:ind w:firstLine="0"/>
      <w:jc w:val="left"/>
    </w:pPr>
    <w:rPr>
      <w:rFonts w:eastAsiaTheme="minorEastAsia"/>
      <w:szCs w:val="24"/>
    </w:rPr>
  </w:style>
  <w:style w:type="paragraph" w:customStyle="1" w:styleId="nobg">
    <w:name w:val="nobg"/>
    <w:basedOn w:val="Normal"/>
    <w:rsid w:val="00C81EFF"/>
    <w:pPr>
      <w:spacing w:after="150" w:line="240" w:lineRule="auto"/>
      <w:ind w:firstLine="0"/>
      <w:jc w:val="left"/>
    </w:pPr>
    <w:rPr>
      <w:rFonts w:eastAsiaTheme="minorEastAsia"/>
      <w:szCs w:val="24"/>
    </w:rPr>
  </w:style>
  <w:style w:type="paragraph" w:customStyle="1" w:styleId="last">
    <w:name w:val="last"/>
    <w:basedOn w:val="Normal"/>
    <w:rsid w:val="00C81EFF"/>
    <w:pPr>
      <w:spacing w:line="240" w:lineRule="auto"/>
      <w:ind w:firstLine="0"/>
      <w:jc w:val="left"/>
    </w:pPr>
    <w:rPr>
      <w:rFonts w:eastAsiaTheme="minorEastAsia"/>
      <w:szCs w:val="24"/>
    </w:rPr>
  </w:style>
  <w:style w:type="paragraph" w:customStyle="1" w:styleId="pad10">
    <w:name w:val="pad10"/>
    <w:basedOn w:val="Normal"/>
    <w:rsid w:val="00C81EFF"/>
    <w:pPr>
      <w:spacing w:after="150" w:line="240" w:lineRule="auto"/>
      <w:ind w:firstLine="0"/>
      <w:jc w:val="left"/>
    </w:pPr>
    <w:rPr>
      <w:rFonts w:eastAsiaTheme="minorEastAsia"/>
      <w:szCs w:val="24"/>
    </w:rPr>
  </w:style>
  <w:style w:type="paragraph" w:customStyle="1" w:styleId="padl10">
    <w:name w:val="padl10"/>
    <w:basedOn w:val="Normal"/>
    <w:rsid w:val="00C81EFF"/>
    <w:pPr>
      <w:spacing w:after="150" w:line="240" w:lineRule="auto"/>
      <w:ind w:firstLine="0"/>
      <w:jc w:val="left"/>
    </w:pPr>
    <w:rPr>
      <w:rFonts w:eastAsiaTheme="minorEastAsia"/>
      <w:szCs w:val="24"/>
    </w:rPr>
  </w:style>
  <w:style w:type="paragraph" w:customStyle="1" w:styleId="padb5">
    <w:name w:val="padb5"/>
    <w:basedOn w:val="Normal"/>
    <w:rsid w:val="00C81EFF"/>
    <w:pPr>
      <w:spacing w:after="150" w:line="240" w:lineRule="auto"/>
      <w:ind w:firstLine="0"/>
      <w:jc w:val="left"/>
    </w:pPr>
    <w:rPr>
      <w:rFonts w:eastAsiaTheme="minorEastAsia"/>
      <w:szCs w:val="24"/>
    </w:rPr>
  </w:style>
  <w:style w:type="paragraph" w:customStyle="1" w:styleId="padr10">
    <w:name w:val="padr10"/>
    <w:basedOn w:val="Normal"/>
    <w:rsid w:val="00C81EFF"/>
    <w:pPr>
      <w:spacing w:after="150" w:line="240" w:lineRule="auto"/>
      <w:ind w:firstLine="0"/>
      <w:jc w:val="left"/>
    </w:pPr>
    <w:rPr>
      <w:rFonts w:eastAsiaTheme="minorEastAsia"/>
      <w:szCs w:val="24"/>
    </w:rPr>
  </w:style>
  <w:style w:type="paragraph" w:customStyle="1" w:styleId="nopad">
    <w:name w:val="nopad"/>
    <w:basedOn w:val="Normal"/>
    <w:rsid w:val="00C81EFF"/>
    <w:pPr>
      <w:spacing w:after="150" w:line="240" w:lineRule="auto"/>
      <w:ind w:firstLine="0"/>
      <w:jc w:val="left"/>
    </w:pPr>
    <w:rPr>
      <w:rFonts w:eastAsiaTheme="minorEastAsia"/>
      <w:szCs w:val="24"/>
    </w:rPr>
  </w:style>
  <w:style w:type="paragraph" w:customStyle="1" w:styleId="magl20">
    <w:name w:val="magl20"/>
    <w:basedOn w:val="Normal"/>
    <w:rsid w:val="00C81EFF"/>
    <w:pPr>
      <w:spacing w:after="150" w:line="240" w:lineRule="auto"/>
      <w:ind w:left="300" w:firstLine="0"/>
      <w:jc w:val="left"/>
    </w:pPr>
    <w:rPr>
      <w:rFonts w:eastAsiaTheme="minorEastAsia"/>
      <w:szCs w:val="24"/>
    </w:rPr>
  </w:style>
  <w:style w:type="paragraph" w:customStyle="1" w:styleId="magl10">
    <w:name w:val="magl10"/>
    <w:basedOn w:val="Normal"/>
    <w:rsid w:val="00C81EFF"/>
    <w:pPr>
      <w:spacing w:after="150" w:line="240" w:lineRule="auto"/>
      <w:ind w:left="150" w:firstLine="0"/>
      <w:jc w:val="left"/>
    </w:pPr>
    <w:rPr>
      <w:rFonts w:eastAsiaTheme="minorEastAsia"/>
      <w:szCs w:val="24"/>
    </w:rPr>
  </w:style>
  <w:style w:type="paragraph" w:customStyle="1" w:styleId="s11">
    <w:name w:val="s11"/>
    <w:basedOn w:val="Normal"/>
    <w:rsid w:val="00C81EFF"/>
    <w:pPr>
      <w:spacing w:after="150" w:line="240" w:lineRule="auto"/>
      <w:ind w:firstLine="0"/>
      <w:jc w:val="left"/>
    </w:pPr>
    <w:rPr>
      <w:rFonts w:eastAsiaTheme="minorEastAsia"/>
      <w:sz w:val="17"/>
      <w:szCs w:val="17"/>
    </w:rPr>
  </w:style>
  <w:style w:type="paragraph" w:customStyle="1" w:styleId="s12">
    <w:name w:val="s12"/>
    <w:basedOn w:val="Normal"/>
    <w:rsid w:val="00C81EFF"/>
    <w:pPr>
      <w:spacing w:after="150" w:line="240" w:lineRule="auto"/>
      <w:ind w:firstLine="0"/>
      <w:jc w:val="left"/>
    </w:pPr>
    <w:rPr>
      <w:rFonts w:eastAsiaTheme="minorEastAsia"/>
      <w:sz w:val="18"/>
      <w:szCs w:val="18"/>
    </w:rPr>
  </w:style>
  <w:style w:type="paragraph" w:customStyle="1" w:styleId="s13">
    <w:name w:val="s13"/>
    <w:basedOn w:val="Normal"/>
    <w:rsid w:val="00C81EFF"/>
    <w:pPr>
      <w:spacing w:after="150" w:line="240" w:lineRule="auto"/>
      <w:ind w:firstLine="0"/>
      <w:jc w:val="left"/>
    </w:pPr>
    <w:rPr>
      <w:rFonts w:eastAsiaTheme="minorEastAsia"/>
      <w:sz w:val="20"/>
      <w:szCs w:val="20"/>
    </w:rPr>
  </w:style>
  <w:style w:type="paragraph" w:customStyle="1" w:styleId="s16">
    <w:name w:val="s16"/>
    <w:basedOn w:val="Normal"/>
    <w:rsid w:val="00C81EFF"/>
    <w:pPr>
      <w:spacing w:after="150" w:line="240" w:lineRule="auto"/>
      <w:ind w:firstLine="0"/>
      <w:jc w:val="left"/>
    </w:pPr>
    <w:rPr>
      <w:rFonts w:eastAsiaTheme="minorEastAsia"/>
      <w:szCs w:val="24"/>
    </w:rPr>
  </w:style>
  <w:style w:type="paragraph" w:customStyle="1" w:styleId="s20">
    <w:name w:val="s20"/>
    <w:basedOn w:val="Normal"/>
    <w:rsid w:val="00C81EFF"/>
    <w:pPr>
      <w:spacing w:after="150" w:line="240" w:lineRule="auto"/>
      <w:ind w:firstLine="0"/>
      <w:jc w:val="left"/>
    </w:pPr>
    <w:rPr>
      <w:rFonts w:eastAsiaTheme="minorEastAsia"/>
      <w:sz w:val="30"/>
      <w:szCs w:val="30"/>
    </w:rPr>
  </w:style>
  <w:style w:type="paragraph" w:customStyle="1" w:styleId="magr5">
    <w:name w:val="magr5"/>
    <w:basedOn w:val="Normal"/>
    <w:rsid w:val="00C81EFF"/>
    <w:pPr>
      <w:spacing w:after="150" w:line="240" w:lineRule="auto"/>
      <w:ind w:right="75" w:firstLine="0"/>
      <w:jc w:val="left"/>
    </w:pPr>
    <w:rPr>
      <w:rFonts w:eastAsiaTheme="minorEastAsia"/>
      <w:szCs w:val="24"/>
    </w:rPr>
  </w:style>
  <w:style w:type="paragraph" w:customStyle="1" w:styleId="top10">
    <w:name w:val="top10"/>
    <w:basedOn w:val="Normal"/>
    <w:rsid w:val="00C81EFF"/>
    <w:pPr>
      <w:spacing w:before="150" w:after="150" w:line="240" w:lineRule="auto"/>
      <w:ind w:firstLine="0"/>
      <w:jc w:val="left"/>
    </w:pPr>
    <w:rPr>
      <w:rFonts w:eastAsiaTheme="minorEastAsia"/>
      <w:szCs w:val="24"/>
    </w:rPr>
  </w:style>
  <w:style w:type="paragraph" w:customStyle="1" w:styleId="marg0">
    <w:name w:val="marg0"/>
    <w:basedOn w:val="Normal"/>
    <w:rsid w:val="00C81EFF"/>
    <w:pPr>
      <w:spacing w:line="240" w:lineRule="auto"/>
      <w:ind w:firstLine="0"/>
      <w:jc w:val="left"/>
    </w:pPr>
    <w:rPr>
      <w:rFonts w:eastAsiaTheme="minorEastAsia"/>
      <w:szCs w:val="24"/>
    </w:rPr>
  </w:style>
  <w:style w:type="paragraph" w:customStyle="1" w:styleId="magr20">
    <w:name w:val="magr20"/>
    <w:basedOn w:val="Normal"/>
    <w:rsid w:val="00C81EFF"/>
    <w:pPr>
      <w:spacing w:after="150" w:line="240" w:lineRule="auto"/>
      <w:ind w:right="300" w:firstLine="0"/>
      <w:jc w:val="left"/>
    </w:pPr>
    <w:rPr>
      <w:rFonts w:eastAsiaTheme="minorEastAsia"/>
      <w:szCs w:val="24"/>
    </w:rPr>
  </w:style>
  <w:style w:type="paragraph" w:customStyle="1" w:styleId="magr10">
    <w:name w:val="magr10"/>
    <w:basedOn w:val="Normal"/>
    <w:rsid w:val="00C81EFF"/>
    <w:pPr>
      <w:spacing w:after="150" w:line="240" w:lineRule="auto"/>
      <w:ind w:right="150" w:firstLine="0"/>
      <w:jc w:val="left"/>
    </w:pPr>
    <w:rPr>
      <w:rFonts w:eastAsiaTheme="minorEastAsia"/>
      <w:szCs w:val="24"/>
    </w:rPr>
  </w:style>
  <w:style w:type="paragraph" w:customStyle="1" w:styleId="bottom">
    <w:name w:val="bottom"/>
    <w:basedOn w:val="Normal"/>
    <w:rsid w:val="00C81EFF"/>
    <w:pPr>
      <w:spacing w:line="240" w:lineRule="auto"/>
      <w:ind w:firstLine="0"/>
      <w:jc w:val="left"/>
    </w:pPr>
    <w:rPr>
      <w:rFonts w:eastAsiaTheme="minorEastAsia"/>
      <w:szCs w:val="24"/>
    </w:rPr>
  </w:style>
  <w:style w:type="paragraph" w:customStyle="1" w:styleId="notranf">
    <w:name w:val="no_tranf"/>
    <w:basedOn w:val="Normal"/>
    <w:rsid w:val="00C81EFF"/>
    <w:pPr>
      <w:spacing w:after="150" w:line="240" w:lineRule="auto"/>
      <w:ind w:firstLine="0"/>
      <w:jc w:val="left"/>
    </w:pPr>
    <w:rPr>
      <w:rFonts w:eastAsiaTheme="minorEastAsia"/>
      <w:szCs w:val="24"/>
    </w:rPr>
  </w:style>
  <w:style w:type="paragraph" w:customStyle="1" w:styleId="nobor">
    <w:name w:val="nobor"/>
    <w:basedOn w:val="Normal"/>
    <w:rsid w:val="00C81EFF"/>
    <w:pPr>
      <w:spacing w:after="150" w:line="240" w:lineRule="auto"/>
      <w:ind w:firstLine="0"/>
      <w:jc w:val="left"/>
    </w:pPr>
    <w:rPr>
      <w:rFonts w:eastAsiaTheme="minorEastAsia"/>
      <w:szCs w:val="24"/>
    </w:rPr>
  </w:style>
  <w:style w:type="paragraph" w:customStyle="1" w:styleId="txtleft">
    <w:name w:val="txt_left"/>
    <w:basedOn w:val="Normal"/>
    <w:rsid w:val="00C81EFF"/>
    <w:pPr>
      <w:spacing w:after="150" w:line="240" w:lineRule="auto"/>
      <w:ind w:firstLine="0"/>
      <w:jc w:val="left"/>
    </w:pPr>
    <w:rPr>
      <w:rFonts w:eastAsiaTheme="minorEastAsia"/>
      <w:szCs w:val="24"/>
    </w:rPr>
  </w:style>
  <w:style w:type="paragraph" w:customStyle="1" w:styleId="txtright">
    <w:name w:val="txt_right"/>
    <w:basedOn w:val="Normal"/>
    <w:rsid w:val="00C81EFF"/>
    <w:pPr>
      <w:spacing w:after="150" w:line="240" w:lineRule="auto"/>
      <w:ind w:firstLine="0"/>
      <w:jc w:val="right"/>
    </w:pPr>
    <w:rPr>
      <w:rFonts w:eastAsiaTheme="minorEastAsia"/>
      <w:szCs w:val="24"/>
    </w:rPr>
  </w:style>
  <w:style w:type="paragraph" w:customStyle="1" w:styleId="lineheight">
    <w:name w:val="lineheight"/>
    <w:basedOn w:val="Normal"/>
    <w:rsid w:val="00C81EFF"/>
    <w:pPr>
      <w:spacing w:after="150" w:line="330" w:lineRule="atLeast"/>
      <w:ind w:firstLine="0"/>
      <w:jc w:val="left"/>
    </w:pPr>
    <w:rPr>
      <w:rFonts w:eastAsiaTheme="minorEastAsia"/>
      <w:szCs w:val="24"/>
    </w:rPr>
  </w:style>
  <w:style w:type="paragraph" w:customStyle="1" w:styleId="magr60">
    <w:name w:val="magr60"/>
    <w:basedOn w:val="Normal"/>
    <w:rsid w:val="00C81EFF"/>
    <w:pPr>
      <w:spacing w:after="150" w:line="240" w:lineRule="auto"/>
      <w:ind w:right="900" w:firstLine="0"/>
      <w:jc w:val="left"/>
    </w:pPr>
    <w:rPr>
      <w:rFonts w:eastAsiaTheme="minorEastAsia"/>
      <w:szCs w:val="24"/>
    </w:rPr>
  </w:style>
  <w:style w:type="paragraph" w:customStyle="1" w:styleId="cl4c">
    <w:name w:val="cl4c"/>
    <w:basedOn w:val="Normal"/>
    <w:rsid w:val="00C81EFF"/>
    <w:pPr>
      <w:spacing w:after="150" w:line="240" w:lineRule="auto"/>
      <w:ind w:firstLine="0"/>
      <w:jc w:val="left"/>
    </w:pPr>
    <w:rPr>
      <w:rFonts w:eastAsiaTheme="minorEastAsia"/>
      <w:color w:val="4C4C4C"/>
      <w:szCs w:val="24"/>
    </w:rPr>
  </w:style>
  <w:style w:type="paragraph" w:customStyle="1" w:styleId="mathjaxhoverframe">
    <w:name w:val="mathjax_hover_frame"/>
    <w:basedOn w:val="Normal"/>
    <w:rsid w:val="00C81EFF"/>
    <w:pPr>
      <w:pBdr>
        <w:top w:val="single" w:sz="6" w:space="0" w:color="AA66DD"/>
        <w:left w:val="single" w:sz="6" w:space="0" w:color="AA66DD"/>
        <w:bottom w:val="single" w:sz="6" w:space="0" w:color="AA66DD"/>
        <w:right w:val="single" w:sz="6" w:space="0" w:color="AA66DD"/>
      </w:pBdr>
      <w:spacing w:after="150" w:line="240" w:lineRule="auto"/>
      <w:ind w:firstLine="0"/>
      <w:jc w:val="left"/>
    </w:pPr>
    <w:rPr>
      <w:rFonts w:eastAsiaTheme="minorEastAsia"/>
      <w:szCs w:val="24"/>
    </w:rPr>
  </w:style>
  <w:style w:type="paragraph" w:customStyle="1" w:styleId="boder1">
    <w:name w:val="boder1"/>
    <w:basedOn w:val="Normal"/>
    <w:rsid w:val="00C81EFF"/>
    <w:pPr>
      <w:pBdr>
        <w:bottom w:val="dotted" w:sz="6" w:space="0" w:color="949495"/>
      </w:pBdr>
      <w:spacing w:after="150" w:line="240" w:lineRule="auto"/>
      <w:ind w:firstLine="0"/>
      <w:jc w:val="left"/>
    </w:pPr>
    <w:rPr>
      <w:rFonts w:eastAsiaTheme="minorEastAsia"/>
      <w:szCs w:val="24"/>
    </w:rPr>
  </w:style>
  <w:style w:type="paragraph" w:customStyle="1" w:styleId="title10">
    <w:name w:val="title1"/>
    <w:basedOn w:val="Normal"/>
    <w:rsid w:val="00C81EFF"/>
    <w:pPr>
      <w:spacing w:after="150" w:line="240" w:lineRule="auto"/>
      <w:ind w:firstLine="0"/>
      <w:jc w:val="left"/>
    </w:pPr>
    <w:rPr>
      <w:rFonts w:eastAsiaTheme="minorEastAsia"/>
      <w:color w:val="2A6100"/>
      <w:sz w:val="21"/>
      <w:szCs w:val="21"/>
    </w:rPr>
  </w:style>
  <w:style w:type="paragraph" w:customStyle="1" w:styleId="main1">
    <w:name w:val="main1"/>
    <w:basedOn w:val="Normal"/>
    <w:rsid w:val="00C81EFF"/>
    <w:pPr>
      <w:shd w:val="clear" w:color="auto" w:fill="2A6AB4"/>
      <w:spacing w:line="240" w:lineRule="auto"/>
      <w:ind w:firstLine="0"/>
      <w:jc w:val="left"/>
    </w:pPr>
    <w:rPr>
      <w:rFonts w:eastAsiaTheme="minorEastAsia"/>
      <w:szCs w:val="24"/>
    </w:rPr>
  </w:style>
  <w:style w:type="paragraph" w:customStyle="1" w:styleId="btnwhile1">
    <w:name w:val="btn_while1"/>
    <w:basedOn w:val="Normal"/>
    <w:rsid w:val="00C81EFF"/>
    <w:pPr>
      <w:shd w:val="clear" w:color="auto" w:fill="F0F0F0"/>
      <w:spacing w:after="150" w:line="240" w:lineRule="auto"/>
      <w:ind w:right="75" w:firstLine="0"/>
      <w:jc w:val="left"/>
    </w:pPr>
    <w:rPr>
      <w:rFonts w:eastAsiaTheme="minorEastAsia"/>
      <w:color w:val="333333"/>
      <w:szCs w:val="24"/>
    </w:rPr>
  </w:style>
  <w:style w:type="paragraph" w:customStyle="1" w:styleId="boxcont1">
    <w:name w:val="box_cont1"/>
    <w:basedOn w:val="Normal"/>
    <w:rsid w:val="00C81EFF"/>
    <w:pPr>
      <w:pBdr>
        <w:top w:val="dotted" w:sz="6" w:space="8" w:color="959697"/>
      </w:pBdr>
      <w:spacing w:line="240" w:lineRule="auto"/>
      <w:ind w:left="45" w:right="45" w:firstLine="0"/>
      <w:jc w:val="left"/>
    </w:pPr>
    <w:rPr>
      <w:rFonts w:eastAsiaTheme="minorEastAsia"/>
      <w:szCs w:val="24"/>
    </w:rPr>
  </w:style>
  <w:style w:type="paragraph" w:customStyle="1" w:styleId="boxcont2">
    <w:name w:val="box_cont2"/>
    <w:basedOn w:val="Normal"/>
    <w:rsid w:val="00C81EFF"/>
    <w:pPr>
      <w:pBdr>
        <w:top w:val="dotted" w:sz="6" w:space="8" w:color="959697"/>
      </w:pBdr>
      <w:spacing w:line="240" w:lineRule="auto"/>
      <w:ind w:left="45" w:right="45" w:firstLine="0"/>
      <w:jc w:val="left"/>
    </w:pPr>
    <w:rPr>
      <w:rFonts w:eastAsiaTheme="minorEastAsia"/>
      <w:szCs w:val="24"/>
    </w:rPr>
  </w:style>
  <w:style w:type="paragraph" w:customStyle="1" w:styleId="title2">
    <w:name w:val="title2"/>
    <w:basedOn w:val="Normal"/>
    <w:rsid w:val="00C81EFF"/>
    <w:pPr>
      <w:spacing w:after="150" w:line="240" w:lineRule="auto"/>
      <w:ind w:firstLine="0"/>
      <w:jc w:val="left"/>
    </w:pPr>
    <w:rPr>
      <w:rFonts w:eastAsiaTheme="minorEastAsia"/>
      <w:szCs w:val="24"/>
    </w:rPr>
  </w:style>
  <w:style w:type="paragraph" w:customStyle="1" w:styleId="title3">
    <w:name w:val="title3"/>
    <w:basedOn w:val="Normal"/>
    <w:rsid w:val="00C81EFF"/>
    <w:pPr>
      <w:spacing w:after="150" w:line="240" w:lineRule="auto"/>
      <w:ind w:firstLine="0"/>
      <w:jc w:val="left"/>
    </w:pPr>
    <w:rPr>
      <w:rFonts w:eastAsiaTheme="minorEastAsia"/>
      <w:szCs w:val="24"/>
    </w:rPr>
  </w:style>
  <w:style w:type="paragraph" w:customStyle="1" w:styleId="innerwrap1">
    <w:name w:val="innerwrap1"/>
    <w:basedOn w:val="Normal"/>
    <w:rsid w:val="00C81EFF"/>
    <w:pPr>
      <w:pBdr>
        <w:bottom w:val="dotted" w:sz="6" w:space="4" w:color="949495"/>
      </w:pBdr>
      <w:spacing w:after="150" w:line="240" w:lineRule="auto"/>
      <w:ind w:firstLine="0"/>
      <w:jc w:val="left"/>
      <w:textAlignment w:val="top"/>
    </w:pPr>
    <w:rPr>
      <w:rFonts w:eastAsiaTheme="minorEastAsia"/>
      <w:szCs w:val="24"/>
    </w:rPr>
  </w:style>
  <w:style w:type="paragraph" w:customStyle="1" w:styleId="dot1">
    <w:name w:val="dot1"/>
    <w:basedOn w:val="Normal"/>
    <w:rsid w:val="00C81EFF"/>
    <w:pPr>
      <w:spacing w:after="150" w:line="240" w:lineRule="auto"/>
      <w:ind w:firstLine="0"/>
      <w:jc w:val="left"/>
    </w:pPr>
    <w:rPr>
      <w:rFonts w:eastAsiaTheme="minorEastAsia"/>
      <w:szCs w:val="24"/>
    </w:rPr>
  </w:style>
  <w:style w:type="paragraph" w:customStyle="1" w:styleId="innerwrap2">
    <w:name w:val="innerwrap2"/>
    <w:basedOn w:val="Normal"/>
    <w:rsid w:val="00C81EFF"/>
    <w:pPr>
      <w:spacing w:before="75" w:after="75" w:line="240" w:lineRule="auto"/>
      <w:ind w:firstLine="0"/>
      <w:jc w:val="left"/>
    </w:pPr>
    <w:rPr>
      <w:rFonts w:eastAsiaTheme="minorEastAsia"/>
      <w:szCs w:val="24"/>
    </w:rPr>
  </w:style>
  <w:style w:type="paragraph" w:customStyle="1" w:styleId="mediathumb1">
    <w:name w:val="mediathumb1"/>
    <w:basedOn w:val="Normal"/>
    <w:rsid w:val="00C81EFF"/>
    <w:pPr>
      <w:spacing w:before="75" w:after="75" w:line="240" w:lineRule="auto"/>
      <w:ind w:firstLine="0"/>
      <w:jc w:val="left"/>
    </w:pPr>
    <w:rPr>
      <w:rFonts w:eastAsiaTheme="minorEastAsia"/>
      <w:szCs w:val="24"/>
    </w:rPr>
  </w:style>
  <w:style w:type="paragraph" w:customStyle="1" w:styleId="boxsub1">
    <w:name w:val="box_sub1"/>
    <w:basedOn w:val="Normal"/>
    <w:rsid w:val="00C81EFF"/>
    <w:pPr>
      <w:spacing w:after="150" w:line="240" w:lineRule="auto"/>
      <w:ind w:firstLine="0"/>
      <w:jc w:val="left"/>
    </w:pPr>
    <w:rPr>
      <w:rFonts w:eastAsiaTheme="minorEastAsia"/>
      <w:szCs w:val="24"/>
    </w:rPr>
  </w:style>
  <w:style w:type="paragraph" w:customStyle="1" w:styleId="title4">
    <w:name w:val="title4"/>
    <w:basedOn w:val="Normal"/>
    <w:rsid w:val="00C81EFF"/>
    <w:pPr>
      <w:pBdr>
        <w:bottom w:val="single" w:sz="6" w:space="0" w:color="DFE0E4"/>
      </w:pBdr>
      <w:shd w:val="clear" w:color="auto" w:fill="F6F7F8"/>
      <w:spacing w:after="150" w:line="240" w:lineRule="auto"/>
      <w:ind w:firstLine="0"/>
      <w:jc w:val="left"/>
    </w:pPr>
    <w:rPr>
      <w:rFonts w:eastAsiaTheme="minorEastAsia"/>
      <w:szCs w:val="24"/>
    </w:rPr>
  </w:style>
  <w:style w:type="paragraph" w:customStyle="1" w:styleId="title5">
    <w:name w:val="title5"/>
    <w:basedOn w:val="Normal"/>
    <w:rsid w:val="00C81EFF"/>
    <w:pPr>
      <w:pBdr>
        <w:top w:val="single" w:sz="6" w:space="0" w:color="DFE0E4"/>
      </w:pBdr>
      <w:spacing w:after="150" w:line="240" w:lineRule="auto"/>
      <w:ind w:firstLine="0"/>
      <w:jc w:val="left"/>
    </w:pPr>
    <w:rPr>
      <w:rFonts w:eastAsiaTheme="minorEastAsia"/>
      <w:szCs w:val="24"/>
    </w:rPr>
  </w:style>
  <w:style w:type="paragraph" w:customStyle="1" w:styleId="dot2">
    <w:name w:val="dot2"/>
    <w:basedOn w:val="Normal"/>
    <w:rsid w:val="00C81EFF"/>
    <w:pPr>
      <w:spacing w:after="150" w:line="240" w:lineRule="auto"/>
      <w:ind w:firstLine="0"/>
      <w:jc w:val="left"/>
    </w:pPr>
    <w:rPr>
      <w:rFonts w:eastAsiaTheme="minorEastAsia"/>
      <w:vanish/>
      <w:szCs w:val="24"/>
    </w:rPr>
  </w:style>
  <w:style w:type="paragraph" w:customStyle="1" w:styleId="dot3">
    <w:name w:val="dot3"/>
    <w:basedOn w:val="Normal"/>
    <w:rsid w:val="00C81EFF"/>
    <w:pPr>
      <w:spacing w:after="150" w:line="240" w:lineRule="auto"/>
      <w:ind w:firstLine="0"/>
      <w:jc w:val="left"/>
    </w:pPr>
    <w:rPr>
      <w:rFonts w:eastAsiaTheme="minorEastAsia"/>
      <w:szCs w:val="24"/>
    </w:rPr>
  </w:style>
  <w:style w:type="paragraph" w:customStyle="1" w:styleId="remove1">
    <w:name w:val="remove1"/>
    <w:basedOn w:val="Normal"/>
    <w:rsid w:val="00C81EFF"/>
    <w:pPr>
      <w:spacing w:after="150" w:line="240" w:lineRule="auto"/>
      <w:ind w:firstLine="0"/>
      <w:jc w:val="left"/>
    </w:pPr>
    <w:rPr>
      <w:rFonts w:eastAsiaTheme="minorEastAsia"/>
      <w:szCs w:val="24"/>
    </w:rPr>
  </w:style>
  <w:style w:type="paragraph" w:customStyle="1" w:styleId="upimg1">
    <w:name w:val="up_img1"/>
    <w:basedOn w:val="Normal"/>
    <w:rsid w:val="00C81EFF"/>
    <w:pPr>
      <w:spacing w:after="150" w:line="240" w:lineRule="auto"/>
      <w:ind w:firstLine="0"/>
      <w:jc w:val="left"/>
    </w:pPr>
    <w:rPr>
      <w:rFonts w:eastAsiaTheme="minorEastAsia"/>
      <w:szCs w:val="24"/>
    </w:rPr>
  </w:style>
  <w:style w:type="paragraph" w:customStyle="1" w:styleId="scaledimage1">
    <w:name w:val="scaled_image1"/>
    <w:basedOn w:val="Normal"/>
    <w:rsid w:val="00C81EFF"/>
    <w:pPr>
      <w:spacing w:after="150" w:line="240" w:lineRule="auto"/>
      <w:ind w:firstLine="0"/>
      <w:jc w:val="left"/>
    </w:pPr>
    <w:rPr>
      <w:rFonts w:eastAsiaTheme="minorEastAsia"/>
      <w:szCs w:val="24"/>
    </w:rPr>
  </w:style>
  <w:style w:type="paragraph" w:customStyle="1" w:styleId="bggray2">
    <w:name w:val="bg_gray2"/>
    <w:basedOn w:val="Normal"/>
    <w:rsid w:val="00C81EFF"/>
    <w:pPr>
      <w:shd w:val="clear" w:color="auto" w:fill="F6F7F8"/>
      <w:spacing w:after="75" w:line="240" w:lineRule="auto"/>
      <w:ind w:firstLine="0"/>
      <w:jc w:val="left"/>
    </w:pPr>
    <w:rPr>
      <w:rFonts w:eastAsiaTheme="minorEastAsia"/>
      <w:szCs w:val="24"/>
    </w:rPr>
  </w:style>
  <w:style w:type="paragraph" w:customStyle="1" w:styleId="filltext1">
    <w:name w:val="filltext1"/>
    <w:basedOn w:val="Normal"/>
    <w:rsid w:val="00C81EFF"/>
    <w:pPr>
      <w:spacing w:after="150" w:line="240" w:lineRule="auto"/>
      <w:ind w:firstLine="0"/>
      <w:jc w:val="left"/>
    </w:pPr>
    <w:rPr>
      <w:rFonts w:eastAsiaTheme="minorEastAsia"/>
      <w:sz w:val="20"/>
      <w:szCs w:val="20"/>
    </w:rPr>
  </w:style>
  <w:style w:type="paragraph" w:customStyle="1" w:styleId="col11">
    <w:name w:val="col11"/>
    <w:basedOn w:val="Normal"/>
    <w:rsid w:val="00C81EFF"/>
    <w:pPr>
      <w:shd w:val="clear" w:color="auto" w:fill="003D79"/>
      <w:spacing w:after="150" w:line="240" w:lineRule="atLeast"/>
      <w:ind w:right="75" w:firstLine="0"/>
      <w:jc w:val="left"/>
    </w:pPr>
    <w:rPr>
      <w:rFonts w:eastAsiaTheme="minorEastAsia"/>
      <w:color w:val="FFFFFF"/>
      <w:szCs w:val="24"/>
    </w:rPr>
  </w:style>
  <w:style w:type="paragraph" w:customStyle="1" w:styleId="img1">
    <w:name w:val="img1"/>
    <w:basedOn w:val="Normal"/>
    <w:rsid w:val="00C81EFF"/>
    <w:pPr>
      <w:spacing w:after="30" w:line="240" w:lineRule="auto"/>
      <w:ind w:right="150" w:firstLine="0"/>
      <w:jc w:val="left"/>
    </w:pPr>
    <w:rPr>
      <w:rFonts w:eastAsiaTheme="minorEastAsia"/>
      <w:szCs w:val="24"/>
    </w:rPr>
  </w:style>
  <w:style w:type="paragraph" w:customStyle="1" w:styleId="center1">
    <w:name w:val="center1"/>
    <w:basedOn w:val="Normal"/>
    <w:rsid w:val="00C81EFF"/>
    <w:pPr>
      <w:shd w:val="clear" w:color="auto" w:fill="FFFFFF"/>
      <w:spacing w:before="75" w:after="150" w:line="240" w:lineRule="auto"/>
      <w:ind w:firstLine="0"/>
      <w:jc w:val="center"/>
    </w:pPr>
    <w:rPr>
      <w:rFonts w:eastAsiaTheme="minorEastAsia"/>
      <w:szCs w:val="24"/>
    </w:rPr>
  </w:style>
  <w:style w:type="paragraph" w:customStyle="1" w:styleId="stagewrapper1">
    <w:name w:val="stagewrapper1"/>
    <w:basedOn w:val="Normal"/>
    <w:rsid w:val="00C81EFF"/>
    <w:pPr>
      <w:shd w:val="clear" w:color="auto" w:fill="000000"/>
      <w:spacing w:after="150" w:line="240" w:lineRule="auto"/>
      <w:ind w:firstLine="0"/>
      <w:jc w:val="center"/>
    </w:pPr>
    <w:rPr>
      <w:rFonts w:eastAsiaTheme="minorEastAsia"/>
      <w:szCs w:val="24"/>
    </w:rPr>
  </w:style>
  <w:style w:type="paragraph" w:customStyle="1" w:styleId="stage1">
    <w:name w:val="stage1"/>
    <w:basedOn w:val="Normal"/>
    <w:rsid w:val="00C81EFF"/>
    <w:pPr>
      <w:spacing w:after="150" w:line="240" w:lineRule="auto"/>
      <w:ind w:firstLine="0"/>
      <w:jc w:val="center"/>
    </w:pPr>
    <w:rPr>
      <w:rFonts w:eastAsiaTheme="minorEastAsia"/>
      <w:sz w:val="2"/>
      <w:szCs w:val="2"/>
    </w:rPr>
  </w:style>
  <w:style w:type="paragraph" w:customStyle="1" w:styleId="pageprev1">
    <w:name w:val="page_prev1"/>
    <w:basedOn w:val="Normal"/>
    <w:rsid w:val="00C81EFF"/>
    <w:pPr>
      <w:spacing w:after="150" w:line="240" w:lineRule="auto"/>
      <w:ind w:firstLine="0"/>
      <w:jc w:val="left"/>
    </w:pPr>
    <w:rPr>
      <w:rFonts w:eastAsiaTheme="minorEastAsia"/>
      <w:szCs w:val="24"/>
    </w:rPr>
  </w:style>
  <w:style w:type="paragraph" w:customStyle="1" w:styleId="pagenext1">
    <w:name w:val="page_next1"/>
    <w:basedOn w:val="Normal"/>
    <w:rsid w:val="00C81EFF"/>
    <w:pPr>
      <w:spacing w:after="150" w:line="240" w:lineRule="auto"/>
      <w:ind w:firstLine="0"/>
      <w:jc w:val="left"/>
    </w:pPr>
    <w:rPr>
      <w:rFonts w:eastAsiaTheme="minorEastAsia"/>
      <w:szCs w:val="24"/>
    </w:rPr>
  </w:style>
  <w:style w:type="paragraph" w:customStyle="1" w:styleId="stageactions1">
    <w:name w:val="stageactions1"/>
    <w:basedOn w:val="Normal"/>
    <w:rsid w:val="00C81EFF"/>
    <w:pPr>
      <w:spacing w:after="150" w:line="240" w:lineRule="auto"/>
      <w:ind w:firstLine="0"/>
      <w:jc w:val="left"/>
    </w:pPr>
    <w:rPr>
      <w:rFonts w:eastAsiaTheme="minorEastAsia"/>
      <w:szCs w:val="24"/>
    </w:rPr>
  </w:style>
  <w:style w:type="paragraph" w:customStyle="1" w:styleId="snowliftfullscreen1">
    <w:name w:val="snowliftfullscreen1"/>
    <w:basedOn w:val="Normal"/>
    <w:rsid w:val="00C81EFF"/>
    <w:pPr>
      <w:spacing w:after="150" w:line="240" w:lineRule="auto"/>
      <w:ind w:firstLine="0"/>
      <w:jc w:val="left"/>
    </w:pPr>
    <w:rPr>
      <w:rFonts w:eastAsiaTheme="minorEastAsia"/>
      <w:szCs w:val="24"/>
    </w:rPr>
  </w:style>
  <w:style w:type="paragraph" w:customStyle="1" w:styleId="timelinecontainer1">
    <w:name w:val="timeline_container1"/>
    <w:basedOn w:val="Normal"/>
    <w:rsid w:val="00C81EFF"/>
    <w:pPr>
      <w:spacing w:after="150" w:line="240" w:lineRule="auto"/>
      <w:ind w:firstLine="0"/>
      <w:jc w:val="left"/>
    </w:pPr>
    <w:rPr>
      <w:rFonts w:eastAsiaTheme="minorEastAsia"/>
      <w:szCs w:val="24"/>
    </w:rPr>
  </w:style>
  <w:style w:type="paragraph" w:customStyle="1" w:styleId="icscreen1">
    <w:name w:val="ic_screen1"/>
    <w:basedOn w:val="Normal"/>
    <w:rsid w:val="00C81EFF"/>
    <w:pPr>
      <w:spacing w:after="150" w:line="240" w:lineRule="auto"/>
      <w:ind w:firstLine="0"/>
      <w:jc w:val="left"/>
    </w:pPr>
    <w:rPr>
      <w:rFonts w:eastAsiaTheme="minorEastAsia"/>
      <w:szCs w:val="24"/>
    </w:rPr>
  </w:style>
  <w:style w:type="paragraph" w:customStyle="1" w:styleId="titlegray1">
    <w:name w:val="title_gray1"/>
    <w:basedOn w:val="Normal"/>
    <w:rsid w:val="00C81EFF"/>
    <w:pPr>
      <w:pBdr>
        <w:bottom w:val="single" w:sz="6" w:space="6" w:color="D9D9D9"/>
      </w:pBdr>
      <w:shd w:val="clear" w:color="auto" w:fill="F3F3F3"/>
      <w:spacing w:after="150" w:line="240" w:lineRule="auto"/>
      <w:ind w:firstLine="0"/>
      <w:jc w:val="center"/>
    </w:pPr>
    <w:rPr>
      <w:rFonts w:eastAsiaTheme="minorEastAsia"/>
      <w:szCs w:val="24"/>
    </w:rPr>
  </w:style>
  <w:style w:type="paragraph" w:customStyle="1" w:styleId="popup-cont1">
    <w:name w:val="popup-cont1"/>
    <w:basedOn w:val="Normal"/>
    <w:rsid w:val="00C81EFF"/>
    <w:pPr>
      <w:shd w:val="clear" w:color="auto" w:fill="FFFFFF"/>
      <w:spacing w:before="30" w:line="240" w:lineRule="auto"/>
      <w:ind w:left="30" w:right="30" w:firstLine="0"/>
      <w:jc w:val="left"/>
    </w:pPr>
    <w:rPr>
      <w:rFonts w:eastAsiaTheme="minorEastAsia"/>
      <w:szCs w:val="24"/>
    </w:rPr>
  </w:style>
  <w:style w:type="paragraph" w:customStyle="1" w:styleId="bggray3">
    <w:name w:val="bg_gray3"/>
    <w:basedOn w:val="Normal"/>
    <w:rsid w:val="00C81EFF"/>
    <w:pPr>
      <w:shd w:val="clear" w:color="auto" w:fill="EDEDED"/>
      <w:spacing w:after="150" w:line="240" w:lineRule="auto"/>
      <w:ind w:firstLine="0"/>
      <w:jc w:val="left"/>
    </w:pPr>
    <w:rPr>
      <w:rFonts w:eastAsiaTheme="minorEastAsia"/>
      <w:szCs w:val="24"/>
    </w:rPr>
  </w:style>
  <w:style w:type="paragraph" w:customStyle="1" w:styleId="innerwrap3">
    <w:name w:val="innerwrap3"/>
    <w:basedOn w:val="Normal"/>
    <w:rsid w:val="00C81EFF"/>
    <w:pPr>
      <w:spacing w:line="240" w:lineRule="auto"/>
      <w:ind w:firstLine="0"/>
      <w:jc w:val="left"/>
    </w:pPr>
    <w:rPr>
      <w:rFonts w:eastAsiaTheme="minorEastAsia"/>
      <w:szCs w:val="24"/>
    </w:rPr>
  </w:style>
  <w:style w:type="paragraph" w:customStyle="1" w:styleId="innercmm1">
    <w:name w:val="inner_cmm1"/>
    <w:basedOn w:val="Normal"/>
    <w:rsid w:val="00C81EFF"/>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illtext2">
    <w:name w:val="filltext2"/>
    <w:basedOn w:val="Normal"/>
    <w:rsid w:val="00C81EFF"/>
    <w:pPr>
      <w:spacing w:after="150" w:line="240" w:lineRule="auto"/>
      <w:ind w:firstLine="0"/>
      <w:jc w:val="left"/>
    </w:pPr>
    <w:rPr>
      <w:rFonts w:eastAsiaTheme="minorEastAsia"/>
      <w:color w:val="333333"/>
      <w:szCs w:val="24"/>
    </w:rPr>
  </w:style>
  <w:style w:type="paragraph" w:customStyle="1" w:styleId="btface1">
    <w:name w:val="bt_face1"/>
    <w:basedOn w:val="Normal"/>
    <w:rsid w:val="00C81EFF"/>
    <w:pPr>
      <w:spacing w:after="150" w:line="240" w:lineRule="auto"/>
      <w:ind w:firstLine="0"/>
      <w:jc w:val="left"/>
    </w:pPr>
    <w:rPr>
      <w:rFonts w:eastAsiaTheme="minorEastAsia"/>
      <w:szCs w:val="24"/>
    </w:rPr>
  </w:style>
  <w:style w:type="paragraph" w:customStyle="1" w:styleId="main2">
    <w:name w:val="main2"/>
    <w:basedOn w:val="Normal"/>
    <w:rsid w:val="00C81EFF"/>
    <w:pPr>
      <w:shd w:val="clear" w:color="auto" w:fill="333333"/>
      <w:spacing w:line="240" w:lineRule="auto"/>
      <w:ind w:firstLine="0"/>
      <w:jc w:val="left"/>
    </w:pPr>
    <w:rPr>
      <w:rFonts w:eastAsiaTheme="minorEastAsia"/>
      <w:szCs w:val="24"/>
    </w:rPr>
  </w:style>
  <w:style w:type="paragraph" w:customStyle="1" w:styleId="mathjaxhoverarrow1">
    <w:name w:val="mathjax_hover_arrow1"/>
    <w:basedOn w:val="Normal"/>
    <w:rsid w:val="00C81EFF"/>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14"/>
      <w:szCs w:val="14"/>
    </w:rPr>
  </w:style>
  <w:style w:type="paragraph" w:customStyle="1" w:styleId="mathjaxmenuarrow1">
    <w:name w:val="mathjax_menuarrow1"/>
    <w:basedOn w:val="Normal"/>
    <w:rsid w:val="00C81EFF"/>
    <w:pPr>
      <w:spacing w:after="150" w:line="240" w:lineRule="auto"/>
      <w:ind w:firstLine="0"/>
      <w:jc w:val="left"/>
    </w:pPr>
    <w:rPr>
      <w:rFonts w:eastAsiaTheme="minorEastAsia"/>
      <w:color w:val="FFFFFF"/>
      <w:sz w:val="18"/>
      <w:szCs w:val="18"/>
    </w:rPr>
  </w:style>
  <w:style w:type="paragraph" w:customStyle="1" w:styleId="noerror1">
    <w:name w:val="noerror1"/>
    <w:basedOn w:val="Normal"/>
    <w:rsid w:val="00C81EFF"/>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mjx-char1">
    <w:name w:val="mjx-char1"/>
    <w:basedOn w:val="Normal"/>
    <w:rsid w:val="00C81EFF"/>
    <w:pPr>
      <w:spacing w:after="150" w:line="240" w:lineRule="auto"/>
      <w:ind w:firstLine="0"/>
      <w:jc w:val="left"/>
    </w:pPr>
    <w:rPr>
      <w:rFonts w:eastAsiaTheme="minorEastAsia"/>
      <w:szCs w:val="24"/>
    </w:rPr>
  </w:style>
  <w:style w:type="paragraph" w:customStyle="1" w:styleId="mjx-box1">
    <w:name w:val="mjx-box1"/>
    <w:basedOn w:val="Normal"/>
    <w:rsid w:val="00C81EFF"/>
    <w:pPr>
      <w:spacing w:after="150" w:line="240" w:lineRule="auto"/>
      <w:ind w:firstLine="0"/>
      <w:jc w:val="left"/>
    </w:pPr>
    <w:rPr>
      <w:rFonts w:eastAsiaTheme="minorEastAsia"/>
      <w:szCs w:val="24"/>
    </w:rPr>
  </w:style>
  <w:style w:type="paragraph" w:customStyle="1" w:styleId="mjx-noerror1">
    <w:name w:val="mjx-noerror1"/>
    <w:basedOn w:val="Normal"/>
    <w:rsid w:val="00C81EFF"/>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dialogtitle1">
    <w:name w:val="dialog_title1"/>
    <w:basedOn w:val="Normal"/>
    <w:rsid w:val="00C81EFF"/>
    <w:pPr>
      <w:pBdr>
        <w:top w:val="single" w:sz="6" w:space="0" w:color="365899"/>
        <w:left w:val="single" w:sz="6" w:space="0" w:color="365899"/>
        <w:bottom w:val="single" w:sz="6" w:space="0" w:color="365899"/>
        <w:right w:val="single" w:sz="6" w:space="0" w:color="365899"/>
      </w:pBdr>
      <w:shd w:val="clear" w:color="auto" w:fill="6D84B4"/>
      <w:spacing w:line="240" w:lineRule="auto"/>
      <w:ind w:firstLine="0"/>
      <w:jc w:val="left"/>
    </w:pPr>
    <w:rPr>
      <w:rFonts w:eastAsiaTheme="minorEastAsia"/>
      <w:b/>
      <w:bCs/>
      <w:color w:val="FFFFFF"/>
      <w:sz w:val="21"/>
      <w:szCs w:val="21"/>
    </w:rPr>
  </w:style>
  <w:style w:type="paragraph" w:customStyle="1" w:styleId="dialogtitlespan1">
    <w:name w:val="dialog_title&gt;span1"/>
    <w:basedOn w:val="Normal"/>
    <w:rsid w:val="00C81EFF"/>
    <w:pPr>
      <w:spacing w:after="150" w:line="240" w:lineRule="auto"/>
      <w:ind w:firstLine="0"/>
      <w:jc w:val="left"/>
    </w:pPr>
    <w:rPr>
      <w:rFonts w:eastAsiaTheme="minorEastAsia"/>
      <w:szCs w:val="24"/>
    </w:rPr>
  </w:style>
  <w:style w:type="paragraph" w:customStyle="1" w:styleId="dialogheader1">
    <w:name w:val="dialog_header1"/>
    <w:basedOn w:val="Normal"/>
    <w:rsid w:val="00C81EFF"/>
    <w:pPr>
      <w:pBdr>
        <w:bottom w:val="single" w:sz="6" w:space="0" w:color="1D4088"/>
      </w:pBdr>
      <w:spacing w:after="150" w:line="240" w:lineRule="auto"/>
      <w:ind w:firstLine="0"/>
      <w:jc w:val="left"/>
      <w:textAlignment w:val="center"/>
    </w:pPr>
    <w:rPr>
      <w:rFonts w:ascii="Helvetica" w:eastAsiaTheme="minorEastAsia" w:hAnsi="Helvetica" w:cs="Helvetica"/>
      <w:b/>
      <w:bCs/>
      <w:color w:val="FFFFFF"/>
      <w:sz w:val="21"/>
      <w:szCs w:val="21"/>
    </w:rPr>
  </w:style>
  <w:style w:type="paragraph" w:customStyle="1" w:styleId="touchablebutton1">
    <w:name w:val="touchable_button1"/>
    <w:basedOn w:val="Normal"/>
    <w:rsid w:val="00C81EFF"/>
    <w:pPr>
      <w:pBdr>
        <w:top w:val="single" w:sz="6" w:space="3" w:color="29487D"/>
        <w:left w:val="single" w:sz="6" w:space="9" w:color="29487D"/>
        <w:bottom w:val="single" w:sz="6" w:space="3" w:color="29487D"/>
        <w:right w:val="single" w:sz="6" w:space="9" w:color="29487D"/>
      </w:pBdr>
      <w:spacing w:before="45" w:after="150" w:line="270" w:lineRule="atLeast"/>
      <w:ind w:firstLine="0"/>
      <w:jc w:val="left"/>
    </w:pPr>
    <w:rPr>
      <w:rFonts w:eastAsiaTheme="minorEastAsia"/>
      <w:szCs w:val="24"/>
    </w:rPr>
  </w:style>
  <w:style w:type="paragraph" w:customStyle="1" w:styleId="headercenter1">
    <w:name w:val="header_center1"/>
    <w:basedOn w:val="Normal"/>
    <w:rsid w:val="00C81EFF"/>
    <w:pPr>
      <w:spacing w:after="150" w:line="270" w:lineRule="atLeast"/>
      <w:ind w:firstLine="0"/>
      <w:jc w:val="center"/>
      <w:textAlignment w:val="center"/>
    </w:pPr>
    <w:rPr>
      <w:rFonts w:eastAsiaTheme="minorEastAsia"/>
      <w:b/>
      <w:bCs/>
      <w:color w:val="FFFFFF"/>
      <w:szCs w:val="24"/>
    </w:rPr>
  </w:style>
  <w:style w:type="paragraph" w:customStyle="1" w:styleId="dialogcontent1">
    <w:name w:val="dialog_content1"/>
    <w:basedOn w:val="Normal"/>
    <w:rsid w:val="00C81EFF"/>
    <w:pPr>
      <w:pBdr>
        <w:top w:val="single" w:sz="2" w:space="0" w:color="555555"/>
        <w:left w:val="single" w:sz="6" w:space="0" w:color="555555"/>
        <w:bottom w:val="single" w:sz="2" w:space="0" w:color="555555"/>
        <w:right w:val="single" w:sz="6" w:space="0" w:color="555555"/>
      </w:pBdr>
      <w:spacing w:after="150" w:line="240" w:lineRule="auto"/>
      <w:ind w:firstLine="0"/>
      <w:jc w:val="left"/>
    </w:pPr>
    <w:rPr>
      <w:rFonts w:eastAsiaTheme="minorEastAsia"/>
      <w:szCs w:val="24"/>
    </w:rPr>
  </w:style>
  <w:style w:type="paragraph" w:customStyle="1" w:styleId="dialogfooter1">
    <w:name w:val="dialog_footer1"/>
    <w:basedOn w:val="Normal"/>
    <w:rsid w:val="00C81EFF"/>
    <w:pPr>
      <w:pBdr>
        <w:top w:val="single" w:sz="6" w:space="0" w:color="CCCCCC"/>
        <w:left w:val="single" w:sz="6" w:space="0" w:color="555555"/>
        <w:bottom w:val="single" w:sz="6" w:space="0" w:color="555555"/>
        <w:right w:val="single" w:sz="6" w:space="0" w:color="555555"/>
      </w:pBdr>
      <w:shd w:val="clear" w:color="auto" w:fill="F6F7F9"/>
      <w:spacing w:after="150" w:line="240" w:lineRule="auto"/>
      <w:ind w:firstLine="0"/>
      <w:jc w:val="left"/>
    </w:pPr>
    <w:rPr>
      <w:rFonts w:eastAsiaTheme="minorEastAsia"/>
      <w:szCs w:val="24"/>
    </w:rPr>
  </w:style>
  <w:style w:type="paragraph" w:customStyle="1" w:styleId="fbloader1">
    <w:name w:val="fb_loader1"/>
    <w:basedOn w:val="Normal"/>
    <w:rsid w:val="00C81EFF"/>
    <w:pPr>
      <w:spacing w:after="150" w:line="240" w:lineRule="auto"/>
      <w:ind w:left="-240" w:firstLine="0"/>
      <w:jc w:val="left"/>
    </w:pPr>
    <w:rPr>
      <w:rFonts w:eastAsiaTheme="minorEastAsia"/>
      <w:szCs w:val="24"/>
    </w:rPr>
  </w:style>
  <w:style w:type="character" w:customStyle="1" w:styleId="clock1">
    <w:name w:val="clock1"/>
    <w:basedOn w:val="DefaultParagraphFont"/>
    <w:rsid w:val="00C81EFF"/>
  </w:style>
  <w:style w:type="character" w:customStyle="1" w:styleId="z-TopofFormChar">
    <w:name w:val="z-Top of Form Char"/>
    <w:basedOn w:val="DefaultParagraphFont"/>
    <w:link w:val="z-TopofForm"/>
    <w:uiPriority w:val="99"/>
    <w:semiHidden/>
    <w:rsid w:val="00C81EFF"/>
    <w:rPr>
      <w:rFonts w:ascii="Arial" w:eastAsiaTheme="minorEastAsia" w:hAnsi="Arial" w:cs="Arial"/>
      <w:vanish/>
      <w:sz w:val="16"/>
      <w:szCs w:val="16"/>
    </w:rPr>
  </w:style>
  <w:style w:type="paragraph" w:styleId="z-TopofForm">
    <w:name w:val="HTML Top of Form"/>
    <w:basedOn w:val="Normal"/>
    <w:next w:val="Normal"/>
    <w:link w:val="z-TopofFormChar"/>
    <w:hidden/>
    <w:uiPriority w:val="99"/>
    <w:semiHidden/>
    <w:unhideWhenUsed/>
    <w:rsid w:val="00C81EFF"/>
    <w:pPr>
      <w:pBdr>
        <w:bottom w:val="single" w:sz="6" w:space="1" w:color="auto"/>
      </w:pBdr>
      <w:spacing w:line="240" w:lineRule="auto"/>
      <w:ind w:firstLine="0"/>
      <w:jc w:val="center"/>
    </w:pPr>
    <w:rPr>
      <w:rFonts w:ascii="Arial" w:eastAsiaTheme="minorEastAsia" w:hAnsi="Arial" w:cs="Arial"/>
      <w:vanish/>
      <w:sz w:val="16"/>
      <w:szCs w:val="16"/>
    </w:rPr>
  </w:style>
  <w:style w:type="character" w:customStyle="1" w:styleId="z-TopofFormChar1">
    <w:name w:val="z-Top of Form Char1"/>
    <w:basedOn w:val="DefaultParagraphFont"/>
    <w:uiPriority w:val="99"/>
    <w:semiHidden/>
    <w:rsid w:val="00C81EFF"/>
    <w:rPr>
      <w:rFonts w:ascii="Arial" w:hAnsi="Arial" w:cs="Arial"/>
      <w:vanish/>
      <w:sz w:val="16"/>
      <w:szCs w:val="16"/>
    </w:rPr>
  </w:style>
  <w:style w:type="character" w:customStyle="1" w:styleId="fr">
    <w:name w:val="fr"/>
    <w:basedOn w:val="DefaultParagraphFont"/>
    <w:rsid w:val="00C81EFF"/>
  </w:style>
  <w:style w:type="character" w:customStyle="1" w:styleId="mathjaxpreview1">
    <w:name w:val="mathjax_preview1"/>
    <w:basedOn w:val="DefaultParagraphFont"/>
    <w:rsid w:val="00C81EFF"/>
    <w:rPr>
      <w:color w:val="888888"/>
    </w:rPr>
  </w:style>
  <w:style w:type="character" w:customStyle="1" w:styleId="mjx-chtml1">
    <w:name w:val="mjx-chtml1"/>
    <w:basedOn w:val="DefaultParagraphFont"/>
    <w:rsid w:val="00C81EFF"/>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C81EFF"/>
  </w:style>
  <w:style w:type="character" w:customStyle="1" w:styleId="mjx-mrow">
    <w:name w:val="mjx-mrow"/>
    <w:basedOn w:val="DefaultParagraphFont"/>
    <w:rsid w:val="00C81EFF"/>
  </w:style>
  <w:style w:type="character" w:customStyle="1" w:styleId="mjx-texatom">
    <w:name w:val="mjx-texatom"/>
    <w:basedOn w:val="DefaultParagraphFont"/>
    <w:rsid w:val="00C81EFF"/>
  </w:style>
  <w:style w:type="character" w:customStyle="1" w:styleId="mjx-msubsup">
    <w:name w:val="mjx-msubsup"/>
    <w:basedOn w:val="DefaultParagraphFont"/>
    <w:rsid w:val="00C81EFF"/>
  </w:style>
  <w:style w:type="character" w:customStyle="1" w:styleId="mjx-base">
    <w:name w:val="mjx-base"/>
    <w:basedOn w:val="DefaultParagraphFont"/>
    <w:rsid w:val="00C81EFF"/>
  </w:style>
  <w:style w:type="character" w:customStyle="1" w:styleId="mjx-mi">
    <w:name w:val="mjx-mi"/>
    <w:basedOn w:val="DefaultParagraphFont"/>
    <w:rsid w:val="00C81EFF"/>
  </w:style>
  <w:style w:type="character" w:customStyle="1" w:styleId="mjx-sub">
    <w:name w:val="mjx-sub"/>
    <w:basedOn w:val="DefaultParagraphFont"/>
    <w:rsid w:val="00C81EFF"/>
  </w:style>
  <w:style w:type="character" w:customStyle="1" w:styleId="mjx-mn">
    <w:name w:val="mjx-mn"/>
    <w:basedOn w:val="DefaultParagraphFont"/>
    <w:rsid w:val="00C81EFF"/>
  </w:style>
  <w:style w:type="character" w:customStyle="1" w:styleId="mjx-mo">
    <w:name w:val="mjx-mo"/>
    <w:basedOn w:val="DefaultParagraphFont"/>
    <w:rsid w:val="00C81EFF"/>
  </w:style>
  <w:style w:type="character" w:customStyle="1" w:styleId="mjx-chtml2">
    <w:name w:val="mjx-chtml2"/>
    <w:basedOn w:val="DefaultParagraphFont"/>
    <w:rsid w:val="00C81EFF"/>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C81EFF"/>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C81EFF"/>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C81EFF"/>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C81EFF"/>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C81EFF"/>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C81EFF"/>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C81EFF"/>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C81EFF"/>
  </w:style>
  <w:style w:type="character" w:customStyle="1" w:styleId="mjx-box2">
    <w:name w:val="mjx-box2"/>
    <w:basedOn w:val="DefaultParagraphFont"/>
    <w:rsid w:val="00C81EFF"/>
  </w:style>
  <w:style w:type="character" w:customStyle="1" w:styleId="mjx-numerator1">
    <w:name w:val="mjx-numerator1"/>
    <w:basedOn w:val="DefaultParagraphFont"/>
    <w:rsid w:val="00C81EFF"/>
    <w:rPr>
      <w:vanish w:val="0"/>
      <w:webHidden w:val="0"/>
      <w:specVanish w:val="0"/>
    </w:rPr>
  </w:style>
  <w:style w:type="character" w:customStyle="1" w:styleId="mjx-denominator1">
    <w:name w:val="mjx-denominator1"/>
    <w:basedOn w:val="DefaultParagraphFont"/>
    <w:rsid w:val="00C81EFF"/>
    <w:rPr>
      <w:vanish w:val="0"/>
      <w:webHidden w:val="0"/>
      <w:specVanish w:val="0"/>
    </w:rPr>
  </w:style>
  <w:style w:type="character" w:customStyle="1" w:styleId="mjx-line1">
    <w:name w:val="mjx-line1"/>
    <w:basedOn w:val="DefaultParagraphFont"/>
    <w:rsid w:val="00C81EFF"/>
    <w:rPr>
      <w:vanish w:val="0"/>
      <w:webHidden w:val="0"/>
      <w:specVanish w:val="0"/>
    </w:rPr>
  </w:style>
  <w:style w:type="character" w:customStyle="1" w:styleId="mjx-vsize1">
    <w:name w:val="mjx-vsize1"/>
    <w:basedOn w:val="DefaultParagraphFont"/>
    <w:rsid w:val="00C81EFF"/>
  </w:style>
  <w:style w:type="character" w:customStyle="1" w:styleId="mjx-chtml10">
    <w:name w:val="mjx-chtml10"/>
    <w:basedOn w:val="DefaultParagraphFont"/>
    <w:rsid w:val="00C81EFF"/>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C81EFF"/>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C81EFF"/>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C81EFF"/>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C81EFF"/>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C81EFF"/>
  </w:style>
  <w:style w:type="character" w:customStyle="1" w:styleId="mjx-chtml15">
    <w:name w:val="mjx-chtml15"/>
    <w:basedOn w:val="DefaultParagraphFont"/>
    <w:rsid w:val="00C81EFF"/>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C81EFF"/>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C81EFF"/>
  </w:style>
  <w:style w:type="character" w:customStyle="1" w:styleId="mjx-surd1">
    <w:name w:val="mjx-surd1"/>
    <w:basedOn w:val="DefaultParagraphFont"/>
    <w:rsid w:val="00C81EFF"/>
  </w:style>
  <w:style w:type="character" w:customStyle="1" w:styleId="mjx-chtml17">
    <w:name w:val="mjx-chtml17"/>
    <w:basedOn w:val="DefaultParagraphFont"/>
    <w:rsid w:val="00C81EFF"/>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C81EFF"/>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C81EFF"/>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C81EFF"/>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C81EFF"/>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C81EFF"/>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C81EFF"/>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C81EFF"/>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C81EFF"/>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C81EFF"/>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C81EFF"/>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C81EFF"/>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C81EFF"/>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C81EFF"/>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C81EFF"/>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C81EFF"/>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C81EFF"/>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C81EFF"/>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C81EFF"/>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C81EFF"/>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C81EFF"/>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C81EFF"/>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C81EFF"/>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C81EFF"/>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C81EFF"/>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C81EFF"/>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C81EFF"/>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C81EFF"/>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C81EFF"/>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C81EFF"/>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C81EFF"/>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C81EFF"/>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C81EFF"/>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C81EFF"/>
  </w:style>
  <w:style w:type="character" w:customStyle="1" w:styleId="mjx-stack">
    <w:name w:val="mjx-stack"/>
    <w:basedOn w:val="DefaultParagraphFont"/>
    <w:rsid w:val="00C81EFF"/>
  </w:style>
  <w:style w:type="character" w:customStyle="1" w:styleId="mjx-over1">
    <w:name w:val="mjx-over1"/>
    <w:basedOn w:val="DefaultParagraphFont"/>
    <w:rsid w:val="00C81EFF"/>
    <w:rPr>
      <w:vanish w:val="0"/>
      <w:webHidden w:val="0"/>
      <w:specVanish w:val="0"/>
    </w:rPr>
  </w:style>
  <w:style w:type="character" w:customStyle="1" w:styleId="mjx-op1">
    <w:name w:val="mjx-op1"/>
    <w:basedOn w:val="DefaultParagraphFont"/>
    <w:rsid w:val="00C81EFF"/>
    <w:rPr>
      <w:vanish w:val="0"/>
      <w:webHidden w:val="0"/>
      <w:specVanish w:val="0"/>
    </w:rPr>
  </w:style>
  <w:style w:type="character" w:customStyle="1" w:styleId="mjx-chtml50">
    <w:name w:val="mjx-chtml50"/>
    <w:basedOn w:val="DefaultParagraphFont"/>
    <w:rsid w:val="00C81EFF"/>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C81EFF"/>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C81EFF"/>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C81EFF"/>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C81EFF"/>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C81EFF"/>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C81EFF"/>
    <w:rPr>
      <w:rFonts w:ascii="Arial" w:eastAsiaTheme="minorEastAsia" w:hAnsi="Arial" w:cs="Arial"/>
      <w:vanish/>
      <w:sz w:val="16"/>
      <w:szCs w:val="16"/>
    </w:rPr>
  </w:style>
  <w:style w:type="paragraph" w:styleId="z-BottomofForm">
    <w:name w:val="HTML Bottom of Form"/>
    <w:basedOn w:val="Normal"/>
    <w:next w:val="Normal"/>
    <w:link w:val="z-BottomofFormChar"/>
    <w:hidden/>
    <w:uiPriority w:val="99"/>
    <w:semiHidden/>
    <w:unhideWhenUsed/>
    <w:rsid w:val="00C81EFF"/>
    <w:pPr>
      <w:pBdr>
        <w:top w:val="single" w:sz="6" w:space="1" w:color="auto"/>
      </w:pBdr>
      <w:spacing w:line="240" w:lineRule="auto"/>
      <w:ind w:firstLine="0"/>
      <w:jc w:val="center"/>
    </w:pPr>
    <w:rPr>
      <w:rFonts w:ascii="Arial" w:eastAsiaTheme="minorEastAsia" w:hAnsi="Arial" w:cs="Arial"/>
      <w:vanish/>
      <w:sz w:val="16"/>
      <w:szCs w:val="16"/>
    </w:rPr>
  </w:style>
  <w:style w:type="character" w:customStyle="1" w:styleId="z-BottomofFormChar1">
    <w:name w:val="z-Bottom of Form Char1"/>
    <w:basedOn w:val="DefaultParagraphFont"/>
    <w:uiPriority w:val="99"/>
    <w:semiHidden/>
    <w:rsid w:val="00C81EFF"/>
    <w:rPr>
      <w:rFonts w:ascii="Arial" w:hAnsi="Arial" w:cs="Arial"/>
      <w:vanish/>
      <w:sz w:val="16"/>
      <w:szCs w:val="16"/>
    </w:rPr>
  </w:style>
  <w:style w:type="character" w:customStyle="1" w:styleId="icchat1">
    <w:name w:val="ic_chat1"/>
    <w:basedOn w:val="DefaultParagraphFont"/>
    <w:rsid w:val="00C81EFF"/>
    <w:rPr>
      <w:vanish w:val="0"/>
      <w:webHidden w:val="0"/>
      <w:specVanish w:val="0"/>
    </w:rPr>
  </w:style>
  <w:style w:type="character" w:customStyle="1" w:styleId="clred1">
    <w:name w:val="clred1"/>
    <w:basedOn w:val="DefaultParagraphFont"/>
    <w:rsid w:val="00C81EFF"/>
    <w:rPr>
      <w:color w:val="FF3300"/>
    </w:rPr>
  </w:style>
  <w:style w:type="paragraph" w:customStyle="1" w:styleId="Title20">
    <w:name w:val="Title2"/>
    <w:basedOn w:val="Normal"/>
    <w:rsid w:val="00C81EFF"/>
    <w:pPr>
      <w:spacing w:after="150" w:line="240" w:lineRule="auto"/>
      <w:ind w:firstLine="0"/>
      <w:jc w:val="left"/>
    </w:pPr>
    <w:rPr>
      <w:rFonts w:eastAsiaTheme="minorEastAsia"/>
      <w:szCs w:val="24"/>
    </w:rPr>
  </w:style>
  <w:style w:type="character" w:customStyle="1" w:styleId="mjx-mtext">
    <w:name w:val="mjx-mtext"/>
    <w:basedOn w:val="DefaultParagraphFont"/>
    <w:rsid w:val="00C81EFF"/>
  </w:style>
  <w:style w:type="paragraph" w:customStyle="1" w:styleId="imglogo">
    <w:name w:val="img_logo"/>
    <w:basedOn w:val="Normal"/>
    <w:rsid w:val="00C81EFF"/>
    <w:pPr>
      <w:spacing w:after="150" w:line="240" w:lineRule="auto"/>
      <w:ind w:firstLine="0"/>
      <w:jc w:val="left"/>
    </w:pPr>
    <w:rPr>
      <w:rFonts w:eastAsiaTheme="minorEastAsia"/>
      <w:szCs w:val="24"/>
    </w:rPr>
  </w:style>
  <w:style w:type="paragraph" w:customStyle="1" w:styleId="Title30">
    <w:name w:val="Title3"/>
    <w:basedOn w:val="Normal"/>
    <w:rsid w:val="00C81EFF"/>
    <w:pPr>
      <w:spacing w:after="150" w:line="240" w:lineRule="auto"/>
      <w:ind w:firstLine="0"/>
      <w:jc w:val="left"/>
    </w:pPr>
    <w:rPr>
      <w:rFonts w:eastAsiaTheme="minorEastAsia"/>
      <w:szCs w:val="24"/>
    </w:rPr>
  </w:style>
  <w:style w:type="character" w:customStyle="1" w:styleId="cl9991">
    <w:name w:val="cl9991"/>
    <w:basedOn w:val="DefaultParagraphFont"/>
    <w:rsid w:val="00C81EFF"/>
    <w:rPr>
      <w:color w:val="999999"/>
    </w:rPr>
  </w:style>
  <w:style w:type="paragraph" w:customStyle="1" w:styleId="mtdisplayequation0">
    <w:name w:val="mtdisplayequation"/>
    <w:basedOn w:val="Normal"/>
    <w:rsid w:val="00C81EFF"/>
    <w:pPr>
      <w:spacing w:after="150" w:line="240" w:lineRule="auto"/>
      <w:ind w:firstLine="0"/>
      <w:jc w:val="left"/>
    </w:pPr>
    <w:rPr>
      <w:rFonts w:eastAsiaTheme="minorEastAsia"/>
      <w:szCs w:val="24"/>
    </w:rPr>
  </w:style>
  <w:style w:type="paragraph" w:customStyle="1" w:styleId="Title40">
    <w:name w:val="Title4"/>
    <w:basedOn w:val="Normal"/>
    <w:rsid w:val="00C81EFF"/>
    <w:pPr>
      <w:spacing w:after="150" w:line="240" w:lineRule="auto"/>
      <w:ind w:firstLine="0"/>
      <w:jc w:val="left"/>
    </w:pPr>
    <w:rPr>
      <w:rFonts w:eastAsiaTheme="minorEastAsia"/>
      <w:szCs w:val="24"/>
    </w:rPr>
  </w:style>
  <w:style w:type="character" w:customStyle="1" w:styleId="ListParagraphChar">
    <w:name w:val="List Paragraph Char"/>
    <w:link w:val="ListParagraph"/>
    <w:uiPriority w:val="34"/>
    <w:qFormat/>
    <w:locked/>
    <w:rsid w:val="00C81EFF"/>
    <w:rPr>
      <w:rFonts w:ascii="Times New Roman" w:hAnsi="Times New Roman" w:cs="Times New Roman"/>
      <w:sz w:val="24"/>
    </w:rPr>
  </w:style>
  <w:style w:type="character" w:customStyle="1" w:styleId="Bodytext3">
    <w:name w:val="Body text (3)_"/>
    <w:basedOn w:val="DefaultParagraphFont"/>
    <w:link w:val="Bodytext31"/>
    <w:locked/>
    <w:rsid w:val="00C81EFF"/>
    <w:rPr>
      <w:rFonts w:eastAsia="Times New Roman" w:cs="Times New Roman"/>
      <w:b/>
      <w:bCs/>
      <w:shd w:val="clear" w:color="auto" w:fill="FFFFFF"/>
    </w:rPr>
  </w:style>
  <w:style w:type="paragraph" w:customStyle="1" w:styleId="Bodytext31">
    <w:name w:val="Body text (3)"/>
    <w:basedOn w:val="Normal"/>
    <w:link w:val="Bodytext3"/>
    <w:rsid w:val="00C81EFF"/>
    <w:pPr>
      <w:widowControl w:val="0"/>
      <w:shd w:val="clear" w:color="auto" w:fill="FFFFFF"/>
      <w:spacing w:line="264" w:lineRule="exact"/>
      <w:ind w:hanging="1480"/>
      <w:jc w:val="center"/>
    </w:pPr>
    <w:rPr>
      <w:rFonts w:asciiTheme="minorHAnsi" w:eastAsia="Times New Roman" w:hAnsiTheme="minorHAnsi"/>
      <w:b/>
      <w:bCs/>
      <w:sz w:val="22"/>
    </w:rPr>
  </w:style>
  <w:style w:type="character" w:customStyle="1" w:styleId="Bodytext2Bold">
    <w:name w:val="Body text (2) + Bold"/>
    <w:basedOn w:val="Bodytext2"/>
    <w:rsid w:val="00C81EFF"/>
    <w:rPr>
      <w:rFonts w:ascii="Times New Roman" w:eastAsia="Times New Roman" w:hAnsi="Times New Roman"/>
      <w:sz w:val="18"/>
      <w:szCs w:val="18"/>
      <w:shd w:val="clear" w:color="auto" w:fill="FFFFFF"/>
    </w:rPr>
  </w:style>
  <w:style w:type="paragraph" w:customStyle="1" w:styleId="emoticon">
    <w:name w:val="emoticon"/>
    <w:basedOn w:val="Normal"/>
    <w:rsid w:val="00C81EFF"/>
    <w:pPr>
      <w:spacing w:after="150" w:line="240" w:lineRule="auto"/>
      <w:ind w:hanging="18928"/>
      <w:jc w:val="left"/>
    </w:pPr>
    <w:rPr>
      <w:rFonts w:eastAsiaTheme="minorEastAsia"/>
      <w:szCs w:val="24"/>
    </w:rPr>
  </w:style>
  <w:style w:type="paragraph" w:customStyle="1" w:styleId="mathjaxmenuclose0">
    <w:name w:val="mathjax_menu_close"/>
    <w:basedOn w:val="Normal"/>
    <w:rsid w:val="00C81EFF"/>
    <w:pPr>
      <w:spacing w:after="150" w:line="240" w:lineRule="auto"/>
      <w:ind w:firstLine="0"/>
      <w:jc w:val="left"/>
    </w:pPr>
    <w:rPr>
      <w:rFonts w:eastAsiaTheme="minorEastAsia"/>
      <w:szCs w:val="24"/>
    </w:rPr>
  </w:style>
  <w:style w:type="character" w:customStyle="1" w:styleId="fl">
    <w:name w:val="fl"/>
    <w:basedOn w:val="DefaultParagraphFont"/>
    <w:rsid w:val="00C81EFF"/>
  </w:style>
  <w:style w:type="paragraph" w:customStyle="1" w:styleId="normaljustified">
    <w:name w:val="normaljustified"/>
    <w:basedOn w:val="Normal"/>
    <w:rsid w:val="00C81EFF"/>
    <w:pPr>
      <w:spacing w:after="150" w:line="240" w:lineRule="auto"/>
      <w:ind w:firstLine="0"/>
      <w:jc w:val="left"/>
    </w:pPr>
    <w:rPr>
      <w:rFonts w:eastAsiaTheme="minorEastAsia"/>
      <w:szCs w:val="24"/>
    </w:rPr>
  </w:style>
  <w:style w:type="paragraph" w:customStyle="1" w:styleId="default0">
    <w:name w:val="default"/>
    <w:basedOn w:val="Normal"/>
    <w:rsid w:val="00C81EFF"/>
    <w:pPr>
      <w:spacing w:after="150" w:line="240" w:lineRule="auto"/>
      <w:ind w:firstLine="0"/>
      <w:jc w:val="left"/>
    </w:pPr>
    <w:rPr>
      <w:rFonts w:eastAsiaTheme="minorEastAsia"/>
      <w:szCs w:val="24"/>
    </w:rPr>
  </w:style>
  <w:style w:type="paragraph" w:customStyle="1" w:styleId="Title50">
    <w:name w:val="Title5"/>
    <w:basedOn w:val="Normal"/>
    <w:uiPriority w:val="99"/>
    <w:semiHidden/>
    <w:rsid w:val="00C81EFF"/>
    <w:pPr>
      <w:spacing w:before="100" w:beforeAutospacing="1" w:after="100" w:afterAutospacing="1" w:line="240" w:lineRule="auto"/>
      <w:ind w:firstLine="0"/>
      <w:jc w:val="left"/>
    </w:pPr>
    <w:rPr>
      <w:rFonts w:eastAsiaTheme="minorEastAsia"/>
      <w:szCs w:val="24"/>
    </w:rPr>
  </w:style>
  <w:style w:type="paragraph" w:customStyle="1" w:styleId="Title6">
    <w:name w:val="Title6"/>
    <w:basedOn w:val="Normal"/>
    <w:rsid w:val="00C81EFF"/>
    <w:pPr>
      <w:spacing w:after="150" w:line="240" w:lineRule="auto"/>
      <w:ind w:firstLine="0"/>
      <w:jc w:val="left"/>
    </w:pPr>
    <w:rPr>
      <w:rFonts w:eastAsiaTheme="minorEastAsia"/>
      <w:szCs w:val="24"/>
    </w:rPr>
  </w:style>
  <w:style w:type="paragraph" w:customStyle="1" w:styleId="Title7">
    <w:name w:val="Title7"/>
    <w:basedOn w:val="Normal"/>
    <w:rsid w:val="00C81EFF"/>
    <w:pPr>
      <w:spacing w:after="150" w:line="240" w:lineRule="auto"/>
      <w:ind w:firstLine="0"/>
      <w:jc w:val="left"/>
    </w:pPr>
    <w:rPr>
      <w:rFonts w:eastAsiaTheme="minorEastAsia"/>
      <w:szCs w:val="24"/>
    </w:rPr>
  </w:style>
  <w:style w:type="paragraph" w:customStyle="1" w:styleId="body">
    <w:name w:val="body"/>
    <w:basedOn w:val="Normal"/>
    <w:rsid w:val="00C81EFF"/>
    <w:pPr>
      <w:spacing w:after="150" w:line="240" w:lineRule="auto"/>
      <w:ind w:firstLine="0"/>
      <w:jc w:val="left"/>
    </w:pPr>
    <w:rPr>
      <w:rFonts w:eastAsiaTheme="minorEastAsia"/>
      <w:szCs w:val="24"/>
    </w:rPr>
  </w:style>
  <w:style w:type="paragraph" w:customStyle="1" w:styleId="Title8">
    <w:name w:val="Title8"/>
    <w:basedOn w:val="Normal"/>
    <w:rsid w:val="00C81EFF"/>
    <w:pPr>
      <w:spacing w:after="150" w:line="240" w:lineRule="auto"/>
      <w:ind w:firstLine="0"/>
      <w:jc w:val="left"/>
    </w:pPr>
    <w:rPr>
      <w:rFonts w:eastAsiaTheme="minorEastAsia"/>
      <w:szCs w:val="24"/>
    </w:rPr>
  </w:style>
  <w:style w:type="paragraph" w:styleId="ListBullet">
    <w:name w:val="List Bullet"/>
    <w:basedOn w:val="Normal"/>
    <w:uiPriority w:val="99"/>
    <w:unhideWhenUsed/>
    <w:rsid w:val="00C81EFF"/>
    <w:pPr>
      <w:numPr>
        <w:numId w:val="1"/>
      </w:numPr>
      <w:spacing w:before="60" w:line="240" w:lineRule="auto"/>
      <w:contextualSpacing/>
    </w:pPr>
    <w:rPr>
      <w:rFonts w:eastAsia="Times New Roman"/>
      <w:szCs w:val="24"/>
      <w:lang w:val="vi-VN" w:eastAsia="vi-VN"/>
    </w:rPr>
  </w:style>
  <w:style w:type="paragraph" w:styleId="BodyText">
    <w:name w:val="Body Text"/>
    <w:basedOn w:val="Normal"/>
    <w:link w:val="BodyTextChar"/>
    <w:uiPriority w:val="1"/>
    <w:unhideWhenUsed/>
    <w:qFormat/>
    <w:rsid w:val="00C81EFF"/>
    <w:pPr>
      <w:spacing w:before="60" w:after="120" w:line="240" w:lineRule="auto"/>
    </w:pPr>
    <w:rPr>
      <w:rFonts w:eastAsia="Times New Roman"/>
      <w:szCs w:val="24"/>
      <w:lang w:val="vi-VN" w:eastAsia="vi-VN"/>
    </w:rPr>
  </w:style>
  <w:style w:type="character" w:customStyle="1" w:styleId="BodyTextChar">
    <w:name w:val="Body Text Char"/>
    <w:basedOn w:val="DefaultParagraphFont"/>
    <w:link w:val="BodyText"/>
    <w:uiPriority w:val="1"/>
    <w:rsid w:val="00C81EFF"/>
    <w:rPr>
      <w:rFonts w:ascii="Times New Roman" w:eastAsia="Times New Roman" w:hAnsi="Times New Roman" w:cs="Times New Roman"/>
      <w:sz w:val="24"/>
      <w:szCs w:val="24"/>
      <w:lang w:val="vi-VN" w:eastAsia="vi-VN"/>
    </w:rPr>
  </w:style>
  <w:style w:type="paragraph" w:customStyle="1" w:styleId="normaltable">
    <w:name w:val="normaltable"/>
    <w:basedOn w:val="Normal"/>
    <w:rsid w:val="00C81EFF"/>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ind w:firstLine="0"/>
      <w:jc w:val="left"/>
    </w:pPr>
    <w:rPr>
      <w:rFonts w:eastAsia="Times New Roman"/>
      <w:szCs w:val="24"/>
    </w:rPr>
  </w:style>
  <w:style w:type="paragraph" w:customStyle="1" w:styleId="fontstyle0">
    <w:name w:val="fontstyle0"/>
    <w:basedOn w:val="Normal"/>
    <w:rsid w:val="00C81EFF"/>
    <w:pPr>
      <w:spacing w:before="100" w:beforeAutospacing="1" w:after="100" w:afterAutospacing="1" w:line="240" w:lineRule="auto"/>
      <w:ind w:firstLine="0"/>
      <w:jc w:val="left"/>
    </w:pPr>
    <w:rPr>
      <w:rFonts w:ascii="TimesNewRomanPSMT" w:eastAsia="Times New Roman" w:hAnsi="TimesNewRomanPSMT"/>
      <w:color w:val="000000"/>
      <w:sz w:val="26"/>
      <w:szCs w:val="26"/>
    </w:rPr>
  </w:style>
  <w:style w:type="paragraph" w:customStyle="1" w:styleId="fontstyle1">
    <w:name w:val="fontstyle1"/>
    <w:basedOn w:val="Normal"/>
    <w:rsid w:val="00C81EFF"/>
    <w:pPr>
      <w:spacing w:before="100" w:beforeAutospacing="1" w:after="100" w:afterAutospacing="1" w:line="240" w:lineRule="auto"/>
      <w:ind w:firstLine="0"/>
      <w:jc w:val="left"/>
    </w:pPr>
    <w:rPr>
      <w:rFonts w:eastAsia="Times New Roman"/>
      <w:color w:val="000000"/>
      <w:szCs w:val="24"/>
    </w:rPr>
  </w:style>
  <w:style w:type="paragraph" w:customStyle="1" w:styleId="fontstyle2">
    <w:name w:val="fontstyle2"/>
    <w:basedOn w:val="Normal"/>
    <w:rsid w:val="00C81EFF"/>
    <w:pPr>
      <w:spacing w:before="100" w:beforeAutospacing="1" w:after="100" w:afterAutospacing="1" w:line="240" w:lineRule="auto"/>
      <w:ind w:firstLine="0"/>
      <w:jc w:val="left"/>
    </w:pPr>
    <w:rPr>
      <w:rFonts w:ascii="TimesNewRomanPS-BoldMT" w:eastAsia="Times New Roman" w:hAnsi="TimesNewRomanPS-BoldMT"/>
      <w:b/>
      <w:bCs/>
      <w:color w:val="000000"/>
      <w:sz w:val="26"/>
      <w:szCs w:val="26"/>
    </w:rPr>
  </w:style>
  <w:style w:type="paragraph" w:customStyle="1" w:styleId="fontstyle3">
    <w:name w:val="fontstyle3"/>
    <w:basedOn w:val="Normal"/>
    <w:rsid w:val="00C81EFF"/>
    <w:pPr>
      <w:spacing w:before="100" w:beforeAutospacing="1" w:after="100" w:afterAutospacing="1" w:line="240" w:lineRule="auto"/>
      <w:ind w:firstLine="0"/>
      <w:jc w:val="left"/>
    </w:pPr>
    <w:rPr>
      <w:rFonts w:ascii="TimesNewRomanPS-ItalicMT" w:eastAsia="Times New Roman" w:hAnsi="TimesNewRomanPS-ItalicMT"/>
      <w:i/>
      <w:iCs/>
      <w:color w:val="000000"/>
      <w:sz w:val="26"/>
      <w:szCs w:val="26"/>
    </w:rPr>
  </w:style>
  <w:style w:type="paragraph" w:customStyle="1" w:styleId="fontstyle4">
    <w:name w:val="fontstyle4"/>
    <w:basedOn w:val="Normal"/>
    <w:rsid w:val="00C81EFF"/>
    <w:pPr>
      <w:spacing w:before="100" w:beforeAutospacing="1" w:after="100" w:afterAutospacing="1" w:line="240" w:lineRule="auto"/>
      <w:ind w:firstLine="0"/>
      <w:jc w:val="left"/>
    </w:pPr>
    <w:rPr>
      <w:rFonts w:ascii="TimesNewRomanPS-BoldItalicMT" w:eastAsia="Times New Roman" w:hAnsi="TimesNewRomanPS-BoldItalicMT"/>
      <w:b/>
      <w:bCs/>
      <w:i/>
      <w:iCs/>
      <w:color w:val="FF0000"/>
      <w:sz w:val="26"/>
      <w:szCs w:val="26"/>
    </w:rPr>
  </w:style>
  <w:style w:type="paragraph" w:customStyle="1" w:styleId="fontstyle5">
    <w:name w:val="fontstyle5"/>
    <w:basedOn w:val="Normal"/>
    <w:rsid w:val="00C81EFF"/>
    <w:pPr>
      <w:spacing w:before="100" w:beforeAutospacing="1" w:after="100" w:afterAutospacing="1" w:line="240" w:lineRule="auto"/>
      <w:ind w:firstLine="0"/>
      <w:jc w:val="left"/>
    </w:pPr>
    <w:rPr>
      <w:rFonts w:ascii="SymbolMT" w:eastAsia="Times New Roman" w:hAnsi="SymbolMT"/>
      <w:color w:val="000000"/>
      <w:szCs w:val="24"/>
    </w:rPr>
  </w:style>
  <w:style w:type="paragraph" w:customStyle="1" w:styleId="fontstyle6">
    <w:name w:val="fontstyle6"/>
    <w:basedOn w:val="Normal"/>
    <w:rsid w:val="00C81EFF"/>
    <w:pPr>
      <w:spacing w:before="100" w:beforeAutospacing="1" w:after="100" w:afterAutospacing="1" w:line="240" w:lineRule="auto"/>
      <w:ind w:firstLine="0"/>
      <w:jc w:val="left"/>
    </w:pPr>
    <w:rPr>
      <w:rFonts w:ascii="Arial-ItalicMT" w:eastAsia="Times New Roman" w:hAnsi="Arial-ItalicMT"/>
      <w:i/>
      <w:iCs/>
      <w:color w:val="000000"/>
      <w:szCs w:val="24"/>
    </w:rPr>
  </w:style>
  <w:style w:type="paragraph" w:customStyle="1" w:styleId="fontstyle7">
    <w:name w:val="fontstyle7"/>
    <w:basedOn w:val="Normal"/>
    <w:rsid w:val="00C81EFF"/>
    <w:pPr>
      <w:spacing w:before="100" w:beforeAutospacing="1" w:after="100" w:afterAutospacing="1" w:line="240" w:lineRule="auto"/>
      <w:ind w:firstLine="0"/>
      <w:jc w:val="left"/>
    </w:pPr>
    <w:rPr>
      <w:rFonts w:ascii="ArialMT" w:eastAsia="Times New Roman" w:hAnsi="ArialMT"/>
      <w:color w:val="000000"/>
      <w:szCs w:val="24"/>
    </w:rPr>
  </w:style>
  <w:style w:type="paragraph" w:customStyle="1" w:styleId="fontstyle8">
    <w:name w:val="fontstyle8"/>
    <w:basedOn w:val="Normal"/>
    <w:rsid w:val="00C81EFF"/>
    <w:pPr>
      <w:spacing w:before="100" w:beforeAutospacing="1" w:after="100" w:afterAutospacing="1" w:line="240" w:lineRule="auto"/>
      <w:ind w:firstLine="0"/>
      <w:jc w:val="left"/>
    </w:pPr>
    <w:rPr>
      <w:rFonts w:ascii="Euclid-Italic" w:eastAsia="Times New Roman" w:hAnsi="Euclid-Italic"/>
      <w:i/>
      <w:iCs/>
      <w:color w:val="000000"/>
      <w:szCs w:val="24"/>
    </w:rPr>
  </w:style>
  <w:style w:type="paragraph" w:customStyle="1" w:styleId="fontstyle9">
    <w:name w:val="fontstyle9"/>
    <w:basedOn w:val="Normal"/>
    <w:rsid w:val="00C81EFF"/>
    <w:pPr>
      <w:spacing w:before="100" w:beforeAutospacing="1" w:after="100" w:afterAutospacing="1" w:line="240" w:lineRule="auto"/>
      <w:ind w:firstLine="0"/>
      <w:jc w:val="left"/>
    </w:pPr>
    <w:rPr>
      <w:rFonts w:ascii="Euclid" w:eastAsia="Times New Roman" w:hAnsi="Euclid"/>
      <w:color w:val="000000"/>
      <w:szCs w:val="24"/>
    </w:rPr>
  </w:style>
  <w:style w:type="paragraph" w:customStyle="1" w:styleId="fontstyle10">
    <w:name w:val="fontstyle10"/>
    <w:basedOn w:val="Normal"/>
    <w:rsid w:val="00C81EFF"/>
    <w:pPr>
      <w:spacing w:before="100" w:beforeAutospacing="1" w:after="100" w:afterAutospacing="1" w:line="240" w:lineRule="auto"/>
      <w:ind w:firstLine="0"/>
      <w:jc w:val="left"/>
    </w:pPr>
    <w:rPr>
      <w:rFonts w:ascii="EuclidSymbol" w:eastAsia="Times New Roman" w:hAnsi="EuclidSymbol"/>
      <w:color w:val="000000"/>
      <w:szCs w:val="24"/>
    </w:rPr>
  </w:style>
  <w:style w:type="paragraph" w:customStyle="1" w:styleId="fontstyle12">
    <w:name w:val="fontstyle12"/>
    <w:basedOn w:val="Normal"/>
    <w:rsid w:val="00C81EFF"/>
    <w:pPr>
      <w:spacing w:before="100" w:beforeAutospacing="1" w:after="100" w:afterAutospacing="1" w:line="240" w:lineRule="auto"/>
      <w:ind w:firstLine="0"/>
      <w:jc w:val="left"/>
    </w:pPr>
    <w:rPr>
      <w:rFonts w:ascii="EuclidExtra" w:eastAsia="Times New Roman" w:hAnsi="EuclidExtra"/>
      <w:color w:val="000000"/>
      <w:szCs w:val="24"/>
    </w:rPr>
  </w:style>
  <w:style w:type="character" w:customStyle="1" w:styleId="fontstyle61">
    <w:name w:val="fontstyle61"/>
    <w:rsid w:val="00C81EFF"/>
    <w:rPr>
      <w:rFonts w:ascii="Arial-ItalicMT" w:hAnsi="Arial-ItalicMT"/>
      <w:i/>
      <w:color w:val="000000"/>
      <w:sz w:val="24"/>
    </w:rPr>
  </w:style>
  <w:style w:type="character" w:customStyle="1" w:styleId="fontstyle71">
    <w:name w:val="fontstyle71"/>
    <w:rsid w:val="00C81EFF"/>
    <w:rPr>
      <w:rFonts w:ascii="ArialMT" w:hAnsi="ArialMT"/>
      <w:color w:val="000000"/>
      <w:sz w:val="24"/>
    </w:rPr>
  </w:style>
  <w:style w:type="character" w:customStyle="1" w:styleId="fontstyle81">
    <w:name w:val="fontstyle81"/>
    <w:rsid w:val="00C81EFF"/>
    <w:rPr>
      <w:rFonts w:ascii="Euclid-Italic" w:hAnsi="Euclid-Italic"/>
      <w:i/>
      <w:color w:val="000000"/>
      <w:sz w:val="24"/>
    </w:rPr>
  </w:style>
  <w:style w:type="character" w:customStyle="1" w:styleId="fontstyle91">
    <w:name w:val="fontstyle91"/>
    <w:rsid w:val="00C81EFF"/>
    <w:rPr>
      <w:rFonts w:ascii="Euclid" w:hAnsi="Euclid"/>
      <w:color w:val="000000"/>
      <w:sz w:val="24"/>
    </w:rPr>
  </w:style>
  <w:style w:type="character" w:customStyle="1" w:styleId="fontstyle101">
    <w:name w:val="fontstyle101"/>
    <w:rsid w:val="00C81EFF"/>
    <w:rPr>
      <w:rFonts w:ascii="EuclidSymbol" w:hAnsi="EuclidSymbol"/>
      <w:color w:val="000000"/>
      <w:sz w:val="24"/>
    </w:rPr>
  </w:style>
  <w:style w:type="character" w:customStyle="1" w:styleId="fontstyle111">
    <w:name w:val="fontstyle111"/>
    <w:rsid w:val="00C81EFF"/>
    <w:rPr>
      <w:rFonts w:ascii="MT-Extra" w:hAnsi="MT-Extra"/>
      <w:color w:val="000000"/>
      <w:sz w:val="24"/>
    </w:rPr>
  </w:style>
  <w:style w:type="character" w:customStyle="1" w:styleId="fontstyle121">
    <w:name w:val="fontstyle121"/>
    <w:rsid w:val="00C81EFF"/>
    <w:rPr>
      <w:rFonts w:ascii="EuclidExtra" w:hAnsi="EuclidExtra"/>
      <w:color w:val="000000"/>
      <w:sz w:val="24"/>
    </w:rPr>
  </w:style>
  <w:style w:type="character" w:styleId="PageNumber">
    <w:name w:val="page number"/>
    <w:rsid w:val="00C81EFF"/>
  </w:style>
  <w:style w:type="paragraph" w:customStyle="1" w:styleId="Normal0">
    <w:name w:val="Normal_0"/>
    <w:qFormat/>
    <w:rsid w:val="00C81EFF"/>
    <w:pPr>
      <w:widowControl w:val="0"/>
      <w:spacing w:after="200" w:line="276" w:lineRule="auto"/>
      <w:ind w:firstLine="0"/>
      <w:jc w:val="left"/>
    </w:pPr>
    <w:rPr>
      <w:rFonts w:ascii="Times New Roman" w:hAnsi="Times New Roman" w:cs="Times New Roman" w:hint="eastAsia"/>
      <w:sz w:val="24"/>
    </w:rPr>
  </w:style>
  <w:style w:type="character" w:customStyle="1" w:styleId="MTConvertedEquation">
    <w:name w:val="MTConvertedEquation"/>
    <w:rsid w:val="00C81EFF"/>
    <w:rPr>
      <w:b/>
    </w:rPr>
  </w:style>
  <w:style w:type="table" w:styleId="LightShading">
    <w:name w:val="Light Shading"/>
    <w:basedOn w:val="TableNormal"/>
    <w:uiPriority w:val="60"/>
    <w:rsid w:val="00C81EFF"/>
    <w:pPr>
      <w:spacing w:line="240" w:lineRule="auto"/>
      <w:ind w:firstLine="0"/>
      <w:jc w:val="left"/>
    </w:pPr>
    <w:rPr>
      <w:rFonts w:ascii="Calibri" w:eastAsia="Yu Mincho" w:hAnsi="Calibri"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C81EFF"/>
    <w:pPr>
      <w:spacing w:after="200" w:line="276" w:lineRule="auto"/>
      <w:ind w:firstLine="0"/>
    </w:pPr>
    <w:rPr>
      <w:sz w:val="20"/>
      <w:szCs w:val="20"/>
    </w:rPr>
  </w:style>
  <w:style w:type="character" w:customStyle="1" w:styleId="FootnoteTextChar">
    <w:name w:val="Footnote Text Char"/>
    <w:basedOn w:val="DefaultParagraphFont"/>
    <w:link w:val="FootnoteText"/>
    <w:uiPriority w:val="99"/>
    <w:semiHidden/>
    <w:rsid w:val="00C81EFF"/>
    <w:rPr>
      <w:rFonts w:ascii="Times New Roman" w:hAnsi="Times New Roman" w:cs="Times New Roman"/>
      <w:sz w:val="20"/>
      <w:szCs w:val="20"/>
    </w:rPr>
  </w:style>
  <w:style w:type="character" w:styleId="FootnoteReference">
    <w:name w:val="footnote reference"/>
    <w:uiPriority w:val="99"/>
    <w:semiHidden/>
    <w:unhideWhenUsed/>
    <w:rsid w:val="00C81EFF"/>
    <w:rPr>
      <w:vertAlign w:val="superscript"/>
    </w:rPr>
  </w:style>
  <w:style w:type="character" w:customStyle="1" w:styleId="mi">
    <w:name w:val="mi"/>
    <w:rsid w:val="00C81EFF"/>
  </w:style>
  <w:style w:type="character" w:customStyle="1" w:styleId="mo">
    <w:name w:val="mo"/>
    <w:rsid w:val="00C81EFF"/>
  </w:style>
  <w:style w:type="character" w:customStyle="1" w:styleId="HeaderChar1">
    <w:name w:val="Header Char1"/>
    <w:uiPriority w:val="99"/>
    <w:semiHidden/>
    <w:rsid w:val="00C81EFF"/>
    <w:rPr>
      <w:sz w:val="28"/>
      <w:szCs w:val="22"/>
      <w:lang w:val="en-US" w:eastAsia="en-US"/>
    </w:rPr>
  </w:style>
  <w:style w:type="character" w:customStyle="1" w:styleId="FooterChar1">
    <w:name w:val="Footer Char1"/>
    <w:uiPriority w:val="99"/>
    <w:semiHidden/>
    <w:rsid w:val="00C81EFF"/>
    <w:rPr>
      <w:sz w:val="28"/>
      <w:szCs w:val="22"/>
      <w:lang w:val="en-US" w:eastAsia="en-US"/>
    </w:rPr>
  </w:style>
  <w:style w:type="paragraph" w:customStyle="1" w:styleId="TableParagraph">
    <w:name w:val="Table Paragraph"/>
    <w:basedOn w:val="Normal"/>
    <w:uiPriority w:val="1"/>
    <w:qFormat/>
    <w:rsid w:val="00C81EFF"/>
    <w:pPr>
      <w:widowControl w:val="0"/>
      <w:autoSpaceDE w:val="0"/>
      <w:autoSpaceDN w:val="0"/>
      <w:spacing w:line="240" w:lineRule="auto"/>
      <w:ind w:firstLine="0"/>
      <w:jc w:val="left"/>
    </w:pPr>
    <w:rPr>
      <w:rFonts w:eastAsia="Times New Roman"/>
      <w:sz w:val="22"/>
      <w:lang w:bidi="en-US"/>
    </w:rPr>
  </w:style>
  <w:style w:type="character" w:customStyle="1" w:styleId="MTEquationSection">
    <w:name w:val="MTEquationSection"/>
    <w:rsid w:val="00C81EFF"/>
    <w:rPr>
      <w:b/>
      <w:vanish/>
      <w:color w:val="FF0000"/>
    </w:rPr>
  </w:style>
  <w:style w:type="character" w:customStyle="1" w:styleId="Vnbnnidung2Innghing">
    <w:name w:val="Văn bản nội dung (2) + In nghiêng"/>
    <w:aliases w:val="Giãn cách 2 pt"/>
    <w:rsid w:val="00C81EFF"/>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C81EFF"/>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C81EFF"/>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C81EFF"/>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C81EFF"/>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C81EFF"/>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C81EFF"/>
    <w:pPr>
      <w:widowControl w:val="0"/>
      <w:shd w:val="clear" w:color="auto" w:fill="FFFFFF"/>
      <w:spacing w:before="780" w:line="735" w:lineRule="exact"/>
      <w:ind w:hanging="1140"/>
      <w:jc w:val="left"/>
    </w:pPr>
    <w:rPr>
      <w:rFonts w:ascii="Palatino Linotype" w:eastAsia="Palatino Linotype" w:hAnsi="Palatino Linotype" w:cs="Palatino Linotype"/>
      <w:sz w:val="48"/>
      <w:szCs w:val="48"/>
    </w:rPr>
  </w:style>
  <w:style w:type="paragraph" w:styleId="List">
    <w:name w:val="List"/>
    <w:basedOn w:val="Normal"/>
    <w:uiPriority w:val="99"/>
    <w:unhideWhenUsed/>
    <w:rsid w:val="00C81EFF"/>
    <w:pPr>
      <w:spacing w:before="60" w:line="240" w:lineRule="auto"/>
      <w:ind w:left="360" w:hanging="360"/>
      <w:contextualSpacing/>
    </w:pPr>
    <w:rPr>
      <w:rFonts w:eastAsia="Times New Roman"/>
      <w:szCs w:val="24"/>
      <w:lang w:val="vi-VN" w:eastAsia="vi-VN"/>
    </w:rPr>
  </w:style>
  <w:style w:type="paragraph" w:styleId="List20">
    <w:name w:val="List 2"/>
    <w:basedOn w:val="Normal"/>
    <w:uiPriority w:val="99"/>
    <w:unhideWhenUsed/>
    <w:rsid w:val="00C81EFF"/>
    <w:pPr>
      <w:spacing w:before="60" w:line="240" w:lineRule="auto"/>
      <w:ind w:left="720" w:hanging="360"/>
      <w:contextualSpacing/>
    </w:pPr>
    <w:rPr>
      <w:rFonts w:eastAsia="Times New Roman"/>
      <w:szCs w:val="24"/>
      <w:lang w:val="vi-VN" w:eastAsia="vi-VN"/>
    </w:rPr>
  </w:style>
  <w:style w:type="paragraph" w:styleId="ListBullet2">
    <w:name w:val="List Bullet 2"/>
    <w:basedOn w:val="Normal"/>
    <w:uiPriority w:val="99"/>
    <w:unhideWhenUsed/>
    <w:rsid w:val="00C81EFF"/>
    <w:pPr>
      <w:numPr>
        <w:numId w:val="2"/>
      </w:numPr>
      <w:spacing w:before="60" w:line="240" w:lineRule="auto"/>
      <w:contextualSpacing/>
    </w:pPr>
    <w:rPr>
      <w:rFonts w:eastAsia="Times New Roman"/>
      <w:szCs w:val="24"/>
      <w:lang w:val="vi-VN" w:eastAsia="vi-VN"/>
    </w:rPr>
  </w:style>
  <w:style w:type="paragraph" w:styleId="Caption">
    <w:name w:val="caption"/>
    <w:basedOn w:val="Normal"/>
    <w:next w:val="Normal"/>
    <w:uiPriority w:val="35"/>
    <w:unhideWhenUsed/>
    <w:qFormat/>
    <w:rsid w:val="00C81EFF"/>
    <w:pPr>
      <w:spacing w:after="200" w:line="240" w:lineRule="auto"/>
    </w:pPr>
    <w:rPr>
      <w:rFonts w:eastAsia="Times New Roman"/>
      <w:i/>
      <w:iCs/>
      <w:color w:val="44546A" w:themeColor="text2"/>
      <w:sz w:val="18"/>
      <w:szCs w:val="18"/>
      <w:lang w:val="vi-VN" w:eastAsia="vi-VN"/>
    </w:rPr>
  </w:style>
  <w:style w:type="paragraph" w:styleId="BodyTextIndent">
    <w:name w:val="Body Text Indent"/>
    <w:basedOn w:val="Normal"/>
    <w:link w:val="BodyTextIndentChar"/>
    <w:uiPriority w:val="99"/>
    <w:unhideWhenUsed/>
    <w:rsid w:val="00C81EFF"/>
    <w:pPr>
      <w:spacing w:before="60" w:after="120" w:line="240" w:lineRule="auto"/>
      <w:ind w:left="360"/>
    </w:pPr>
    <w:rPr>
      <w:rFonts w:eastAsia="Times New Roman"/>
      <w:szCs w:val="24"/>
      <w:lang w:val="vi-VN" w:eastAsia="vi-VN"/>
    </w:rPr>
  </w:style>
  <w:style w:type="character" w:customStyle="1" w:styleId="BodyTextIndentChar">
    <w:name w:val="Body Text Indent Char"/>
    <w:basedOn w:val="DefaultParagraphFont"/>
    <w:link w:val="BodyTextIndent"/>
    <w:uiPriority w:val="99"/>
    <w:rsid w:val="00C81EFF"/>
    <w:rPr>
      <w:rFonts w:ascii="Times New Roman" w:eastAsia="Times New Roman" w:hAnsi="Times New Roman" w:cs="Times New Roman"/>
      <w:sz w:val="24"/>
      <w:szCs w:val="24"/>
      <w:lang w:val="vi-VN" w:eastAsia="vi-VN"/>
    </w:rPr>
  </w:style>
  <w:style w:type="paragraph" w:styleId="NormalIndent">
    <w:name w:val="Normal Indent"/>
    <w:basedOn w:val="Normal"/>
    <w:uiPriority w:val="99"/>
    <w:unhideWhenUsed/>
    <w:rsid w:val="00C81EFF"/>
    <w:pPr>
      <w:spacing w:before="60" w:line="240" w:lineRule="auto"/>
      <w:ind w:left="720"/>
    </w:pPr>
    <w:rPr>
      <w:rFonts w:eastAsia="Times New Roman"/>
      <w:szCs w:val="24"/>
      <w:lang w:val="vi-VN" w:eastAsia="vi-VN"/>
    </w:rPr>
  </w:style>
  <w:style w:type="paragraph" w:styleId="BodyTextFirstIndent">
    <w:name w:val="Body Text First Indent"/>
    <w:basedOn w:val="BodyText"/>
    <w:link w:val="BodyTextFirstIndentChar"/>
    <w:uiPriority w:val="99"/>
    <w:unhideWhenUsed/>
    <w:rsid w:val="00C81EFF"/>
    <w:pPr>
      <w:spacing w:after="0"/>
      <w:ind w:firstLine="360"/>
    </w:pPr>
  </w:style>
  <w:style w:type="character" w:customStyle="1" w:styleId="BodyTextFirstIndentChar">
    <w:name w:val="Body Text First Indent Char"/>
    <w:basedOn w:val="BodyTextChar"/>
    <w:link w:val="BodyTextFirstIndent"/>
    <w:uiPriority w:val="99"/>
    <w:rsid w:val="00C81EFF"/>
    <w:rPr>
      <w:rFonts w:ascii="Times New Roman" w:eastAsia="Times New Roman" w:hAnsi="Times New Roman" w:cs="Times New Roman"/>
      <w:sz w:val="24"/>
      <w:szCs w:val="24"/>
      <w:lang w:val="vi-VN" w:eastAsia="vi-VN"/>
    </w:rPr>
  </w:style>
  <w:style w:type="character" w:customStyle="1" w:styleId="mjxassistivemathml0">
    <w:name w:val="mjxassistivemathml"/>
    <w:basedOn w:val="DefaultParagraphFont"/>
    <w:rsid w:val="00C81EFF"/>
  </w:style>
  <w:style w:type="paragraph" w:customStyle="1" w:styleId="Title41">
    <w:name w:val="Title41"/>
    <w:basedOn w:val="Normal"/>
    <w:rsid w:val="00F14FBD"/>
    <w:pPr>
      <w:spacing w:after="150" w:line="240" w:lineRule="auto"/>
      <w:ind w:firstLine="0"/>
      <w:jc w:val="left"/>
    </w:pPr>
    <w:rPr>
      <w:rFonts w:eastAsiaTheme="minorEastAsia"/>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Calibri" w:hAnsiTheme="minorHAnsi" w:cstheme="minorBidi"/>
        <w:sz w:val="22"/>
        <w:szCs w:val="22"/>
        <w:lang w:val="en-US" w:eastAsia="en-US" w:bidi="ar-SA"/>
      </w:rPr>
    </w:rPrDefault>
    <w:pPrDefault>
      <w:pPr>
        <w:spacing w:line="360" w:lineRule="auto"/>
        <w:ind w:firstLine="284"/>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Văn bản"/>
    <w:qFormat/>
    <w:rsid w:val="00FD0FD2"/>
    <w:rPr>
      <w:rFonts w:ascii="Times New Roman" w:hAnsi="Times New Roman" w:cs="Times New Roman"/>
      <w:sz w:val="24"/>
    </w:rPr>
  </w:style>
  <w:style w:type="paragraph" w:styleId="Heading1">
    <w:name w:val="heading 1"/>
    <w:basedOn w:val="Normal"/>
    <w:next w:val="Normal"/>
    <w:link w:val="Heading1Char"/>
    <w:uiPriority w:val="9"/>
    <w:qFormat/>
    <w:rsid w:val="00DE040E"/>
    <w:pPr>
      <w:keepNext/>
      <w:spacing w:line="240" w:lineRule="auto"/>
      <w:jc w:val="center"/>
      <w:outlineLvl w:val="0"/>
    </w:pPr>
    <w:rPr>
      <w:rFonts w:eastAsia="Times New Roman"/>
      <w:b/>
      <w:bCs/>
      <w:kern w:val="32"/>
      <w:sz w:val="28"/>
      <w:szCs w:val="32"/>
    </w:rPr>
  </w:style>
  <w:style w:type="paragraph" w:styleId="Heading2">
    <w:name w:val="heading 2"/>
    <w:basedOn w:val="Normal"/>
    <w:next w:val="Normal"/>
    <w:link w:val="Heading2Char"/>
    <w:uiPriority w:val="9"/>
    <w:unhideWhenUsed/>
    <w:qFormat/>
    <w:rsid w:val="00DE040E"/>
    <w:pPr>
      <w:keepNext/>
      <w:keepLines/>
      <w:spacing w:line="240" w:lineRule="auto"/>
      <w:ind w:firstLine="0"/>
      <w:outlineLvl w:val="1"/>
    </w:pPr>
    <w:rPr>
      <w:rFonts w:eastAsia="Times New Roman"/>
      <w:b/>
      <w:bCs/>
      <w:color w:val="000000" w:themeColor="text1"/>
      <w:sz w:val="28"/>
      <w:szCs w:val="26"/>
    </w:rPr>
  </w:style>
  <w:style w:type="paragraph" w:styleId="Heading3">
    <w:name w:val="heading 3"/>
    <w:basedOn w:val="Normal"/>
    <w:next w:val="Normal"/>
    <w:link w:val="Heading3Char"/>
    <w:uiPriority w:val="9"/>
    <w:unhideWhenUsed/>
    <w:qFormat/>
    <w:rsid w:val="00F857A4"/>
    <w:pPr>
      <w:keepNext/>
      <w:keepLines/>
      <w:spacing w:line="240" w:lineRule="auto"/>
      <w:ind w:firstLine="0"/>
      <w:outlineLvl w:val="2"/>
    </w:pPr>
    <w:rPr>
      <w:rFonts w:eastAsiaTheme="majorEastAsia" w:cstheme="majorBidi"/>
      <w:b/>
      <w:color w:val="000000" w:themeColor="text1"/>
      <w:szCs w:val="24"/>
    </w:rPr>
  </w:style>
  <w:style w:type="paragraph" w:styleId="Heading4">
    <w:name w:val="heading 4"/>
    <w:basedOn w:val="Normal"/>
    <w:link w:val="Heading4Char"/>
    <w:uiPriority w:val="9"/>
    <w:qFormat/>
    <w:rsid w:val="00C81EFF"/>
    <w:pPr>
      <w:spacing w:line="240" w:lineRule="auto"/>
      <w:ind w:firstLine="0"/>
      <w:jc w:val="left"/>
      <w:outlineLvl w:val="3"/>
    </w:pPr>
    <w:rPr>
      <w:rFonts w:eastAsiaTheme="minorEastAsia"/>
      <w:szCs w:val="24"/>
    </w:rPr>
  </w:style>
  <w:style w:type="paragraph" w:styleId="Heading5">
    <w:name w:val="heading 5"/>
    <w:basedOn w:val="Normal"/>
    <w:link w:val="Heading5Char"/>
    <w:uiPriority w:val="9"/>
    <w:qFormat/>
    <w:rsid w:val="00C81EFF"/>
    <w:pPr>
      <w:spacing w:line="240" w:lineRule="auto"/>
      <w:ind w:firstLine="0"/>
      <w:jc w:val="left"/>
      <w:outlineLvl w:val="4"/>
    </w:pPr>
    <w:rPr>
      <w:rFonts w:eastAsiaTheme="minorEastAsia"/>
      <w:sz w:val="20"/>
      <w:szCs w:val="20"/>
    </w:rPr>
  </w:style>
  <w:style w:type="paragraph" w:styleId="Heading6">
    <w:name w:val="heading 6"/>
    <w:basedOn w:val="Normal"/>
    <w:link w:val="Heading6Char"/>
    <w:uiPriority w:val="9"/>
    <w:qFormat/>
    <w:rsid w:val="00C81EFF"/>
    <w:pPr>
      <w:spacing w:line="240" w:lineRule="auto"/>
      <w:ind w:firstLine="0"/>
      <w:jc w:val="left"/>
      <w:outlineLvl w:val="5"/>
    </w:pPr>
    <w:rPr>
      <w:rFonts w:eastAsiaTheme="minorEastAsia"/>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56F7A"/>
    <w:pPr>
      <w:tabs>
        <w:tab w:val="center" w:pos="4680"/>
        <w:tab w:val="right" w:pos="9360"/>
      </w:tabs>
      <w:spacing w:line="240" w:lineRule="auto"/>
    </w:pPr>
  </w:style>
  <w:style w:type="character" w:customStyle="1" w:styleId="HeaderChar">
    <w:name w:val="Header Char"/>
    <w:basedOn w:val="DefaultParagraphFont"/>
    <w:link w:val="Header"/>
    <w:uiPriority w:val="99"/>
    <w:rsid w:val="00D56F7A"/>
    <w:rPr>
      <w:rFonts w:ascii="Times New Roman" w:hAnsi="Times New Roman" w:cs="Times New Roman"/>
      <w:sz w:val="24"/>
    </w:rPr>
  </w:style>
  <w:style w:type="paragraph" w:styleId="Footer">
    <w:name w:val="footer"/>
    <w:basedOn w:val="Normal"/>
    <w:link w:val="FooterChar"/>
    <w:uiPriority w:val="99"/>
    <w:unhideWhenUsed/>
    <w:rsid w:val="00D56F7A"/>
    <w:pPr>
      <w:tabs>
        <w:tab w:val="center" w:pos="4680"/>
        <w:tab w:val="right" w:pos="9360"/>
      </w:tabs>
      <w:spacing w:line="240" w:lineRule="auto"/>
    </w:pPr>
  </w:style>
  <w:style w:type="character" w:customStyle="1" w:styleId="FooterChar">
    <w:name w:val="Footer Char"/>
    <w:basedOn w:val="DefaultParagraphFont"/>
    <w:link w:val="Footer"/>
    <w:uiPriority w:val="99"/>
    <w:rsid w:val="00D56F7A"/>
    <w:rPr>
      <w:rFonts w:ascii="Times New Roman" w:hAnsi="Times New Roman" w:cs="Times New Roman"/>
      <w:sz w:val="24"/>
    </w:rPr>
  </w:style>
  <w:style w:type="character" w:customStyle="1" w:styleId="Heading2Char">
    <w:name w:val="Heading 2 Char"/>
    <w:basedOn w:val="DefaultParagraphFont"/>
    <w:link w:val="Heading2"/>
    <w:uiPriority w:val="9"/>
    <w:rsid w:val="00DE040E"/>
    <w:rPr>
      <w:rFonts w:ascii="Times New Roman" w:eastAsia="Times New Roman" w:hAnsi="Times New Roman" w:cs="Times New Roman"/>
      <w:b/>
      <w:bCs/>
      <w:color w:val="000000" w:themeColor="text1"/>
      <w:sz w:val="28"/>
      <w:szCs w:val="26"/>
    </w:rPr>
  </w:style>
  <w:style w:type="numbering" w:customStyle="1" w:styleId="NoList1">
    <w:name w:val="No List1"/>
    <w:next w:val="NoList"/>
    <w:uiPriority w:val="99"/>
    <w:semiHidden/>
    <w:unhideWhenUsed/>
    <w:rsid w:val="00D56F7A"/>
  </w:style>
  <w:style w:type="table" w:styleId="TableGrid">
    <w:name w:val="Table Grid"/>
    <w:basedOn w:val="TableNormal"/>
    <w:uiPriority w:val="59"/>
    <w:rsid w:val="00D56F7A"/>
    <w:pPr>
      <w:spacing w:line="240" w:lineRule="auto"/>
    </w:pPr>
    <w:rPr>
      <w:rFonts w:ascii="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D56F7A"/>
    <w:pPr>
      <w:autoSpaceDE w:val="0"/>
      <w:autoSpaceDN w:val="0"/>
      <w:adjustRightInd w:val="0"/>
      <w:spacing w:line="240" w:lineRule="auto"/>
    </w:pPr>
    <w:rPr>
      <w:rFonts w:ascii="Times New Roman" w:hAnsi="Times New Roman" w:cs="Times New Roman"/>
      <w:color w:val="000000"/>
      <w:sz w:val="24"/>
      <w:szCs w:val="24"/>
    </w:rPr>
  </w:style>
  <w:style w:type="character" w:styleId="Hyperlink">
    <w:name w:val="Hyperlink"/>
    <w:uiPriority w:val="99"/>
    <w:unhideWhenUsed/>
    <w:rsid w:val="00D56F7A"/>
    <w:rPr>
      <w:color w:val="0000FF"/>
      <w:u w:val="single"/>
    </w:rPr>
  </w:style>
  <w:style w:type="paragraph" w:styleId="NormalWeb">
    <w:name w:val="Normal (Web)"/>
    <w:basedOn w:val="Normal"/>
    <w:uiPriority w:val="99"/>
    <w:unhideWhenUsed/>
    <w:rsid w:val="00D56F7A"/>
    <w:rPr>
      <w:szCs w:val="24"/>
    </w:rPr>
  </w:style>
  <w:style w:type="character" w:customStyle="1" w:styleId="fontstyle01">
    <w:name w:val="fontstyle01"/>
    <w:rsid w:val="00D56F7A"/>
    <w:rPr>
      <w:rFonts w:ascii="VNI-Franko" w:hAnsi="VNI-Franko" w:hint="default"/>
      <w:b w:val="0"/>
      <w:bCs w:val="0"/>
      <w:i w:val="0"/>
      <w:iCs w:val="0"/>
      <w:color w:val="000000"/>
      <w:sz w:val="26"/>
      <w:szCs w:val="26"/>
    </w:rPr>
  </w:style>
  <w:style w:type="character" w:customStyle="1" w:styleId="fontstyle21">
    <w:name w:val="fontstyle21"/>
    <w:rsid w:val="00D56F7A"/>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odytext2">
    <w:name w:val="Body text (2)_"/>
    <w:link w:val="Bodytext20"/>
    <w:rsid w:val="00D56F7A"/>
    <w:rPr>
      <w:rFonts w:ascii="Times New Roman" w:eastAsia="Times New Roman" w:hAnsi="Times New Roman"/>
      <w:sz w:val="18"/>
      <w:szCs w:val="18"/>
      <w:shd w:val="clear" w:color="auto" w:fill="FFFFFF"/>
    </w:rPr>
  </w:style>
  <w:style w:type="character" w:customStyle="1" w:styleId="Bodytext4">
    <w:name w:val="Body text (4)_"/>
    <w:link w:val="Bodytext40"/>
    <w:rsid w:val="00D56F7A"/>
    <w:rPr>
      <w:rFonts w:ascii="Times New Roman" w:eastAsia="Times New Roman" w:hAnsi="Times New Roman"/>
      <w:i/>
      <w:iCs/>
      <w:shd w:val="clear" w:color="auto" w:fill="FFFFFF"/>
    </w:rPr>
  </w:style>
  <w:style w:type="paragraph" w:customStyle="1" w:styleId="Bodytext20">
    <w:name w:val="Body text (2)"/>
    <w:basedOn w:val="Normal"/>
    <w:link w:val="Bodytext2"/>
    <w:rsid w:val="00D56F7A"/>
    <w:pPr>
      <w:widowControl w:val="0"/>
      <w:shd w:val="clear" w:color="auto" w:fill="FFFFFF"/>
      <w:spacing w:line="270" w:lineRule="exact"/>
    </w:pPr>
    <w:rPr>
      <w:rFonts w:eastAsia="Times New Roman" w:cstheme="minorBidi"/>
      <w:sz w:val="18"/>
      <w:szCs w:val="18"/>
    </w:rPr>
  </w:style>
  <w:style w:type="paragraph" w:customStyle="1" w:styleId="Bodytext40">
    <w:name w:val="Body text (4)"/>
    <w:basedOn w:val="Normal"/>
    <w:link w:val="Bodytext4"/>
    <w:rsid w:val="00D56F7A"/>
    <w:pPr>
      <w:widowControl w:val="0"/>
      <w:shd w:val="clear" w:color="auto" w:fill="FFFFFF"/>
      <w:spacing w:before="60" w:line="270" w:lineRule="exact"/>
      <w:jc w:val="left"/>
    </w:pPr>
    <w:rPr>
      <w:rFonts w:eastAsia="Times New Roman" w:cstheme="minorBidi"/>
      <w:i/>
      <w:iCs/>
      <w:sz w:val="22"/>
    </w:rPr>
  </w:style>
  <w:style w:type="table" w:customStyle="1" w:styleId="TableGrid4">
    <w:name w:val="Table Grid4"/>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691AC7"/>
  </w:style>
  <w:style w:type="table" w:customStyle="1" w:styleId="TableGrid5">
    <w:name w:val="Table Grid5"/>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llowedHyperlink1">
    <w:name w:val="FollowedHyperlink1"/>
    <w:basedOn w:val="DefaultParagraphFont"/>
    <w:uiPriority w:val="99"/>
    <w:semiHidden/>
    <w:unhideWhenUsed/>
    <w:rsid w:val="00691AC7"/>
    <w:rPr>
      <w:color w:val="954F72"/>
      <w:u w:val="single"/>
    </w:rPr>
  </w:style>
  <w:style w:type="character" w:styleId="FollowedHyperlink">
    <w:name w:val="FollowedHyperlink"/>
    <w:basedOn w:val="DefaultParagraphFont"/>
    <w:uiPriority w:val="99"/>
    <w:semiHidden/>
    <w:unhideWhenUsed/>
    <w:rsid w:val="00691AC7"/>
    <w:rPr>
      <w:color w:val="954F72" w:themeColor="followedHyperlink"/>
      <w:u w:val="single"/>
    </w:rPr>
  </w:style>
  <w:style w:type="numbering" w:customStyle="1" w:styleId="NoList3">
    <w:name w:val="No List3"/>
    <w:next w:val="NoList"/>
    <w:uiPriority w:val="99"/>
    <w:semiHidden/>
    <w:unhideWhenUsed/>
    <w:rsid w:val="00691AC7"/>
  </w:style>
  <w:style w:type="character" w:customStyle="1" w:styleId="fontstyle31">
    <w:name w:val="fontstyle31"/>
    <w:rsid w:val="00691AC7"/>
    <w:rPr>
      <w:rFonts w:ascii="Symbol" w:hAnsi="Symbol" w:hint="default"/>
      <w:b w:val="0"/>
      <w:bCs w:val="0"/>
      <w:i w:val="0"/>
      <w:iCs w:val="0"/>
      <w:color w:val="000000"/>
      <w:sz w:val="22"/>
      <w:szCs w:val="22"/>
    </w:rPr>
  </w:style>
  <w:style w:type="character" w:customStyle="1" w:styleId="fontstyle41">
    <w:name w:val="fontstyle41"/>
    <w:rsid w:val="00691AC7"/>
    <w:rPr>
      <w:rFonts w:ascii="Symbol" w:hAnsi="Symbol" w:hint="default"/>
      <w:b w:val="0"/>
      <w:bCs w:val="0"/>
      <w:i w:val="0"/>
      <w:iCs w:val="0"/>
      <w:color w:val="000000"/>
      <w:sz w:val="92"/>
      <w:szCs w:val="92"/>
    </w:rPr>
  </w:style>
  <w:style w:type="character" w:customStyle="1" w:styleId="fontstyle51">
    <w:name w:val="fontstyle51"/>
    <w:rsid w:val="00691AC7"/>
    <w:rPr>
      <w:rFonts w:ascii="MT Extra" w:hAnsi="MT Extra" w:hint="default"/>
      <w:b w:val="0"/>
      <w:bCs w:val="0"/>
      <w:i w:val="0"/>
      <w:iCs w:val="0"/>
      <w:color w:val="000000"/>
      <w:sz w:val="84"/>
      <w:szCs w:val="84"/>
    </w:rPr>
  </w:style>
  <w:style w:type="character" w:customStyle="1" w:styleId="Heading1Char">
    <w:name w:val="Heading 1 Char"/>
    <w:basedOn w:val="DefaultParagraphFont"/>
    <w:link w:val="Heading1"/>
    <w:uiPriority w:val="9"/>
    <w:rsid w:val="00DE040E"/>
    <w:rPr>
      <w:rFonts w:ascii="Times New Roman" w:eastAsia="Times New Roman" w:hAnsi="Times New Roman" w:cs="Times New Roman"/>
      <w:b/>
      <w:bCs/>
      <w:kern w:val="32"/>
      <w:sz w:val="28"/>
      <w:szCs w:val="32"/>
    </w:rPr>
  </w:style>
  <w:style w:type="numbering" w:customStyle="1" w:styleId="NoList4">
    <w:name w:val="No List4"/>
    <w:next w:val="NoList"/>
    <w:uiPriority w:val="99"/>
    <w:semiHidden/>
    <w:unhideWhenUsed/>
    <w:rsid w:val="00691AC7"/>
  </w:style>
  <w:style w:type="table" w:customStyle="1" w:styleId="TableGrid6">
    <w:name w:val="Table Grid6"/>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8">
    <w:name w:val="Table Grid8"/>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alloonText">
    <w:name w:val="Balloon Text"/>
    <w:basedOn w:val="Normal"/>
    <w:link w:val="BalloonTextChar"/>
    <w:uiPriority w:val="99"/>
    <w:unhideWhenUsed/>
    <w:rsid w:val="00691AC7"/>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691AC7"/>
    <w:rPr>
      <w:rFonts w:ascii="Tahoma" w:hAnsi="Tahoma" w:cs="Tahoma"/>
      <w:sz w:val="16"/>
      <w:szCs w:val="16"/>
    </w:rPr>
  </w:style>
  <w:style w:type="table" w:customStyle="1" w:styleId="TableGrid9">
    <w:name w:val="Table Grid9"/>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C63BD4"/>
  </w:style>
  <w:style w:type="table" w:customStyle="1" w:styleId="TableGrid10">
    <w:name w:val="Table Grid10"/>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6">
    <w:name w:val="No List6"/>
    <w:next w:val="NoList"/>
    <w:uiPriority w:val="99"/>
    <w:semiHidden/>
    <w:unhideWhenUsed/>
    <w:rsid w:val="00C63BD4"/>
  </w:style>
  <w:style w:type="table" w:customStyle="1" w:styleId="TableGrid12">
    <w:name w:val="Table Grid12"/>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CB5B4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B405DF"/>
  </w:style>
  <w:style w:type="table" w:customStyle="1" w:styleId="TableGrid16">
    <w:name w:val="Table Grid16"/>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7">
    <w:name w:val="Table Grid17"/>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8">
    <w:name w:val="No List8"/>
    <w:next w:val="NoList"/>
    <w:uiPriority w:val="99"/>
    <w:semiHidden/>
    <w:unhideWhenUsed/>
    <w:rsid w:val="00B405DF"/>
  </w:style>
  <w:style w:type="table" w:customStyle="1" w:styleId="TableGrid19">
    <w:name w:val="Table Grid19"/>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9">
    <w:name w:val="No List9"/>
    <w:next w:val="NoList"/>
    <w:uiPriority w:val="99"/>
    <w:semiHidden/>
    <w:unhideWhenUsed/>
    <w:rsid w:val="00B405DF"/>
  </w:style>
  <w:style w:type="table" w:customStyle="1" w:styleId="TableGrid20">
    <w:name w:val="Table Grid20"/>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0">
    <w:name w:val="No List10"/>
    <w:next w:val="NoList"/>
    <w:uiPriority w:val="99"/>
    <w:semiHidden/>
    <w:unhideWhenUsed/>
    <w:rsid w:val="00B405DF"/>
  </w:style>
  <w:style w:type="numbering" w:customStyle="1" w:styleId="NoList11">
    <w:name w:val="No List11"/>
    <w:next w:val="NoList"/>
    <w:uiPriority w:val="99"/>
    <w:semiHidden/>
    <w:unhideWhenUsed/>
    <w:rsid w:val="00B405DF"/>
  </w:style>
  <w:style w:type="table" w:customStyle="1" w:styleId="TableGrid21">
    <w:name w:val="Table Grid21"/>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2">
    <w:name w:val="Table Grid22"/>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
    <w:name w:val="Table Grid24"/>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B405DF"/>
  </w:style>
  <w:style w:type="table" w:customStyle="1" w:styleId="TableGrid25">
    <w:name w:val="Table Grid25"/>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
    <w:name w:val="Table Grid26"/>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7">
    <w:name w:val="Table Grid27"/>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8">
    <w:name w:val="Table Grid28"/>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2E2F57"/>
  </w:style>
  <w:style w:type="table" w:customStyle="1" w:styleId="TableGrid29">
    <w:name w:val="Table Grid29"/>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5F3446"/>
    <w:pPr>
      <w:keepLines/>
      <w:spacing w:line="259" w:lineRule="auto"/>
      <w:jc w:val="left"/>
      <w:outlineLvl w:val="9"/>
    </w:pPr>
    <w:rPr>
      <w:rFonts w:asciiTheme="majorHAnsi" w:eastAsiaTheme="majorEastAsia" w:hAnsiTheme="majorHAnsi" w:cstheme="majorBidi"/>
      <w:b w:val="0"/>
      <w:bCs w:val="0"/>
      <w:color w:val="2E74B5" w:themeColor="accent1" w:themeShade="BF"/>
      <w:kern w:val="0"/>
    </w:rPr>
  </w:style>
  <w:style w:type="paragraph" w:styleId="TOC2">
    <w:name w:val="toc 2"/>
    <w:basedOn w:val="Normal"/>
    <w:next w:val="Normal"/>
    <w:autoRedefine/>
    <w:uiPriority w:val="39"/>
    <w:unhideWhenUsed/>
    <w:rsid w:val="005F3446"/>
    <w:pPr>
      <w:spacing w:after="100"/>
      <w:ind w:left="240"/>
    </w:pPr>
  </w:style>
  <w:style w:type="paragraph" w:styleId="TOC1">
    <w:name w:val="toc 1"/>
    <w:basedOn w:val="Normal"/>
    <w:next w:val="Normal"/>
    <w:autoRedefine/>
    <w:uiPriority w:val="39"/>
    <w:unhideWhenUsed/>
    <w:rsid w:val="00A41057"/>
    <w:pPr>
      <w:tabs>
        <w:tab w:val="right" w:leader="dot" w:pos="10763"/>
      </w:tabs>
      <w:spacing w:after="60" w:line="240" w:lineRule="auto"/>
    </w:pPr>
  </w:style>
  <w:style w:type="paragraph" w:styleId="ListParagraph">
    <w:name w:val="List Paragraph"/>
    <w:basedOn w:val="Normal"/>
    <w:link w:val="ListParagraphChar"/>
    <w:uiPriority w:val="34"/>
    <w:qFormat/>
    <w:rsid w:val="007F7882"/>
    <w:pPr>
      <w:ind w:left="720"/>
      <w:contextualSpacing/>
    </w:pPr>
  </w:style>
  <w:style w:type="paragraph" w:customStyle="1" w:styleId="MTDisplayEquation">
    <w:name w:val="MTDisplayEquation"/>
    <w:basedOn w:val="Normal"/>
    <w:next w:val="Normal"/>
    <w:link w:val="MTDisplayEquationChar"/>
    <w:rsid w:val="007F7882"/>
    <w:pPr>
      <w:tabs>
        <w:tab w:val="center" w:pos="4520"/>
        <w:tab w:val="right" w:pos="9020"/>
      </w:tabs>
    </w:pPr>
    <w:rPr>
      <w:szCs w:val="24"/>
    </w:rPr>
  </w:style>
  <w:style w:type="character" w:customStyle="1" w:styleId="MTDisplayEquationChar">
    <w:name w:val="MTDisplayEquation Char"/>
    <w:link w:val="MTDisplayEquation"/>
    <w:rsid w:val="00610521"/>
    <w:rPr>
      <w:rFonts w:ascii="Times New Roman" w:hAnsi="Times New Roman" w:cs="Times New Roman"/>
      <w:sz w:val="24"/>
      <w:szCs w:val="24"/>
    </w:rPr>
  </w:style>
  <w:style w:type="character" w:customStyle="1" w:styleId="fontstyle11">
    <w:name w:val="fontstyle11"/>
    <w:rsid w:val="00610521"/>
    <w:rPr>
      <w:rFonts w:ascii="TimesNewRomanPSMT" w:hAnsi="TimesNewRomanPSMT" w:hint="default"/>
      <w:b w:val="0"/>
      <w:bCs w:val="0"/>
      <w:i w:val="0"/>
      <w:iCs w:val="0"/>
      <w:color w:val="000000"/>
      <w:sz w:val="22"/>
      <w:szCs w:val="22"/>
    </w:rPr>
  </w:style>
  <w:style w:type="character" w:styleId="PlaceholderText">
    <w:name w:val="Placeholder Text"/>
    <w:uiPriority w:val="99"/>
    <w:semiHidden/>
    <w:rsid w:val="00610521"/>
    <w:rPr>
      <w:color w:val="808080"/>
    </w:rPr>
  </w:style>
  <w:style w:type="character" w:customStyle="1" w:styleId="Heading3Char">
    <w:name w:val="Heading 3 Char"/>
    <w:basedOn w:val="DefaultParagraphFont"/>
    <w:link w:val="Heading3"/>
    <w:uiPriority w:val="9"/>
    <w:rsid w:val="00F857A4"/>
    <w:rPr>
      <w:rFonts w:ascii="Times New Roman" w:eastAsiaTheme="majorEastAsia" w:hAnsi="Times New Roman" w:cstheme="majorBidi"/>
      <w:b/>
      <w:color w:val="000000" w:themeColor="text1"/>
      <w:sz w:val="24"/>
      <w:szCs w:val="24"/>
    </w:rPr>
  </w:style>
  <w:style w:type="paragraph" w:styleId="TOC3">
    <w:name w:val="toc 3"/>
    <w:basedOn w:val="Normal"/>
    <w:next w:val="Normal"/>
    <w:autoRedefine/>
    <w:uiPriority w:val="39"/>
    <w:unhideWhenUsed/>
    <w:rsid w:val="007510A8"/>
    <w:pPr>
      <w:spacing w:after="100"/>
      <w:ind w:left="480"/>
    </w:pPr>
  </w:style>
  <w:style w:type="paragraph" w:styleId="NoSpacing">
    <w:name w:val="No Spacing"/>
    <w:uiPriority w:val="1"/>
    <w:qFormat/>
    <w:rsid w:val="002758A9"/>
    <w:pPr>
      <w:spacing w:line="240" w:lineRule="auto"/>
    </w:pPr>
    <w:rPr>
      <w:rFonts w:ascii="Times New Roman" w:hAnsi="Times New Roman" w:cs="Times New Roman"/>
      <w:sz w:val="24"/>
    </w:rPr>
  </w:style>
  <w:style w:type="character" w:customStyle="1" w:styleId="Bodytext2Exact">
    <w:name w:val="Body text (2) Exact"/>
    <w:basedOn w:val="DefaultParagraphFont"/>
    <w:rsid w:val="00732AC2"/>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732AC2"/>
    <w:rPr>
      <w:rFonts w:ascii="Times New Roman" w:eastAsia="Times New Roman" w:hAnsi="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732AC2"/>
    <w:rPr>
      <w:rFonts w:ascii="Times New Roman" w:eastAsia="Times New Roman" w:hAnsi="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732AC2"/>
    <w:rPr>
      <w:rFonts w:ascii="Times New Roman" w:eastAsia="Times New Roman" w:hAnsi="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732AC2"/>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732AC2"/>
    <w:rPr>
      <w:rFonts w:ascii="Times New Roman" w:eastAsia="Times New Roman" w:hAnsi="Times New Roman" w:cs="Times New Roman"/>
      <w:spacing w:val="10"/>
      <w:sz w:val="8"/>
      <w:szCs w:val="8"/>
      <w:shd w:val="clear" w:color="auto" w:fill="FFFFFF"/>
    </w:rPr>
  </w:style>
  <w:style w:type="paragraph" w:customStyle="1" w:styleId="Bodytext23">
    <w:name w:val="Body text (23)"/>
    <w:basedOn w:val="Normal"/>
    <w:link w:val="Bodytext23Exact"/>
    <w:rsid w:val="00732AC2"/>
    <w:pPr>
      <w:widowControl w:val="0"/>
      <w:shd w:val="clear" w:color="auto" w:fill="FFFFFF"/>
      <w:spacing w:before="240" w:line="0" w:lineRule="atLeast"/>
      <w:ind w:firstLine="0"/>
    </w:pPr>
    <w:rPr>
      <w:rFonts w:eastAsia="Times New Roman"/>
      <w:spacing w:val="10"/>
      <w:sz w:val="8"/>
      <w:szCs w:val="8"/>
    </w:rPr>
  </w:style>
  <w:style w:type="character" w:customStyle="1" w:styleId="Heading4Char">
    <w:name w:val="Heading 4 Char"/>
    <w:basedOn w:val="DefaultParagraphFont"/>
    <w:link w:val="Heading4"/>
    <w:uiPriority w:val="9"/>
    <w:rsid w:val="00C81EFF"/>
    <w:rPr>
      <w:rFonts w:ascii="Times New Roman" w:eastAsiaTheme="minorEastAsia" w:hAnsi="Times New Roman" w:cs="Times New Roman"/>
      <w:sz w:val="24"/>
      <w:szCs w:val="24"/>
    </w:rPr>
  </w:style>
  <w:style w:type="character" w:customStyle="1" w:styleId="Heading5Char">
    <w:name w:val="Heading 5 Char"/>
    <w:basedOn w:val="DefaultParagraphFont"/>
    <w:link w:val="Heading5"/>
    <w:uiPriority w:val="9"/>
    <w:rsid w:val="00C81EFF"/>
    <w:rPr>
      <w:rFonts w:ascii="Times New Roman" w:eastAsiaTheme="minorEastAsia" w:hAnsi="Times New Roman" w:cs="Times New Roman"/>
      <w:sz w:val="20"/>
      <w:szCs w:val="20"/>
    </w:rPr>
  </w:style>
  <w:style w:type="character" w:customStyle="1" w:styleId="Heading6Char">
    <w:name w:val="Heading 6 Char"/>
    <w:basedOn w:val="DefaultParagraphFont"/>
    <w:link w:val="Heading6"/>
    <w:uiPriority w:val="9"/>
    <w:rsid w:val="00C81EFF"/>
    <w:rPr>
      <w:rFonts w:ascii="Times New Roman" w:eastAsiaTheme="minorEastAsia" w:hAnsi="Times New Roman" w:cs="Times New Roman"/>
      <w:sz w:val="15"/>
      <w:szCs w:val="15"/>
    </w:rPr>
  </w:style>
  <w:style w:type="character" w:styleId="Strong">
    <w:name w:val="Strong"/>
    <w:basedOn w:val="DefaultParagraphFont"/>
    <w:uiPriority w:val="22"/>
    <w:qFormat/>
    <w:rsid w:val="00C81EFF"/>
    <w:rPr>
      <w:b/>
      <w:bCs/>
    </w:rPr>
  </w:style>
  <w:style w:type="paragraph" w:customStyle="1" w:styleId="mab5">
    <w:name w:val="mab5"/>
    <w:basedOn w:val="Normal"/>
    <w:uiPriority w:val="99"/>
    <w:rsid w:val="00C81EFF"/>
    <w:pPr>
      <w:spacing w:before="60" w:after="75" w:line="240" w:lineRule="auto"/>
    </w:pPr>
    <w:rPr>
      <w:rFonts w:eastAsiaTheme="minorEastAsia"/>
      <w:szCs w:val="24"/>
      <w:lang w:val="vi-VN" w:eastAsia="vi-VN"/>
    </w:rPr>
  </w:style>
  <w:style w:type="character" w:styleId="Emphasis">
    <w:name w:val="Emphasis"/>
    <w:uiPriority w:val="20"/>
    <w:qFormat/>
    <w:rsid w:val="00C81EFF"/>
    <w:rPr>
      <w:i/>
      <w:iCs/>
    </w:rPr>
  </w:style>
  <w:style w:type="paragraph" w:customStyle="1" w:styleId="bodytext200">
    <w:name w:val="bodytext20"/>
    <w:basedOn w:val="Normal"/>
    <w:rsid w:val="00C81EFF"/>
    <w:pPr>
      <w:spacing w:before="60" w:after="150" w:line="240" w:lineRule="auto"/>
    </w:pPr>
    <w:rPr>
      <w:rFonts w:eastAsia="Times New Roman"/>
      <w:szCs w:val="24"/>
      <w:lang w:val="vi-VN" w:eastAsia="vi-VN"/>
    </w:rPr>
  </w:style>
  <w:style w:type="paragraph" w:customStyle="1" w:styleId="bodytext30">
    <w:name w:val="bodytext30"/>
    <w:basedOn w:val="Normal"/>
    <w:rsid w:val="00C81EFF"/>
    <w:pPr>
      <w:spacing w:before="60" w:after="150" w:line="240" w:lineRule="auto"/>
    </w:pPr>
    <w:rPr>
      <w:rFonts w:eastAsia="Times New Roman"/>
      <w:szCs w:val="24"/>
      <w:lang w:val="vi-VN" w:eastAsia="vi-VN"/>
    </w:rPr>
  </w:style>
  <w:style w:type="paragraph" w:customStyle="1" w:styleId="heading10">
    <w:name w:val="heading10"/>
    <w:basedOn w:val="Normal"/>
    <w:rsid w:val="00C81EFF"/>
    <w:pPr>
      <w:spacing w:before="60" w:after="150" w:line="240" w:lineRule="auto"/>
    </w:pPr>
    <w:rPr>
      <w:rFonts w:eastAsia="Times New Roman"/>
      <w:szCs w:val="24"/>
      <w:lang w:val="vi-VN" w:eastAsia="vi-VN"/>
    </w:rPr>
  </w:style>
  <w:style w:type="paragraph" w:customStyle="1" w:styleId="bodytext41">
    <w:name w:val="bodytext4"/>
    <w:basedOn w:val="Normal"/>
    <w:rsid w:val="00C81EFF"/>
    <w:pPr>
      <w:spacing w:before="60" w:after="150" w:line="240" w:lineRule="auto"/>
    </w:pPr>
    <w:rPr>
      <w:rFonts w:eastAsiaTheme="minorEastAsia"/>
      <w:szCs w:val="24"/>
      <w:lang w:val="vi-VN" w:eastAsia="vi-VN"/>
    </w:rPr>
  </w:style>
  <w:style w:type="paragraph" w:customStyle="1" w:styleId="bodytext1">
    <w:name w:val="bodytext1"/>
    <w:basedOn w:val="Normal"/>
    <w:rsid w:val="00C81EFF"/>
    <w:pPr>
      <w:spacing w:before="60" w:after="150" w:line="240" w:lineRule="auto"/>
    </w:pPr>
    <w:rPr>
      <w:rFonts w:eastAsiaTheme="minorEastAsia"/>
      <w:szCs w:val="24"/>
      <w:lang w:val="vi-VN" w:eastAsia="vi-VN"/>
    </w:rPr>
  </w:style>
  <w:style w:type="paragraph" w:customStyle="1" w:styleId="bodytext80">
    <w:name w:val="bodytext80"/>
    <w:basedOn w:val="Normal"/>
    <w:rsid w:val="00C81EFF"/>
    <w:pPr>
      <w:spacing w:before="60" w:after="150" w:line="240" w:lineRule="auto"/>
    </w:pPr>
    <w:rPr>
      <w:rFonts w:eastAsiaTheme="minorEastAsia"/>
      <w:szCs w:val="24"/>
      <w:lang w:val="vi-VN" w:eastAsia="vi-VN"/>
    </w:rPr>
  </w:style>
  <w:style w:type="paragraph" w:customStyle="1" w:styleId="heading120">
    <w:name w:val="heading120"/>
    <w:basedOn w:val="Normal"/>
    <w:rsid w:val="00C81EFF"/>
    <w:pPr>
      <w:spacing w:before="60" w:after="150" w:line="240" w:lineRule="auto"/>
    </w:pPr>
    <w:rPr>
      <w:rFonts w:eastAsiaTheme="minorEastAsia"/>
      <w:szCs w:val="24"/>
      <w:lang w:val="vi-VN" w:eastAsia="vi-VN"/>
    </w:rPr>
  </w:style>
  <w:style w:type="paragraph" w:customStyle="1" w:styleId="bodytext6">
    <w:name w:val="bodytext6"/>
    <w:basedOn w:val="Normal"/>
    <w:rsid w:val="00C81EFF"/>
    <w:pPr>
      <w:spacing w:before="60" w:after="150" w:line="240" w:lineRule="auto"/>
    </w:pPr>
    <w:rPr>
      <w:rFonts w:eastAsiaTheme="minorEastAsia"/>
      <w:szCs w:val="24"/>
      <w:lang w:val="vi-VN" w:eastAsia="vi-VN"/>
    </w:rPr>
  </w:style>
  <w:style w:type="paragraph" w:customStyle="1" w:styleId="magl30">
    <w:name w:val="magl30"/>
    <w:basedOn w:val="Normal"/>
    <w:rsid w:val="00C81EFF"/>
    <w:pPr>
      <w:spacing w:before="60" w:after="150" w:line="240" w:lineRule="auto"/>
      <w:ind w:left="450"/>
    </w:pPr>
    <w:rPr>
      <w:rFonts w:eastAsiaTheme="minorEastAsia"/>
      <w:szCs w:val="24"/>
      <w:lang w:val="vi-VN" w:eastAsia="vi-VN"/>
    </w:rPr>
  </w:style>
  <w:style w:type="character" w:customStyle="1" w:styleId="cl6661">
    <w:name w:val="cl6661"/>
    <w:basedOn w:val="DefaultParagraphFont"/>
    <w:rsid w:val="00C81EFF"/>
    <w:rPr>
      <w:color w:val="666666"/>
    </w:rPr>
  </w:style>
  <w:style w:type="paragraph" w:customStyle="1" w:styleId="listparagraph0">
    <w:name w:val="listparagraph"/>
    <w:basedOn w:val="Normal"/>
    <w:rsid w:val="00C81EFF"/>
    <w:pPr>
      <w:spacing w:before="60" w:after="150" w:line="240" w:lineRule="auto"/>
    </w:pPr>
    <w:rPr>
      <w:rFonts w:eastAsiaTheme="minorEastAsia"/>
      <w:szCs w:val="24"/>
      <w:lang w:val="vi-VN" w:eastAsia="vi-VN"/>
    </w:rPr>
  </w:style>
  <w:style w:type="character" w:customStyle="1" w:styleId="apple-converted-space">
    <w:name w:val="apple-converted-space"/>
    <w:basedOn w:val="DefaultParagraphFont"/>
    <w:rsid w:val="00C81EFF"/>
  </w:style>
  <w:style w:type="character" w:customStyle="1" w:styleId="Bodytext2Georgia">
    <w:name w:val="Body text (2) + Georgia"/>
    <w:aliases w:val="9.5 pt"/>
    <w:basedOn w:val="DefaultParagraphFont"/>
    <w:rsid w:val="00C81EFF"/>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C81EFF"/>
    <w:rPr>
      <w:rFonts w:ascii="Times New Roman" w:eastAsia="Times New Roman" w:hAnsi="Times New Roman"/>
      <w:sz w:val="18"/>
      <w:szCs w:val="18"/>
      <w:shd w:val="clear" w:color="auto" w:fill="FFFFFF"/>
    </w:rPr>
  </w:style>
  <w:style w:type="character" w:customStyle="1" w:styleId="mjx-char2">
    <w:name w:val="mjx-char2"/>
    <w:basedOn w:val="DefaultParagraphFont"/>
    <w:rsid w:val="00C81EFF"/>
    <w:rPr>
      <w:vanish w:val="0"/>
      <w:webHidden w:val="0"/>
      <w:specVanish w:val="0"/>
    </w:rPr>
  </w:style>
  <w:style w:type="character" w:customStyle="1" w:styleId="mjxassistivemathml">
    <w:name w:val="mjx_assistive_mathml"/>
    <w:basedOn w:val="DefaultParagraphFont"/>
    <w:rsid w:val="00C81EFF"/>
  </w:style>
  <w:style w:type="paragraph" w:customStyle="1" w:styleId="msonormal0">
    <w:name w:val="msonormal"/>
    <w:basedOn w:val="Normal"/>
    <w:rsid w:val="00C81EFF"/>
    <w:pPr>
      <w:spacing w:after="150" w:line="240" w:lineRule="auto"/>
      <w:ind w:firstLine="0"/>
      <w:jc w:val="left"/>
    </w:pPr>
    <w:rPr>
      <w:rFonts w:eastAsiaTheme="minorEastAsia"/>
      <w:szCs w:val="24"/>
    </w:rPr>
  </w:style>
  <w:style w:type="paragraph" w:customStyle="1" w:styleId="arial">
    <w:name w:val="arial"/>
    <w:basedOn w:val="Normal"/>
    <w:rsid w:val="00C81EFF"/>
    <w:pPr>
      <w:spacing w:after="150" w:line="240" w:lineRule="auto"/>
      <w:ind w:firstLine="0"/>
      <w:jc w:val="left"/>
    </w:pPr>
    <w:rPr>
      <w:rFonts w:ascii="Arial" w:eastAsiaTheme="minorEastAsia" w:hAnsi="Arial" w:cs="Arial"/>
      <w:szCs w:val="24"/>
    </w:rPr>
  </w:style>
  <w:style w:type="paragraph" w:customStyle="1" w:styleId="hidden">
    <w:name w:val="hidden"/>
    <w:basedOn w:val="Normal"/>
    <w:rsid w:val="00C81EFF"/>
    <w:pPr>
      <w:spacing w:after="150" w:line="240" w:lineRule="auto"/>
      <w:ind w:firstLine="0"/>
      <w:jc w:val="left"/>
    </w:pPr>
    <w:rPr>
      <w:rFonts w:eastAsiaTheme="minorEastAsia"/>
      <w:vanish/>
      <w:szCs w:val="24"/>
    </w:rPr>
  </w:style>
  <w:style w:type="paragraph" w:customStyle="1" w:styleId="s14">
    <w:name w:val="s14"/>
    <w:basedOn w:val="Normal"/>
    <w:rsid w:val="00C81EFF"/>
    <w:pPr>
      <w:spacing w:after="150" w:line="240" w:lineRule="auto"/>
      <w:ind w:firstLine="0"/>
      <w:jc w:val="left"/>
    </w:pPr>
    <w:rPr>
      <w:rFonts w:eastAsiaTheme="minorEastAsia"/>
      <w:sz w:val="21"/>
      <w:szCs w:val="21"/>
    </w:rPr>
  </w:style>
  <w:style w:type="paragraph" w:customStyle="1" w:styleId="s18">
    <w:name w:val="s18"/>
    <w:basedOn w:val="Normal"/>
    <w:rsid w:val="00C81EFF"/>
    <w:pPr>
      <w:spacing w:after="150" w:line="240" w:lineRule="auto"/>
      <w:ind w:firstLine="0"/>
      <w:jc w:val="left"/>
    </w:pPr>
    <w:rPr>
      <w:rFonts w:eastAsiaTheme="minorEastAsia"/>
      <w:sz w:val="27"/>
      <w:szCs w:val="27"/>
    </w:rPr>
  </w:style>
  <w:style w:type="paragraph" w:customStyle="1" w:styleId="s24">
    <w:name w:val="s24"/>
    <w:basedOn w:val="Normal"/>
    <w:rsid w:val="00C81EFF"/>
    <w:pPr>
      <w:spacing w:after="150" w:line="240" w:lineRule="auto"/>
      <w:ind w:firstLine="0"/>
      <w:jc w:val="left"/>
    </w:pPr>
    <w:rPr>
      <w:rFonts w:eastAsiaTheme="minorEastAsia"/>
      <w:sz w:val="36"/>
      <w:szCs w:val="36"/>
    </w:rPr>
  </w:style>
  <w:style w:type="paragraph" w:customStyle="1" w:styleId="magt5">
    <w:name w:val="magt5"/>
    <w:basedOn w:val="Normal"/>
    <w:rsid w:val="00C81EFF"/>
    <w:pPr>
      <w:spacing w:before="75" w:after="150" w:line="240" w:lineRule="auto"/>
      <w:ind w:firstLine="0"/>
      <w:jc w:val="left"/>
    </w:pPr>
    <w:rPr>
      <w:rFonts w:eastAsiaTheme="minorEastAsia"/>
      <w:szCs w:val="24"/>
    </w:rPr>
  </w:style>
  <w:style w:type="paragraph" w:customStyle="1" w:styleId="top35">
    <w:name w:val="top35"/>
    <w:basedOn w:val="Normal"/>
    <w:rsid w:val="00C81EFF"/>
    <w:pPr>
      <w:spacing w:before="525" w:after="150" w:line="240" w:lineRule="auto"/>
      <w:ind w:firstLine="0"/>
      <w:jc w:val="left"/>
    </w:pPr>
    <w:rPr>
      <w:rFonts w:eastAsiaTheme="minorEastAsia"/>
      <w:szCs w:val="24"/>
    </w:rPr>
  </w:style>
  <w:style w:type="paragraph" w:customStyle="1" w:styleId="top20">
    <w:name w:val="top20"/>
    <w:basedOn w:val="Normal"/>
    <w:rsid w:val="00C81EFF"/>
    <w:pPr>
      <w:spacing w:before="300" w:after="150" w:line="240" w:lineRule="auto"/>
      <w:ind w:firstLine="0"/>
      <w:jc w:val="left"/>
    </w:pPr>
    <w:rPr>
      <w:rFonts w:eastAsiaTheme="minorEastAsia"/>
      <w:szCs w:val="24"/>
    </w:rPr>
  </w:style>
  <w:style w:type="paragraph" w:customStyle="1" w:styleId="under">
    <w:name w:val="under"/>
    <w:basedOn w:val="Normal"/>
    <w:rsid w:val="00C81EFF"/>
    <w:pPr>
      <w:spacing w:after="150" w:line="240" w:lineRule="auto"/>
      <w:ind w:firstLine="0"/>
      <w:jc w:val="left"/>
    </w:pPr>
    <w:rPr>
      <w:rFonts w:eastAsiaTheme="minorEastAsia"/>
      <w:szCs w:val="24"/>
      <w:u w:val="single"/>
    </w:rPr>
  </w:style>
  <w:style w:type="paragraph" w:customStyle="1" w:styleId="transf">
    <w:name w:val="transf"/>
    <w:basedOn w:val="Normal"/>
    <w:rsid w:val="00C81EFF"/>
    <w:pPr>
      <w:spacing w:after="150" w:line="240" w:lineRule="auto"/>
      <w:ind w:firstLine="0"/>
      <w:jc w:val="left"/>
    </w:pPr>
    <w:rPr>
      <w:rFonts w:eastAsiaTheme="minorEastAsia"/>
      <w:caps/>
      <w:szCs w:val="24"/>
    </w:rPr>
  </w:style>
  <w:style w:type="paragraph" w:customStyle="1" w:styleId="line">
    <w:name w:val="line"/>
    <w:basedOn w:val="Normal"/>
    <w:rsid w:val="00C81EFF"/>
    <w:pPr>
      <w:spacing w:after="150" w:line="240" w:lineRule="auto"/>
      <w:ind w:firstLine="0"/>
      <w:jc w:val="left"/>
    </w:pPr>
    <w:rPr>
      <w:rFonts w:eastAsiaTheme="minorEastAsia"/>
      <w:strike/>
      <w:szCs w:val="24"/>
    </w:rPr>
  </w:style>
  <w:style w:type="paragraph" w:customStyle="1" w:styleId="main">
    <w:name w:val="main"/>
    <w:basedOn w:val="Normal"/>
    <w:rsid w:val="00C81EFF"/>
    <w:pPr>
      <w:spacing w:line="240" w:lineRule="auto"/>
      <w:ind w:firstLine="0"/>
      <w:jc w:val="left"/>
    </w:pPr>
    <w:rPr>
      <w:rFonts w:eastAsiaTheme="minorEastAsia"/>
      <w:szCs w:val="24"/>
    </w:rPr>
  </w:style>
  <w:style w:type="paragraph" w:customStyle="1" w:styleId="time">
    <w:name w:val="time"/>
    <w:basedOn w:val="Normal"/>
    <w:rsid w:val="00C81EFF"/>
    <w:pPr>
      <w:pBdr>
        <w:top w:val="single" w:sz="6" w:space="4" w:color="D9D9D9"/>
        <w:left w:val="single" w:sz="6" w:space="8" w:color="D9D9D9"/>
        <w:bottom w:val="single" w:sz="6" w:space="2" w:color="D9D9D9"/>
        <w:right w:val="single" w:sz="6" w:space="8" w:color="D9D9D9"/>
      </w:pBdr>
      <w:spacing w:before="15" w:after="150" w:line="240" w:lineRule="auto"/>
      <w:ind w:firstLine="0"/>
      <w:jc w:val="left"/>
    </w:pPr>
    <w:rPr>
      <w:rFonts w:eastAsiaTheme="minorEastAsia"/>
      <w:color w:val="FF3300"/>
      <w:szCs w:val="24"/>
    </w:rPr>
  </w:style>
  <w:style w:type="paragraph" w:customStyle="1" w:styleId="clock">
    <w:name w:val="clock"/>
    <w:basedOn w:val="Normal"/>
    <w:rsid w:val="00C81EFF"/>
    <w:pPr>
      <w:spacing w:after="150" w:line="240" w:lineRule="auto"/>
      <w:ind w:firstLine="0"/>
      <w:jc w:val="left"/>
    </w:pPr>
    <w:rPr>
      <w:rFonts w:eastAsiaTheme="minorEastAsia"/>
      <w:szCs w:val="24"/>
    </w:rPr>
  </w:style>
  <w:style w:type="paragraph" w:customStyle="1" w:styleId="contentwrap">
    <w:name w:val="content_wrap"/>
    <w:basedOn w:val="Normal"/>
    <w:rsid w:val="00C81EFF"/>
    <w:pPr>
      <w:shd w:val="clear" w:color="auto" w:fill="E3EEFF"/>
      <w:spacing w:after="150" w:line="240" w:lineRule="auto"/>
      <w:ind w:firstLine="0"/>
      <w:jc w:val="left"/>
    </w:pPr>
    <w:rPr>
      <w:rFonts w:eastAsiaTheme="minorEastAsia"/>
      <w:szCs w:val="24"/>
    </w:rPr>
  </w:style>
  <w:style w:type="paragraph" w:customStyle="1" w:styleId="left">
    <w:name w:val="left"/>
    <w:basedOn w:val="Normal"/>
    <w:rsid w:val="00C81EFF"/>
    <w:pPr>
      <w:spacing w:after="150" w:line="240" w:lineRule="auto"/>
      <w:ind w:firstLine="0"/>
      <w:jc w:val="left"/>
    </w:pPr>
    <w:rPr>
      <w:rFonts w:eastAsiaTheme="minorEastAsia"/>
      <w:szCs w:val="24"/>
    </w:rPr>
  </w:style>
  <w:style w:type="paragraph" w:customStyle="1" w:styleId="center">
    <w:name w:val="center"/>
    <w:basedOn w:val="Normal"/>
    <w:rsid w:val="00C81EFF"/>
    <w:pPr>
      <w:shd w:val="clear" w:color="auto" w:fill="2F3740"/>
      <w:spacing w:before="75" w:after="150" w:line="240" w:lineRule="auto"/>
      <w:ind w:firstLine="0"/>
      <w:jc w:val="center"/>
    </w:pPr>
    <w:rPr>
      <w:rFonts w:eastAsiaTheme="minorEastAsia"/>
      <w:szCs w:val="24"/>
    </w:rPr>
  </w:style>
  <w:style w:type="paragraph" w:customStyle="1" w:styleId="preview">
    <w:name w:val="preview"/>
    <w:basedOn w:val="Normal"/>
    <w:rsid w:val="00C81EFF"/>
    <w:pPr>
      <w:spacing w:after="150" w:line="240" w:lineRule="auto"/>
      <w:ind w:firstLine="0"/>
      <w:jc w:val="left"/>
    </w:pPr>
    <w:rPr>
      <w:rFonts w:eastAsiaTheme="minorEastAsia"/>
      <w:szCs w:val="24"/>
    </w:rPr>
  </w:style>
  <w:style w:type="paragraph" w:customStyle="1" w:styleId="listquestion">
    <w:name w:val="listquestion"/>
    <w:basedOn w:val="Normal"/>
    <w:rsid w:val="00C81EFF"/>
    <w:pPr>
      <w:shd w:val="clear" w:color="auto" w:fill="E1E1E1"/>
      <w:spacing w:after="150" w:line="240" w:lineRule="auto"/>
      <w:ind w:firstLine="0"/>
      <w:jc w:val="left"/>
    </w:pPr>
    <w:rPr>
      <w:rFonts w:eastAsiaTheme="minorEastAsia"/>
      <w:szCs w:val="24"/>
    </w:rPr>
  </w:style>
  <w:style w:type="paragraph" w:customStyle="1" w:styleId="next">
    <w:name w:val="next"/>
    <w:basedOn w:val="Normal"/>
    <w:rsid w:val="00C81EFF"/>
    <w:pPr>
      <w:spacing w:after="150" w:line="240" w:lineRule="auto"/>
      <w:ind w:firstLine="0"/>
      <w:jc w:val="left"/>
    </w:pPr>
    <w:rPr>
      <w:rFonts w:eastAsiaTheme="minorEastAsia"/>
      <w:szCs w:val="24"/>
    </w:rPr>
  </w:style>
  <w:style w:type="paragraph" w:customStyle="1" w:styleId="right">
    <w:name w:val="right"/>
    <w:basedOn w:val="Normal"/>
    <w:rsid w:val="00C81EFF"/>
    <w:pPr>
      <w:spacing w:before="75" w:after="75" w:line="240" w:lineRule="auto"/>
      <w:ind w:left="75" w:right="75" w:firstLine="0"/>
      <w:jc w:val="left"/>
    </w:pPr>
    <w:rPr>
      <w:rFonts w:eastAsiaTheme="minorEastAsia"/>
      <w:szCs w:val="24"/>
    </w:rPr>
  </w:style>
  <w:style w:type="paragraph" w:customStyle="1" w:styleId="lista">
    <w:name w:val="lista"/>
    <w:basedOn w:val="Normal"/>
    <w:rsid w:val="00C81EFF"/>
    <w:pPr>
      <w:spacing w:after="150" w:line="240" w:lineRule="auto"/>
      <w:ind w:firstLine="0"/>
      <w:jc w:val="left"/>
    </w:pPr>
    <w:rPr>
      <w:rFonts w:eastAsiaTheme="minorEastAsia"/>
      <w:szCs w:val="24"/>
    </w:rPr>
  </w:style>
  <w:style w:type="paragraph" w:customStyle="1" w:styleId="list2">
    <w:name w:val="list2"/>
    <w:basedOn w:val="Normal"/>
    <w:rsid w:val="00C81EFF"/>
    <w:pPr>
      <w:shd w:val="clear" w:color="auto" w:fill="D2D2D2"/>
      <w:spacing w:after="150" w:line="240" w:lineRule="auto"/>
      <w:ind w:firstLine="0"/>
      <w:jc w:val="left"/>
    </w:pPr>
    <w:rPr>
      <w:rFonts w:eastAsiaTheme="minorEastAsia"/>
      <w:szCs w:val="24"/>
    </w:rPr>
  </w:style>
  <w:style w:type="paragraph" w:customStyle="1" w:styleId="listgreen">
    <w:name w:val="listgreen"/>
    <w:basedOn w:val="Normal"/>
    <w:rsid w:val="00C81EFF"/>
    <w:pPr>
      <w:spacing w:after="150" w:line="240" w:lineRule="auto"/>
      <w:ind w:firstLine="0"/>
      <w:jc w:val="left"/>
    </w:pPr>
    <w:rPr>
      <w:rFonts w:eastAsiaTheme="minorEastAsia"/>
      <w:szCs w:val="24"/>
    </w:rPr>
  </w:style>
  <w:style w:type="paragraph" w:customStyle="1" w:styleId="listred">
    <w:name w:val="listred"/>
    <w:basedOn w:val="Normal"/>
    <w:rsid w:val="00C81EFF"/>
    <w:pPr>
      <w:spacing w:after="150" w:line="240" w:lineRule="auto"/>
      <w:ind w:firstLine="0"/>
      <w:jc w:val="left"/>
    </w:pPr>
    <w:rPr>
      <w:rFonts w:eastAsiaTheme="minorEastAsia"/>
      <w:szCs w:val="24"/>
    </w:rPr>
  </w:style>
  <w:style w:type="paragraph" w:customStyle="1" w:styleId="tic">
    <w:name w:val="tic"/>
    <w:basedOn w:val="Normal"/>
    <w:rsid w:val="00C81EFF"/>
    <w:pPr>
      <w:shd w:val="clear" w:color="auto" w:fill="83B855"/>
      <w:spacing w:before="210" w:after="150" w:line="240" w:lineRule="auto"/>
      <w:ind w:left="45" w:firstLine="0"/>
      <w:jc w:val="left"/>
    </w:pPr>
    <w:rPr>
      <w:rFonts w:eastAsiaTheme="minorEastAsia"/>
      <w:szCs w:val="24"/>
    </w:rPr>
  </w:style>
  <w:style w:type="paragraph" w:customStyle="1" w:styleId="displayexam">
    <w:name w:val="display_exam"/>
    <w:basedOn w:val="Normal"/>
    <w:rsid w:val="00C81EFF"/>
    <w:pPr>
      <w:spacing w:after="150" w:line="240" w:lineRule="auto"/>
      <w:ind w:firstLine="0"/>
      <w:jc w:val="left"/>
    </w:pPr>
    <w:rPr>
      <w:rFonts w:eastAsiaTheme="minorEastAsia"/>
      <w:sz w:val="27"/>
      <w:szCs w:val="27"/>
    </w:rPr>
  </w:style>
  <w:style w:type="paragraph" w:customStyle="1" w:styleId="boder">
    <w:name w:val="boder"/>
    <w:basedOn w:val="Normal"/>
    <w:rsid w:val="00C81EFF"/>
    <w:pPr>
      <w:pBdr>
        <w:bottom w:val="dotted" w:sz="6" w:space="0" w:color="949495"/>
      </w:pBdr>
      <w:spacing w:after="150" w:line="240" w:lineRule="auto"/>
      <w:ind w:firstLine="0"/>
      <w:jc w:val="left"/>
    </w:pPr>
    <w:rPr>
      <w:rFonts w:eastAsiaTheme="minorEastAsia"/>
      <w:szCs w:val="24"/>
    </w:rPr>
  </w:style>
  <w:style w:type="paragraph" w:customStyle="1" w:styleId="onlineprof">
    <w:name w:val="online_prof"/>
    <w:basedOn w:val="Normal"/>
    <w:rsid w:val="00C81EFF"/>
    <w:pPr>
      <w:shd w:val="clear" w:color="auto" w:fill="FFFFFF"/>
      <w:spacing w:before="75" w:after="75" w:line="240" w:lineRule="auto"/>
      <w:ind w:left="75" w:firstLine="0"/>
      <w:jc w:val="left"/>
    </w:pPr>
    <w:rPr>
      <w:rFonts w:eastAsiaTheme="minorEastAsia"/>
      <w:szCs w:val="24"/>
    </w:rPr>
  </w:style>
  <w:style w:type="paragraph" w:customStyle="1" w:styleId="sidebar">
    <w:name w:val="sidebar"/>
    <w:basedOn w:val="Normal"/>
    <w:rsid w:val="00C81EFF"/>
    <w:pPr>
      <w:pBdr>
        <w:top w:val="single" w:sz="6" w:space="0" w:color="FFFFFF"/>
        <w:left w:val="single" w:sz="6" w:space="0" w:color="FFFFFF"/>
        <w:bottom w:val="single" w:sz="6" w:space="0" w:color="FFFFFF"/>
        <w:right w:val="single" w:sz="6" w:space="0" w:color="FFFFFF"/>
      </w:pBdr>
      <w:shd w:val="clear" w:color="auto" w:fill="FFFFFF"/>
      <w:spacing w:after="150" w:line="240" w:lineRule="auto"/>
      <w:ind w:firstLine="0"/>
      <w:jc w:val="left"/>
    </w:pPr>
    <w:rPr>
      <w:rFonts w:eastAsiaTheme="minorEastAsia"/>
      <w:szCs w:val="24"/>
    </w:rPr>
  </w:style>
  <w:style w:type="paragraph" w:customStyle="1" w:styleId="regulations">
    <w:name w:val="regulations"/>
    <w:basedOn w:val="Normal"/>
    <w:rsid w:val="00C81EFF"/>
    <w:pPr>
      <w:spacing w:after="150" w:line="240" w:lineRule="auto"/>
      <w:ind w:firstLine="0"/>
      <w:jc w:val="left"/>
    </w:pPr>
    <w:rPr>
      <w:rFonts w:eastAsiaTheme="minorEastAsia"/>
      <w:szCs w:val="24"/>
    </w:rPr>
  </w:style>
  <w:style w:type="paragraph" w:customStyle="1" w:styleId="linkfooder">
    <w:name w:val="link_fooder"/>
    <w:basedOn w:val="Normal"/>
    <w:rsid w:val="00C81EFF"/>
    <w:pPr>
      <w:spacing w:after="150" w:line="240" w:lineRule="auto"/>
      <w:ind w:firstLine="0"/>
      <w:jc w:val="center"/>
    </w:pPr>
    <w:rPr>
      <w:rFonts w:eastAsiaTheme="minorEastAsia"/>
      <w:szCs w:val="24"/>
    </w:rPr>
  </w:style>
  <w:style w:type="paragraph" w:customStyle="1" w:styleId="btnwhile">
    <w:name w:val="btn_while"/>
    <w:basedOn w:val="Normal"/>
    <w:rsid w:val="00C81EFF"/>
    <w:pPr>
      <w:shd w:val="clear" w:color="auto" w:fill="F0F0F0"/>
      <w:spacing w:after="150" w:line="240" w:lineRule="auto"/>
      <w:ind w:firstLine="0"/>
      <w:jc w:val="left"/>
    </w:pPr>
    <w:rPr>
      <w:rFonts w:eastAsiaTheme="minorEastAsia"/>
      <w:color w:val="333333"/>
      <w:szCs w:val="24"/>
    </w:rPr>
  </w:style>
  <w:style w:type="paragraph" w:customStyle="1" w:styleId="timeexam">
    <w:name w:val="time_exam"/>
    <w:basedOn w:val="Normal"/>
    <w:rsid w:val="00C81EFF"/>
    <w:pPr>
      <w:spacing w:after="150" w:line="240" w:lineRule="auto"/>
      <w:ind w:left="1050" w:firstLine="0"/>
      <w:jc w:val="left"/>
    </w:pPr>
    <w:rPr>
      <w:rFonts w:eastAsiaTheme="minorEastAsia"/>
      <w:color w:val="2A6100"/>
      <w:sz w:val="30"/>
      <w:szCs w:val="30"/>
    </w:rPr>
  </w:style>
  <w:style w:type="paragraph" w:customStyle="1" w:styleId="bggrblue">
    <w:name w:val="bg_grblue"/>
    <w:basedOn w:val="Normal"/>
    <w:rsid w:val="00C81EFF"/>
    <w:pPr>
      <w:shd w:val="clear" w:color="auto" w:fill="F2F5F9"/>
      <w:spacing w:after="150" w:line="240" w:lineRule="auto"/>
      <w:ind w:firstLine="0"/>
      <w:jc w:val="left"/>
    </w:pPr>
    <w:rPr>
      <w:rFonts w:eastAsiaTheme="minorEastAsia"/>
      <w:szCs w:val="24"/>
    </w:rPr>
  </w:style>
  <w:style w:type="paragraph" w:customStyle="1" w:styleId="btngreen">
    <w:name w:val="btn_green"/>
    <w:basedOn w:val="Normal"/>
    <w:rsid w:val="00C81EFF"/>
    <w:pPr>
      <w:shd w:val="clear" w:color="auto" w:fill="2D9B08"/>
      <w:spacing w:after="150" w:line="240" w:lineRule="auto"/>
      <w:ind w:firstLine="0"/>
      <w:jc w:val="left"/>
    </w:pPr>
    <w:rPr>
      <w:rFonts w:eastAsiaTheme="minorEastAsia"/>
      <w:b/>
      <w:bCs/>
      <w:color w:val="FFFFFF"/>
      <w:szCs w:val="24"/>
    </w:rPr>
  </w:style>
  <w:style w:type="paragraph" w:customStyle="1" w:styleId="col530">
    <w:name w:val="col530"/>
    <w:basedOn w:val="Normal"/>
    <w:rsid w:val="00C81EFF"/>
    <w:pPr>
      <w:pBdr>
        <w:right w:val="single" w:sz="6" w:space="0" w:color="CCCCCC"/>
      </w:pBdr>
      <w:spacing w:before="150" w:after="150" w:line="240" w:lineRule="auto"/>
      <w:ind w:left="150" w:right="150" w:firstLine="0"/>
      <w:jc w:val="left"/>
    </w:pPr>
    <w:rPr>
      <w:rFonts w:eastAsiaTheme="minorEastAsia"/>
      <w:szCs w:val="24"/>
    </w:rPr>
  </w:style>
  <w:style w:type="paragraph" w:customStyle="1" w:styleId="col20">
    <w:name w:val="col20"/>
    <w:basedOn w:val="Normal"/>
    <w:rsid w:val="00C81EFF"/>
    <w:pPr>
      <w:spacing w:before="300" w:after="150" w:line="240" w:lineRule="auto"/>
      <w:ind w:firstLine="0"/>
      <w:jc w:val="left"/>
    </w:pPr>
    <w:rPr>
      <w:rFonts w:eastAsiaTheme="minorEastAsia"/>
      <w:szCs w:val="24"/>
    </w:rPr>
  </w:style>
  <w:style w:type="paragraph" w:customStyle="1" w:styleId="btngraysmall">
    <w:name w:val="btn_graysmall"/>
    <w:basedOn w:val="Normal"/>
    <w:rsid w:val="00C81EFF"/>
    <w:pPr>
      <w:pBdr>
        <w:top w:val="single" w:sz="6" w:space="4" w:color="CCCCCC"/>
        <w:left w:val="single" w:sz="6" w:space="8" w:color="CCCCCC"/>
        <w:bottom w:val="single" w:sz="6" w:space="4" w:color="CCCCCC"/>
        <w:right w:val="single" w:sz="6" w:space="8" w:color="CCCCCC"/>
      </w:pBdr>
      <w:shd w:val="clear" w:color="auto" w:fill="EEEEEE"/>
      <w:spacing w:after="150" w:line="240" w:lineRule="auto"/>
      <w:ind w:firstLine="0"/>
      <w:jc w:val="left"/>
    </w:pPr>
    <w:rPr>
      <w:rFonts w:eastAsiaTheme="minorEastAsia"/>
      <w:color w:val="666666"/>
      <w:sz w:val="18"/>
      <w:szCs w:val="18"/>
    </w:rPr>
  </w:style>
  <w:style w:type="paragraph" w:customStyle="1" w:styleId="save">
    <w:name w:val="save"/>
    <w:basedOn w:val="Normal"/>
    <w:rsid w:val="00C81EFF"/>
    <w:pPr>
      <w:spacing w:after="150" w:line="240" w:lineRule="auto"/>
      <w:ind w:firstLine="0"/>
      <w:jc w:val="left"/>
    </w:pPr>
    <w:rPr>
      <w:rFonts w:ascii="Arial" w:eastAsiaTheme="minorEastAsia" w:hAnsi="Arial" w:cs="Arial"/>
      <w:szCs w:val="24"/>
    </w:rPr>
  </w:style>
  <w:style w:type="paragraph" w:customStyle="1" w:styleId="member">
    <w:name w:val="member"/>
    <w:basedOn w:val="Normal"/>
    <w:rsid w:val="00C81EFF"/>
    <w:pPr>
      <w:spacing w:after="150" w:line="240" w:lineRule="auto"/>
      <w:ind w:firstLine="0"/>
      <w:jc w:val="left"/>
    </w:pPr>
    <w:rPr>
      <w:rFonts w:eastAsiaTheme="minorEastAsia"/>
      <w:szCs w:val="24"/>
    </w:rPr>
  </w:style>
  <w:style w:type="paragraph" w:customStyle="1" w:styleId="boxblue">
    <w:name w:val="box_blue"/>
    <w:basedOn w:val="Normal"/>
    <w:rsid w:val="00C81EFF"/>
    <w:pPr>
      <w:pBdr>
        <w:top w:val="single" w:sz="6" w:space="5" w:color="EDEDED"/>
        <w:left w:val="single" w:sz="6" w:space="5" w:color="EDEDED"/>
        <w:bottom w:val="single" w:sz="6" w:space="5" w:color="EDEDED"/>
        <w:right w:val="single" w:sz="6" w:space="5" w:color="EDEDED"/>
      </w:pBdr>
      <w:shd w:val="clear" w:color="auto" w:fill="F9F9F9"/>
      <w:spacing w:after="150" w:line="240" w:lineRule="auto"/>
      <w:ind w:firstLine="0"/>
      <w:jc w:val="left"/>
    </w:pPr>
    <w:rPr>
      <w:rFonts w:ascii="Arial" w:eastAsiaTheme="minorEastAsia" w:hAnsi="Arial" w:cs="Arial"/>
      <w:sz w:val="20"/>
      <w:szCs w:val="20"/>
    </w:rPr>
  </w:style>
  <w:style w:type="paragraph" w:customStyle="1" w:styleId="dotl">
    <w:name w:val="dot_l"/>
    <w:basedOn w:val="Normal"/>
    <w:rsid w:val="00C81EFF"/>
    <w:pPr>
      <w:spacing w:after="150" w:line="240" w:lineRule="auto"/>
      <w:ind w:firstLine="0"/>
      <w:jc w:val="left"/>
    </w:pPr>
    <w:rPr>
      <w:rFonts w:eastAsiaTheme="minorEastAsia"/>
      <w:szCs w:val="24"/>
    </w:rPr>
  </w:style>
  <w:style w:type="paragraph" w:customStyle="1" w:styleId="icforward">
    <w:name w:val="ic_forward"/>
    <w:basedOn w:val="Normal"/>
    <w:rsid w:val="00C81EFF"/>
    <w:pPr>
      <w:spacing w:after="150" w:line="240" w:lineRule="auto"/>
      <w:ind w:firstLine="0"/>
      <w:jc w:val="left"/>
    </w:pPr>
    <w:rPr>
      <w:rFonts w:eastAsiaTheme="minorEastAsia"/>
      <w:szCs w:val="24"/>
    </w:rPr>
  </w:style>
  <w:style w:type="paragraph" w:customStyle="1" w:styleId="view">
    <w:name w:val="view"/>
    <w:basedOn w:val="Normal"/>
    <w:rsid w:val="00C81EFF"/>
    <w:pPr>
      <w:spacing w:after="150" w:line="240" w:lineRule="auto"/>
      <w:ind w:firstLine="0"/>
      <w:jc w:val="left"/>
    </w:pPr>
    <w:rPr>
      <w:rFonts w:eastAsiaTheme="minorEastAsia"/>
      <w:szCs w:val="24"/>
    </w:rPr>
  </w:style>
  <w:style w:type="paragraph" w:customStyle="1" w:styleId="fromleft">
    <w:name w:val="from_left"/>
    <w:basedOn w:val="Normal"/>
    <w:rsid w:val="00C81EFF"/>
    <w:pPr>
      <w:spacing w:after="150" w:line="240" w:lineRule="auto"/>
      <w:ind w:firstLine="0"/>
      <w:jc w:val="left"/>
    </w:pPr>
    <w:rPr>
      <w:rFonts w:eastAsiaTheme="minorEastAsia"/>
      <w:szCs w:val="24"/>
    </w:rPr>
  </w:style>
  <w:style w:type="paragraph" w:customStyle="1" w:styleId="fromright">
    <w:name w:val="from_right"/>
    <w:basedOn w:val="Normal"/>
    <w:rsid w:val="00C81EFF"/>
    <w:pPr>
      <w:spacing w:after="150" w:line="240" w:lineRule="auto"/>
      <w:ind w:firstLine="0"/>
      <w:jc w:val="left"/>
    </w:pPr>
    <w:rPr>
      <w:rFonts w:eastAsiaTheme="minorEastAsia"/>
      <w:szCs w:val="24"/>
    </w:rPr>
  </w:style>
  <w:style w:type="paragraph" w:customStyle="1" w:styleId="top1">
    <w:name w:val="top1"/>
    <w:basedOn w:val="Normal"/>
    <w:rsid w:val="00C81EFF"/>
    <w:pPr>
      <w:shd w:val="clear" w:color="auto" w:fill="FFFFFF"/>
      <w:spacing w:after="150" w:line="240" w:lineRule="auto"/>
      <w:ind w:firstLine="0"/>
      <w:jc w:val="center"/>
    </w:pPr>
    <w:rPr>
      <w:rFonts w:eastAsiaTheme="minorEastAsia"/>
      <w:szCs w:val="24"/>
    </w:rPr>
  </w:style>
  <w:style w:type="paragraph" w:customStyle="1" w:styleId="topavar">
    <w:name w:val="top_avar"/>
    <w:basedOn w:val="Normal"/>
    <w:rsid w:val="00C81EFF"/>
    <w:pPr>
      <w:spacing w:line="240" w:lineRule="auto"/>
      <w:ind w:left="3060" w:firstLine="0"/>
      <w:jc w:val="left"/>
    </w:pPr>
    <w:rPr>
      <w:rFonts w:eastAsiaTheme="minorEastAsia"/>
      <w:szCs w:val="24"/>
    </w:rPr>
  </w:style>
  <w:style w:type="paragraph" w:customStyle="1" w:styleId="table2">
    <w:name w:val="table2"/>
    <w:basedOn w:val="Normal"/>
    <w:rsid w:val="00C81EFF"/>
    <w:pPr>
      <w:shd w:val="clear" w:color="auto" w:fill="F6F7F8"/>
      <w:spacing w:after="150" w:line="240" w:lineRule="auto"/>
      <w:ind w:firstLine="0"/>
      <w:jc w:val="left"/>
    </w:pPr>
    <w:rPr>
      <w:rFonts w:eastAsiaTheme="minorEastAsia"/>
      <w:szCs w:val="24"/>
    </w:rPr>
  </w:style>
  <w:style w:type="paragraph" w:customStyle="1" w:styleId="clgreen">
    <w:name w:val="clgreen"/>
    <w:basedOn w:val="Normal"/>
    <w:rsid w:val="00C81EFF"/>
    <w:pPr>
      <w:spacing w:after="150" w:line="240" w:lineRule="auto"/>
      <w:ind w:firstLine="0"/>
      <w:jc w:val="left"/>
    </w:pPr>
    <w:rPr>
      <w:rFonts w:eastAsiaTheme="minorEastAsia"/>
      <w:color w:val="69924F"/>
      <w:szCs w:val="24"/>
    </w:rPr>
  </w:style>
  <w:style w:type="paragraph" w:customStyle="1" w:styleId="pad5">
    <w:name w:val="pad5"/>
    <w:basedOn w:val="Normal"/>
    <w:rsid w:val="00C81EFF"/>
    <w:pPr>
      <w:spacing w:after="150" w:line="240" w:lineRule="auto"/>
      <w:ind w:firstLine="0"/>
      <w:jc w:val="left"/>
    </w:pPr>
    <w:rPr>
      <w:rFonts w:eastAsiaTheme="minorEastAsia"/>
      <w:szCs w:val="24"/>
    </w:rPr>
  </w:style>
  <w:style w:type="paragraph" w:customStyle="1" w:styleId="radius">
    <w:name w:val="radius"/>
    <w:basedOn w:val="Normal"/>
    <w:rsid w:val="00C81EFF"/>
    <w:pPr>
      <w:spacing w:after="150" w:line="240" w:lineRule="auto"/>
      <w:ind w:firstLine="0"/>
      <w:jc w:val="left"/>
    </w:pPr>
    <w:rPr>
      <w:rFonts w:eastAsiaTheme="minorEastAsia"/>
      <w:szCs w:val="24"/>
    </w:rPr>
  </w:style>
  <w:style w:type="paragraph" w:customStyle="1" w:styleId="socal">
    <w:name w:val="socal"/>
    <w:basedOn w:val="Normal"/>
    <w:rsid w:val="00C81EFF"/>
    <w:pPr>
      <w:pBdr>
        <w:top w:val="single" w:sz="6" w:space="8" w:color="FDCE98"/>
        <w:left w:val="single" w:sz="18" w:space="8" w:color="FDCE98"/>
        <w:bottom w:val="single" w:sz="6" w:space="8" w:color="FDCE98"/>
        <w:right w:val="single" w:sz="6" w:space="8" w:color="FDCE98"/>
      </w:pBdr>
      <w:shd w:val="clear" w:color="auto" w:fill="FFFFE8"/>
      <w:spacing w:after="150" w:line="240" w:lineRule="auto"/>
      <w:ind w:firstLine="0"/>
      <w:jc w:val="left"/>
    </w:pPr>
    <w:rPr>
      <w:rFonts w:eastAsiaTheme="minorEastAsia"/>
      <w:sz w:val="20"/>
      <w:szCs w:val="20"/>
    </w:rPr>
  </w:style>
  <w:style w:type="paragraph" w:customStyle="1" w:styleId="assess">
    <w:name w:val="assess"/>
    <w:basedOn w:val="Normal"/>
    <w:rsid w:val="00C81EFF"/>
    <w:pPr>
      <w:pBdr>
        <w:top w:val="dotted" w:sz="6" w:space="6" w:color="999999"/>
      </w:pBdr>
      <w:spacing w:before="150" w:after="150" w:line="240" w:lineRule="auto"/>
      <w:ind w:firstLine="0"/>
      <w:jc w:val="left"/>
    </w:pPr>
    <w:rPr>
      <w:rFonts w:eastAsiaTheme="minorEastAsia"/>
      <w:szCs w:val="24"/>
    </w:rPr>
  </w:style>
  <w:style w:type="paragraph" w:customStyle="1" w:styleId="badge">
    <w:name w:val="badge"/>
    <w:basedOn w:val="Normal"/>
    <w:rsid w:val="00C81EFF"/>
    <w:pPr>
      <w:spacing w:after="150" w:line="240" w:lineRule="auto"/>
      <w:ind w:firstLine="0"/>
      <w:jc w:val="left"/>
    </w:pPr>
    <w:rPr>
      <w:rFonts w:eastAsiaTheme="minorEastAsia"/>
      <w:szCs w:val="24"/>
    </w:rPr>
  </w:style>
  <w:style w:type="paragraph" w:customStyle="1" w:styleId="timeline">
    <w:name w:val="timeline"/>
    <w:basedOn w:val="Normal"/>
    <w:rsid w:val="00C81EFF"/>
    <w:pPr>
      <w:shd w:val="clear" w:color="auto" w:fill="F6F7F8"/>
      <w:spacing w:after="150" w:line="240" w:lineRule="auto"/>
      <w:ind w:firstLine="0"/>
      <w:jc w:val="left"/>
    </w:pPr>
    <w:rPr>
      <w:rFonts w:eastAsiaTheme="minorEastAsia"/>
      <w:color w:val="333333"/>
      <w:sz w:val="20"/>
      <w:szCs w:val="20"/>
    </w:rPr>
  </w:style>
  <w:style w:type="paragraph" w:customStyle="1" w:styleId="formreply">
    <w:name w:val="form_reply"/>
    <w:basedOn w:val="Normal"/>
    <w:rsid w:val="00C81EFF"/>
    <w:pPr>
      <w:spacing w:after="150" w:line="240" w:lineRule="auto"/>
      <w:ind w:right="75" w:firstLine="0"/>
      <w:jc w:val="left"/>
    </w:pPr>
    <w:rPr>
      <w:rFonts w:eastAsiaTheme="minorEastAsia"/>
      <w:szCs w:val="24"/>
    </w:rPr>
  </w:style>
  <w:style w:type="paragraph" w:customStyle="1" w:styleId="commentupload">
    <w:name w:val="comment_upload"/>
    <w:basedOn w:val="Normal"/>
    <w:rsid w:val="00C81EFF"/>
    <w:pPr>
      <w:shd w:val="clear" w:color="auto" w:fill="E6ECF2"/>
      <w:spacing w:before="75" w:after="150" w:line="240" w:lineRule="auto"/>
      <w:ind w:right="45" w:firstLine="0"/>
      <w:jc w:val="left"/>
    </w:pPr>
    <w:rPr>
      <w:rFonts w:eastAsiaTheme="minorEastAsia"/>
      <w:szCs w:val="24"/>
    </w:rPr>
  </w:style>
  <w:style w:type="paragraph" w:customStyle="1" w:styleId="blockcontent">
    <w:name w:val="blockcontent"/>
    <w:basedOn w:val="Normal"/>
    <w:rsid w:val="00C81EFF"/>
    <w:pPr>
      <w:pBdr>
        <w:bottom w:val="dotted" w:sz="6" w:space="4" w:color="949495"/>
      </w:pBdr>
      <w:spacing w:after="75" w:line="240" w:lineRule="auto"/>
      <w:ind w:firstLine="0"/>
      <w:jc w:val="left"/>
    </w:pPr>
    <w:rPr>
      <w:rFonts w:eastAsiaTheme="minorEastAsia"/>
      <w:szCs w:val="24"/>
    </w:rPr>
  </w:style>
  <w:style w:type="paragraph" w:customStyle="1" w:styleId="icstatus">
    <w:name w:val="ic_status"/>
    <w:basedOn w:val="Normal"/>
    <w:rsid w:val="00C81EFF"/>
    <w:pPr>
      <w:spacing w:after="150" w:line="240" w:lineRule="auto"/>
      <w:ind w:firstLine="0"/>
      <w:jc w:val="left"/>
    </w:pPr>
    <w:rPr>
      <w:rFonts w:eastAsiaTheme="minorEastAsia"/>
      <w:szCs w:val="24"/>
    </w:rPr>
  </w:style>
  <w:style w:type="paragraph" w:customStyle="1" w:styleId="icupimage">
    <w:name w:val="ic_upimage"/>
    <w:basedOn w:val="Normal"/>
    <w:rsid w:val="00C81EFF"/>
    <w:pPr>
      <w:spacing w:after="150" w:line="240" w:lineRule="auto"/>
      <w:ind w:firstLine="0"/>
      <w:jc w:val="left"/>
    </w:pPr>
    <w:rPr>
      <w:rFonts w:eastAsiaTheme="minorEastAsia"/>
      <w:szCs w:val="24"/>
    </w:rPr>
  </w:style>
  <w:style w:type="paragraph" w:customStyle="1" w:styleId="icformula">
    <w:name w:val="ic_formula"/>
    <w:basedOn w:val="Normal"/>
    <w:rsid w:val="00C81EFF"/>
    <w:pPr>
      <w:spacing w:after="150" w:line="240" w:lineRule="auto"/>
      <w:ind w:firstLine="0"/>
      <w:jc w:val="left"/>
    </w:pPr>
    <w:rPr>
      <w:rFonts w:eastAsiaTheme="minorEastAsia"/>
      <w:szCs w:val="24"/>
    </w:rPr>
  </w:style>
  <w:style w:type="paragraph" w:customStyle="1" w:styleId="remove">
    <w:name w:val="remove"/>
    <w:basedOn w:val="Normal"/>
    <w:rsid w:val="00C81EFF"/>
    <w:pPr>
      <w:spacing w:after="150" w:line="240" w:lineRule="auto"/>
      <w:ind w:firstLine="0"/>
      <w:jc w:val="left"/>
    </w:pPr>
    <w:rPr>
      <w:rFonts w:eastAsiaTheme="minorEastAsia"/>
      <w:vanish/>
      <w:szCs w:val="24"/>
    </w:rPr>
  </w:style>
  <w:style w:type="paragraph" w:customStyle="1" w:styleId="upload">
    <w:name w:val="upload"/>
    <w:basedOn w:val="Normal"/>
    <w:rsid w:val="00C81EFF"/>
    <w:pPr>
      <w:spacing w:after="150" w:line="240" w:lineRule="auto"/>
      <w:ind w:firstLine="0"/>
      <w:jc w:val="left"/>
    </w:pPr>
    <w:rPr>
      <w:rFonts w:eastAsiaTheme="minorEastAsia"/>
      <w:szCs w:val="24"/>
    </w:rPr>
  </w:style>
  <w:style w:type="paragraph" w:customStyle="1" w:styleId="likeface">
    <w:name w:val="like_face"/>
    <w:basedOn w:val="Normal"/>
    <w:rsid w:val="00C81EFF"/>
    <w:pPr>
      <w:spacing w:after="150" w:line="240" w:lineRule="auto"/>
      <w:ind w:firstLine="0"/>
      <w:jc w:val="left"/>
    </w:pPr>
    <w:rPr>
      <w:rFonts w:eastAsiaTheme="minorEastAsia"/>
      <w:szCs w:val="24"/>
    </w:rPr>
  </w:style>
  <w:style w:type="paragraph" w:customStyle="1" w:styleId="dot">
    <w:name w:val="dot"/>
    <w:basedOn w:val="Normal"/>
    <w:rsid w:val="00C81EFF"/>
    <w:pPr>
      <w:spacing w:after="150" w:line="240" w:lineRule="auto"/>
      <w:ind w:firstLine="0"/>
      <w:jc w:val="left"/>
    </w:pPr>
    <w:rPr>
      <w:rFonts w:eastAsiaTheme="minorEastAsia"/>
      <w:szCs w:val="24"/>
    </w:rPr>
  </w:style>
  <w:style w:type="paragraph" w:customStyle="1" w:styleId="iconclose">
    <w:name w:val="icon_close"/>
    <w:basedOn w:val="Normal"/>
    <w:rsid w:val="00C81EFF"/>
    <w:pPr>
      <w:spacing w:after="150" w:line="240" w:lineRule="auto"/>
      <w:ind w:firstLine="0"/>
      <w:jc w:val="left"/>
    </w:pPr>
    <w:rPr>
      <w:rFonts w:eastAsiaTheme="minorEastAsia"/>
      <w:szCs w:val="24"/>
    </w:rPr>
  </w:style>
  <w:style w:type="paragraph" w:customStyle="1" w:styleId="closetheater">
    <w:name w:val="closetheater"/>
    <w:basedOn w:val="Normal"/>
    <w:rsid w:val="00C81EFF"/>
    <w:pPr>
      <w:spacing w:after="150" w:line="240" w:lineRule="auto"/>
      <w:ind w:firstLine="0"/>
      <w:jc w:val="left"/>
    </w:pPr>
    <w:rPr>
      <w:rFonts w:eastAsiaTheme="minorEastAsia"/>
      <w:szCs w:val="24"/>
    </w:rPr>
  </w:style>
  <w:style w:type="paragraph" w:customStyle="1" w:styleId="teach">
    <w:name w:val="teach"/>
    <w:basedOn w:val="Normal"/>
    <w:rsid w:val="00C81EFF"/>
    <w:pPr>
      <w:spacing w:after="150" w:line="240" w:lineRule="auto"/>
      <w:ind w:firstLine="0"/>
      <w:jc w:val="left"/>
    </w:pPr>
    <w:rPr>
      <w:rFonts w:eastAsiaTheme="minorEastAsia"/>
      <w:szCs w:val="24"/>
    </w:rPr>
  </w:style>
  <w:style w:type="paragraph" w:customStyle="1" w:styleId="icexam">
    <w:name w:val="ic_exam"/>
    <w:basedOn w:val="Normal"/>
    <w:rsid w:val="00C81EFF"/>
    <w:pPr>
      <w:spacing w:after="150" w:line="240" w:lineRule="auto"/>
      <w:ind w:firstLine="0"/>
      <w:jc w:val="left"/>
    </w:pPr>
    <w:rPr>
      <w:rFonts w:eastAsiaTheme="minorEastAsia"/>
      <w:szCs w:val="24"/>
    </w:rPr>
  </w:style>
  <w:style w:type="paragraph" w:customStyle="1" w:styleId="true">
    <w:name w:val="true"/>
    <w:basedOn w:val="Normal"/>
    <w:rsid w:val="00C81EFF"/>
    <w:pPr>
      <w:spacing w:after="150" w:line="240" w:lineRule="auto"/>
      <w:ind w:firstLine="0"/>
      <w:jc w:val="left"/>
    </w:pPr>
    <w:rPr>
      <w:rFonts w:eastAsiaTheme="minorEastAsia"/>
      <w:szCs w:val="24"/>
    </w:rPr>
  </w:style>
  <w:style w:type="paragraph" w:customStyle="1" w:styleId="fale">
    <w:name w:val="fale"/>
    <w:basedOn w:val="Normal"/>
    <w:rsid w:val="00C81EFF"/>
    <w:pPr>
      <w:spacing w:after="150" w:line="240" w:lineRule="auto"/>
      <w:ind w:firstLine="0"/>
      <w:jc w:val="left"/>
    </w:pPr>
    <w:rPr>
      <w:rFonts w:eastAsiaTheme="minorEastAsia"/>
      <w:szCs w:val="24"/>
    </w:rPr>
  </w:style>
  <w:style w:type="paragraph" w:customStyle="1" w:styleId="icplus">
    <w:name w:val="ic_plus"/>
    <w:basedOn w:val="Normal"/>
    <w:rsid w:val="00C81EFF"/>
    <w:pPr>
      <w:spacing w:after="150" w:line="240" w:lineRule="auto"/>
      <w:ind w:firstLine="0"/>
      <w:jc w:val="left"/>
    </w:pPr>
    <w:rPr>
      <w:rFonts w:eastAsiaTheme="minorEastAsia"/>
      <w:szCs w:val="24"/>
    </w:rPr>
  </w:style>
  <w:style w:type="paragraph" w:customStyle="1" w:styleId="pageletcomposer">
    <w:name w:val="pagelet_composer"/>
    <w:basedOn w:val="Normal"/>
    <w:rsid w:val="00C81EFF"/>
    <w:pPr>
      <w:pBdr>
        <w:top w:val="single" w:sz="6" w:space="0" w:color="DFE0E4"/>
        <w:left w:val="single" w:sz="6" w:space="0" w:color="DFE0E4"/>
        <w:bottom w:val="single" w:sz="6" w:space="0" w:color="DFE0E4"/>
        <w:right w:val="single" w:sz="6" w:space="0" w:color="DFE0E4"/>
      </w:pBdr>
      <w:spacing w:before="150" w:after="150" w:line="240" w:lineRule="auto"/>
      <w:ind w:firstLine="0"/>
      <w:jc w:val="left"/>
    </w:pPr>
    <w:rPr>
      <w:rFonts w:ascii="Arial" w:eastAsiaTheme="minorEastAsia" w:hAnsi="Arial" w:cs="Arial"/>
      <w:szCs w:val="24"/>
    </w:rPr>
  </w:style>
  <w:style w:type="paragraph" w:customStyle="1" w:styleId="btnvio">
    <w:name w:val="btn_vio"/>
    <w:basedOn w:val="Normal"/>
    <w:rsid w:val="00C81EFF"/>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jc w:val="left"/>
    </w:pPr>
    <w:rPr>
      <w:rFonts w:eastAsiaTheme="minorEastAsia"/>
      <w:b/>
      <w:bCs/>
      <w:color w:val="FFFFFF"/>
      <w:sz w:val="20"/>
      <w:szCs w:val="20"/>
    </w:rPr>
  </w:style>
  <w:style w:type="paragraph" w:customStyle="1" w:styleId="fbgriditem">
    <w:name w:val="fbgriditem"/>
    <w:basedOn w:val="Normal"/>
    <w:rsid w:val="00C81EFF"/>
    <w:pPr>
      <w:spacing w:after="150" w:line="240" w:lineRule="auto"/>
      <w:ind w:right="45" w:firstLine="0"/>
      <w:jc w:val="left"/>
    </w:pPr>
    <w:rPr>
      <w:rFonts w:eastAsiaTheme="minorEastAsia"/>
      <w:szCs w:val="24"/>
    </w:rPr>
  </w:style>
  <w:style w:type="paragraph" w:customStyle="1" w:styleId="selectgriditem">
    <w:name w:val="selectgriditem"/>
    <w:basedOn w:val="Normal"/>
    <w:rsid w:val="00C81EFF"/>
    <w:pPr>
      <w:pBdr>
        <w:top w:val="dashed" w:sz="12" w:space="0" w:color="DDDDDD"/>
        <w:left w:val="dashed" w:sz="12" w:space="0" w:color="DDDDDD"/>
        <w:bottom w:val="dashed" w:sz="12" w:space="0" w:color="DDDDDD"/>
        <w:right w:val="dashed" w:sz="12" w:space="0" w:color="DDDDDD"/>
      </w:pBdr>
      <w:spacing w:after="150" w:line="240" w:lineRule="auto"/>
      <w:ind w:firstLine="0"/>
      <w:jc w:val="left"/>
    </w:pPr>
    <w:rPr>
      <w:rFonts w:eastAsiaTheme="minorEastAsia"/>
      <w:szCs w:val="24"/>
    </w:rPr>
  </w:style>
  <w:style w:type="paragraph" w:customStyle="1" w:styleId="loading">
    <w:name w:val="loading"/>
    <w:basedOn w:val="Normal"/>
    <w:rsid w:val="00C81EFF"/>
    <w:pPr>
      <w:spacing w:after="150" w:line="240" w:lineRule="auto"/>
      <w:ind w:firstLine="0"/>
      <w:jc w:val="left"/>
    </w:pPr>
    <w:rPr>
      <w:rFonts w:eastAsiaTheme="minorEastAsia"/>
      <w:szCs w:val="24"/>
    </w:rPr>
  </w:style>
  <w:style w:type="paragraph" w:customStyle="1" w:styleId="shadow">
    <w:name w:val="shadow"/>
    <w:basedOn w:val="Normal"/>
    <w:rsid w:val="00C81EFF"/>
    <w:pPr>
      <w:shd w:val="clear" w:color="auto" w:fill="FFFFFF"/>
      <w:spacing w:after="150" w:line="240" w:lineRule="auto"/>
      <w:ind w:firstLine="0"/>
      <w:jc w:val="left"/>
    </w:pPr>
    <w:rPr>
      <w:rFonts w:eastAsiaTheme="minorEastAsia"/>
      <w:szCs w:val="24"/>
    </w:rPr>
  </w:style>
  <w:style w:type="paragraph" w:customStyle="1" w:styleId="slideright">
    <w:name w:val="slide_right"/>
    <w:basedOn w:val="Normal"/>
    <w:rsid w:val="00C81EFF"/>
    <w:pPr>
      <w:spacing w:after="150" w:line="240" w:lineRule="auto"/>
      <w:ind w:firstLine="0"/>
      <w:jc w:val="left"/>
    </w:pPr>
    <w:rPr>
      <w:rFonts w:eastAsiaTheme="minorEastAsia"/>
      <w:szCs w:val="24"/>
    </w:rPr>
  </w:style>
  <w:style w:type="paragraph" w:customStyle="1" w:styleId="col1">
    <w:name w:val="col1"/>
    <w:basedOn w:val="Normal"/>
    <w:rsid w:val="00C81EFF"/>
    <w:pPr>
      <w:spacing w:after="150" w:line="240" w:lineRule="auto"/>
      <w:ind w:firstLine="0"/>
      <w:jc w:val="left"/>
    </w:pPr>
    <w:rPr>
      <w:rFonts w:eastAsiaTheme="minorEastAsia"/>
      <w:szCs w:val="24"/>
    </w:rPr>
  </w:style>
  <w:style w:type="paragraph" w:customStyle="1" w:styleId="col2">
    <w:name w:val="col2"/>
    <w:basedOn w:val="Normal"/>
    <w:rsid w:val="00C81EFF"/>
    <w:pPr>
      <w:spacing w:after="150" w:line="240" w:lineRule="auto"/>
      <w:ind w:firstLine="0"/>
      <w:jc w:val="left"/>
    </w:pPr>
    <w:rPr>
      <w:rFonts w:eastAsiaTheme="minorEastAsia"/>
      <w:szCs w:val="24"/>
    </w:rPr>
  </w:style>
  <w:style w:type="paragraph" w:customStyle="1" w:styleId="col3">
    <w:name w:val="col3"/>
    <w:basedOn w:val="Normal"/>
    <w:rsid w:val="00C81EFF"/>
    <w:pPr>
      <w:spacing w:after="150" w:line="240" w:lineRule="auto"/>
      <w:ind w:firstLine="0"/>
      <w:jc w:val="left"/>
    </w:pPr>
    <w:rPr>
      <w:rFonts w:eastAsiaTheme="minorEastAsia"/>
      <w:szCs w:val="24"/>
    </w:rPr>
  </w:style>
  <w:style w:type="paragraph" w:customStyle="1" w:styleId="boxinfo">
    <w:name w:val="box_info"/>
    <w:basedOn w:val="Normal"/>
    <w:rsid w:val="00C81EFF"/>
    <w:pPr>
      <w:spacing w:after="150" w:line="240" w:lineRule="auto"/>
      <w:ind w:firstLine="0"/>
      <w:jc w:val="left"/>
    </w:pPr>
    <w:rPr>
      <w:rFonts w:eastAsiaTheme="minorEastAsia"/>
      <w:szCs w:val="24"/>
    </w:rPr>
  </w:style>
  <w:style w:type="paragraph" w:customStyle="1" w:styleId="col510">
    <w:name w:val="col510"/>
    <w:basedOn w:val="Normal"/>
    <w:rsid w:val="00C81EFF"/>
    <w:pPr>
      <w:spacing w:after="150" w:line="240" w:lineRule="auto"/>
      <w:ind w:firstLine="0"/>
      <w:jc w:val="left"/>
    </w:pPr>
    <w:rPr>
      <w:rFonts w:eastAsiaTheme="minorEastAsia"/>
      <w:szCs w:val="24"/>
    </w:rPr>
  </w:style>
  <w:style w:type="paragraph" w:customStyle="1" w:styleId="col47">
    <w:name w:val="col47"/>
    <w:basedOn w:val="Normal"/>
    <w:rsid w:val="00C81EFF"/>
    <w:pPr>
      <w:spacing w:after="150" w:line="240" w:lineRule="auto"/>
      <w:ind w:firstLine="0"/>
      <w:jc w:val="left"/>
    </w:pPr>
    <w:rPr>
      <w:rFonts w:eastAsiaTheme="minorEastAsia"/>
      <w:szCs w:val="24"/>
    </w:rPr>
  </w:style>
  <w:style w:type="paragraph" w:customStyle="1" w:styleId="popup">
    <w:name w:val="popup"/>
    <w:basedOn w:val="Normal"/>
    <w:rsid w:val="00C81EFF"/>
    <w:pPr>
      <w:shd w:val="clear" w:color="auto" w:fill="FFFFFF"/>
      <w:spacing w:after="150" w:line="240" w:lineRule="auto"/>
      <w:ind w:firstLine="0"/>
      <w:jc w:val="left"/>
    </w:pPr>
    <w:rPr>
      <w:rFonts w:eastAsiaTheme="minorEastAsia"/>
      <w:vanish/>
      <w:szCs w:val="24"/>
    </w:rPr>
  </w:style>
  <w:style w:type="paragraph" w:customStyle="1" w:styleId="popup-cont">
    <w:name w:val="popup-cont"/>
    <w:basedOn w:val="Normal"/>
    <w:rsid w:val="00C81EFF"/>
    <w:pPr>
      <w:shd w:val="clear" w:color="auto" w:fill="FFFFFF"/>
      <w:spacing w:after="150" w:line="240" w:lineRule="auto"/>
      <w:ind w:firstLine="0"/>
      <w:jc w:val="left"/>
    </w:pPr>
    <w:rPr>
      <w:rFonts w:eastAsiaTheme="minorEastAsia"/>
      <w:szCs w:val="24"/>
    </w:rPr>
  </w:style>
  <w:style w:type="paragraph" w:customStyle="1" w:styleId="btnblue">
    <w:name w:val="btn_blue"/>
    <w:basedOn w:val="Normal"/>
    <w:rsid w:val="00C81EFF"/>
    <w:pPr>
      <w:shd w:val="clear" w:color="auto" w:fill="3E72AC"/>
      <w:spacing w:after="150" w:line="240" w:lineRule="atLeast"/>
      <w:ind w:firstLine="0"/>
      <w:jc w:val="left"/>
    </w:pPr>
    <w:rPr>
      <w:rFonts w:eastAsiaTheme="minorEastAsia"/>
      <w:color w:val="FFFFFF"/>
      <w:szCs w:val="24"/>
    </w:rPr>
  </w:style>
  <w:style w:type="paragraph" w:customStyle="1" w:styleId="stagewrappersub">
    <w:name w:val="stagewrapper_sub"/>
    <w:basedOn w:val="Normal"/>
    <w:rsid w:val="00C81EFF"/>
    <w:pPr>
      <w:spacing w:after="150" w:line="8720" w:lineRule="atLeast"/>
      <w:ind w:firstLine="0"/>
      <w:jc w:val="left"/>
    </w:pPr>
    <w:rPr>
      <w:rFonts w:eastAsiaTheme="minorEastAsia"/>
      <w:szCs w:val="24"/>
    </w:rPr>
  </w:style>
  <w:style w:type="paragraph" w:customStyle="1" w:styleId="pageprev">
    <w:name w:val="page_prev"/>
    <w:basedOn w:val="Normal"/>
    <w:rsid w:val="00C81EFF"/>
    <w:pPr>
      <w:spacing w:after="150" w:line="240" w:lineRule="auto"/>
      <w:ind w:firstLine="0"/>
      <w:jc w:val="left"/>
    </w:pPr>
    <w:rPr>
      <w:rFonts w:eastAsiaTheme="minorEastAsia"/>
      <w:vanish/>
      <w:szCs w:val="24"/>
    </w:rPr>
  </w:style>
  <w:style w:type="paragraph" w:customStyle="1" w:styleId="pagenext">
    <w:name w:val="page_next"/>
    <w:basedOn w:val="Normal"/>
    <w:rsid w:val="00C81EFF"/>
    <w:pPr>
      <w:spacing w:after="150" w:line="240" w:lineRule="auto"/>
      <w:ind w:firstLine="0"/>
      <w:jc w:val="left"/>
    </w:pPr>
    <w:rPr>
      <w:rFonts w:eastAsiaTheme="minorEastAsia"/>
      <w:vanish/>
      <w:szCs w:val="24"/>
    </w:rPr>
  </w:style>
  <w:style w:type="paragraph" w:customStyle="1" w:styleId="commentable">
    <w:name w:val="commentable"/>
    <w:basedOn w:val="Normal"/>
    <w:rsid w:val="00C81EFF"/>
    <w:pPr>
      <w:shd w:val="clear" w:color="auto" w:fill="FFFFFF"/>
      <w:spacing w:after="150" w:line="240" w:lineRule="auto"/>
      <w:ind w:firstLine="0"/>
      <w:jc w:val="left"/>
    </w:pPr>
    <w:rPr>
      <w:rFonts w:eastAsiaTheme="minorEastAsia"/>
      <w:szCs w:val="24"/>
    </w:rPr>
  </w:style>
  <w:style w:type="paragraph" w:customStyle="1" w:styleId="snowliftfullscreen">
    <w:name w:val="snowliftfullscreen"/>
    <w:basedOn w:val="Normal"/>
    <w:rsid w:val="00C81EFF"/>
    <w:pPr>
      <w:spacing w:after="150" w:line="240" w:lineRule="auto"/>
      <w:ind w:firstLine="0"/>
      <w:jc w:val="left"/>
    </w:pPr>
    <w:rPr>
      <w:rFonts w:eastAsiaTheme="minorEastAsia"/>
      <w:vanish/>
      <w:szCs w:val="24"/>
    </w:rPr>
  </w:style>
  <w:style w:type="paragraph" w:customStyle="1" w:styleId="scroll3">
    <w:name w:val="scroll3"/>
    <w:basedOn w:val="Normal"/>
    <w:rsid w:val="00C81EFF"/>
    <w:pPr>
      <w:spacing w:after="150" w:line="240" w:lineRule="auto"/>
      <w:ind w:firstLine="0"/>
      <w:jc w:val="left"/>
    </w:pPr>
    <w:rPr>
      <w:rFonts w:eastAsiaTheme="minorEastAsia"/>
      <w:szCs w:val="24"/>
    </w:rPr>
  </w:style>
  <w:style w:type="paragraph" w:customStyle="1" w:styleId="symbol">
    <w:name w:val="symbol"/>
    <w:basedOn w:val="Normal"/>
    <w:rsid w:val="00C81EFF"/>
    <w:pPr>
      <w:pBdr>
        <w:top w:val="single" w:sz="6" w:space="0" w:color="E5E5E5"/>
        <w:left w:val="single" w:sz="6" w:space="4" w:color="E5E5E5"/>
        <w:bottom w:val="single" w:sz="6" w:space="0" w:color="E5E5E5"/>
        <w:right w:val="single" w:sz="6" w:space="4" w:color="E5E5E5"/>
      </w:pBdr>
      <w:shd w:val="clear" w:color="auto" w:fill="FFFFFF"/>
      <w:spacing w:line="240" w:lineRule="auto"/>
      <w:ind w:left="120" w:firstLine="0"/>
      <w:jc w:val="left"/>
    </w:pPr>
    <w:rPr>
      <w:rFonts w:eastAsiaTheme="minorEastAsia"/>
      <w:szCs w:val="24"/>
    </w:rPr>
  </w:style>
  <w:style w:type="paragraph" w:customStyle="1" w:styleId="btnred">
    <w:name w:val="btn_red"/>
    <w:basedOn w:val="Normal"/>
    <w:rsid w:val="00C81EFF"/>
    <w:pPr>
      <w:shd w:val="clear" w:color="auto" w:fill="E9573E"/>
      <w:spacing w:after="150" w:line="240" w:lineRule="auto"/>
      <w:ind w:firstLine="0"/>
      <w:jc w:val="left"/>
    </w:pPr>
    <w:rPr>
      <w:rFonts w:eastAsiaTheme="minorEastAsia"/>
      <w:b/>
      <w:bCs/>
      <w:color w:val="FFFFFF"/>
      <w:szCs w:val="24"/>
    </w:rPr>
  </w:style>
  <w:style w:type="paragraph" w:customStyle="1" w:styleId="ic-video">
    <w:name w:val="ic-video"/>
    <w:basedOn w:val="Normal"/>
    <w:rsid w:val="00C81EFF"/>
    <w:pPr>
      <w:spacing w:after="150" w:line="240" w:lineRule="auto"/>
      <w:ind w:firstLine="0"/>
      <w:jc w:val="left"/>
    </w:pPr>
    <w:rPr>
      <w:rFonts w:eastAsiaTheme="minorEastAsia"/>
      <w:szCs w:val="24"/>
    </w:rPr>
  </w:style>
  <w:style w:type="paragraph" w:customStyle="1" w:styleId="tipnote">
    <w:name w:val="tipnote"/>
    <w:basedOn w:val="Normal"/>
    <w:rsid w:val="00C81EFF"/>
    <w:pPr>
      <w:spacing w:after="150" w:line="240" w:lineRule="auto"/>
      <w:ind w:firstLine="0"/>
      <w:jc w:val="left"/>
    </w:pPr>
    <w:rPr>
      <w:rFonts w:eastAsiaTheme="minorEastAsia"/>
      <w:color w:val="FF3300"/>
      <w:sz w:val="30"/>
      <w:szCs w:val="30"/>
    </w:rPr>
  </w:style>
  <w:style w:type="paragraph" w:customStyle="1" w:styleId="retest">
    <w:name w:val="retest"/>
    <w:basedOn w:val="Normal"/>
    <w:rsid w:val="00C81EFF"/>
    <w:pPr>
      <w:pBdr>
        <w:top w:val="single" w:sz="6" w:space="0" w:color="D9D9D9"/>
        <w:left w:val="single" w:sz="6" w:space="0" w:color="D9D9D9"/>
        <w:bottom w:val="single" w:sz="6" w:space="0" w:color="D9D9D9"/>
        <w:right w:val="single" w:sz="6" w:space="0" w:color="D9D9D9"/>
      </w:pBdr>
      <w:spacing w:after="150" w:line="240" w:lineRule="auto"/>
      <w:ind w:firstLine="0"/>
      <w:jc w:val="left"/>
    </w:pPr>
    <w:rPr>
      <w:rFonts w:eastAsiaTheme="minorEastAsia"/>
      <w:szCs w:val="24"/>
    </w:rPr>
  </w:style>
  <w:style w:type="paragraph" w:customStyle="1" w:styleId="box-404">
    <w:name w:val="box-404"/>
    <w:basedOn w:val="Normal"/>
    <w:rsid w:val="00C81EFF"/>
    <w:pPr>
      <w:spacing w:after="150" w:line="240" w:lineRule="auto"/>
      <w:ind w:firstLine="0"/>
      <w:jc w:val="left"/>
    </w:pPr>
    <w:rPr>
      <w:rFonts w:eastAsiaTheme="minorEastAsia"/>
      <w:szCs w:val="24"/>
    </w:rPr>
  </w:style>
  <w:style w:type="paragraph" w:customStyle="1" w:styleId="buttonface">
    <w:name w:val="button_face"/>
    <w:basedOn w:val="Normal"/>
    <w:rsid w:val="00C81EFF"/>
    <w:pPr>
      <w:pBdr>
        <w:right w:val="single" w:sz="6" w:space="0" w:color="314F83"/>
      </w:pBdr>
      <w:spacing w:after="150" w:line="240" w:lineRule="auto"/>
      <w:ind w:right="45" w:firstLine="0"/>
      <w:jc w:val="left"/>
    </w:pPr>
    <w:rPr>
      <w:rFonts w:eastAsiaTheme="minorEastAsia"/>
      <w:szCs w:val="24"/>
    </w:rPr>
  </w:style>
  <w:style w:type="paragraph" w:customStyle="1" w:styleId="ic-arr">
    <w:name w:val="ic-arr"/>
    <w:basedOn w:val="Normal"/>
    <w:rsid w:val="00C81EFF"/>
    <w:pPr>
      <w:spacing w:after="150" w:line="240" w:lineRule="auto"/>
      <w:ind w:firstLine="0"/>
      <w:jc w:val="left"/>
    </w:pPr>
    <w:rPr>
      <w:rFonts w:eastAsiaTheme="minorEastAsia"/>
      <w:szCs w:val="24"/>
    </w:rPr>
  </w:style>
  <w:style w:type="paragraph" w:customStyle="1" w:styleId="lines">
    <w:name w:val="lines"/>
    <w:basedOn w:val="Normal"/>
    <w:rsid w:val="00C81EFF"/>
    <w:pPr>
      <w:pBdr>
        <w:bottom w:val="single" w:sz="6" w:space="0" w:color="E2E2E2"/>
      </w:pBdr>
      <w:spacing w:after="150" w:line="240" w:lineRule="auto"/>
      <w:ind w:firstLine="0"/>
      <w:jc w:val="left"/>
    </w:pPr>
    <w:rPr>
      <w:rFonts w:eastAsiaTheme="minorEastAsia"/>
      <w:szCs w:val="24"/>
    </w:rPr>
  </w:style>
  <w:style w:type="paragraph" w:customStyle="1" w:styleId="save2">
    <w:name w:val="save2"/>
    <w:basedOn w:val="Normal"/>
    <w:rsid w:val="00C81EFF"/>
    <w:pPr>
      <w:spacing w:after="150" w:line="240" w:lineRule="auto"/>
      <w:ind w:firstLine="0"/>
      <w:jc w:val="left"/>
    </w:pPr>
    <w:rPr>
      <w:rFonts w:eastAsiaTheme="minorEastAsia"/>
      <w:szCs w:val="24"/>
    </w:rPr>
  </w:style>
  <w:style w:type="paragraph" w:customStyle="1" w:styleId="popuplogin">
    <w:name w:val="popup_login"/>
    <w:basedOn w:val="Normal"/>
    <w:rsid w:val="00C81EFF"/>
    <w:pPr>
      <w:shd w:val="clear" w:color="auto" w:fill="1687C5"/>
      <w:spacing w:after="150" w:line="240" w:lineRule="auto"/>
      <w:ind w:firstLine="0"/>
      <w:jc w:val="left"/>
    </w:pPr>
    <w:rPr>
      <w:rFonts w:eastAsiaTheme="minorEastAsia"/>
      <w:szCs w:val="24"/>
    </w:rPr>
  </w:style>
  <w:style w:type="paragraph" w:customStyle="1" w:styleId="overlay">
    <w:name w:val="overlay"/>
    <w:basedOn w:val="Normal"/>
    <w:rsid w:val="00C81EFF"/>
    <w:pPr>
      <w:shd w:val="clear" w:color="auto" w:fill="000000"/>
      <w:spacing w:after="150" w:line="240" w:lineRule="auto"/>
      <w:ind w:firstLine="0"/>
      <w:jc w:val="left"/>
    </w:pPr>
    <w:rPr>
      <w:rFonts w:eastAsiaTheme="minorEastAsia"/>
      <w:szCs w:val="24"/>
    </w:rPr>
  </w:style>
  <w:style w:type="paragraph" w:customStyle="1" w:styleId="bggray1">
    <w:name w:val="bg_gray1"/>
    <w:basedOn w:val="Normal"/>
    <w:rsid w:val="00C81EFF"/>
    <w:pPr>
      <w:shd w:val="clear" w:color="auto" w:fill="F5F6F7"/>
      <w:spacing w:after="150" w:line="240" w:lineRule="auto"/>
      <w:ind w:firstLine="0"/>
      <w:jc w:val="left"/>
    </w:pPr>
    <w:rPr>
      <w:rFonts w:eastAsiaTheme="minorEastAsia"/>
      <w:szCs w:val="24"/>
    </w:rPr>
  </w:style>
  <w:style w:type="paragraph" w:customStyle="1" w:styleId="subjects">
    <w:name w:val="subjects"/>
    <w:basedOn w:val="Normal"/>
    <w:rsid w:val="00C81EFF"/>
    <w:pPr>
      <w:shd w:val="clear" w:color="auto" w:fill="DCF5FA"/>
      <w:spacing w:after="150" w:line="240" w:lineRule="auto"/>
      <w:ind w:firstLine="0"/>
      <w:jc w:val="left"/>
    </w:pPr>
    <w:rPr>
      <w:rFonts w:eastAsiaTheme="minorEastAsia"/>
      <w:color w:val="004C5B"/>
      <w:sz w:val="21"/>
      <w:szCs w:val="21"/>
    </w:rPr>
  </w:style>
  <w:style w:type="paragraph" w:customStyle="1" w:styleId="table">
    <w:name w:val="table"/>
    <w:basedOn w:val="Normal"/>
    <w:rsid w:val="00C81EFF"/>
    <w:pPr>
      <w:shd w:val="clear" w:color="auto" w:fill="FFFFFF"/>
      <w:spacing w:after="150" w:line="240" w:lineRule="auto"/>
      <w:ind w:firstLine="0"/>
      <w:jc w:val="left"/>
    </w:pPr>
    <w:rPr>
      <w:rFonts w:eastAsiaTheme="minorEastAsia"/>
      <w:szCs w:val="24"/>
    </w:rPr>
  </w:style>
  <w:style w:type="paragraph" w:customStyle="1" w:styleId="icchat">
    <w:name w:val="ic_chat"/>
    <w:basedOn w:val="Normal"/>
    <w:rsid w:val="00C81EFF"/>
    <w:pPr>
      <w:spacing w:after="150" w:line="240" w:lineRule="auto"/>
      <w:ind w:right="90" w:firstLine="0"/>
      <w:jc w:val="left"/>
    </w:pPr>
    <w:rPr>
      <w:rFonts w:eastAsiaTheme="minorEastAsia"/>
      <w:szCs w:val="24"/>
    </w:rPr>
  </w:style>
  <w:style w:type="paragraph" w:customStyle="1" w:styleId="noite">
    <w:name w:val="noite"/>
    <w:basedOn w:val="Normal"/>
    <w:rsid w:val="00C81EFF"/>
    <w:pPr>
      <w:spacing w:line="240" w:lineRule="auto"/>
      <w:ind w:firstLine="0"/>
      <w:jc w:val="left"/>
    </w:pPr>
    <w:rPr>
      <w:rFonts w:eastAsiaTheme="minorEastAsia"/>
      <w:szCs w:val="24"/>
    </w:rPr>
  </w:style>
  <w:style w:type="paragraph" w:customStyle="1" w:styleId="noitenone">
    <w:name w:val="noite_none"/>
    <w:basedOn w:val="Normal"/>
    <w:rsid w:val="00C81EFF"/>
    <w:pPr>
      <w:spacing w:line="240" w:lineRule="auto"/>
      <w:ind w:firstLine="0"/>
      <w:jc w:val="left"/>
    </w:pPr>
    <w:rPr>
      <w:rFonts w:eastAsiaTheme="minorEastAsia"/>
      <w:szCs w:val="24"/>
    </w:rPr>
  </w:style>
  <w:style w:type="paragraph" w:customStyle="1" w:styleId="iconsmell">
    <w:name w:val="icon_smell"/>
    <w:basedOn w:val="Normal"/>
    <w:rsid w:val="00C81EFF"/>
    <w:pPr>
      <w:spacing w:after="150" w:line="240" w:lineRule="auto"/>
      <w:ind w:right="90" w:firstLine="0"/>
      <w:jc w:val="left"/>
    </w:pPr>
    <w:rPr>
      <w:rFonts w:eastAsiaTheme="minorEastAsia"/>
      <w:szCs w:val="24"/>
    </w:rPr>
  </w:style>
  <w:style w:type="paragraph" w:customStyle="1" w:styleId="iconcamera">
    <w:name w:val="icon_camera"/>
    <w:basedOn w:val="Normal"/>
    <w:rsid w:val="00C81EFF"/>
    <w:pPr>
      <w:spacing w:after="150" w:line="240" w:lineRule="auto"/>
      <w:ind w:right="150" w:firstLine="0"/>
      <w:jc w:val="left"/>
    </w:pPr>
    <w:rPr>
      <w:rFonts w:eastAsiaTheme="minorEastAsia"/>
      <w:szCs w:val="24"/>
    </w:rPr>
  </w:style>
  <w:style w:type="paragraph" w:customStyle="1" w:styleId="innercmm">
    <w:name w:val="inner_cmm"/>
    <w:basedOn w:val="Normal"/>
    <w:rsid w:val="00C81EFF"/>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unny">
    <w:name w:val="funny"/>
    <w:basedOn w:val="Normal"/>
    <w:rsid w:val="00C81EFF"/>
    <w:pPr>
      <w:pBdr>
        <w:top w:val="single" w:sz="6" w:space="8" w:color="CCCCCC"/>
        <w:left w:val="single" w:sz="6" w:space="8" w:color="CCCCCC"/>
        <w:bottom w:val="single" w:sz="6" w:space="8" w:color="CCCCCC"/>
        <w:right w:val="single" w:sz="6" w:space="8" w:color="CCCCCC"/>
      </w:pBdr>
      <w:shd w:val="clear" w:color="auto" w:fill="FFFFFF"/>
      <w:spacing w:after="150" w:line="240" w:lineRule="auto"/>
      <w:ind w:firstLine="0"/>
      <w:jc w:val="left"/>
    </w:pPr>
    <w:rPr>
      <w:rFonts w:eastAsiaTheme="minorEastAsia"/>
      <w:szCs w:val="24"/>
    </w:rPr>
  </w:style>
  <w:style w:type="paragraph" w:customStyle="1" w:styleId="icdot">
    <w:name w:val="ic_dot"/>
    <w:basedOn w:val="Normal"/>
    <w:rsid w:val="00C81EFF"/>
    <w:pPr>
      <w:spacing w:after="150" w:line="240" w:lineRule="auto"/>
      <w:ind w:firstLine="0"/>
      <w:jc w:val="left"/>
    </w:pPr>
    <w:rPr>
      <w:rFonts w:eastAsiaTheme="minorEastAsia"/>
      <w:szCs w:val="24"/>
    </w:rPr>
  </w:style>
  <w:style w:type="paragraph" w:customStyle="1" w:styleId="btnview">
    <w:name w:val="btn_view"/>
    <w:basedOn w:val="Normal"/>
    <w:rsid w:val="00C81EFF"/>
    <w:pPr>
      <w:shd w:val="clear" w:color="auto" w:fill="CDCDCD"/>
      <w:spacing w:after="150" w:line="240" w:lineRule="auto"/>
      <w:ind w:firstLine="0"/>
      <w:jc w:val="left"/>
    </w:pPr>
    <w:rPr>
      <w:rFonts w:eastAsiaTheme="minorEastAsia"/>
      <w:color w:val="313131"/>
      <w:sz w:val="21"/>
      <w:szCs w:val="21"/>
    </w:rPr>
  </w:style>
  <w:style w:type="paragraph" w:customStyle="1" w:styleId="ltask">
    <w:name w:val="l_task"/>
    <w:basedOn w:val="Normal"/>
    <w:rsid w:val="00C81EFF"/>
    <w:pPr>
      <w:spacing w:after="150" w:line="405" w:lineRule="atLeast"/>
      <w:ind w:firstLine="0"/>
      <w:jc w:val="left"/>
    </w:pPr>
    <w:rPr>
      <w:rFonts w:eastAsiaTheme="minorEastAsia"/>
      <w:szCs w:val="24"/>
    </w:rPr>
  </w:style>
  <w:style w:type="paragraph" w:customStyle="1" w:styleId="boxlogin">
    <w:name w:val="box_login"/>
    <w:basedOn w:val="Normal"/>
    <w:rsid w:val="00C81EFF"/>
    <w:pPr>
      <w:spacing w:before="75" w:after="150" w:line="240" w:lineRule="auto"/>
      <w:ind w:firstLine="0"/>
      <w:jc w:val="left"/>
    </w:pPr>
    <w:rPr>
      <w:rFonts w:eastAsiaTheme="minorEastAsia"/>
      <w:szCs w:val="24"/>
    </w:rPr>
  </w:style>
  <w:style w:type="paragraph" w:customStyle="1" w:styleId="iclogin">
    <w:name w:val="ic_login"/>
    <w:basedOn w:val="Normal"/>
    <w:rsid w:val="00C81EFF"/>
    <w:pPr>
      <w:spacing w:after="150" w:line="240" w:lineRule="auto"/>
      <w:ind w:firstLine="0"/>
      <w:jc w:val="left"/>
    </w:pPr>
    <w:rPr>
      <w:rFonts w:eastAsiaTheme="minorEastAsia"/>
      <w:b/>
      <w:bCs/>
      <w:szCs w:val="24"/>
    </w:rPr>
  </w:style>
  <w:style w:type="paragraph" w:customStyle="1" w:styleId="icon-close">
    <w:name w:val="icon-close"/>
    <w:basedOn w:val="Normal"/>
    <w:rsid w:val="00C81EFF"/>
    <w:pPr>
      <w:spacing w:after="150" w:line="240" w:lineRule="auto"/>
      <w:ind w:firstLine="0"/>
      <w:jc w:val="left"/>
    </w:pPr>
    <w:rPr>
      <w:rFonts w:eastAsiaTheme="minorEastAsia"/>
      <w:szCs w:val="24"/>
    </w:rPr>
  </w:style>
  <w:style w:type="paragraph" w:customStyle="1" w:styleId="sub-login">
    <w:name w:val="sub-login"/>
    <w:basedOn w:val="Normal"/>
    <w:rsid w:val="00C81EFF"/>
    <w:pPr>
      <w:shd w:val="clear" w:color="auto" w:fill="FFFFFF"/>
      <w:spacing w:after="150" w:line="240" w:lineRule="auto"/>
      <w:ind w:firstLine="0"/>
      <w:jc w:val="left"/>
    </w:pPr>
    <w:rPr>
      <w:rFonts w:eastAsiaTheme="minorEastAsia"/>
      <w:vanish/>
      <w:szCs w:val="24"/>
    </w:rPr>
  </w:style>
  <w:style w:type="paragraph" w:customStyle="1" w:styleId="login-cont">
    <w:name w:val="login-cont"/>
    <w:basedOn w:val="Normal"/>
    <w:rsid w:val="00C81EFF"/>
    <w:pPr>
      <w:spacing w:after="150" w:line="240" w:lineRule="auto"/>
      <w:ind w:firstLine="0"/>
      <w:jc w:val="left"/>
    </w:pPr>
    <w:rPr>
      <w:rFonts w:eastAsiaTheme="minorEastAsia"/>
      <w:color w:val="999999"/>
      <w:szCs w:val="24"/>
    </w:rPr>
  </w:style>
  <w:style w:type="paragraph" w:customStyle="1" w:styleId="fan">
    <w:name w:val="fan"/>
    <w:basedOn w:val="Normal"/>
    <w:rsid w:val="00C81EFF"/>
    <w:pPr>
      <w:shd w:val="clear" w:color="auto" w:fill="F26522"/>
      <w:spacing w:after="150" w:line="240" w:lineRule="auto"/>
      <w:ind w:firstLine="0"/>
      <w:jc w:val="left"/>
    </w:pPr>
    <w:rPr>
      <w:rFonts w:eastAsiaTheme="minorEastAsia"/>
      <w:szCs w:val="24"/>
    </w:rPr>
  </w:style>
  <w:style w:type="paragraph" w:customStyle="1" w:styleId="cboxphoto">
    <w:name w:val="cboxphoto"/>
    <w:basedOn w:val="Normal"/>
    <w:rsid w:val="00C81EFF"/>
    <w:pPr>
      <w:spacing w:before="100" w:beforeAutospacing="1" w:after="100" w:afterAutospacing="1" w:line="240" w:lineRule="auto"/>
      <w:ind w:firstLine="0"/>
      <w:jc w:val="left"/>
    </w:pPr>
    <w:rPr>
      <w:rFonts w:eastAsiaTheme="minorEastAsia"/>
      <w:szCs w:val="24"/>
    </w:rPr>
  </w:style>
  <w:style w:type="paragraph" w:customStyle="1" w:styleId="cboxiframe">
    <w:name w:val="cboxiframe"/>
    <w:basedOn w:val="Normal"/>
    <w:rsid w:val="00C81EFF"/>
    <w:pPr>
      <w:spacing w:after="150" w:line="240" w:lineRule="auto"/>
      <w:ind w:firstLine="0"/>
      <w:jc w:val="left"/>
    </w:pPr>
    <w:rPr>
      <w:rFonts w:eastAsiaTheme="minorEastAsia"/>
      <w:szCs w:val="24"/>
    </w:rPr>
  </w:style>
  <w:style w:type="paragraph" w:customStyle="1" w:styleId="mathjaxmenu">
    <w:name w:val="mathjax_menu"/>
    <w:basedOn w:val="Normal"/>
    <w:rsid w:val="00C81EFF"/>
    <w:pPr>
      <w:pBdr>
        <w:top w:val="single" w:sz="6" w:space="2" w:color="CCCCCC"/>
        <w:left w:val="single" w:sz="6" w:space="2" w:color="CCCCCC"/>
        <w:bottom w:val="single" w:sz="6" w:space="2" w:color="CCCCCC"/>
        <w:right w:val="single" w:sz="6" w:space="2" w:color="CCCCCC"/>
      </w:pBdr>
      <w:shd w:val="clear" w:color="auto" w:fill="FFFFFF"/>
      <w:spacing w:line="240" w:lineRule="auto"/>
      <w:ind w:firstLine="0"/>
      <w:jc w:val="left"/>
    </w:pPr>
    <w:rPr>
      <w:rFonts w:eastAsiaTheme="minorEastAsia"/>
      <w:color w:val="000000"/>
      <w:szCs w:val="24"/>
    </w:rPr>
  </w:style>
  <w:style w:type="paragraph" w:customStyle="1" w:styleId="mathjaxmenuitem">
    <w:name w:val="mathjax_menuitem"/>
    <w:basedOn w:val="Normal"/>
    <w:rsid w:val="00C81EFF"/>
    <w:pPr>
      <w:spacing w:after="150" w:line="240" w:lineRule="auto"/>
      <w:ind w:firstLine="0"/>
      <w:jc w:val="left"/>
    </w:pPr>
    <w:rPr>
      <w:rFonts w:eastAsiaTheme="minorEastAsia"/>
      <w:szCs w:val="24"/>
    </w:rPr>
  </w:style>
  <w:style w:type="paragraph" w:customStyle="1" w:styleId="mathjaxmenuarrow">
    <w:name w:val="mathjax_menuarrow"/>
    <w:basedOn w:val="Normal"/>
    <w:rsid w:val="00C81EFF"/>
    <w:pPr>
      <w:spacing w:after="150" w:line="240" w:lineRule="auto"/>
      <w:ind w:firstLine="0"/>
      <w:jc w:val="left"/>
    </w:pPr>
    <w:rPr>
      <w:rFonts w:eastAsiaTheme="minorEastAsia"/>
      <w:color w:val="666666"/>
      <w:sz w:val="18"/>
      <w:szCs w:val="18"/>
    </w:rPr>
  </w:style>
  <w:style w:type="paragraph" w:customStyle="1" w:styleId="mathjaxmenulabel">
    <w:name w:val="mathjax_menulabel"/>
    <w:basedOn w:val="Normal"/>
    <w:rsid w:val="00C81EFF"/>
    <w:pPr>
      <w:spacing w:after="150" w:line="240" w:lineRule="auto"/>
      <w:ind w:firstLine="0"/>
      <w:jc w:val="left"/>
    </w:pPr>
    <w:rPr>
      <w:rFonts w:eastAsiaTheme="minorEastAsia"/>
      <w:i/>
      <w:iCs/>
      <w:szCs w:val="24"/>
    </w:rPr>
  </w:style>
  <w:style w:type="paragraph" w:customStyle="1" w:styleId="mathjaxmenurule">
    <w:name w:val="mathjax_menurule"/>
    <w:basedOn w:val="Normal"/>
    <w:rsid w:val="00C81EFF"/>
    <w:pPr>
      <w:pBdr>
        <w:top w:val="single" w:sz="6" w:space="0" w:color="CCCCCC"/>
      </w:pBdr>
      <w:spacing w:before="60" w:line="240" w:lineRule="auto"/>
      <w:ind w:left="15" w:right="15" w:firstLine="0"/>
      <w:jc w:val="left"/>
    </w:pPr>
    <w:rPr>
      <w:rFonts w:eastAsiaTheme="minorEastAsia"/>
      <w:szCs w:val="24"/>
    </w:rPr>
  </w:style>
  <w:style w:type="paragraph" w:customStyle="1" w:styleId="mathjaxmenuclose">
    <w:name w:val="mathjax_menuclose"/>
    <w:basedOn w:val="Normal"/>
    <w:rsid w:val="00C81EFF"/>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36"/>
      <w:szCs w:val="36"/>
    </w:rPr>
  </w:style>
  <w:style w:type="paragraph" w:customStyle="1" w:styleId="mathjaxpreview">
    <w:name w:val="mathjax_preview"/>
    <w:basedOn w:val="Normal"/>
    <w:rsid w:val="00C81EFF"/>
    <w:pPr>
      <w:spacing w:after="150" w:line="240" w:lineRule="auto"/>
      <w:ind w:firstLine="0"/>
      <w:jc w:val="left"/>
    </w:pPr>
    <w:rPr>
      <w:rFonts w:eastAsiaTheme="minorEastAsia"/>
      <w:color w:val="888888"/>
      <w:szCs w:val="24"/>
    </w:rPr>
  </w:style>
  <w:style w:type="paragraph" w:customStyle="1" w:styleId="mathjaxerror">
    <w:name w:val="mathjax_error"/>
    <w:basedOn w:val="Normal"/>
    <w:rsid w:val="00C81EFF"/>
    <w:pPr>
      <w:spacing w:after="150" w:line="240" w:lineRule="auto"/>
      <w:ind w:firstLine="0"/>
      <w:jc w:val="left"/>
    </w:pPr>
    <w:rPr>
      <w:rFonts w:eastAsiaTheme="minorEastAsia"/>
      <w:i/>
      <w:iCs/>
      <w:color w:val="CC0000"/>
      <w:szCs w:val="24"/>
    </w:rPr>
  </w:style>
  <w:style w:type="paragraph" w:customStyle="1" w:styleId="mjxp-script">
    <w:name w:val="mjxp-script"/>
    <w:basedOn w:val="Normal"/>
    <w:rsid w:val="00C81EFF"/>
    <w:pPr>
      <w:spacing w:after="150" w:line="240" w:lineRule="auto"/>
      <w:ind w:firstLine="0"/>
      <w:jc w:val="left"/>
    </w:pPr>
    <w:rPr>
      <w:rFonts w:eastAsiaTheme="minorEastAsia"/>
      <w:sz w:val="19"/>
      <w:szCs w:val="19"/>
    </w:rPr>
  </w:style>
  <w:style w:type="paragraph" w:customStyle="1" w:styleId="mjxp-bold">
    <w:name w:val="mjxp-bold"/>
    <w:basedOn w:val="Normal"/>
    <w:rsid w:val="00C81EFF"/>
    <w:pPr>
      <w:spacing w:after="150" w:line="240" w:lineRule="auto"/>
      <w:ind w:firstLine="0"/>
      <w:jc w:val="left"/>
    </w:pPr>
    <w:rPr>
      <w:rFonts w:eastAsiaTheme="minorEastAsia"/>
      <w:b/>
      <w:bCs/>
      <w:szCs w:val="24"/>
    </w:rPr>
  </w:style>
  <w:style w:type="paragraph" w:customStyle="1" w:styleId="mjxp-italic">
    <w:name w:val="mjxp-italic"/>
    <w:basedOn w:val="Normal"/>
    <w:rsid w:val="00C81EFF"/>
    <w:pPr>
      <w:spacing w:after="150" w:line="240" w:lineRule="auto"/>
      <w:ind w:firstLine="0"/>
      <w:jc w:val="left"/>
    </w:pPr>
    <w:rPr>
      <w:rFonts w:eastAsiaTheme="minorEastAsia"/>
      <w:i/>
      <w:iCs/>
      <w:szCs w:val="24"/>
    </w:rPr>
  </w:style>
  <w:style w:type="paragraph" w:customStyle="1" w:styleId="mjxp-scr">
    <w:name w:val="mjxp-scr"/>
    <w:basedOn w:val="Normal"/>
    <w:rsid w:val="00C81EFF"/>
    <w:pPr>
      <w:spacing w:after="150" w:line="240" w:lineRule="auto"/>
      <w:ind w:firstLine="0"/>
      <w:jc w:val="left"/>
    </w:pPr>
    <w:rPr>
      <w:rFonts w:eastAsiaTheme="minorEastAsia"/>
      <w:szCs w:val="24"/>
    </w:rPr>
  </w:style>
  <w:style w:type="paragraph" w:customStyle="1" w:styleId="mjxp-frak">
    <w:name w:val="mjxp-frak"/>
    <w:basedOn w:val="Normal"/>
    <w:rsid w:val="00C81EFF"/>
    <w:pPr>
      <w:spacing w:after="150" w:line="240" w:lineRule="auto"/>
      <w:ind w:firstLine="0"/>
      <w:jc w:val="left"/>
    </w:pPr>
    <w:rPr>
      <w:rFonts w:eastAsiaTheme="minorEastAsia"/>
      <w:szCs w:val="24"/>
    </w:rPr>
  </w:style>
  <w:style w:type="paragraph" w:customStyle="1" w:styleId="mjxp-sf">
    <w:name w:val="mjxp-sf"/>
    <w:basedOn w:val="Normal"/>
    <w:rsid w:val="00C81EFF"/>
    <w:pPr>
      <w:spacing w:after="150" w:line="240" w:lineRule="auto"/>
      <w:ind w:firstLine="0"/>
      <w:jc w:val="left"/>
    </w:pPr>
    <w:rPr>
      <w:rFonts w:eastAsiaTheme="minorEastAsia"/>
      <w:szCs w:val="24"/>
    </w:rPr>
  </w:style>
  <w:style w:type="paragraph" w:customStyle="1" w:styleId="mjxp-cal">
    <w:name w:val="mjxp-cal"/>
    <w:basedOn w:val="Normal"/>
    <w:rsid w:val="00C81EFF"/>
    <w:pPr>
      <w:spacing w:after="150" w:line="240" w:lineRule="auto"/>
      <w:ind w:firstLine="0"/>
      <w:jc w:val="left"/>
    </w:pPr>
    <w:rPr>
      <w:rFonts w:eastAsiaTheme="minorEastAsia"/>
      <w:szCs w:val="24"/>
    </w:rPr>
  </w:style>
  <w:style w:type="paragraph" w:customStyle="1" w:styleId="mjxp-mono">
    <w:name w:val="mjxp-mono"/>
    <w:basedOn w:val="Normal"/>
    <w:rsid w:val="00C81EFF"/>
    <w:pPr>
      <w:spacing w:after="150" w:line="240" w:lineRule="auto"/>
      <w:ind w:firstLine="0"/>
      <w:jc w:val="left"/>
    </w:pPr>
    <w:rPr>
      <w:rFonts w:eastAsiaTheme="minorEastAsia"/>
      <w:szCs w:val="24"/>
    </w:rPr>
  </w:style>
  <w:style w:type="paragraph" w:customStyle="1" w:styleId="mjxp-largeop">
    <w:name w:val="mjxp-largeop"/>
    <w:basedOn w:val="Normal"/>
    <w:rsid w:val="00C81EFF"/>
    <w:pPr>
      <w:spacing w:after="150" w:line="240" w:lineRule="auto"/>
      <w:ind w:firstLine="0"/>
      <w:jc w:val="left"/>
    </w:pPr>
    <w:rPr>
      <w:rFonts w:eastAsiaTheme="minorEastAsia"/>
      <w:sz w:val="36"/>
      <w:szCs w:val="36"/>
    </w:rPr>
  </w:style>
  <w:style w:type="paragraph" w:customStyle="1" w:styleId="mjxp-math">
    <w:name w:val="mjxp-math"/>
    <w:basedOn w:val="Normal"/>
    <w:rsid w:val="00C81EFF"/>
    <w:pPr>
      <w:spacing w:after="150" w:line="240" w:lineRule="auto"/>
      <w:ind w:firstLine="0"/>
      <w:jc w:val="left"/>
    </w:pPr>
    <w:rPr>
      <w:rFonts w:eastAsiaTheme="minorEastAsia"/>
      <w:szCs w:val="24"/>
    </w:rPr>
  </w:style>
  <w:style w:type="paragraph" w:customStyle="1" w:styleId="mjxp-display">
    <w:name w:val="mjxp-display"/>
    <w:basedOn w:val="Normal"/>
    <w:rsid w:val="00C81EFF"/>
    <w:pPr>
      <w:spacing w:before="240" w:after="240" w:line="240" w:lineRule="auto"/>
      <w:ind w:firstLine="0"/>
      <w:jc w:val="center"/>
    </w:pPr>
    <w:rPr>
      <w:rFonts w:eastAsiaTheme="minorEastAsia"/>
      <w:szCs w:val="24"/>
    </w:rPr>
  </w:style>
  <w:style w:type="paragraph" w:customStyle="1" w:styleId="mjxp-box">
    <w:name w:val="mjxp-box"/>
    <w:basedOn w:val="Normal"/>
    <w:rsid w:val="00C81EFF"/>
    <w:pPr>
      <w:spacing w:after="150" w:line="240" w:lineRule="auto"/>
      <w:ind w:firstLine="0"/>
      <w:jc w:val="center"/>
    </w:pPr>
    <w:rPr>
      <w:rFonts w:eastAsiaTheme="minorEastAsia"/>
      <w:szCs w:val="24"/>
    </w:rPr>
  </w:style>
  <w:style w:type="paragraph" w:customStyle="1" w:styleId="mjxp-rule">
    <w:name w:val="mjxp-rule"/>
    <w:basedOn w:val="Normal"/>
    <w:rsid w:val="00C81EFF"/>
    <w:pPr>
      <w:spacing w:before="24" w:after="150" w:line="240" w:lineRule="auto"/>
      <w:ind w:firstLine="0"/>
      <w:jc w:val="left"/>
    </w:pPr>
    <w:rPr>
      <w:rFonts w:eastAsiaTheme="minorEastAsia"/>
      <w:szCs w:val="24"/>
    </w:rPr>
  </w:style>
  <w:style w:type="paragraph" w:customStyle="1" w:styleId="mjxp-mo">
    <w:name w:val="mjxp-mo"/>
    <w:basedOn w:val="Normal"/>
    <w:rsid w:val="00C81EFF"/>
    <w:pPr>
      <w:spacing w:line="240" w:lineRule="auto"/>
      <w:ind w:left="36" w:right="36" w:firstLine="0"/>
      <w:jc w:val="left"/>
    </w:pPr>
    <w:rPr>
      <w:rFonts w:eastAsiaTheme="minorEastAsia"/>
      <w:szCs w:val="24"/>
    </w:rPr>
  </w:style>
  <w:style w:type="paragraph" w:customStyle="1" w:styleId="mjxp-mfrac">
    <w:name w:val="mjxp-mfrac"/>
    <w:basedOn w:val="Normal"/>
    <w:rsid w:val="00C81EFF"/>
    <w:pPr>
      <w:spacing w:line="240" w:lineRule="auto"/>
      <w:ind w:left="30" w:right="30" w:firstLine="0"/>
      <w:jc w:val="left"/>
    </w:pPr>
    <w:rPr>
      <w:rFonts w:eastAsiaTheme="minorEastAsia"/>
      <w:szCs w:val="24"/>
    </w:rPr>
  </w:style>
  <w:style w:type="paragraph" w:customStyle="1" w:styleId="mjxp-denom">
    <w:name w:val="mjxp-denom"/>
    <w:basedOn w:val="Normal"/>
    <w:rsid w:val="00C81EFF"/>
    <w:pPr>
      <w:spacing w:after="150" w:line="240" w:lineRule="auto"/>
      <w:ind w:firstLine="0"/>
      <w:jc w:val="left"/>
    </w:pPr>
    <w:rPr>
      <w:rFonts w:eastAsiaTheme="minorEastAsia"/>
      <w:szCs w:val="24"/>
    </w:rPr>
  </w:style>
  <w:style w:type="paragraph" w:customStyle="1" w:styleId="mjxp-surd">
    <w:name w:val="mjxp-surd"/>
    <w:basedOn w:val="Normal"/>
    <w:rsid w:val="00C81EFF"/>
    <w:pPr>
      <w:spacing w:after="150" w:line="240" w:lineRule="auto"/>
      <w:ind w:firstLine="0"/>
      <w:jc w:val="left"/>
      <w:textAlignment w:val="top"/>
    </w:pPr>
    <w:rPr>
      <w:rFonts w:eastAsiaTheme="minorEastAsia"/>
      <w:szCs w:val="24"/>
    </w:rPr>
  </w:style>
  <w:style w:type="paragraph" w:customStyle="1" w:styleId="mjxp-over">
    <w:name w:val="mjxp-over"/>
    <w:basedOn w:val="Normal"/>
    <w:rsid w:val="00C81EFF"/>
    <w:pPr>
      <w:spacing w:after="150" w:line="240" w:lineRule="auto"/>
      <w:ind w:firstLine="0"/>
      <w:jc w:val="center"/>
    </w:pPr>
    <w:rPr>
      <w:rFonts w:eastAsiaTheme="minorEastAsia"/>
      <w:szCs w:val="24"/>
    </w:rPr>
  </w:style>
  <w:style w:type="paragraph" w:customStyle="1" w:styleId="mjxp-mtable">
    <w:name w:val="mjxp-mtable"/>
    <w:basedOn w:val="Normal"/>
    <w:rsid w:val="00C81EFF"/>
    <w:pPr>
      <w:spacing w:line="240" w:lineRule="auto"/>
      <w:ind w:left="30" w:right="30" w:firstLine="0"/>
      <w:jc w:val="left"/>
    </w:pPr>
    <w:rPr>
      <w:rFonts w:eastAsiaTheme="minorEastAsia"/>
      <w:szCs w:val="24"/>
    </w:rPr>
  </w:style>
  <w:style w:type="paragraph" w:customStyle="1" w:styleId="mjxp-mtd">
    <w:name w:val="mjxp-mtd"/>
    <w:basedOn w:val="Normal"/>
    <w:rsid w:val="00C81EFF"/>
    <w:pPr>
      <w:spacing w:after="150" w:line="240" w:lineRule="auto"/>
      <w:ind w:firstLine="0"/>
      <w:jc w:val="center"/>
    </w:pPr>
    <w:rPr>
      <w:rFonts w:eastAsiaTheme="minorEastAsia"/>
      <w:szCs w:val="24"/>
    </w:rPr>
  </w:style>
  <w:style w:type="paragraph" w:customStyle="1" w:styleId="mjxp-merror">
    <w:name w:val="mjxp-merror"/>
    <w:basedOn w:val="Normal"/>
    <w:rsid w:val="00C81EFF"/>
    <w:pPr>
      <w:pBdr>
        <w:top w:val="single" w:sz="6" w:space="1" w:color="CC0000"/>
        <w:left w:val="single" w:sz="6" w:space="2" w:color="CC0000"/>
        <w:bottom w:val="single" w:sz="6" w:space="1"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chtml">
    <w:name w:val="mjx-chtml"/>
    <w:basedOn w:val="Normal"/>
    <w:rsid w:val="00C81EFF"/>
    <w:pPr>
      <w:spacing w:line="0" w:lineRule="auto"/>
      <w:ind w:firstLine="0"/>
      <w:jc w:val="left"/>
    </w:pPr>
    <w:rPr>
      <w:rFonts w:eastAsiaTheme="minorEastAsia"/>
      <w:szCs w:val="24"/>
    </w:rPr>
  </w:style>
  <w:style w:type="paragraph" w:customStyle="1" w:styleId="mjxc-display">
    <w:name w:val="mjxc-display"/>
    <w:basedOn w:val="Normal"/>
    <w:rsid w:val="00C81EFF"/>
    <w:pPr>
      <w:spacing w:before="240" w:after="240" w:line="240" w:lineRule="auto"/>
      <w:ind w:firstLine="0"/>
      <w:jc w:val="center"/>
    </w:pPr>
    <w:rPr>
      <w:rFonts w:eastAsiaTheme="minorEastAsia"/>
      <w:szCs w:val="24"/>
    </w:rPr>
  </w:style>
  <w:style w:type="paragraph" w:customStyle="1" w:styleId="mjx-full-width">
    <w:name w:val="mjx-full-width"/>
    <w:basedOn w:val="Normal"/>
    <w:rsid w:val="00C81EFF"/>
    <w:pPr>
      <w:spacing w:after="150" w:line="240" w:lineRule="auto"/>
      <w:ind w:firstLine="0"/>
      <w:jc w:val="center"/>
    </w:pPr>
    <w:rPr>
      <w:rFonts w:eastAsiaTheme="minorEastAsia"/>
      <w:szCs w:val="24"/>
    </w:rPr>
  </w:style>
  <w:style w:type="paragraph" w:customStyle="1" w:styleId="mjx-numerator">
    <w:name w:val="mjx-numerator"/>
    <w:basedOn w:val="Normal"/>
    <w:rsid w:val="00C81EFF"/>
    <w:pPr>
      <w:spacing w:after="150" w:line="240" w:lineRule="auto"/>
      <w:ind w:firstLine="0"/>
      <w:jc w:val="center"/>
    </w:pPr>
    <w:rPr>
      <w:rFonts w:eastAsiaTheme="minorEastAsia"/>
      <w:szCs w:val="24"/>
    </w:rPr>
  </w:style>
  <w:style w:type="paragraph" w:customStyle="1" w:styleId="mjx-denominator">
    <w:name w:val="mjx-denominator"/>
    <w:basedOn w:val="Normal"/>
    <w:rsid w:val="00C81EFF"/>
    <w:pPr>
      <w:spacing w:after="150" w:line="240" w:lineRule="auto"/>
      <w:ind w:firstLine="0"/>
      <w:jc w:val="center"/>
    </w:pPr>
    <w:rPr>
      <w:rFonts w:eastAsiaTheme="minorEastAsia"/>
      <w:szCs w:val="24"/>
    </w:rPr>
  </w:style>
  <w:style w:type="paragraph" w:customStyle="1" w:styleId="mjxc-stacked">
    <w:name w:val="mjxc-stacked"/>
    <w:basedOn w:val="Normal"/>
    <w:rsid w:val="00C81EFF"/>
    <w:pPr>
      <w:spacing w:after="150" w:line="240" w:lineRule="auto"/>
      <w:ind w:firstLine="0"/>
      <w:jc w:val="left"/>
    </w:pPr>
    <w:rPr>
      <w:rFonts w:eastAsiaTheme="minorEastAsia"/>
      <w:szCs w:val="24"/>
    </w:rPr>
  </w:style>
  <w:style w:type="paragraph" w:customStyle="1" w:styleId="mjx-op">
    <w:name w:val="mjx-op"/>
    <w:basedOn w:val="Normal"/>
    <w:rsid w:val="00C81EFF"/>
    <w:pPr>
      <w:spacing w:after="150" w:line="240" w:lineRule="auto"/>
      <w:ind w:firstLine="0"/>
      <w:jc w:val="left"/>
    </w:pPr>
    <w:rPr>
      <w:rFonts w:eastAsiaTheme="minorEastAsia"/>
      <w:szCs w:val="24"/>
    </w:rPr>
  </w:style>
  <w:style w:type="paragraph" w:customStyle="1" w:styleId="mjx-over">
    <w:name w:val="mjx-over"/>
    <w:basedOn w:val="Normal"/>
    <w:rsid w:val="00C81EFF"/>
    <w:pPr>
      <w:spacing w:after="150" w:line="240" w:lineRule="auto"/>
      <w:ind w:firstLine="0"/>
      <w:jc w:val="left"/>
    </w:pPr>
    <w:rPr>
      <w:rFonts w:eastAsiaTheme="minorEastAsia"/>
      <w:szCs w:val="24"/>
    </w:rPr>
  </w:style>
  <w:style w:type="paragraph" w:customStyle="1" w:styleId="mjx-surd">
    <w:name w:val="mjx-surd"/>
    <w:basedOn w:val="Normal"/>
    <w:rsid w:val="00C81EFF"/>
    <w:pPr>
      <w:spacing w:after="150" w:line="240" w:lineRule="auto"/>
      <w:ind w:firstLine="0"/>
      <w:jc w:val="left"/>
      <w:textAlignment w:val="top"/>
    </w:pPr>
    <w:rPr>
      <w:rFonts w:eastAsiaTheme="minorEastAsia"/>
      <w:szCs w:val="24"/>
    </w:rPr>
  </w:style>
  <w:style w:type="paragraph" w:customStyle="1" w:styleId="mjx-merror">
    <w:name w:val="mjx-merror"/>
    <w:basedOn w:val="Normal"/>
    <w:rsid w:val="00C81EFF"/>
    <w:pPr>
      <w:pBdr>
        <w:top w:val="single" w:sz="6" w:space="2" w:color="CC0000"/>
        <w:left w:val="single" w:sz="6" w:space="2" w:color="CC0000"/>
        <w:bottom w:val="single" w:sz="6" w:space="2"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annotation-xml">
    <w:name w:val="mjx-annotation-xml"/>
    <w:basedOn w:val="Normal"/>
    <w:rsid w:val="00C81EFF"/>
    <w:pPr>
      <w:spacing w:after="150" w:line="240" w:lineRule="auto"/>
      <w:ind w:firstLine="0"/>
      <w:jc w:val="left"/>
    </w:pPr>
    <w:rPr>
      <w:rFonts w:eastAsiaTheme="minorEastAsia"/>
      <w:szCs w:val="24"/>
    </w:rPr>
  </w:style>
  <w:style w:type="paragraph" w:customStyle="1" w:styleId="mjx-mtd">
    <w:name w:val="mjx-mtd"/>
    <w:basedOn w:val="Normal"/>
    <w:rsid w:val="00C81EFF"/>
    <w:pPr>
      <w:spacing w:after="150" w:line="240" w:lineRule="auto"/>
      <w:ind w:firstLine="0"/>
      <w:jc w:val="center"/>
    </w:pPr>
    <w:rPr>
      <w:rFonts w:eastAsiaTheme="minorEastAsia"/>
      <w:szCs w:val="24"/>
    </w:rPr>
  </w:style>
  <w:style w:type="paragraph" w:customStyle="1" w:styleId="mjx-block">
    <w:name w:val="mjx-block"/>
    <w:basedOn w:val="Normal"/>
    <w:rsid w:val="00C81EFF"/>
    <w:pPr>
      <w:spacing w:after="150" w:line="240" w:lineRule="auto"/>
      <w:ind w:firstLine="0"/>
      <w:jc w:val="left"/>
    </w:pPr>
    <w:rPr>
      <w:rFonts w:eastAsiaTheme="minorEastAsia"/>
      <w:szCs w:val="24"/>
    </w:rPr>
  </w:style>
  <w:style w:type="paragraph" w:customStyle="1" w:styleId="mjx-span">
    <w:name w:val="mjx-span"/>
    <w:basedOn w:val="Normal"/>
    <w:rsid w:val="00C81EFF"/>
    <w:pPr>
      <w:spacing w:after="150" w:line="240" w:lineRule="auto"/>
      <w:ind w:firstLine="0"/>
      <w:jc w:val="left"/>
    </w:pPr>
    <w:rPr>
      <w:rFonts w:eastAsiaTheme="minorEastAsia"/>
      <w:szCs w:val="24"/>
    </w:rPr>
  </w:style>
  <w:style w:type="paragraph" w:customStyle="1" w:styleId="mjx-char">
    <w:name w:val="mjx-char"/>
    <w:basedOn w:val="Normal"/>
    <w:rsid w:val="00C81EFF"/>
    <w:pPr>
      <w:spacing w:after="150" w:line="240" w:lineRule="auto"/>
      <w:ind w:firstLine="0"/>
      <w:jc w:val="left"/>
    </w:pPr>
    <w:rPr>
      <w:rFonts w:eastAsiaTheme="minorEastAsia"/>
      <w:szCs w:val="24"/>
    </w:rPr>
  </w:style>
  <w:style w:type="paragraph" w:customStyle="1" w:styleId="mjx-itable">
    <w:name w:val="mjx-itable"/>
    <w:basedOn w:val="Normal"/>
    <w:rsid w:val="00C81EFF"/>
    <w:pPr>
      <w:spacing w:after="150" w:line="240" w:lineRule="auto"/>
      <w:ind w:firstLine="0"/>
      <w:jc w:val="left"/>
    </w:pPr>
    <w:rPr>
      <w:rFonts w:eastAsiaTheme="minorEastAsia"/>
      <w:szCs w:val="24"/>
    </w:rPr>
  </w:style>
  <w:style w:type="paragraph" w:customStyle="1" w:styleId="mjx-table">
    <w:name w:val="mjx-table"/>
    <w:basedOn w:val="Normal"/>
    <w:rsid w:val="00C81EFF"/>
    <w:pPr>
      <w:spacing w:after="150" w:line="240" w:lineRule="auto"/>
      <w:ind w:firstLine="0"/>
      <w:jc w:val="left"/>
    </w:pPr>
    <w:rPr>
      <w:rFonts w:eastAsiaTheme="minorEastAsia"/>
      <w:szCs w:val="24"/>
    </w:rPr>
  </w:style>
  <w:style w:type="paragraph" w:customStyle="1" w:styleId="mjx-line">
    <w:name w:val="mjx-line"/>
    <w:basedOn w:val="Normal"/>
    <w:rsid w:val="00C81EFF"/>
    <w:pPr>
      <w:spacing w:after="150" w:line="240" w:lineRule="auto"/>
      <w:ind w:firstLine="0"/>
      <w:jc w:val="left"/>
    </w:pPr>
    <w:rPr>
      <w:rFonts w:eastAsiaTheme="minorEastAsia"/>
      <w:szCs w:val="24"/>
    </w:rPr>
  </w:style>
  <w:style w:type="paragraph" w:customStyle="1" w:styleId="mjx-strut">
    <w:name w:val="mjx-strut"/>
    <w:basedOn w:val="Normal"/>
    <w:rsid w:val="00C81EFF"/>
    <w:pPr>
      <w:spacing w:after="150" w:line="240" w:lineRule="auto"/>
      <w:ind w:firstLine="0"/>
      <w:jc w:val="left"/>
    </w:pPr>
    <w:rPr>
      <w:rFonts w:eastAsiaTheme="minorEastAsia"/>
      <w:szCs w:val="24"/>
    </w:rPr>
  </w:style>
  <w:style w:type="paragraph" w:customStyle="1" w:styleId="mjx-vsize">
    <w:name w:val="mjx-vsize"/>
    <w:basedOn w:val="Normal"/>
    <w:rsid w:val="00C81EFF"/>
    <w:pPr>
      <w:spacing w:after="150" w:line="240" w:lineRule="auto"/>
      <w:ind w:firstLine="0"/>
      <w:jc w:val="left"/>
    </w:pPr>
    <w:rPr>
      <w:rFonts w:eastAsiaTheme="minorEastAsia"/>
      <w:szCs w:val="24"/>
    </w:rPr>
  </w:style>
  <w:style w:type="paragraph" w:customStyle="1" w:styleId="mjxc-space1">
    <w:name w:val="mjxc-space1"/>
    <w:basedOn w:val="Normal"/>
    <w:rsid w:val="00C81EFF"/>
    <w:pPr>
      <w:spacing w:after="150" w:line="240" w:lineRule="auto"/>
      <w:ind w:left="40" w:firstLine="0"/>
      <w:jc w:val="left"/>
    </w:pPr>
    <w:rPr>
      <w:rFonts w:eastAsiaTheme="minorEastAsia"/>
      <w:szCs w:val="24"/>
    </w:rPr>
  </w:style>
  <w:style w:type="paragraph" w:customStyle="1" w:styleId="mjxc-space2">
    <w:name w:val="mjxc-space2"/>
    <w:basedOn w:val="Normal"/>
    <w:rsid w:val="00C81EFF"/>
    <w:pPr>
      <w:spacing w:after="150" w:line="240" w:lineRule="auto"/>
      <w:ind w:left="53" w:firstLine="0"/>
      <w:jc w:val="left"/>
    </w:pPr>
    <w:rPr>
      <w:rFonts w:eastAsiaTheme="minorEastAsia"/>
      <w:szCs w:val="24"/>
    </w:rPr>
  </w:style>
  <w:style w:type="paragraph" w:customStyle="1" w:styleId="mjxc-space3">
    <w:name w:val="mjxc-space3"/>
    <w:basedOn w:val="Normal"/>
    <w:rsid w:val="00C81EFF"/>
    <w:pPr>
      <w:spacing w:after="150" w:line="240" w:lineRule="auto"/>
      <w:ind w:left="67" w:firstLine="0"/>
      <w:jc w:val="left"/>
    </w:pPr>
    <w:rPr>
      <w:rFonts w:eastAsiaTheme="minorEastAsia"/>
      <w:szCs w:val="24"/>
    </w:rPr>
  </w:style>
  <w:style w:type="paragraph" w:customStyle="1" w:styleId="mjx-chartest">
    <w:name w:val="mjx-chartest"/>
    <w:basedOn w:val="Normal"/>
    <w:rsid w:val="00C81EFF"/>
    <w:pPr>
      <w:spacing w:after="150" w:line="240" w:lineRule="auto"/>
      <w:ind w:firstLine="0"/>
      <w:jc w:val="left"/>
    </w:pPr>
    <w:rPr>
      <w:rFonts w:eastAsiaTheme="minorEastAsia"/>
      <w:sz w:val="120"/>
      <w:szCs w:val="120"/>
    </w:rPr>
  </w:style>
  <w:style w:type="paragraph" w:customStyle="1" w:styleId="mjxc-processing">
    <w:name w:val="mjxc-processing"/>
    <w:basedOn w:val="Normal"/>
    <w:rsid w:val="00C81EFF"/>
    <w:pPr>
      <w:spacing w:after="150" w:line="240" w:lineRule="auto"/>
      <w:ind w:firstLine="0"/>
      <w:jc w:val="left"/>
    </w:pPr>
    <w:rPr>
      <w:rFonts w:eastAsiaTheme="minorEastAsia"/>
      <w:szCs w:val="24"/>
    </w:rPr>
  </w:style>
  <w:style w:type="paragraph" w:customStyle="1" w:styleId="mjxc-processed">
    <w:name w:val="mjxc-processed"/>
    <w:basedOn w:val="Normal"/>
    <w:rsid w:val="00C81EFF"/>
    <w:pPr>
      <w:spacing w:after="150" w:line="240" w:lineRule="auto"/>
      <w:ind w:firstLine="0"/>
      <w:jc w:val="left"/>
    </w:pPr>
    <w:rPr>
      <w:rFonts w:eastAsiaTheme="minorEastAsia"/>
      <w:vanish/>
      <w:szCs w:val="24"/>
    </w:rPr>
  </w:style>
  <w:style w:type="paragraph" w:customStyle="1" w:styleId="mjx-test">
    <w:name w:val="mjx-test"/>
    <w:basedOn w:val="Normal"/>
    <w:rsid w:val="00C81EFF"/>
    <w:pPr>
      <w:spacing w:after="150" w:line="240" w:lineRule="auto"/>
      <w:ind w:firstLine="0"/>
      <w:jc w:val="left"/>
    </w:pPr>
    <w:rPr>
      <w:rFonts w:eastAsiaTheme="minorEastAsia"/>
      <w:szCs w:val="24"/>
    </w:rPr>
  </w:style>
  <w:style w:type="paragraph" w:customStyle="1" w:styleId="mjx-ex-box-test">
    <w:name w:val="mjx-ex-box-test"/>
    <w:basedOn w:val="Normal"/>
    <w:rsid w:val="00C81EFF"/>
    <w:pPr>
      <w:spacing w:after="150" w:line="240" w:lineRule="auto"/>
      <w:ind w:firstLine="0"/>
      <w:jc w:val="left"/>
    </w:pPr>
    <w:rPr>
      <w:rFonts w:eastAsiaTheme="minorEastAsia"/>
      <w:szCs w:val="24"/>
    </w:rPr>
  </w:style>
  <w:style w:type="paragraph" w:customStyle="1" w:styleId="mjxc-tex-unknown-r">
    <w:name w:val="mjxc-tex-unknown-r"/>
    <w:basedOn w:val="Normal"/>
    <w:rsid w:val="00C81EFF"/>
    <w:pPr>
      <w:spacing w:after="150" w:line="240" w:lineRule="auto"/>
      <w:ind w:firstLine="0"/>
      <w:jc w:val="left"/>
    </w:pPr>
    <w:rPr>
      <w:rFonts w:ascii="Cambria Math" w:eastAsiaTheme="minorEastAsia" w:hAnsi="Cambria Math"/>
      <w:szCs w:val="24"/>
    </w:rPr>
  </w:style>
  <w:style w:type="paragraph" w:customStyle="1" w:styleId="mjxc-tex-unknown-i">
    <w:name w:val="mjxc-tex-unknown-i"/>
    <w:basedOn w:val="Normal"/>
    <w:rsid w:val="00C81EFF"/>
    <w:pPr>
      <w:spacing w:after="150" w:line="240" w:lineRule="auto"/>
      <w:ind w:firstLine="0"/>
      <w:jc w:val="left"/>
    </w:pPr>
    <w:rPr>
      <w:rFonts w:ascii="Cambria Math" w:eastAsiaTheme="minorEastAsia" w:hAnsi="Cambria Math"/>
      <w:i/>
      <w:iCs/>
      <w:szCs w:val="24"/>
    </w:rPr>
  </w:style>
  <w:style w:type="paragraph" w:customStyle="1" w:styleId="mjxc-tex-unknown-b">
    <w:name w:val="mjxc-tex-unknown-b"/>
    <w:basedOn w:val="Normal"/>
    <w:rsid w:val="00C81EFF"/>
    <w:pPr>
      <w:spacing w:after="150" w:line="240" w:lineRule="auto"/>
      <w:ind w:firstLine="0"/>
      <w:jc w:val="left"/>
    </w:pPr>
    <w:rPr>
      <w:rFonts w:ascii="Cambria Math" w:eastAsiaTheme="minorEastAsia" w:hAnsi="Cambria Math"/>
      <w:b/>
      <w:bCs/>
      <w:szCs w:val="24"/>
    </w:rPr>
  </w:style>
  <w:style w:type="paragraph" w:customStyle="1" w:styleId="mjxc-tex-unknown-bi">
    <w:name w:val="mjxc-tex-unknown-bi"/>
    <w:basedOn w:val="Normal"/>
    <w:rsid w:val="00C81EFF"/>
    <w:pPr>
      <w:spacing w:after="150" w:line="240" w:lineRule="auto"/>
      <w:ind w:firstLine="0"/>
      <w:jc w:val="left"/>
    </w:pPr>
    <w:rPr>
      <w:rFonts w:ascii="Cambria Math" w:eastAsiaTheme="minorEastAsia" w:hAnsi="Cambria Math"/>
      <w:b/>
      <w:bCs/>
      <w:i/>
      <w:iCs/>
      <w:szCs w:val="24"/>
    </w:rPr>
  </w:style>
  <w:style w:type="paragraph" w:customStyle="1" w:styleId="mjxc-tex-ams-r">
    <w:name w:val="mjxc-tex-ams-r"/>
    <w:basedOn w:val="Normal"/>
    <w:rsid w:val="00C81EFF"/>
    <w:pPr>
      <w:spacing w:after="150" w:line="240" w:lineRule="auto"/>
      <w:ind w:firstLine="0"/>
      <w:jc w:val="left"/>
    </w:pPr>
    <w:rPr>
      <w:rFonts w:ascii="MJXc-TeX-ams-Rw" w:eastAsiaTheme="minorEastAsia" w:hAnsi="MJXc-TeX-ams-Rw"/>
      <w:szCs w:val="24"/>
    </w:rPr>
  </w:style>
  <w:style w:type="paragraph" w:customStyle="1" w:styleId="mjxc-tex-cal-b">
    <w:name w:val="mjxc-tex-cal-b"/>
    <w:basedOn w:val="Normal"/>
    <w:rsid w:val="00C81EFF"/>
    <w:pPr>
      <w:spacing w:after="150" w:line="240" w:lineRule="auto"/>
      <w:ind w:firstLine="0"/>
      <w:jc w:val="left"/>
    </w:pPr>
    <w:rPr>
      <w:rFonts w:ascii="MJXc-TeX-cal-Bw" w:eastAsiaTheme="minorEastAsia" w:hAnsi="MJXc-TeX-cal-Bw"/>
      <w:szCs w:val="24"/>
    </w:rPr>
  </w:style>
  <w:style w:type="paragraph" w:customStyle="1" w:styleId="mjxc-tex-frak-r">
    <w:name w:val="mjxc-tex-frak-r"/>
    <w:basedOn w:val="Normal"/>
    <w:rsid w:val="00C81EFF"/>
    <w:pPr>
      <w:spacing w:after="150" w:line="240" w:lineRule="auto"/>
      <w:ind w:firstLine="0"/>
      <w:jc w:val="left"/>
    </w:pPr>
    <w:rPr>
      <w:rFonts w:ascii="MJXc-TeX-frak-Rw" w:eastAsiaTheme="minorEastAsia" w:hAnsi="MJXc-TeX-frak-Rw"/>
      <w:szCs w:val="24"/>
    </w:rPr>
  </w:style>
  <w:style w:type="paragraph" w:customStyle="1" w:styleId="mjxc-tex-frak-b">
    <w:name w:val="mjxc-tex-frak-b"/>
    <w:basedOn w:val="Normal"/>
    <w:rsid w:val="00C81EFF"/>
    <w:pPr>
      <w:spacing w:after="150" w:line="240" w:lineRule="auto"/>
      <w:ind w:firstLine="0"/>
      <w:jc w:val="left"/>
    </w:pPr>
    <w:rPr>
      <w:rFonts w:ascii="MJXc-TeX-frak-Bw" w:eastAsiaTheme="minorEastAsia" w:hAnsi="MJXc-TeX-frak-Bw"/>
      <w:szCs w:val="24"/>
    </w:rPr>
  </w:style>
  <w:style w:type="paragraph" w:customStyle="1" w:styleId="mjxc-tex-math-bi">
    <w:name w:val="mjxc-tex-math-bi"/>
    <w:basedOn w:val="Normal"/>
    <w:rsid w:val="00C81EFF"/>
    <w:pPr>
      <w:spacing w:after="150" w:line="240" w:lineRule="auto"/>
      <w:ind w:firstLine="0"/>
      <w:jc w:val="left"/>
    </w:pPr>
    <w:rPr>
      <w:rFonts w:ascii="MJXc-TeX-math-BIw" w:eastAsiaTheme="minorEastAsia" w:hAnsi="MJXc-TeX-math-BIw"/>
      <w:szCs w:val="24"/>
    </w:rPr>
  </w:style>
  <w:style w:type="paragraph" w:customStyle="1" w:styleId="mjxc-tex-sans-r">
    <w:name w:val="mjxc-tex-sans-r"/>
    <w:basedOn w:val="Normal"/>
    <w:rsid w:val="00C81EFF"/>
    <w:pPr>
      <w:spacing w:after="150" w:line="240" w:lineRule="auto"/>
      <w:ind w:firstLine="0"/>
      <w:jc w:val="left"/>
    </w:pPr>
    <w:rPr>
      <w:rFonts w:ascii="MJXc-TeX-sans-Rw" w:eastAsiaTheme="minorEastAsia" w:hAnsi="MJXc-TeX-sans-Rw"/>
      <w:szCs w:val="24"/>
    </w:rPr>
  </w:style>
  <w:style w:type="paragraph" w:customStyle="1" w:styleId="mjxc-tex-sans-b">
    <w:name w:val="mjxc-tex-sans-b"/>
    <w:basedOn w:val="Normal"/>
    <w:rsid w:val="00C81EFF"/>
    <w:pPr>
      <w:spacing w:after="150" w:line="240" w:lineRule="auto"/>
      <w:ind w:firstLine="0"/>
      <w:jc w:val="left"/>
    </w:pPr>
    <w:rPr>
      <w:rFonts w:ascii="MJXc-TeX-sans-Bw" w:eastAsiaTheme="minorEastAsia" w:hAnsi="MJXc-TeX-sans-Bw"/>
      <w:szCs w:val="24"/>
    </w:rPr>
  </w:style>
  <w:style w:type="paragraph" w:customStyle="1" w:styleId="mjxc-tex-sans-i">
    <w:name w:val="mjxc-tex-sans-i"/>
    <w:basedOn w:val="Normal"/>
    <w:rsid w:val="00C81EFF"/>
    <w:pPr>
      <w:spacing w:after="150" w:line="240" w:lineRule="auto"/>
      <w:ind w:firstLine="0"/>
      <w:jc w:val="left"/>
    </w:pPr>
    <w:rPr>
      <w:rFonts w:ascii="MJXc-TeX-sans-Iw" w:eastAsiaTheme="minorEastAsia" w:hAnsi="MJXc-TeX-sans-Iw"/>
      <w:szCs w:val="24"/>
    </w:rPr>
  </w:style>
  <w:style w:type="paragraph" w:customStyle="1" w:styleId="mjxc-tex-script-r">
    <w:name w:val="mjxc-tex-script-r"/>
    <w:basedOn w:val="Normal"/>
    <w:rsid w:val="00C81EFF"/>
    <w:pPr>
      <w:spacing w:after="150" w:line="240" w:lineRule="auto"/>
      <w:ind w:firstLine="0"/>
      <w:jc w:val="left"/>
    </w:pPr>
    <w:rPr>
      <w:rFonts w:ascii="MJXc-TeX-script-Rw" w:eastAsiaTheme="minorEastAsia" w:hAnsi="MJXc-TeX-script-Rw"/>
      <w:szCs w:val="24"/>
    </w:rPr>
  </w:style>
  <w:style w:type="paragraph" w:customStyle="1" w:styleId="mjxc-tex-type-r">
    <w:name w:val="mjxc-tex-type-r"/>
    <w:basedOn w:val="Normal"/>
    <w:rsid w:val="00C81EFF"/>
    <w:pPr>
      <w:spacing w:after="150" w:line="240" w:lineRule="auto"/>
      <w:ind w:firstLine="0"/>
      <w:jc w:val="left"/>
    </w:pPr>
    <w:rPr>
      <w:rFonts w:ascii="MJXc-TeX-type-Rw" w:eastAsiaTheme="minorEastAsia" w:hAnsi="MJXc-TeX-type-Rw"/>
      <w:szCs w:val="24"/>
    </w:rPr>
  </w:style>
  <w:style w:type="paragraph" w:customStyle="1" w:styleId="mjxc-tex-cal-r">
    <w:name w:val="mjxc-tex-cal-r"/>
    <w:basedOn w:val="Normal"/>
    <w:rsid w:val="00C81EFF"/>
    <w:pPr>
      <w:spacing w:after="150" w:line="240" w:lineRule="auto"/>
      <w:ind w:firstLine="0"/>
      <w:jc w:val="left"/>
    </w:pPr>
    <w:rPr>
      <w:rFonts w:ascii="MJXc-TeX-cal-Rw" w:eastAsiaTheme="minorEastAsia" w:hAnsi="MJXc-TeX-cal-Rw"/>
      <w:szCs w:val="24"/>
    </w:rPr>
  </w:style>
  <w:style w:type="paragraph" w:customStyle="1" w:styleId="mjxc-tex-main-b">
    <w:name w:val="mjxc-tex-main-b"/>
    <w:basedOn w:val="Normal"/>
    <w:rsid w:val="00C81EFF"/>
    <w:pPr>
      <w:spacing w:after="150" w:line="240" w:lineRule="auto"/>
      <w:ind w:firstLine="0"/>
      <w:jc w:val="left"/>
    </w:pPr>
    <w:rPr>
      <w:rFonts w:ascii="MJXc-TeX-main-Bw" w:eastAsiaTheme="minorEastAsia" w:hAnsi="MJXc-TeX-main-Bw"/>
      <w:szCs w:val="24"/>
    </w:rPr>
  </w:style>
  <w:style w:type="paragraph" w:customStyle="1" w:styleId="mjxc-tex-main-i">
    <w:name w:val="mjxc-tex-main-i"/>
    <w:basedOn w:val="Normal"/>
    <w:rsid w:val="00C81EFF"/>
    <w:pPr>
      <w:spacing w:after="150" w:line="240" w:lineRule="auto"/>
      <w:ind w:firstLine="0"/>
      <w:jc w:val="left"/>
    </w:pPr>
    <w:rPr>
      <w:rFonts w:ascii="MJXc-TeX-main-Iw" w:eastAsiaTheme="minorEastAsia" w:hAnsi="MJXc-TeX-main-Iw"/>
      <w:szCs w:val="24"/>
    </w:rPr>
  </w:style>
  <w:style w:type="paragraph" w:customStyle="1" w:styleId="mjxc-tex-main-r">
    <w:name w:val="mjxc-tex-main-r"/>
    <w:basedOn w:val="Normal"/>
    <w:rsid w:val="00C81EFF"/>
    <w:pPr>
      <w:spacing w:after="150" w:line="240" w:lineRule="auto"/>
      <w:ind w:firstLine="0"/>
      <w:jc w:val="left"/>
    </w:pPr>
    <w:rPr>
      <w:rFonts w:ascii="MJXc-TeX-main-Rw" w:eastAsiaTheme="minorEastAsia" w:hAnsi="MJXc-TeX-main-Rw"/>
      <w:szCs w:val="24"/>
    </w:rPr>
  </w:style>
  <w:style w:type="paragraph" w:customStyle="1" w:styleId="mjxc-tex-math-i">
    <w:name w:val="mjxc-tex-math-i"/>
    <w:basedOn w:val="Normal"/>
    <w:rsid w:val="00C81EFF"/>
    <w:pPr>
      <w:spacing w:after="150" w:line="240" w:lineRule="auto"/>
      <w:ind w:firstLine="0"/>
      <w:jc w:val="left"/>
    </w:pPr>
    <w:rPr>
      <w:rFonts w:ascii="MJXc-TeX-math-Iw" w:eastAsiaTheme="minorEastAsia" w:hAnsi="MJXc-TeX-math-Iw"/>
      <w:szCs w:val="24"/>
    </w:rPr>
  </w:style>
  <w:style w:type="paragraph" w:customStyle="1" w:styleId="mjxc-tex-size1-r">
    <w:name w:val="mjxc-tex-size1-r"/>
    <w:basedOn w:val="Normal"/>
    <w:rsid w:val="00C81EFF"/>
    <w:pPr>
      <w:spacing w:after="150" w:line="240" w:lineRule="auto"/>
      <w:ind w:firstLine="0"/>
      <w:jc w:val="left"/>
    </w:pPr>
    <w:rPr>
      <w:rFonts w:ascii="MJXc-TeX-size1-Rw" w:eastAsiaTheme="minorEastAsia" w:hAnsi="MJXc-TeX-size1-Rw"/>
      <w:szCs w:val="24"/>
    </w:rPr>
  </w:style>
  <w:style w:type="paragraph" w:customStyle="1" w:styleId="mjxc-tex-size2-r">
    <w:name w:val="mjxc-tex-size2-r"/>
    <w:basedOn w:val="Normal"/>
    <w:rsid w:val="00C81EFF"/>
    <w:pPr>
      <w:spacing w:after="150" w:line="240" w:lineRule="auto"/>
      <w:ind w:firstLine="0"/>
      <w:jc w:val="left"/>
    </w:pPr>
    <w:rPr>
      <w:rFonts w:ascii="MJXc-TeX-size2-Rw" w:eastAsiaTheme="minorEastAsia" w:hAnsi="MJXc-TeX-size2-Rw"/>
      <w:szCs w:val="24"/>
    </w:rPr>
  </w:style>
  <w:style w:type="paragraph" w:customStyle="1" w:styleId="mjxc-tex-size3-r">
    <w:name w:val="mjxc-tex-size3-r"/>
    <w:basedOn w:val="Normal"/>
    <w:rsid w:val="00C81EFF"/>
    <w:pPr>
      <w:spacing w:after="150" w:line="240" w:lineRule="auto"/>
      <w:ind w:firstLine="0"/>
      <w:jc w:val="left"/>
    </w:pPr>
    <w:rPr>
      <w:rFonts w:ascii="MJXc-TeX-size3-Rw" w:eastAsiaTheme="minorEastAsia" w:hAnsi="MJXc-TeX-size3-Rw"/>
      <w:szCs w:val="24"/>
    </w:rPr>
  </w:style>
  <w:style w:type="paragraph" w:customStyle="1" w:styleId="mjxc-tex-size4-r">
    <w:name w:val="mjxc-tex-size4-r"/>
    <w:basedOn w:val="Normal"/>
    <w:rsid w:val="00C81EFF"/>
    <w:pPr>
      <w:spacing w:after="150" w:line="240" w:lineRule="auto"/>
      <w:ind w:firstLine="0"/>
      <w:jc w:val="left"/>
    </w:pPr>
    <w:rPr>
      <w:rFonts w:ascii="MJXc-TeX-size4-Rw" w:eastAsiaTheme="minorEastAsia" w:hAnsi="MJXc-TeX-size4-Rw"/>
      <w:szCs w:val="24"/>
    </w:rPr>
  </w:style>
  <w:style w:type="paragraph" w:customStyle="1" w:styleId="fbinvisible">
    <w:name w:val="fb_invisible"/>
    <w:basedOn w:val="Normal"/>
    <w:rsid w:val="00C81EFF"/>
    <w:pPr>
      <w:spacing w:after="150" w:line="240" w:lineRule="auto"/>
      <w:ind w:firstLine="0"/>
      <w:jc w:val="left"/>
    </w:pPr>
    <w:rPr>
      <w:rFonts w:eastAsiaTheme="minorEastAsia"/>
      <w:vanish/>
      <w:szCs w:val="24"/>
    </w:rPr>
  </w:style>
  <w:style w:type="paragraph" w:customStyle="1" w:styleId="fbreset">
    <w:name w:val="fb_reset"/>
    <w:basedOn w:val="Normal"/>
    <w:rsid w:val="00C81EFF"/>
    <w:pPr>
      <w:spacing w:line="240" w:lineRule="auto"/>
      <w:ind w:firstLine="0"/>
      <w:jc w:val="left"/>
    </w:pPr>
    <w:rPr>
      <w:rFonts w:ascii="Tahoma" w:eastAsiaTheme="minorEastAsia" w:hAnsi="Tahoma" w:cs="Tahoma"/>
      <w:color w:val="000000"/>
      <w:sz w:val="17"/>
      <w:szCs w:val="17"/>
    </w:rPr>
  </w:style>
  <w:style w:type="paragraph" w:customStyle="1" w:styleId="fbdialogadvanced">
    <w:name w:val="fb_dialog_advanced"/>
    <w:basedOn w:val="Normal"/>
    <w:rsid w:val="00C81EFF"/>
    <w:pPr>
      <w:spacing w:after="150" w:line="240" w:lineRule="auto"/>
      <w:ind w:firstLine="0"/>
      <w:jc w:val="left"/>
    </w:pPr>
    <w:rPr>
      <w:rFonts w:eastAsiaTheme="minorEastAsia"/>
      <w:szCs w:val="24"/>
    </w:rPr>
  </w:style>
  <w:style w:type="paragraph" w:customStyle="1" w:styleId="fbdialogcontent">
    <w:name w:val="fb_dialog_content"/>
    <w:basedOn w:val="Normal"/>
    <w:rsid w:val="00C81EFF"/>
    <w:pPr>
      <w:shd w:val="clear" w:color="auto" w:fill="FFFFFF"/>
      <w:spacing w:after="150" w:line="240" w:lineRule="auto"/>
      <w:ind w:firstLine="0"/>
      <w:jc w:val="left"/>
    </w:pPr>
    <w:rPr>
      <w:rFonts w:eastAsiaTheme="minorEastAsia"/>
      <w:color w:val="333333"/>
      <w:szCs w:val="24"/>
    </w:rPr>
  </w:style>
  <w:style w:type="paragraph" w:customStyle="1" w:styleId="fbdialogcloseicon">
    <w:name w:val="fb_dialog_close_icon"/>
    <w:basedOn w:val="Normal"/>
    <w:rsid w:val="00C81EFF"/>
    <w:pPr>
      <w:spacing w:after="150" w:line="240" w:lineRule="auto"/>
      <w:ind w:firstLine="0"/>
      <w:jc w:val="left"/>
    </w:pPr>
    <w:rPr>
      <w:rFonts w:eastAsiaTheme="minorEastAsia"/>
      <w:szCs w:val="24"/>
    </w:rPr>
  </w:style>
  <w:style w:type="paragraph" w:customStyle="1" w:styleId="fbdialogpadding">
    <w:name w:val="fb_dialog_padding"/>
    <w:basedOn w:val="Normal"/>
    <w:rsid w:val="00C81EFF"/>
    <w:pPr>
      <w:spacing w:after="150" w:line="240" w:lineRule="auto"/>
      <w:ind w:firstLine="0"/>
      <w:jc w:val="left"/>
    </w:pPr>
    <w:rPr>
      <w:rFonts w:eastAsiaTheme="minorEastAsia"/>
      <w:szCs w:val="24"/>
    </w:rPr>
  </w:style>
  <w:style w:type="paragraph" w:customStyle="1" w:styleId="fbdialogloader">
    <w:name w:val="fb_dialog_loader"/>
    <w:basedOn w:val="Normal"/>
    <w:rsid w:val="00C81EFF"/>
    <w:pPr>
      <w:pBdr>
        <w:top w:val="single" w:sz="6" w:space="15" w:color="606060"/>
        <w:left w:val="single" w:sz="6" w:space="15" w:color="606060"/>
        <w:bottom w:val="single" w:sz="6" w:space="15" w:color="606060"/>
        <w:right w:val="single" w:sz="6" w:space="15" w:color="606060"/>
      </w:pBdr>
      <w:shd w:val="clear" w:color="auto" w:fill="F6F7F9"/>
      <w:spacing w:after="150" w:line="240" w:lineRule="auto"/>
      <w:ind w:firstLine="0"/>
      <w:jc w:val="left"/>
    </w:pPr>
    <w:rPr>
      <w:rFonts w:eastAsiaTheme="minorEastAsia"/>
      <w:sz w:val="36"/>
      <w:szCs w:val="36"/>
    </w:rPr>
  </w:style>
  <w:style w:type="paragraph" w:customStyle="1" w:styleId="fbdialogtopleft">
    <w:name w:val="fb_dialog_top_left"/>
    <w:basedOn w:val="Normal"/>
    <w:rsid w:val="00C81EFF"/>
    <w:pPr>
      <w:spacing w:after="150" w:line="240" w:lineRule="auto"/>
      <w:ind w:firstLine="0"/>
      <w:jc w:val="left"/>
    </w:pPr>
    <w:rPr>
      <w:rFonts w:eastAsiaTheme="minorEastAsia"/>
      <w:szCs w:val="24"/>
    </w:rPr>
  </w:style>
  <w:style w:type="paragraph" w:customStyle="1" w:styleId="fbdialogtopright">
    <w:name w:val="fb_dialog_top_right"/>
    <w:basedOn w:val="Normal"/>
    <w:rsid w:val="00C81EFF"/>
    <w:pPr>
      <w:spacing w:after="150" w:line="240" w:lineRule="auto"/>
      <w:ind w:firstLine="0"/>
      <w:jc w:val="left"/>
    </w:pPr>
    <w:rPr>
      <w:rFonts w:eastAsiaTheme="minorEastAsia"/>
      <w:szCs w:val="24"/>
    </w:rPr>
  </w:style>
  <w:style w:type="paragraph" w:customStyle="1" w:styleId="fbdialogbottomleft">
    <w:name w:val="fb_dialog_bottom_left"/>
    <w:basedOn w:val="Normal"/>
    <w:rsid w:val="00C81EFF"/>
    <w:pPr>
      <w:spacing w:after="150" w:line="240" w:lineRule="auto"/>
      <w:ind w:firstLine="0"/>
      <w:jc w:val="left"/>
    </w:pPr>
    <w:rPr>
      <w:rFonts w:eastAsiaTheme="minorEastAsia"/>
      <w:szCs w:val="24"/>
    </w:rPr>
  </w:style>
  <w:style w:type="paragraph" w:customStyle="1" w:styleId="fbdialogbottomright">
    <w:name w:val="fb_dialog_bottom_right"/>
    <w:basedOn w:val="Normal"/>
    <w:rsid w:val="00C81EFF"/>
    <w:pPr>
      <w:spacing w:after="150" w:line="240" w:lineRule="auto"/>
      <w:ind w:firstLine="0"/>
      <w:jc w:val="left"/>
    </w:pPr>
    <w:rPr>
      <w:rFonts w:eastAsiaTheme="minorEastAsia"/>
      <w:szCs w:val="24"/>
    </w:rPr>
  </w:style>
  <w:style w:type="paragraph" w:customStyle="1" w:styleId="fbdialogvertleft">
    <w:name w:val="fb_dialog_vert_left"/>
    <w:basedOn w:val="Normal"/>
    <w:rsid w:val="00C81EFF"/>
    <w:pPr>
      <w:shd w:val="clear" w:color="auto" w:fill="525252"/>
      <w:spacing w:after="150" w:line="240" w:lineRule="auto"/>
      <w:ind w:left="-150" w:firstLine="0"/>
      <w:jc w:val="left"/>
    </w:pPr>
    <w:rPr>
      <w:rFonts w:eastAsiaTheme="minorEastAsia"/>
      <w:szCs w:val="24"/>
    </w:rPr>
  </w:style>
  <w:style w:type="paragraph" w:customStyle="1" w:styleId="fbdialogvertright">
    <w:name w:val="fb_dialog_vert_right"/>
    <w:basedOn w:val="Normal"/>
    <w:rsid w:val="00C81EFF"/>
    <w:pPr>
      <w:shd w:val="clear" w:color="auto" w:fill="525252"/>
      <w:spacing w:after="150" w:line="240" w:lineRule="auto"/>
      <w:ind w:right="-150" w:firstLine="0"/>
      <w:jc w:val="left"/>
    </w:pPr>
    <w:rPr>
      <w:rFonts w:eastAsiaTheme="minorEastAsia"/>
      <w:szCs w:val="24"/>
    </w:rPr>
  </w:style>
  <w:style w:type="paragraph" w:customStyle="1" w:styleId="fbdialoghoriztop">
    <w:name w:val="fb_dialog_horiz_top"/>
    <w:basedOn w:val="Normal"/>
    <w:rsid w:val="00C81EFF"/>
    <w:pPr>
      <w:shd w:val="clear" w:color="auto" w:fill="525252"/>
      <w:spacing w:after="150" w:line="240" w:lineRule="auto"/>
      <w:ind w:firstLine="0"/>
      <w:jc w:val="left"/>
    </w:pPr>
    <w:rPr>
      <w:rFonts w:eastAsiaTheme="minorEastAsia"/>
      <w:szCs w:val="24"/>
    </w:rPr>
  </w:style>
  <w:style w:type="paragraph" w:customStyle="1" w:styleId="fbdialoghorizbottom">
    <w:name w:val="fb_dialog_horiz_bottom"/>
    <w:basedOn w:val="Normal"/>
    <w:rsid w:val="00C81EFF"/>
    <w:pPr>
      <w:shd w:val="clear" w:color="auto" w:fill="525252"/>
      <w:spacing w:line="240" w:lineRule="auto"/>
      <w:ind w:firstLine="0"/>
      <w:jc w:val="left"/>
    </w:pPr>
    <w:rPr>
      <w:rFonts w:eastAsiaTheme="minorEastAsia"/>
      <w:szCs w:val="24"/>
    </w:rPr>
  </w:style>
  <w:style w:type="paragraph" w:customStyle="1" w:styleId="fbdialogiframe">
    <w:name w:val="fb_dialog_iframe"/>
    <w:basedOn w:val="Normal"/>
    <w:rsid w:val="00C81EFF"/>
    <w:pPr>
      <w:spacing w:after="150" w:line="0" w:lineRule="auto"/>
      <w:ind w:firstLine="0"/>
      <w:jc w:val="left"/>
    </w:pPr>
    <w:rPr>
      <w:rFonts w:eastAsiaTheme="minorEastAsia"/>
      <w:szCs w:val="24"/>
    </w:rPr>
  </w:style>
  <w:style w:type="paragraph" w:customStyle="1" w:styleId="fbiframewidgetfluid">
    <w:name w:val="fb_iframe_widget_fluid"/>
    <w:basedOn w:val="Normal"/>
    <w:rsid w:val="00C81EFF"/>
    <w:pPr>
      <w:spacing w:after="150" w:line="240" w:lineRule="auto"/>
      <w:ind w:firstLine="0"/>
      <w:jc w:val="left"/>
    </w:pPr>
    <w:rPr>
      <w:rFonts w:eastAsiaTheme="minorEastAsia"/>
      <w:szCs w:val="24"/>
    </w:rPr>
  </w:style>
  <w:style w:type="paragraph" w:customStyle="1" w:styleId="fbinvisibleflow">
    <w:name w:val="fb_invisible_flow"/>
    <w:basedOn w:val="Normal"/>
    <w:rsid w:val="00C81EFF"/>
    <w:pPr>
      <w:spacing w:after="150" w:line="240" w:lineRule="auto"/>
      <w:ind w:firstLine="0"/>
      <w:jc w:val="left"/>
    </w:pPr>
    <w:rPr>
      <w:rFonts w:eastAsiaTheme="minorEastAsia"/>
      <w:szCs w:val="24"/>
    </w:rPr>
  </w:style>
  <w:style w:type="paragraph" w:customStyle="1" w:styleId="fbmobileoverlayactive">
    <w:name w:val="fb_mobile_overlay_active"/>
    <w:basedOn w:val="Normal"/>
    <w:rsid w:val="00C81EFF"/>
    <w:pPr>
      <w:shd w:val="clear" w:color="auto" w:fill="FFFFFF"/>
      <w:spacing w:after="150" w:line="240" w:lineRule="auto"/>
      <w:ind w:firstLine="0"/>
      <w:jc w:val="left"/>
    </w:pPr>
    <w:rPr>
      <w:rFonts w:eastAsiaTheme="minorEastAsia"/>
      <w:szCs w:val="24"/>
    </w:rPr>
  </w:style>
  <w:style w:type="paragraph" w:customStyle="1" w:styleId="Title1">
    <w:name w:val="Title1"/>
    <w:basedOn w:val="Normal"/>
    <w:rsid w:val="00C81EFF"/>
    <w:pPr>
      <w:spacing w:after="150" w:line="240" w:lineRule="auto"/>
      <w:ind w:firstLine="0"/>
      <w:jc w:val="left"/>
    </w:pPr>
    <w:rPr>
      <w:rFonts w:eastAsiaTheme="minorEastAsia"/>
      <w:szCs w:val="24"/>
    </w:rPr>
  </w:style>
  <w:style w:type="paragraph" w:customStyle="1" w:styleId="boxcont">
    <w:name w:val="box_cont"/>
    <w:basedOn w:val="Normal"/>
    <w:rsid w:val="00C81EFF"/>
    <w:pPr>
      <w:spacing w:after="150" w:line="240" w:lineRule="auto"/>
      <w:ind w:firstLine="0"/>
      <w:jc w:val="left"/>
    </w:pPr>
    <w:rPr>
      <w:rFonts w:eastAsiaTheme="minorEastAsia"/>
      <w:szCs w:val="24"/>
    </w:rPr>
  </w:style>
  <w:style w:type="paragraph" w:customStyle="1" w:styleId="innerwrap">
    <w:name w:val="innerwrap"/>
    <w:basedOn w:val="Normal"/>
    <w:rsid w:val="00C81EFF"/>
    <w:pPr>
      <w:spacing w:after="150" w:line="240" w:lineRule="auto"/>
      <w:ind w:firstLine="0"/>
      <w:jc w:val="left"/>
    </w:pPr>
    <w:rPr>
      <w:rFonts w:eastAsiaTheme="minorEastAsia"/>
      <w:szCs w:val="24"/>
    </w:rPr>
  </w:style>
  <w:style w:type="paragraph" w:customStyle="1" w:styleId="boxsub">
    <w:name w:val="box_sub"/>
    <w:basedOn w:val="Normal"/>
    <w:rsid w:val="00C81EFF"/>
    <w:pPr>
      <w:spacing w:after="150" w:line="240" w:lineRule="auto"/>
      <w:ind w:firstLine="0"/>
      <w:jc w:val="left"/>
    </w:pPr>
    <w:rPr>
      <w:rFonts w:eastAsiaTheme="minorEastAsia"/>
      <w:szCs w:val="24"/>
    </w:rPr>
  </w:style>
  <w:style w:type="paragraph" w:customStyle="1" w:styleId="upimg">
    <w:name w:val="up_img"/>
    <w:basedOn w:val="Normal"/>
    <w:rsid w:val="00C81EFF"/>
    <w:pPr>
      <w:spacing w:after="150" w:line="240" w:lineRule="auto"/>
      <w:ind w:firstLine="0"/>
      <w:jc w:val="left"/>
    </w:pPr>
    <w:rPr>
      <w:rFonts w:eastAsiaTheme="minorEastAsia"/>
      <w:szCs w:val="24"/>
    </w:rPr>
  </w:style>
  <w:style w:type="paragraph" w:customStyle="1" w:styleId="scaledimage">
    <w:name w:val="scaled_image"/>
    <w:basedOn w:val="Normal"/>
    <w:rsid w:val="00C81EFF"/>
    <w:pPr>
      <w:spacing w:after="150" w:line="240" w:lineRule="auto"/>
      <w:ind w:firstLine="0"/>
      <w:jc w:val="left"/>
    </w:pPr>
    <w:rPr>
      <w:rFonts w:eastAsiaTheme="minorEastAsia"/>
      <w:szCs w:val="24"/>
    </w:rPr>
  </w:style>
  <w:style w:type="paragraph" w:customStyle="1" w:styleId="bggray">
    <w:name w:val="bg_gray"/>
    <w:basedOn w:val="Normal"/>
    <w:rsid w:val="00C81EFF"/>
    <w:pPr>
      <w:spacing w:after="150" w:line="240" w:lineRule="auto"/>
      <w:ind w:firstLine="0"/>
      <w:jc w:val="left"/>
    </w:pPr>
    <w:rPr>
      <w:rFonts w:eastAsiaTheme="minorEastAsia"/>
      <w:szCs w:val="24"/>
    </w:rPr>
  </w:style>
  <w:style w:type="paragraph" w:customStyle="1" w:styleId="img">
    <w:name w:val="img"/>
    <w:basedOn w:val="Normal"/>
    <w:rsid w:val="00C81EFF"/>
    <w:pPr>
      <w:spacing w:after="150" w:line="240" w:lineRule="auto"/>
      <w:ind w:firstLine="0"/>
      <w:jc w:val="left"/>
    </w:pPr>
    <w:rPr>
      <w:rFonts w:eastAsiaTheme="minorEastAsia"/>
      <w:szCs w:val="24"/>
    </w:rPr>
  </w:style>
  <w:style w:type="paragraph" w:customStyle="1" w:styleId="stagewrapper">
    <w:name w:val="stagewrapper"/>
    <w:basedOn w:val="Normal"/>
    <w:rsid w:val="00C81EFF"/>
    <w:pPr>
      <w:spacing w:after="150" w:line="240" w:lineRule="auto"/>
      <w:ind w:firstLine="0"/>
      <w:jc w:val="left"/>
    </w:pPr>
    <w:rPr>
      <w:rFonts w:eastAsiaTheme="minorEastAsia"/>
      <w:szCs w:val="24"/>
    </w:rPr>
  </w:style>
  <w:style w:type="paragraph" w:customStyle="1" w:styleId="timelinecontainer">
    <w:name w:val="timeline_container"/>
    <w:basedOn w:val="Normal"/>
    <w:rsid w:val="00C81EFF"/>
    <w:pPr>
      <w:spacing w:after="150" w:line="240" w:lineRule="auto"/>
      <w:ind w:firstLine="0"/>
      <w:jc w:val="left"/>
    </w:pPr>
    <w:rPr>
      <w:rFonts w:eastAsiaTheme="minorEastAsia"/>
      <w:szCs w:val="24"/>
    </w:rPr>
  </w:style>
  <w:style w:type="paragraph" w:customStyle="1" w:styleId="icscreen">
    <w:name w:val="ic_screen"/>
    <w:basedOn w:val="Normal"/>
    <w:rsid w:val="00C81EFF"/>
    <w:pPr>
      <w:spacing w:after="150" w:line="240" w:lineRule="auto"/>
      <w:ind w:firstLine="0"/>
      <w:jc w:val="left"/>
    </w:pPr>
    <w:rPr>
      <w:rFonts w:eastAsiaTheme="minorEastAsia"/>
      <w:szCs w:val="24"/>
    </w:rPr>
  </w:style>
  <w:style w:type="paragraph" w:customStyle="1" w:styleId="titlegray">
    <w:name w:val="title_gray"/>
    <w:basedOn w:val="Normal"/>
    <w:rsid w:val="00C81EFF"/>
    <w:pPr>
      <w:spacing w:after="150" w:line="240" w:lineRule="auto"/>
      <w:ind w:firstLine="0"/>
      <w:jc w:val="left"/>
    </w:pPr>
    <w:rPr>
      <w:rFonts w:eastAsiaTheme="minorEastAsia"/>
      <w:szCs w:val="24"/>
    </w:rPr>
  </w:style>
  <w:style w:type="paragraph" w:customStyle="1" w:styleId="btface">
    <w:name w:val="bt_face"/>
    <w:basedOn w:val="Normal"/>
    <w:rsid w:val="00C81EFF"/>
    <w:pPr>
      <w:spacing w:after="150" w:line="240" w:lineRule="auto"/>
      <w:ind w:firstLine="0"/>
      <w:jc w:val="left"/>
    </w:pPr>
    <w:rPr>
      <w:rFonts w:eastAsiaTheme="minorEastAsia"/>
      <w:szCs w:val="24"/>
    </w:rPr>
  </w:style>
  <w:style w:type="paragraph" w:customStyle="1" w:styleId="mathjaxhoverarrow">
    <w:name w:val="mathjax_hover_arrow"/>
    <w:basedOn w:val="Normal"/>
    <w:rsid w:val="00C81EFF"/>
    <w:pPr>
      <w:spacing w:after="150" w:line="240" w:lineRule="auto"/>
      <w:ind w:firstLine="0"/>
      <w:jc w:val="left"/>
    </w:pPr>
    <w:rPr>
      <w:rFonts w:eastAsiaTheme="minorEastAsia"/>
      <w:szCs w:val="24"/>
    </w:rPr>
  </w:style>
  <w:style w:type="paragraph" w:customStyle="1" w:styleId="noerror">
    <w:name w:val="noerror"/>
    <w:basedOn w:val="Normal"/>
    <w:rsid w:val="00C81EFF"/>
    <w:pPr>
      <w:spacing w:after="150" w:line="240" w:lineRule="auto"/>
      <w:ind w:firstLine="0"/>
      <w:jc w:val="left"/>
    </w:pPr>
    <w:rPr>
      <w:rFonts w:eastAsiaTheme="minorEastAsia"/>
      <w:szCs w:val="24"/>
    </w:rPr>
  </w:style>
  <w:style w:type="paragraph" w:customStyle="1" w:styleId="mjx-box">
    <w:name w:val="mjx-box"/>
    <w:basedOn w:val="Normal"/>
    <w:rsid w:val="00C81EFF"/>
    <w:pPr>
      <w:spacing w:after="150" w:line="240" w:lineRule="auto"/>
      <w:ind w:firstLine="0"/>
      <w:jc w:val="left"/>
    </w:pPr>
    <w:rPr>
      <w:rFonts w:eastAsiaTheme="minorEastAsia"/>
      <w:szCs w:val="24"/>
    </w:rPr>
  </w:style>
  <w:style w:type="paragraph" w:customStyle="1" w:styleId="mjx-noerror">
    <w:name w:val="mjx-noerror"/>
    <w:basedOn w:val="Normal"/>
    <w:rsid w:val="00C81EFF"/>
    <w:pPr>
      <w:spacing w:after="150" w:line="240" w:lineRule="auto"/>
      <w:ind w:firstLine="0"/>
      <w:jc w:val="left"/>
    </w:pPr>
    <w:rPr>
      <w:rFonts w:eastAsiaTheme="minorEastAsia"/>
      <w:szCs w:val="24"/>
    </w:rPr>
  </w:style>
  <w:style w:type="paragraph" w:customStyle="1" w:styleId="dialogtitle">
    <w:name w:val="dialog_title"/>
    <w:basedOn w:val="Normal"/>
    <w:rsid w:val="00C81EFF"/>
    <w:pPr>
      <w:spacing w:after="150" w:line="240" w:lineRule="auto"/>
      <w:ind w:firstLine="0"/>
      <w:jc w:val="left"/>
    </w:pPr>
    <w:rPr>
      <w:rFonts w:eastAsiaTheme="minorEastAsia"/>
      <w:szCs w:val="24"/>
    </w:rPr>
  </w:style>
  <w:style w:type="paragraph" w:customStyle="1" w:styleId="dialogtitlespan">
    <w:name w:val="dialog_title&gt;span"/>
    <w:basedOn w:val="Normal"/>
    <w:rsid w:val="00C81EFF"/>
    <w:pPr>
      <w:spacing w:after="150" w:line="240" w:lineRule="auto"/>
      <w:ind w:firstLine="0"/>
      <w:jc w:val="left"/>
    </w:pPr>
    <w:rPr>
      <w:rFonts w:eastAsiaTheme="minorEastAsia"/>
      <w:szCs w:val="24"/>
    </w:rPr>
  </w:style>
  <w:style w:type="paragraph" w:customStyle="1" w:styleId="dialogheader">
    <w:name w:val="dialog_header"/>
    <w:basedOn w:val="Normal"/>
    <w:rsid w:val="00C81EFF"/>
    <w:pPr>
      <w:spacing w:after="150" w:line="240" w:lineRule="auto"/>
      <w:ind w:firstLine="0"/>
      <w:jc w:val="left"/>
    </w:pPr>
    <w:rPr>
      <w:rFonts w:eastAsiaTheme="minorEastAsia"/>
      <w:szCs w:val="24"/>
    </w:rPr>
  </w:style>
  <w:style w:type="paragraph" w:customStyle="1" w:styleId="touchablebutton">
    <w:name w:val="touchable_button"/>
    <w:basedOn w:val="Normal"/>
    <w:rsid w:val="00C81EFF"/>
    <w:pPr>
      <w:spacing w:after="150" w:line="240" w:lineRule="auto"/>
      <w:ind w:firstLine="0"/>
      <w:jc w:val="left"/>
    </w:pPr>
    <w:rPr>
      <w:rFonts w:eastAsiaTheme="minorEastAsia"/>
      <w:szCs w:val="24"/>
    </w:rPr>
  </w:style>
  <w:style w:type="paragraph" w:customStyle="1" w:styleId="dialogcontent">
    <w:name w:val="dialog_content"/>
    <w:basedOn w:val="Normal"/>
    <w:rsid w:val="00C81EFF"/>
    <w:pPr>
      <w:spacing w:after="150" w:line="240" w:lineRule="auto"/>
      <w:ind w:firstLine="0"/>
      <w:jc w:val="left"/>
    </w:pPr>
    <w:rPr>
      <w:rFonts w:eastAsiaTheme="minorEastAsia"/>
      <w:szCs w:val="24"/>
    </w:rPr>
  </w:style>
  <w:style w:type="paragraph" w:customStyle="1" w:styleId="dialogfooter">
    <w:name w:val="dialog_footer"/>
    <w:basedOn w:val="Normal"/>
    <w:rsid w:val="00C81EFF"/>
    <w:pPr>
      <w:spacing w:after="150" w:line="240" w:lineRule="auto"/>
      <w:ind w:firstLine="0"/>
      <w:jc w:val="left"/>
    </w:pPr>
    <w:rPr>
      <w:rFonts w:eastAsiaTheme="minorEastAsia"/>
      <w:szCs w:val="24"/>
    </w:rPr>
  </w:style>
  <w:style w:type="paragraph" w:customStyle="1" w:styleId="fbloader">
    <w:name w:val="fb_loader"/>
    <w:basedOn w:val="Normal"/>
    <w:rsid w:val="00C81EFF"/>
    <w:pPr>
      <w:spacing w:after="150" w:line="240" w:lineRule="auto"/>
      <w:ind w:firstLine="0"/>
      <w:jc w:val="left"/>
    </w:pPr>
    <w:rPr>
      <w:rFonts w:eastAsiaTheme="minorEastAsia"/>
      <w:szCs w:val="24"/>
    </w:rPr>
  </w:style>
  <w:style w:type="paragraph" w:customStyle="1" w:styleId="filltext">
    <w:name w:val="filltext"/>
    <w:basedOn w:val="Normal"/>
    <w:rsid w:val="00C81EFF"/>
    <w:pPr>
      <w:spacing w:after="150" w:line="240" w:lineRule="auto"/>
      <w:ind w:firstLine="0"/>
      <w:jc w:val="left"/>
    </w:pPr>
    <w:rPr>
      <w:rFonts w:eastAsiaTheme="minorEastAsia"/>
      <w:szCs w:val="24"/>
    </w:rPr>
  </w:style>
  <w:style w:type="paragraph" w:customStyle="1" w:styleId="stage">
    <w:name w:val="stage"/>
    <w:basedOn w:val="Normal"/>
    <w:rsid w:val="00C81EFF"/>
    <w:pPr>
      <w:spacing w:after="150" w:line="240" w:lineRule="auto"/>
      <w:ind w:firstLine="0"/>
      <w:jc w:val="left"/>
    </w:pPr>
    <w:rPr>
      <w:rFonts w:eastAsiaTheme="minorEastAsia"/>
      <w:szCs w:val="24"/>
    </w:rPr>
  </w:style>
  <w:style w:type="paragraph" w:customStyle="1" w:styleId="stageactions">
    <w:name w:val="stageactions"/>
    <w:basedOn w:val="Normal"/>
    <w:rsid w:val="00C81EFF"/>
    <w:pPr>
      <w:spacing w:after="150" w:line="240" w:lineRule="auto"/>
      <w:ind w:firstLine="0"/>
      <w:jc w:val="left"/>
    </w:pPr>
    <w:rPr>
      <w:rFonts w:eastAsiaTheme="minorEastAsia"/>
      <w:szCs w:val="24"/>
    </w:rPr>
  </w:style>
  <w:style w:type="paragraph" w:customStyle="1" w:styleId="headercenter">
    <w:name w:val="header_center"/>
    <w:basedOn w:val="Normal"/>
    <w:rsid w:val="00C81EFF"/>
    <w:pPr>
      <w:spacing w:after="150" w:line="240" w:lineRule="auto"/>
      <w:ind w:firstLine="0"/>
      <w:jc w:val="left"/>
    </w:pPr>
    <w:rPr>
      <w:rFonts w:eastAsiaTheme="minorEastAsia"/>
      <w:szCs w:val="24"/>
    </w:rPr>
  </w:style>
  <w:style w:type="paragraph" w:customStyle="1" w:styleId="mediathumb">
    <w:name w:val="mediathumb"/>
    <w:basedOn w:val="Normal"/>
    <w:rsid w:val="00C81EFF"/>
    <w:pPr>
      <w:spacing w:after="150" w:line="240" w:lineRule="auto"/>
      <w:ind w:firstLine="0"/>
      <w:jc w:val="left"/>
    </w:pPr>
    <w:rPr>
      <w:rFonts w:eastAsiaTheme="minorEastAsia"/>
      <w:szCs w:val="24"/>
    </w:rPr>
  </w:style>
  <w:style w:type="paragraph" w:customStyle="1" w:styleId="clred">
    <w:name w:val="clred"/>
    <w:basedOn w:val="Normal"/>
    <w:rsid w:val="00C81EFF"/>
    <w:pPr>
      <w:spacing w:after="150" w:line="240" w:lineRule="auto"/>
      <w:ind w:firstLine="0"/>
      <w:jc w:val="left"/>
    </w:pPr>
    <w:rPr>
      <w:rFonts w:eastAsiaTheme="minorEastAsia"/>
      <w:color w:val="FF3300"/>
      <w:szCs w:val="24"/>
    </w:rPr>
  </w:style>
  <w:style w:type="paragraph" w:customStyle="1" w:styleId="clblue">
    <w:name w:val="clblue"/>
    <w:basedOn w:val="Normal"/>
    <w:rsid w:val="00C81EFF"/>
    <w:pPr>
      <w:spacing w:after="150" w:line="240" w:lineRule="auto"/>
      <w:ind w:firstLine="0"/>
      <w:jc w:val="left"/>
    </w:pPr>
    <w:rPr>
      <w:rFonts w:eastAsiaTheme="minorEastAsia"/>
      <w:color w:val="0043A8"/>
      <w:szCs w:val="24"/>
    </w:rPr>
  </w:style>
  <w:style w:type="paragraph" w:customStyle="1" w:styleId="cl666">
    <w:name w:val="cl666"/>
    <w:basedOn w:val="Normal"/>
    <w:rsid w:val="00C81EFF"/>
    <w:pPr>
      <w:spacing w:after="150" w:line="240" w:lineRule="auto"/>
      <w:ind w:firstLine="0"/>
      <w:jc w:val="left"/>
    </w:pPr>
    <w:rPr>
      <w:rFonts w:eastAsiaTheme="minorEastAsia"/>
      <w:color w:val="666666"/>
      <w:szCs w:val="24"/>
    </w:rPr>
  </w:style>
  <w:style w:type="paragraph" w:customStyle="1" w:styleId="cl333">
    <w:name w:val="cl333"/>
    <w:basedOn w:val="Normal"/>
    <w:rsid w:val="00C81EFF"/>
    <w:pPr>
      <w:spacing w:after="150" w:line="240" w:lineRule="auto"/>
      <w:ind w:firstLine="0"/>
      <w:jc w:val="left"/>
    </w:pPr>
    <w:rPr>
      <w:rFonts w:eastAsiaTheme="minorEastAsia"/>
      <w:color w:val="333333"/>
      <w:szCs w:val="24"/>
    </w:rPr>
  </w:style>
  <w:style w:type="paragraph" w:customStyle="1" w:styleId="cl999">
    <w:name w:val="cl999"/>
    <w:basedOn w:val="Normal"/>
    <w:rsid w:val="00C81EFF"/>
    <w:pPr>
      <w:spacing w:after="150" w:line="240" w:lineRule="auto"/>
      <w:ind w:firstLine="0"/>
      <w:jc w:val="left"/>
    </w:pPr>
    <w:rPr>
      <w:rFonts w:eastAsiaTheme="minorEastAsia"/>
      <w:color w:val="999999"/>
      <w:szCs w:val="24"/>
    </w:rPr>
  </w:style>
  <w:style w:type="paragraph" w:customStyle="1" w:styleId="cl1a">
    <w:name w:val="cl1a"/>
    <w:basedOn w:val="Normal"/>
    <w:rsid w:val="00C81EFF"/>
    <w:pPr>
      <w:spacing w:after="150" w:line="240" w:lineRule="auto"/>
      <w:ind w:firstLine="0"/>
      <w:jc w:val="left"/>
    </w:pPr>
    <w:rPr>
      <w:rFonts w:eastAsiaTheme="minorEastAsia"/>
      <w:color w:val="1A1A1A"/>
      <w:szCs w:val="24"/>
    </w:rPr>
  </w:style>
  <w:style w:type="paragraph" w:customStyle="1" w:styleId="cl3b">
    <w:name w:val="cl3b"/>
    <w:basedOn w:val="Normal"/>
    <w:rsid w:val="00C81EFF"/>
    <w:pPr>
      <w:spacing w:after="150" w:line="240" w:lineRule="auto"/>
      <w:ind w:firstLine="0"/>
      <w:jc w:val="left"/>
    </w:pPr>
    <w:rPr>
      <w:rFonts w:eastAsiaTheme="minorEastAsia"/>
      <w:color w:val="3B5998"/>
      <w:szCs w:val="24"/>
    </w:rPr>
  </w:style>
  <w:style w:type="paragraph" w:customStyle="1" w:styleId="bottom10">
    <w:name w:val="bottom10"/>
    <w:basedOn w:val="Normal"/>
    <w:rsid w:val="00C81EFF"/>
    <w:pPr>
      <w:spacing w:after="150" w:line="240" w:lineRule="auto"/>
      <w:ind w:firstLine="0"/>
      <w:jc w:val="left"/>
    </w:pPr>
    <w:rPr>
      <w:rFonts w:eastAsiaTheme="minorEastAsia"/>
      <w:szCs w:val="24"/>
    </w:rPr>
  </w:style>
  <w:style w:type="paragraph" w:customStyle="1" w:styleId="bottom20">
    <w:name w:val="bottom20"/>
    <w:basedOn w:val="Normal"/>
    <w:rsid w:val="00C81EFF"/>
    <w:pPr>
      <w:spacing w:after="300" w:line="240" w:lineRule="auto"/>
      <w:ind w:firstLine="0"/>
      <w:jc w:val="left"/>
    </w:pPr>
    <w:rPr>
      <w:rFonts w:eastAsiaTheme="minorEastAsia"/>
      <w:szCs w:val="24"/>
    </w:rPr>
  </w:style>
  <w:style w:type="paragraph" w:customStyle="1" w:styleId="bottom30">
    <w:name w:val="bottom30"/>
    <w:basedOn w:val="Normal"/>
    <w:rsid w:val="00C81EFF"/>
    <w:pPr>
      <w:spacing w:after="450" w:line="240" w:lineRule="auto"/>
      <w:ind w:firstLine="0"/>
      <w:jc w:val="left"/>
    </w:pPr>
    <w:rPr>
      <w:rFonts w:eastAsiaTheme="minorEastAsia"/>
      <w:szCs w:val="24"/>
    </w:rPr>
  </w:style>
  <w:style w:type="paragraph" w:customStyle="1" w:styleId="nobg">
    <w:name w:val="nobg"/>
    <w:basedOn w:val="Normal"/>
    <w:rsid w:val="00C81EFF"/>
    <w:pPr>
      <w:spacing w:after="150" w:line="240" w:lineRule="auto"/>
      <w:ind w:firstLine="0"/>
      <w:jc w:val="left"/>
    </w:pPr>
    <w:rPr>
      <w:rFonts w:eastAsiaTheme="minorEastAsia"/>
      <w:szCs w:val="24"/>
    </w:rPr>
  </w:style>
  <w:style w:type="paragraph" w:customStyle="1" w:styleId="last">
    <w:name w:val="last"/>
    <w:basedOn w:val="Normal"/>
    <w:rsid w:val="00C81EFF"/>
    <w:pPr>
      <w:spacing w:line="240" w:lineRule="auto"/>
      <w:ind w:firstLine="0"/>
      <w:jc w:val="left"/>
    </w:pPr>
    <w:rPr>
      <w:rFonts w:eastAsiaTheme="minorEastAsia"/>
      <w:szCs w:val="24"/>
    </w:rPr>
  </w:style>
  <w:style w:type="paragraph" w:customStyle="1" w:styleId="pad10">
    <w:name w:val="pad10"/>
    <w:basedOn w:val="Normal"/>
    <w:rsid w:val="00C81EFF"/>
    <w:pPr>
      <w:spacing w:after="150" w:line="240" w:lineRule="auto"/>
      <w:ind w:firstLine="0"/>
      <w:jc w:val="left"/>
    </w:pPr>
    <w:rPr>
      <w:rFonts w:eastAsiaTheme="minorEastAsia"/>
      <w:szCs w:val="24"/>
    </w:rPr>
  </w:style>
  <w:style w:type="paragraph" w:customStyle="1" w:styleId="padl10">
    <w:name w:val="padl10"/>
    <w:basedOn w:val="Normal"/>
    <w:rsid w:val="00C81EFF"/>
    <w:pPr>
      <w:spacing w:after="150" w:line="240" w:lineRule="auto"/>
      <w:ind w:firstLine="0"/>
      <w:jc w:val="left"/>
    </w:pPr>
    <w:rPr>
      <w:rFonts w:eastAsiaTheme="minorEastAsia"/>
      <w:szCs w:val="24"/>
    </w:rPr>
  </w:style>
  <w:style w:type="paragraph" w:customStyle="1" w:styleId="padb5">
    <w:name w:val="padb5"/>
    <w:basedOn w:val="Normal"/>
    <w:rsid w:val="00C81EFF"/>
    <w:pPr>
      <w:spacing w:after="150" w:line="240" w:lineRule="auto"/>
      <w:ind w:firstLine="0"/>
      <w:jc w:val="left"/>
    </w:pPr>
    <w:rPr>
      <w:rFonts w:eastAsiaTheme="minorEastAsia"/>
      <w:szCs w:val="24"/>
    </w:rPr>
  </w:style>
  <w:style w:type="paragraph" w:customStyle="1" w:styleId="padr10">
    <w:name w:val="padr10"/>
    <w:basedOn w:val="Normal"/>
    <w:rsid w:val="00C81EFF"/>
    <w:pPr>
      <w:spacing w:after="150" w:line="240" w:lineRule="auto"/>
      <w:ind w:firstLine="0"/>
      <w:jc w:val="left"/>
    </w:pPr>
    <w:rPr>
      <w:rFonts w:eastAsiaTheme="minorEastAsia"/>
      <w:szCs w:val="24"/>
    </w:rPr>
  </w:style>
  <w:style w:type="paragraph" w:customStyle="1" w:styleId="nopad">
    <w:name w:val="nopad"/>
    <w:basedOn w:val="Normal"/>
    <w:rsid w:val="00C81EFF"/>
    <w:pPr>
      <w:spacing w:after="150" w:line="240" w:lineRule="auto"/>
      <w:ind w:firstLine="0"/>
      <w:jc w:val="left"/>
    </w:pPr>
    <w:rPr>
      <w:rFonts w:eastAsiaTheme="minorEastAsia"/>
      <w:szCs w:val="24"/>
    </w:rPr>
  </w:style>
  <w:style w:type="paragraph" w:customStyle="1" w:styleId="magl20">
    <w:name w:val="magl20"/>
    <w:basedOn w:val="Normal"/>
    <w:rsid w:val="00C81EFF"/>
    <w:pPr>
      <w:spacing w:after="150" w:line="240" w:lineRule="auto"/>
      <w:ind w:left="300" w:firstLine="0"/>
      <w:jc w:val="left"/>
    </w:pPr>
    <w:rPr>
      <w:rFonts w:eastAsiaTheme="minorEastAsia"/>
      <w:szCs w:val="24"/>
    </w:rPr>
  </w:style>
  <w:style w:type="paragraph" w:customStyle="1" w:styleId="magl10">
    <w:name w:val="magl10"/>
    <w:basedOn w:val="Normal"/>
    <w:rsid w:val="00C81EFF"/>
    <w:pPr>
      <w:spacing w:after="150" w:line="240" w:lineRule="auto"/>
      <w:ind w:left="150" w:firstLine="0"/>
      <w:jc w:val="left"/>
    </w:pPr>
    <w:rPr>
      <w:rFonts w:eastAsiaTheme="minorEastAsia"/>
      <w:szCs w:val="24"/>
    </w:rPr>
  </w:style>
  <w:style w:type="paragraph" w:customStyle="1" w:styleId="s11">
    <w:name w:val="s11"/>
    <w:basedOn w:val="Normal"/>
    <w:rsid w:val="00C81EFF"/>
    <w:pPr>
      <w:spacing w:after="150" w:line="240" w:lineRule="auto"/>
      <w:ind w:firstLine="0"/>
      <w:jc w:val="left"/>
    </w:pPr>
    <w:rPr>
      <w:rFonts w:eastAsiaTheme="minorEastAsia"/>
      <w:sz w:val="17"/>
      <w:szCs w:val="17"/>
    </w:rPr>
  </w:style>
  <w:style w:type="paragraph" w:customStyle="1" w:styleId="s12">
    <w:name w:val="s12"/>
    <w:basedOn w:val="Normal"/>
    <w:rsid w:val="00C81EFF"/>
    <w:pPr>
      <w:spacing w:after="150" w:line="240" w:lineRule="auto"/>
      <w:ind w:firstLine="0"/>
      <w:jc w:val="left"/>
    </w:pPr>
    <w:rPr>
      <w:rFonts w:eastAsiaTheme="minorEastAsia"/>
      <w:sz w:val="18"/>
      <w:szCs w:val="18"/>
    </w:rPr>
  </w:style>
  <w:style w:type="paragraph" w:customStyle="1" w:styleId="s13">
    <w:name w:val="s13"/>
    <w:basedOn w:val="Normal"/>
    <w:rsid w:val="00C81EFF"/>
    <w:pPr>
      <w:spacing w:after="150" w:line="240" w:lineRule="auto"/>
      <w:ind w:firstLine="0"/>
      <w:jc w:val="left"/>
    </w:pPr>
    <w:rPr>
      <w:rFonts w:eastAsiaTheme="minorEastAsia"/>
      <w:sz w:val="20"/>
      <w:szCs w:val="20"/>
    </w:rPr>
  </w:style>
  <w:style w:type="paragraph" w:customStyle="1" w:styleId="s16">
    <w:name w:val="s16"/>
    <w:basedOn w:val="Normal"/>
    <w:rsid w:val="00C81EFF"/>
    <w:pPr>
      <w:spacing w:after="150" w:line="240" w:lineRule="auto"/>
      <w:ind w:firstLine="0"/>
      <w:jc w:val="left"/>
    </w:pPr>
    <w:rPr>
      <w:rFonts w:eastAsiaTheme="minorEastAsia"/>
      <w:szCs w:val="24"/>
    </w:rPr>
  </w:style>
  <w:style w:type="paragraph" w:customStyle="1" w:styleId="s20">
    <w:name w:val="s20"/>
    <w:basedOn w:val="Normal"/>
    <w:rsid w:val="00C81EFF"/>
    <w:pPr>
      <w:spacing w:after="150" w:line="240" w:lineRule="auto"/>
      <w:ind w:firstLine="0"/>
      <w:jc w:val="left"/>
    </w:pPr>
    <w:rPr>
      <w:rFonts w:eastAsiaTheme="minorEastAsia"/>
      <w:sz w:val="30"/>
      <w:szCs w:val="30"/>
    </w:rPr>
  </w:style>
  <w:style w:type="paragraph" w:customStyle="1" w:styleId="magr5">
    <w:name w:val="magr5"/>
    <w:basedOn w:val="Normal"/>
    <w:rsid w:val="00C81EFF"/>
    <w:pPr>
      <w:spacing w:after="150" w:line="240" w:lineRule="auto"/>
      <w:ind w:right="75" w:firstLine="0"/>
      <w:jc w:val="left"/>
    </w:pPr>
    <w:rPr>
      <w:rFonts w:eastAsiaTheme="minorEastAsia"/>
      <w:szCs w:val="24"/>
    </w:rPr>
  </w:style>
  <w:style w:type="paragraph" w:customStyle="1" w:styleId="top10">
    <w:name w:val="top10"/>
    <w:basedOn w:val="Normal"/>
    <w:rsid w:val="00C81EFF"/>
    <w:pPr>
      <w:spacing w:before="150" w:after="150" w:line="240" w:lineRule="auto"/>
      <w:ind w:firstLine="0"/>
      <w:jc w:val="left"/>
    </w:pPr>
    <w:rPr>
      <w:rFonts w:eastAsiaTheme="minorEastAsia"/>
      <w:szCs w:val="24"/>
    </w:rPr>
  </w:style>
  <w:style w:type="paragraph" w:customStyle="1" w:styleId="marg0">
    <w:name w:val="marg0"/>
    <w:basedOn w:val="Normal"/>
    <w:rsid w:val="00C81EFF"/>
    <w:pPr>
      <w:spacing w:line="240" w:lineRule="auto"/>
      <w:ind w:firstLine="0"/>
      <w:jc w:val="left"/>
    </w:pPr>
    <w:rPr>
      <w:rFonts w:eastAsiaTheme="minorEastAsia"/>
      <w:szCs w:val="24"/>
    </w:rPr>
  </w:style>
  <w:style w:type="paragraph" w:customStyle="1" w:styleId="magr20">
    <w:name w:val="magr20"/>
    <w:basedOn w:val="Normal"/>
    <w:rsid w:val="00C81EFF"/>
    <w:pPr>
      <w:spacing w:after="150" w:line="240" w:lineRule="auto"/>
      <w:ind w:right="300" w:firstLine="0"/>
      <w:jc w:val="left"/>
    </w:pPr>
    <w:rPr>
      <w:rFonts w:eastAsiaTheme="minorEastAsia"/>
      <w:szCs w:val="24"/>
    </w:rPr>
  </w:style>
  <w:style w:type="paragraph" w:customStyle="1" w:styleId="magr10">
    <w:name w:val="magr10"/>
    <w:basedOn w:val="Normal"/>
    <w:rsid w:val="00C81EFF"/>
    <w:pPr>
      <w:spacing w:after="150" w:line="240" w:lineRule="auto"/>
      <w:ind w:right="150" w:firstLine="0"/>
      <w:jc w:val="left"/>
    </w:pPr>
    <w:rPr>
      <w:rFonts w:eastAsiaTheme="minorEastAsia"/>
      <w:szCs w:val="24"/>
    </w:rPr>
  </w:style>
  <w:style w:type="paragraph" w:customStyle="1" w:styleId="bottom">
    <w:name w:val="bottom"/>
    <w:basedOn w:val="Normal"/>
    <w:rsid w:val="00C81EFF"/>
    <w:pPr>
      <w:spacing w:line="240" w:lineRule="auto"/>
      <w:ind w:firstLine="0"/>
      <w:jc w:val="left"/>
    </w:pPr>
    <w:rPr>
      <w:rFonts w:eastAsiaTheme="minorEastAsia"/>
      <w:szCs w:val="24"/>
    </w:rPr>
  </w:style>
  <w:style w:type="paragraph" w:customStyle="1" w:styleId="notranf">
    <w:name w:val="no_tranf"/>
    <w:basedOn w:val="Normal"/>
    <w:rsid w:val="00C81EFF"/>
    <w:pPr>
      <w:spacing w:after="150" w:line="240" w:lineRule="auto"/>
      <w:ind w:firstLine="0"/>
      <w:jc w:val="left"/>
    </w:pPr>
    <w:rPr>
      <w:rFonts w:eastAsiaTheme="minorEastAsia"/>
      <w:szCs w:val="24"/>
    </w:rPr>
  </w:style>
  <w:style w:type="paragraph" w:customStyle="1" w:styleId="nobor">
    <w:name w:val="nobor"/>
    <w:basedOn w:val="Normal"/>
    <w:rsid w:val="00C81EFF"/>
    <w:pPr>
      <w:spacing w:after="150" w:line="240" w:lineRule="auto"/>
      <w:ind w:firstLine="0"/>
      <w:jc w:val="left"/>
    </w:pPr>
    <w:rPr>
      <w:rFonts w:eastAsiaTheme="minorEastAsia"/>
      <w:szCs w:val="24"/>
    </w:rPr>
  </w:style>
  <w:style w:type="paragraph" w:customStyle="1" w:styleId="txtleft">
    <w:name w:val="txt_left"/>
    <w:basedOn w:val="Normal"/>
    <w:rsid w:val="00C81EFF"/>
    <w:pPr>
      <w:spacing w:after="150" w:line="240" w:lineRule="auto"/>
      <w:ind w:firstLine="0"/>
      <w:jc w:val="left"/>
    </w:pPr>
    <w:rPr>
      <w:rFonts w:eastAsiaTheme="minorEastAsia"/>
      <w:szCs w:val="24"/>
    </w:rPr>
  </w:style>
  <w:style w:type="paragraph" w:customStyle="1" w:styleId="txtright">
    <w:name w:val="txt_right"/>
    <w:basedOn w:val="Normal"/>
    <w:rsid w:val="00C81EFF"/>
    <w:pPr>
      <w:spacing w:after="150" w:line="240" w:lineRule="auto"/>
      <w:ind w:firstLine="0"/>
      <w:jc w:val="right"/>
    </w:pPr>
    <w:rPr>
      <w:rFonts w:eastAsiaTheme="minorEastAsia"/>
      <w:szCs w:val="24"/>
    </w:rPr>
  </w:style>
  <w:style w:type="paragraph" w:customStyle="1" w:styleId="lineheight">
    <w:name w:val="lineheight"/>
    <w:basedOn w:val="Normal"/>
    <w:rsid w:val="00C81EFF"/>
    <w:pPr>
      <w:spacing w:after="150" w:line="330" w:lineRule="atLeast"/>
      <w:ind w:firstLine="0"/>
      <w:jc w:val="left"/>
    </w:pPr>
    <w:rPr>
      <w:rFonts w:eastAsiaTheme="minorEastAsia"/>
      <w:szCs w:val="24"/>
    </w:rPr>
  </w:style>
  <w:style w:type="paragraph" w:customStyle="1" w:styleId="magr60">
    <w:name w:val="magr60"/>
    <w:basedOn w:val="Normal"/>
    <w:rsid w:val="00C81EFF"/>
    <w:pPr>
      <w:spacing w:after="150" w:line="240" w:lineRule="auto"/>
      <w:ind w:right="900" w:firstLine="0"/>
      <w:jc w:val="left"/>
    </w:pPr>
    <w:rPr>
      <w:rFonts w:eastAsiaTheme="minorEastAsia"/>
      <w:szCs w:val="24"/>
    </w:rPr>
  </w:style>
  <w:style w:type="paragraph" w:customStyle="1" w:styleId="cl4c">
    <w:name w:val="cl4c"/>
    <w:basedOn w:val="Normal"/>
    <w:rsid w:val="00C81EFF"/>
    <w:pPr>
      <w:spacing w:after="150" w:line="240" w:lineRule="auto"/>
      <w:ind w:firstLine="0"/>
      <w:jc w:val="left"/>
    </w:pPr>
    <w:rPr>
      <w:rFonts w:eastAsiaTheme="minorEastAsia"/>
      <w:color w:val="4C4C4C"/>
      <w:szCs w:val="24"/>
    </w:rPr>
  </w:style>
  <w:style w:type="paragraph" w:customStyle="1" w:styleId="mathjaxhoverframe">
    <w:name w:val="mathjax_hover_frame"/>
    <w:basedOn w:val="Normal"/>
    <w:rsid w:val="00C81EFF"/>
    <w:pPr>
      <w:pBdr>
        <w:top w:val="single" w:sz="6" w:space="0" w:color="AA66DD"/>
        <w:left w:val="single" w:sz="6" w:space="0" w:color="AA66DD"/>
        <w:bottom w:val="single" w:sz="6" w:space="0" w:color="AA66DD"/>
        <w:right w:val="single" w:sz="6" w:space="0" w:color="AA66DD"/>
      </w:pBdr>
      <w:spacing w:after="150" w:line="240" w:lineRule="auto"/>
      <w:ind w:firstLine="0"/>
      <w:jc w:val="left"/>
    </w:pPr>
    <w:rPr>
      <w:rFonts w:eastAsiaTheme="minorEastAsia"/>
      <w:szCs w:val="24"/>
    </w:rPr>
  </w:style>
  <w:style w:type="paragraph" w:customStyle="1" w:styleId="boder1">
    <w:name w:val="boder1"/>
    <w:basedOn w:val="Normal"/>
    <w:rsid w:val="00C81EFF"/>
    <w:pPr>
      <w:pBdr>
        <w:bottom w:val="dotted" w:sz="6" w:space="0" w:color="949495"/>
      </w:pBdr>
      <w:spacing w:after="150" w:line="240" w:lineRule="auto"/>
      <w:ind w:firstLine="0"/>
      <w:jc w:val="left"/>
    </w:pPr>
    <w:rPr>
      <w:rFonts w:eastAsiaTheme="minorEastAsia"/>
      <w:szCs w:val="24"/>
    </w:rPr>
  </w:style>
  <w:style w:type="paragraph" w:customStyle="1" w:styleId="title10">
    <w:name w:val="title1"/>
    <w:basedOn w:val="Normal"/>
    <w:rsid w:val="00C81EFF"/>
    <w:pPr>
      <w:spacing w:after="150" w:line="240" w:lineRule="auto"/>
      <w:ind w:firstLine="0"/>
      <w:jc w:val="left"/>
    </w:pPr>
    <w:rPr>
      <w:rFonts w:eastAsiaTheme="minorEastAsia"/>
      <w:color w:val="2A6100"/>
      <w:sz w:val="21"/>
      <w:szCs w:val="21"/>
    </w:rPr>
  </w:style>
  <w:style w:type="paragraph" w:customStyle="1" w:styleId="main1">
    <w:name w:val="main1"/>
    <w:basedOn w:val="Normal"/>
    <w:rsid w:val="00C81EFF"/>
    <w:pPr>
      <w:shd w:val="clear" w:color="auto" w:fill="2A6AB4"/>
      <w:spacing w:line="240" w:lineRule="auto"/>
      <w:ind w:firstLine="0"/>
      <w:jc w:val="left"/>
    </w:pPr>
    <w:rPr>
      <w:rFonts w:eastAsiaTheme="minorEastAsia"/>
      <w:szCs w:val="24"/>
    </w:rPr>
  </w:style>
  <w:style w:type="paragraph" w:customStyle="1" w:styleId="btnwhile1">
    <w:name w:val="btn_while1"/>
    <w:basedOn w:val="Normal"/>
    <w:rsid w:val="00C81EFF"/>
    <w:pPr>
      <w:shd w:val="clear" w:color="auto" w:fill="F0F0F0"/>
      <w:spacing w:after="150" w:line="240" w:lineRule="auto"/>
      <w:ind w:right="75" w:firstLine="0"/>
      <w:jc w:val="left"/>
    </w:pPr>
    <w:rPr>
      <w:rFonts w:eastAsiaTheme="minorEastAsia"/>
      <w:color w:val="333333"/>
      <w:szCs w:val="24"/>
    </w:rPr>
  </w:style>
  <w:style w:type="paragraph" w:customStyle="1" w:styleId="boxcont1">
    <w:name w:val="box_cont1"/>
    <w:basedOn w:val="Normal"/>
    <w:rsid w:val="00C81EFF"/>
    <w:pPr>
      <w:pBdr>
        <w:top w:val="dotted" w:sz="6" w:space="8" w:color="959697"/>
      </w:pBdr>
      <w:spacing w:line="240" w:lineRule="auto"/>
      <w:ind w:left="45" w:right="45" w:firstLine="0"/>
      <w:jc w:val="left"/>
    </w:pPr>
    <w:rPr>
      <w:rFonts w:eastAsiaTheme="minorEastAsia"/>
      <w:szCs w:val="24"/>
    </w:rPr>
  </w:style>
  <w:style w:type="paragraph" w:customStyle="1" w:styleId="boxcont2">
    <w:name w:val="box_cont2"/>
    <w:basedOn w:val="Normal"/>
    <w:rsid w:val="00C81EFF"/>
    <w:pPr>
      <w:pBdr>
        <w:top w:val="dotted" w:sz="6" w:space="8" w:color="959697"/>
      </w:pBdr>
      <w:spacing w:line="240" w:lineRule="auto"/>
      <w:ind w:left="45" w:right="45" w:firstLine="0"/>
      <w:jc w:val="left"/>
    </w:pPr>
    <w:rPr>
      <w:rFonts w:eastAsiaTheme="minorEastAsia"/>
      <w:szCs w:val="24"/>
    </w:rPr>
  </w:style>
  <w:style w:type="paragraph" w:customStyle="1" w:styleId="title2">
    <w:name w:val="title2"/>
    <w:basedOn w:val="Normal"/>
    <w:rsid w:val="00C81EFF"/>
    <w:pPr>
      <w:spacing w:after="150" w:line="240" w:lineRule="auto"/>
      <w:ind w:firstLine="0"/>
      <w:jc w:val="left"/>
    </w:pPr>
    <w:rPr>
      <w:rFonts w:eastAsiaTheme="minorEastAsia"/>
      <w:szCs w:val="24"/>
    </w:rPr>
  </w:style>
  <w:style w:type="paragraph" w:customStyle="1" w:styleId="title3">
    <w:name w:val="title3"/>
    <w:basedOn w:val="Normal"/>
    <w:rsid w:val="00C81EFF"/>
    <w:pPr>
      <w:spacing w:after="150" w:line="240" w:lineRule="auto"/>
      <w:ind w:firstLine="0"/>
      <w:jc w:val="left"/>
    </w:pPr>
    <w:rPr>
      <w:rFonts w:eastAsiaTheme="minorEastAsia"/>
      <w:szCs w:val="24"/>
    </w:rPr>
  </w:style>
  <w:style w:type="paragraph" w:customStyle="1" w:styleId="innerwrap1">
    <w:name w:val="innerwrap1"/>
    <w:basedOn w:val="Normal"/>
    <w:rsid w:val="00C81EFF"/>
    <w:pPr>
      <w:pBdr>
        <w:bottom w:val="dotted" w:sz="6" w:space="4" w:color="949495"/>
      </w:pBdr>
      <w:spacing w:after="150" w:line="240" w:lineRule="auto"/>
      <w:ind w:firstLine="0"/>
      <w:jc w:val="left"/>
      <w:textAlignment w:val="top"/>
    </w:pPr>
    <w:rPr>
      <w:rFonts w:eastAsiaTheme="minorEastAsia"/>
      <w:szCs w:val="24"/>
    </w:rPr>
  </w:style>
  <w:style w:type="paragraph" w:customStyle="1" w:styleId="dot1">
    <w:name w:val="dot1"/>
    <w:basedOn w:val="Normal"/>
    <w:rsid w:val="00C81EFF"/>
    <w:pPr>
      <w:spacing w:after="150" w:line="240" w:lineRule="auto"/>
      <w:ind w:firstLine="0"/>
      <w:jc w:val="left"/>
    </w:pPr>
    <w:rPr>
      <w:rFonts w:eastAsiaTheme="minorEastAsia"/>
      <w:szCs w:val="24"/>
    </w:rPr>
  </w:style>
  <w:style w:type="paragraph" w:customStyle="1" w:styleId="innerwrap2">
    <w:name w:val="innerwrap2"/>
    <w:basedOn w:val="Normal"/>
    <w:rsid w:val="00C81EFF"/>
    <w:pPr>
      <w:spacing w:before="75" w:after="75" w:line="240" w:lineRule="auto"/>
      <w:ind w:firstLine="0"/>
      <w:jc w:val="left"/>
    </w:pPr>
    <w:rPr>
      <w:rFonts w:eastAsiaTheme="minorEastAsia"/>
      <w:szCs w:val="24"/>
    </w:rPr>
  </w:style>
  <w:style w:type="paragraph" w:customStyle="1" w:styleId="mediathumb1">
    <w:name w:val="mediathumb1"/>
    <w:basedOn w:val="Normal"/>
    <w:rsid w:val="00C81EFF"/>
    <w:pPr>
      <w:spacing w:before="75" w:after="75" w:line="240" w:lineRule="auto"/>
      <w:ind w:firstLine="0"/>
      <w:jc w:val="left"/>
    </w:pPr>
    <w:rPr>
      <w:rFonts w:eastAsiaTheme="minorEastAsia"/>
      <w:szCs w:val="24"/>
    </w:rPr>
  </w:style>
  <w:style w:type="paragraph" w:customStyle="1" w:styleId="boxsub1">
    <w:name w:val="box_sub1"/>
    <w:basedOn w:val="Normal"/>
    <w:rsid w:val="00C81EFF"/>
    <w:pPr>
      <w:spacing w:after="150" w:line="240" w:lineRule="auto"/>
      <w:ind w:firstLine="0"/>
      <w:jc w:val="left"/>
    </w:pPr>
    <w:rPr>
      <w:rFonts w:eastAsiaTheme="minorEastAsia"/>
      <w:szCs w:val="24"/>
    </w:rPr>
  </w:style>
  <w:style w:type="paragraph" w:customStyle="1" w:styleId="title4">
    <w:name w:val="title4"/>
    <w:basedOn w:val="Normal"/>
    <w:rsid w:val="00C81EFF"/>
    <w:pPr>
      <w:pBdr>
        <w:bottom w:val="single" w:sz="6" w:space="0" w:color="DFE0E4"/>
      </w:pBdr>
      <w:shd w:val="clear" w:color="auto" w:fill="F6F7F8"/>
      <w:spacing w:after="150" w:line="240" w:lineRule="auto"/>
      <w:ind w:firstLine="0"/>
      <w:jc w:val="left"/>
    </w:pPr>
    <w:rPr>
      <w:rFonts w:eastAsiaTheme="minorEastAsia"/>
      <w:szCs w:val="24"/>
    </w:rPr>
  </w:style>
  <w:style w:type="paragraph" w:customStyle="1" w:styleId="title5">
    <w:name w:val="title5"/>
    <w:basedOn w:val="Normal"/>
    <w:rsid w:val="00C81EFF"/>
    <w:pPr>
      <w:pBdr>
        <w:top w:val="single" w:sz="6" w:space="0" w:color="DFE0E4"/>
      </w:pBdr>
      <w:spacing w:after="150" w:line="240" w:lineRule="auto"/>
      <w:ind w:firstLine="0"/>
      <w:jc w:val="left"/>
    </w:pPr>
    <w:rPr>
      <w:rFonts w:eastAsiaTheme="minorEastAsia"/>
      <w:szCs w:val="24"/>
    </w:rPr>
  </w:style>
  <w:style w:type="paragraph" w:customStyle="1" w:styleId="dot2">
    <w:name w:val="dot2"/>
    <w:basedOn w:val="Normal"/>
    <w:rsid w:val="00C81EFF"/>
    <w:pPr>
      <w:spacing w:after="150" w:line="240" w:lineRule="auto"/>
      <w:ind w:firstLine="0"/>
      <w:jc w:val="left"/>
    </w:pPr>
    <w:rPr>
      <w:rFonts w:eastAsiaTheme="minorEastAsia"/>
      <w:vanish/>
      <w:szCs w:val="24"/>
    </w:rPr>
  </w:style>
  <w:style w:type="paragraph" w:customStyle="1" w:styleId="dot3">
    <w:name w:val="dot3"/>
    <w:basedOn w:val="Normal"/>
    <w:rsid w:val="00C81EFF"/>
    <w:pPr>
      <w:spacing w:after="150" w:line="240" w:lineRule="auto"/>
      <w:ind w:firstLine="0"/>
      <w:jc w:val="left"/>
    </w:pPr>
    <w:rPr>
      <w:rFonts w:eastAsiaTheme="minorEastAsia"/>
      <w:szCs w:val="24"/>
    </w:rPr>
  </w:style>
  <w:style w:type="paragraph" w:customStyle="1" w:styleId="remove1">
    <w:name w:val="remove1"/>
    <w:basedOn w:val="Normal"/>
    <w:rsid w:val="00C81EFF"/>
    <w:pPr>
      <w:spacing w:after="150" w:line="240" w:lineRule="auto"/>
      <w:ind w:firstLine="0"/>
      <w:jc w:val="left"/>
    </w:pPr>
    <w:rPr>
      <w:rFonts w:eastAsiaTheme="minorEastAsia"/>
      <w:szCs w:val="24"/>
    </w:rPr>
  </w:style>
  <w:style w:type="paragraph" w:customStyle="1" w:styleId="upimg1">
    <w:name w:val="up_img1"/>
    <w:basedOn w:val="Normal"/>
    <w:rsid w:val="00C81EFF"/>
    <w:pPr>
      <w:spacing w:after="150" w:line="240" w:lineRule="auto"/>
      <w:ind w:firstLine="0"/>
      <w:jc w:val="left"/>
    </w:pPr>
    <w:rPr>
      <w:rFonts w:eastAsiaTheme="minorEastAsia"/>
      <w:szCs w:val="24"/>
    </w:rPr>
  </w:style>
  <w:style w:type="paragraph" w:customStyle="1" w:styleId="scaledimage1">
    <w:name w:val="scaled_image1"/>
    <w:basedOn w:val="Normal"/>
    <w:rsid w:val="00C81EFF"/>
    <w:pPr>
      <w:spacing w:after="150" w:line="240" w:lineRule="auto"/>
      <w:ind w:firstLine="0"/>
      <w:jc w:val="left"/>
    </w:pPr>
    <w:rPr>
      <w:rFonts w:eastAsiaTheme="minorEastAsia"/>
      <w:szCs w:val="24"/>
    </w:rPr>
  </w:style>
  <w:style w:type="paragraph" w:customStyle="1" w:styleId="bggray2">
    <w:name w:val="bg_gray2"/>
    <w:basedOn w:val="Normal"/>
    <w:rsid w:val="00C81EFF"/>
    <w:pPr>
      <w:shd w:val="clear" w:color="auto" w:fill="F6F7F8"/>
      <w:spacing w:after="75" w:line="240" w:lineRule="auto"/>
      <w:ind w:firstLine="0"/>
      <w:jc w:val="left"/>
    </w:pPr>
    <w:rPr>
      <w:rFonts w:eastAsiaTheme="minorEastAsia"/>
      <w:szCs w:val="24"/>
    </w:rPr>
  </w:style>
  <w:style w:type="paragraph" w:customStyle="1" w:styleId="filltext1">
    <w:name w:val="filltext1"/>
    <w:basedOn w:val="Normal"/>
    <w:rsid w:val="00C81EFF"/>
    <w:pPr>
      <w:spacing w:after="150" w:line="240" w:lineRule="auto"/>
      <w:ind w:firstLine="0"/>
      <w:jc w:val="left"/>
    </w:pPr>
    <w:rPr>
      <w:rFonts w:eastAsiaTheme="minorEastAsia"/>
      <w:sz w:val="20"/>
      <w:szCs w:val="20"/>
    </w:rPr>
  </w:style>
  <w:style w:type="paragraph" w:customStyle="1" w:styleId="col11">
    <w:name w:val="col11"/>
    <w:basedOn w:val="Normal"/>
    <w:rsid w:val="00C81EFF"/>
    <w:pPr>
      <w:shd w:val="clear" w:color="auto" w:fill="003D79"/>
      <w:spacing w:after="150" w:line="240" w:lineRule="atLeast"/>
      <w:ind w:right="75" w:firstLine="0"/>
      <w:jc w:val="left"/>
    </w:pPr>
    <w:rPr>
      <w:rFonts w:eastAsiaTheme="minorEastAsia"/>
      <w:color w:val="FFFFFF"/>
      <w:szCs w:val="24"/>
    </w:rPr>
  </w:style>
  <w:style w:type="paragraph" w:customStyle="1" w:styleId="img1">
    <w:name w:val="img1"/>
    <w:basedOn w:val="Normal"/>
    <w:rsid w:val="00C81EFF"/>
    <w:pPr>
      <w:spacing w:after="30" w:line="240" w:lineRule="auto"/>
      <w:ind w:right="150" w:firstLine="0"/>
      <w:jc w:val="left"/>
    </w:pPr>
    <w:rPr>
      <w:rFonts w:eastAsiaTheme="minorEastAsia"/>
      <w:szCs w:val="24"/>
    </w:rPr>
  </w:style>
  <w:style w:type="paragraph" w:customStyle="1" w:styleId="center1">
    <w:name w:val="center1"/>
    <w:basedOn w:val="Normal"/>
    <w:rsid w:val="00C81EFF"/>
    <w:pPr>
      <w:shd w:val="clear" w:color="auto" w:fill="FFFFFF"/>
      <w:spacing w:before="75" w:after="150" w:line="240" w:lineRule="auto"/>
      <w:ind w:firstLine="0"/>
      <w:jc w:val="center"/>
    </w:pPr>
    <w:rPr>
      <w:rFonts w:eastAsiaTheme="minorEastAsia"/>
      <w:szCs w:val="24"/>
    </w:rPr>
  </w:style>
  <w:style w:type="paragraph" w:customStyle="1" w:styleId="stagewrapper1">
    <w:name w:val="stagewrapper1"/>
    <w:basedOn w:val="Normal"/>
    <w:rsid w:val="00C81EFF"/>
    <w:pPr>
      <w:shd w:val="clear" w:color="auto" w:fill="000000"/>
      <w:spacing w:after="150" w:line="240" w:lineRule="auto"/>
      <w:ind w:firstLine="0"/>
      <w:jc w:val="center"/>
    </w:pPr>
    <w:rPr>
      <w:rFonts w:eastAsiaTheme="minorEastAsia"/>
      <w:szCs w:val="24"/>
    </w:rPr>
  </w:style>
  <w:style w:type="paragraph" w:customStyle="1" w:styleId="stage1">
    <w:name w:val="stage1"/>
    <w:basedOn w:val="Normal"/>
    <w:rsid w:val="00C81EFF"/>
    <w:pPr>
      <w:spacing w:after="150" w:line="240" w:lineRule="auto"/>
      <w:ind w:firstLine="0"/>
      <w:jc w:val="center"/>
    </w:pPr>
    <w:rPr>
      <w:rFonts w:eastAsiaTheme="minorEastAsia"/>
      <w:sz w:val="2"/>
      <w:szCs w:val="2"/>
    </w:rPr>
  </w:style>
  <w:style w:type="paragraph" w:customStyle="1" w:styleId="pageprev1">
    <w:name w:val="page_prev1"/>
    <w:basedOn w:val="Normal"/>
    <w:rsid w:val="00C81EFF"/>
    <w:pPr>
      <w:spacing w:after="150" w:line="240" w:lineRule="auto"/>
      <w:ind w:firstLine="0"/>
      <w:jc w:val="left"/>
    </w:pPr>
    <w:rPr>
      <w:rFonts w:eastAsiaTheme="minorEastAsia"/>
      <w:szCs w:val="24"/>
    </w:rPr>
  </w:style>
  <w:style w:type="paragraph" w:customStyle="1" w:styleId="pagenext1">
    <w:name w:val="page_next1"/>
    <w:basedOn w:val="Normal"/>
    <w:rsid w:val="00C81EFF"/>
    <w:pPr>
      <w:spacing w:after="150" w:line="240" w:lineRule="auto"/>
      <w:ind w:firstLine="0"/>
      <w:jc w:val="left"/>
    </w:pPr>
    <w:rPr>
      <w:rFonts w:eastAsiaTheme="minorEastAsia"/>
      <w:szCs w:val="24"/>
    </w:rPr>
  </w:style>
  <w:style w:type="paragraph" w:customStyle="1" w:styleId="stageactions1">
    <w:name w:val="stageactions1"/>
    <w:basedOn w:val="Normal"/>
    <w:rsid w:val="00C81EFF"/>
    <w:pPr>
      <w:spacing w:after="150" w:line="240" w:lineRule="auto"/>
      <w:ind w:firstLine="0"/>
      <w:jc w:val="left"/>
    </w:pPr>
    <w:rPr>
      <w:rFonts w:eastAsiaTheme="minorEastAsia"/>
      <w:szCs w:val="24"/>
    </w:rPr>
  </w:style>
  <w:style w:type="paragraph" w:customStyle="1" w:styleId="snowliftfullscreen1">
    <w:name w:val="snowliftfullscreen1"/>
    <w:basedOn w:val="Normal"/>
    <w:rsid w:val="00C81EFF"/>
    <w:pPr>
      <w:spacing w:after="150" w:line="240" w:lineRule="auto"/>
      <w:ind w:firstLine="0"/>
      <w:jc w:val="left"/>
    </w:pPr>
    <w:rPr>
      <w:rFonts w:eastAsiaTheme="minorEastAsia"/>
      <w:szCs w:val="24"/>
    </w:rPr>
  </w:style>
  <w:style w:type="paragraph" w:customStyle="1" w:styleId="timelinecontainer1">
    <w:name w:val="timeline_container1"/>
    <w:basedOn w:val="Normal"/>
    <w:rsid w:val="00C81EFF"/>
    <w:pPr>
      <w:spacing w:after="150" w:line="240" w:lineRule="auto"/>
      <w:ind w:firstLine="0"/>
      <w:jc w:val="left"/>
    </w:pPr>
    <w:rPr>
      <w:rFonts w:eastAsiaTheme="minorEastAsia"/>
      <w:szCs w:val="24"/>
    </w:rPr>
  </w:style>
  <w:style w:type="paragraph" w:customStyle="1" w:styleId="icscreen1">
    <w:name w:val="ic_screen1"/>
    <w:basedOn w:val="Normal"/>
    <w:rsid w:val="00C81EFF"/>
    <w:pPr>
      <w:spacing w:after="150" w:line="240" w:lineRule="auto"/>
      <w:ind w:firstLine="0"/>
      <w:jc w:val="left"/>
    </w:pPr>
    <w:rPr>
      <w:rFonts w:eastAsiaTheme="minorEastAsia"/>
      <w:szCs w:val="24"/>
    </w:rPr>
  </w:style>
  <w:style w:type="paragraph" w:customStyle="1" w:styleId="titlegray1">
    <w:name w:val="title_gray1"/>
    <w:basedOn w:val="Normal"/>
    <w:rsid w:val="00C81EFF"/>
    <w:pPr>
      <w:pBdr>
        <w:bottom w:val="single" w:sz="6" w:space="6" w:color="D9D9D9"/>
      </w:pBdr>
      <w:shd w:val="clear" w:color="auto" w:fill="F3F3F3"/>
      <w:spacing w:after="150" w:line="240" w:lineRule="auto"/>
      <w:ind w:firstLine="0"/>
      <w:jc w:val="center"/>
    </w:pPr>
    <w:rPr>
      <w:rFonts w:eastAsiaTheme="minorEastAsia"/>
      <w:szCs w:val="24"/>
    </w:rPr>
  </w:style>
  <w:style w:type="paragraph" w:customStyle="1" w:styleId="popup-cont1">
    <w:name w:val="popup-cont1"/>
    <w:basedOn w:val="Normal"/>
    <w:rsid w:val="00C81EFF"/>
    <w:pPr>
      <w:shd w:val="clear" w:color="auto" w:fill="FFFFFF"/>
      <w:spacing w:before="30" w:line="240" w:lineRule="auto"/>
      <w:ind w:left="30" w:right="30" w:firstLine="0"/>
      <w:jc w:val="left"/>
    </w:pPr>
    <w:rPr>
      <w:rFonts w:eastAsiaTheme="minorEastAsia"/>
      <w:szCs w:val="24"/>
    </w:rPr>
  </w:style>
  <w:style w:type="paragraph" w:customStyle="1" w:styleId="bggray3">
    <w:name w:val="bg_gray3"/>
    <w:basedOn w:val="Normal"/>
    <w:rsid w:val="00C81EFF"/>
    <w:pPr>
      <w:shd w:val="clear" w:color="auto" w:fill="EDEDED"/>
      <w:spacing w:after="150" w:line="240" w:lineRule="auto"/>
      <w:ind w:firstLine="0"/>
      <w:jc w:val="left"/>
    </w:pPr>
    <w:rPr>
      <w:rFonts w:eastAsiaTheme="minorEastAsia"/>
      <w:szCs w:val="24"/>
    </w:rPr>
  </w:style>
  <w:style w:type="paragraph" w:customStyle="1" w:styleId="innerwrap3">
    <w:name w:val="innerwrap3"/>
    <w:basedOn w:val="Normal"/>
    <w:rsid w:val="00C81EFF"/>
    <w:pPr>
      <w:spacing w:line="240" w:lineRule="auto"/>
      <w:ind w:firstLine="0"/>
      <w:jc w:val="left"/>
    </w:pPr>
    <w:rPr>
      <w:rFonts w:eastAsiaTheme="minorEastAsia"/>
      <w:szCs w:val="24"/>
    </w:rPr>
  </w:style>
  <w:style w:type="paragraph" w:customStyle="1" w:styleId="innercmm1">
    <w:name w:val="inner_cmm1"/>
    <w:basedOn w:val="Normal"/>
    <w:rsid w:val="00C81EFF"/>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illtext2">
    <w:name w:val="filltext2"/>
    <w:basedOn w:val="Normal"/>
    <w:rsid w:val="00C81EFF"/>
    <w:pPr>
      <w:spacing w:after="150" w:line="240" w:lineRule="auto"/>
      <w:ind w:firstLine="0"/>
      <w:jc w:val="left"/>
    </w:pPr>
    <w:rPr>
      <w:rFonts w:eastAsiaTheme="minorEastAsia"/>
      <w:color w:val="333333"/>
      <w:szCs w:val="24"/>
    </w:rPr>
  </w:style>
  <w:style w:type="paragraph" w:customStyle="1" w:styleId="btface1">
    <w:name w:val="bt_face1"/>
    <w:basedOn w:val="Normal"/>
    <w:rsid w:val="00C81EFF"/>
    <w:pPr>
      <w:spacing w:after="150" w:line="240" w:lineRule="auto"/>
      <w:ind w:firstLine="0"/>
      <w:jc w:val="left"/>
    </w:pPr>
    <w:rPr>
      <w:rFonts w:eastAsiaTheme="minorEastAsia"/>
      <w:szCs w:val="24"/>
    </w:rPr>
  </w:style>
  <w:style w:type="paragraph" w:customStyle="1" w:styleId="main2">
    <w:name w:val="main2"/>
    <w:basedOn w:val="Normal"/>
    <w:rsid w:val="00C81EFF"/>
    <w:pPr>
      <w:shd w:val="clear" w:color="auto" w:fill="333333"/>
      <w:spacing w:line="240" w:lineRule="auto"/>
      <w:ind w:firstLine="0"/>
      <w:jc w:val="left"/>
    </w:pPr>
    <w:rPr>
      <w:rFonts w:eastAsiaTheme="minorEastAsia"/>
      <w:szCs w:val="24"/>
    </w:rPr>
  </w:style>
  <w:style w:type="paragraph" w:customStyle="1" w:styleId="mathjaxhoverarrow1">
    <w:name w:val="mathjax_hover_arrow1"/>
    <w:basedOn w:val="Normal"/>
    <w:rsid w:val="00C81EFF"/>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14"/>
      <w:szCs w:val="14"/>
    </w:rPr>
  </w:style>
  <w:style w:type="paragraph" w:customStyle="1" w:styleId="mathjaxmenuarrow1">
    <w:name w:val="mathjax_menuarrow1"/>
    <w:basedOn w:val="Normal"/>
    <w:rsid w:val="00C81EFF"/>
    <w:pPr>
      <w:spacing w:after="150" w:line="240" w:lineRule="auto"/>
      <w:ind w:firstLine="0"/>
      <w:jc w:val="left"/>
    </w:pPr>
    <w:rPr>
      <w:rFonts w:eastAsiaTheme="minorEastAsia"/>
      <w:color w:val="FFFFFF"/>
      <w:sz w:val="18"/>
      <w:szCs w:val="18"/>
    </w:rPr>
  </w:style>
  <w:style w:type="paragraph" w:customStyle="1" w:styleId="noerror1">
    <w:name w:val="noerror1"/>
    <w:basedOn w:val="Normal"/>
    <w:rsid w:val="00C81EFF"/>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mjx-char1">
    <w:name w:val="mjx-char1"/>
    <w:basedOn w:val="Normal"/>
    <w:rsid w:val="00C81EFF"/>
    <w:pPr>
      <w:spacing w:after="150" w:line="240" w:lineRule="auto"/>
      <w:ind w:firstLine="0"/>
      <w:jc w:val="left"/>
    </w:pPr>
    <w:rPr>
      <w:rFonts w:eastAsiaTheme="minorEastAsia"/>
      <w:szCs w:val="24"/>
    </w:rPr>
  </w:style>
  <w:style w:type="paragraph" w:customStyle="1" w:styleId="mjx-box1">
    <w:name w:val="mjx-box1"/>
    <w:basedOn w:val="Normal"/>
    <w:rsid w:val="00C81EFF"/>
    <w:pPr>
      <w:spacing w:after="150" w:line="240" w:lineRule="auto"/>
      <w:ind w:firstLine="0"/>
      <w:jc w:val="left"/>
    </w:pPr>
    <w:rPr>
      <w:rFonts w:eastAsiaTheme="minorEastAsia"/>
      <w:szCs w:val="24"/>
    </w:rPr>
  </w:style>
  <w:style w:type="paragraph" w:customStyle="1" w:styleId="mjx-noerror1">
    <w:name w:val="mjx-noerror1"/>
    <w:basedOn w:val="Normal"/>
    <w:rsid w:val="00C81EFF"/>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dialogtitle1">
    <w:name w:val="dialog_title1"/>
    <w:basedOn w:val="Normal"/>
    <w:rsid w:val="00C81EFF"/>
    <w:pPr>
      <w:pBdr>
        <w:top w:val="single" w:sz="6" w:space="0" w:color="365899"/>
        <w:left w:val="single" w:sz="6" w:space="0" w:color="365899"/>
        <w:bottom w:val="single" w:sz="6" w:space="0" w:color="365899"/>
        <w:right w:val="single" w:sz="6" w:space="0" w:color="365899"/>
      </w:pBdr>
      <w:shd w:val="clear" w:color="auto" w:fill="6D84B4"/>
      <w:spacing w:line="240" w:lineRule="auto"/>
      <w:ind w:firstLine="0"/>
      <w:jc w:val="left"/>
    </w:pPr>
    <w:rPr>
      <w:rFonts w:eastAsiaTheme="minorEastAsia"/>
      <w:b/>
      <w:bCs/>
      <w:color w:val="FFFFFF"/>
      <w:sz w:val="21"/>
      <w:szCs w:val="21"/>
    </w:rPr>
  </w:style>
  <w:style w:type="paragraph" w:customStyle="1" w:styleId="dialogtitlespan1">
    <w:name w:val="dialog_title&gt;span1"/>
    <w:basedOn w:val="Normal"/>
    <w:rsid w:val="00C81EFF"/>
    <w:pPr>
      <w:spacing w:after="150" w:line="240" w:lineRule="auto"/>
      <w:ind w:firstLine="0"/>
      <w:jc w:val="left"/>
    </w:pPr>
    <w:rPr>
      <w:rFonts w:eastAsiaTheme="minorEastAsia"/>
      <w:szCs w:val="24"/>
    </w:rPr>
  </w:style>
  <w:style w:type="paragraph" w:customStyle="1" w:styleId="dialogheader1">
    <w:name w:val="dialog_header1"/>
    <w:basedOn w:val="Normal"/>
    <w:rsid w:val="00C81EFF"/>
    <w:pPr>
      <w:pBdr>
        <w:bottom w:val="single" w:sz="6" w:space="0" w:color="1D4088"/>
      </w:pBdr>
      <w:spacing w:after="150" w:line="240" w:lineRule="auto"/>
      <w:ind w:firstLine="0"/>
      <w:jc w:val="left"/>
      <w:textAlignment w:val="center"/>
    </w:pPr>
    <w:rPr>
      <w:rFonts w:ascii="Helvetica" w:eastAsiaTheme="minorEastAsia" w:hAnsi="Helvetica" w:cs="Helvetica"/>
      <w:b/>
      <w:bCs/>
      <w:color w:val="FFFFFF"/>
      <w:sz w:val="21"/>
      <w:szCs w:val="21"/>
    </w:rPr>
  </w:style>
  <w:style w:type="paragraph" w:customStyle="1" w:styleId="touchablebutton1">
    <w:name w:val="touchable_button1"/>
    <w:basedOn w:val="Normal"/>
    <w:rsid w:val="00C81EFF"/>
    <w:pPr>
      <w:pBdr>
        <w:top w:val="single" w:sz="6" w:space="3" w:color="29487D"/>
        <w:left w:val="single" w:sz="6" w:space="9" w:color="29487D"/>
        <w:bottom w:val="single" w:sz="6" w:space="3" w:color="29487D"/>
        <w:right w:val="single" w:sz="6" w:space="9" w:color="29487D"/>
      </w:pBdr>
      <w:spacing w:before="45" w:after="150" w:line="270" w:lineRule="atLeast"/>
      <w:ind w:firstLine="0"/>
      <w:jc w:val="left"/>
    </w:pPr>
    <w:rPr>
      <w:rFonts w:eastAsiaTheme="minorEastAsia"/>
      <w:szCs w:val="24"/>
    </w:rPr>
  </w:style>
  <w:style w:type="paragraph" w:customStyle="1" w:styleId="headercenter1">
    <w:name w:val="header_center1"/>
    <w:basedOn w:val="Normal"/>
    <w:rsid w:val="00C81EFF"/>
    <w:pPr>
      <w:spacing w:after="150" w:line="270" w:lineRule="atLeast"/>
      <w:ind w:firstLine="0"/>
      <w:jc w:val="center"/>
      <w:textAlignment w:val="center"/>
    </w:pPr>
    <w:rPr>
      <w:rFonts w:eastAsiaTheme="minorEastAsia"/>
      <w:b/>
      <w:bCs/>
      <w:color w:val="FFFFFF"/>
      <w:szCs w:val="24"/>
    </w:rPr>
  </w:style>
  <w:style w:type="paragraph" w:customStyle="1" w:styleId="dialogcontent1">
    <w:name w:val="dialog_content1"/>
    <w:basedOn w:val="Normal"/>
    <w:rsid w:val="00C81EFF"/>
    <w:pPr>
      <w:pBdr>
        <w:top w:val="single" w:sz="2" w:space="0" w:color="555555"/>
        <w:left w:val="single" w:sz="6" w:space="0" w:color="555555"/>
        <w:bottom w:val="single" w:sz="2" w:space="0" w:color="555555"/>
        <w:right w:val="single" w:sz="6" w:space="0" w:color="555555"/>
      </w:pBdr>
      <w:spacing w:after="150" w:line="240" w:lineRule="auto"/>
      <w:ind w:firstLine="0"/>
      <w:jc w:val="left"/>
    </w:pPr>
    <w:rPr>
      <w:rFonts w:eastAsiaTheme="minorEastAsia"/>
      <w:szCs w:val="24"/>
    </w:rPr>
  </w:style>
  <w:style w:type="paragraph" w:customStyle="1" w:styleId="dialogfooter1">
    <w:name w:val="dialog_footer1"/>
    <w:basedOn w:val="Normal"/>
    <w:rsid w:val="00C81EFF"/>
    <w:pPr>
      <w:pBdr>
        <w:top w:val="single" w:sz="6" w:space="0" w:color="CCCCCC"/>
        <w:left w:val="single" w:sz="6" w:space="0" w:color="555555"/>
        <w:bottom w:val="single" w:sz="6" w:space="0" w:color="555555"/>
        <w:right w:val="single" w:sz="6" w:space="0" w:color="555555"/>
      </w:pBdr>
      <w:shd w:val="clear" w:color="auto" w:fill="F6F7F9"/>
      <w:spacing w:after="150" w:line="240" w:lineRule="auto"/>
      <w:ind w:firstLine="0"/>
      <w:jc w:val="left"/>
    </w:pPr>
    <w:rPr>
      <w:rFonts w:eastAsiaTheme="minorEastAsia"/>
      <w:szCs w:val="24"/>
    </w:rPr>
  </w:style>
  <w:style w:type="paragraph" w:customStyle="1" w:styleId="fbloader1">
    <w:name w:val="fb_loader1"/>
    <w:basedOn w:val="Normal"/>
    <w:rsid w:val="00C81EFF"/>
    <w:pPr>
      <w:spacing w:after="150" w:line="240" w:lineRule="auto"/>
      <w:ind w:left="-240" w:firstLine="0"/>
      <w:jc w:val="left"/>
    </w:pPr>
    <w:rPr>
      <w:rFonts w:eastAsiaTheme="minorEastAsia"/>
      <w:szCs w:val="24"/>
    </w:rPr>
  </w:style>
  <w:style w:type="character" w:customStyle="1" w:styleId="clock1">
    <w:name w:val="clock1"/>
    <w:basedOn w:val="DefaultParagraphFont"/>
    <w:rsid w:val="00C81EFF"/>
  </w:style>
  <w:style w:type="character" w:customStyle="1" w:styleId="z-TopofFormChar">
    <w:name w:val="z-Top of Form Char"/>
    <w:basedOn w:val="DefaultParagraphFont"/>
    <w:link w:val="z-TopofForm"/>
    <w:uiPriority w:val="99"/>
    <w:semiHidden/>
    <w:rsid w:val="00C81EFF"/>
    <w:rPr>
      <w:rFonts w:ascii="Arial" w:eastAsiaTheme="minorEastAsia" w:hAnsi="Arial" w:cs="Arial"/>
      <w:vanish/>
      <w:sz w:val="16"/>
      <w:szCs w:val="16"/>
    </w:rPr>
  </w:style>
  <w:style w:type="paragraph" w:styleId="z-TopofForm">
    <w:name w:val="HTML Top of Form"/>
    <w:basedOn w:val="Normal"/>
    <w:next w:val="Normal"/>
    <w:link w:val="z-TopofFormChar"/>
    <w:hidden/>
    <w:uiPriority w:val="99"/>
    <w:semiHidden/>
    <w:unhideWhenUsed/>
    <w:rsid w:val="00C81EFF"/>
    <w:pPr>
      <w:pBdr>
        <w:bottom w:val="single" w:sz="6" w:space="1" w:color="auto"/>
      </w:pBdr>
      <w:spacing w:line="240" w:lineRule="auto"/>
      <w:ind w:firstLine="0"/>
      <w:jc w:val="center"/>
    </w:pPr>
    <w:rPr>
      <w:rFonts w:ascii="Arial" w:eastAsiaTheme="minorEastAsia" w:hAnsi="Arial" w:cs="Arial"/>
      <w:vanish/>
      <w:sz w:val="16"/>
      <w:szCs w:val="16"/>
    </w:rPr>
  </w:style>
  <w:style w:type="character" w:customStyle="1" w:styleId="z-TopofFormChar1">
    <w:name w:val="z-Top of Form Char1"/>
    <w:basedOn w:val="DefaultParagraphFont"/>
    <w:uiPriority w:val="99"/>
    <w:semiHidden/>
    <w:rsid w:val="00C81EFF"/>
    <w:rPr>
      <w:rFonts w:ascii="Arial" w:hAnsi="Arial" w:cs="Arial"/>
      <w:vanish/>
      <w:sz w:val="16"/>
      <w:szCs w:val="16"/>
    </w:rPr>
  </w:style>
  <w:style w:type="character" w:customStyle="1" w:styleId="fr">
    <w:name w:val="fr"/>
    <w:basedOn w:val="DefaultParagraphFont"/>
    <w:rsid w:val="00C81EFF"/>
  </w:style>
  <w:style w:type="character" w:customStyle="1" w:styleId="mathjaxpreview1">
    <w:name w:val="mathjax_preview1"/>
    <w:basedOn w:val="DefaultParagraphFont"/>
    <w:rsid w:val="00C81EFF"/>
    <w:rPr>
      <w:color w:val="888888"/>
    </w:rPr>
  </w:style>
  <w:style w:type="character" w:customStyle="1" w:styleId="mjx-chtml1">
    <w:name w:val="mjx-chtml1"/>
    <w:basedOn w:val="DefaultParagraphFont"/>
    <w:rsid w:val="00C81EFF"/>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C81EFF"/>
  </w:style>
  <w:style w:type="character" w:customStyle="1" w:styleId="mjx-mrow">
    <w:name w:val="mjx-mrow"/>
    <w:basedOn w:val="DefaultParagraphFont"/>
    <w:rsid w:val="00C81EFF"/>
  </w:style>
  <w:style w:type="character" w:customStyle="1" w:styleId="mjx-texatom">
    <w:name w:val="mjx-texatom"/>
    <w:basedOn w:val="DefaultParagraphFont"/>
    <w:rsid w:val="00C81EFF"/>
  </w:style>
  <w:style w:type="character" w:customStyle="1" w:styleId="mjx-msubsup">
    <w:name w:val="mjx-msubsup"/>
    <w:basedOn w:val="DefaultParagraphFont"/>
    <w:rsid w:val="00C81EFF"/>
  </w:style>
  <w:style w:type="character" w:customStyle="1" w:styleId="mjx-base">
    <w:name w:val="mjx-base"/>
    <w:basedOn w:val="DefaultParagraphFont"/>
    <w:rsid w:val="00C81EFF"/>
  </w:style>
  <w:style w:type="character" w:customStyle="1" w:styleId="mjx-mi">
    <w:name w:val="mjx-mi"/>
    <w:basedOn w:val="DefaultParagraphFont"/>
    <w:rsid w:val="00C81EFF"/>
  </w:style>
  <w:style w:type="character" w:customStyle="1" w:styleId="mjx-sub">
    <w:name w:val="mjx-sub"/>
    <w:basedOn w:val="DefaultParagraphFont"/>
    <w:rsid w:val="00C81EFF"/>
  </w:style>
  <w:style w:type="character" w:customStyle="1" w:styleId="mjx-mn">
    <w:name w:val="mjx-mn"/>
    <w:basedOn w:val="DefaultParagraphFont"/>
    <w:rsid w:val="00C81EFF"/>
  </w:style>
  <w:style w:type="character" w:customStyle="1" w:styleId="mjx-mo">
    <w:name w:val="mjx-mo"/>
    <w:basedOn w:val="DefaultParagraphFont"/>
    <w:rsid w:val="00C81EFF"/>
  </w:style>
  <w:style w:type="character" w:customStyle="1" w:styleId="mjx-chtml2">
    <w:name w:val="mjx-chtml2"/>
    <w:basedOn w:val="DefaultParagraphFont"/>
    <w:rsid w:val="00C81EFF"/>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C81EFF"/>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C81EFF"/>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C81EFF"/>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C81EFF"/>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C81EFF"/>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C81EFF"/>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C81EFF"/>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C81EFF"/>
  </w:style>
  <w:style w:type="character" w:customStyle="1" w:styleId="mjx-box2">
    <w:name w:val="mjx-box2"/>
    <w:basedOn w:val="DefaultParagraphFont"/>
    <w:rsid w:val="00C81EFF"/>
  </w:style>
  <w:style w:type="character" w:customStyle="1" w:styleId="mjx-numerator1">
    <w:name w:val="mjx-numerator1"/>
    <w:basedOn w:val="DefaultParagraphFont"/>
    <w:rsid w:val="00C81EFF"/>
    <w:rPr>
      <w:vanish w:val="0"/>
      <w:webHidden w:val="0"/>
      <w:specVanish w:val="0"/>
    </w:rPr>
  </w:style>
  <w:style w:type="character" w:customStyle="1" w:styleId="mjx-denominator1">
    <w:name w:val="mjx-denominator1"/>
    <w:basedOn w:val="DefaultParagraphFont"/>
    <w:rsid w:val="00C81EFF"/>
    <w:rPr>
      <w:vanish w:val="0"/>
      <w:webHidden w:val="0"/>
      <w:specVanish w:val="0"/>
    </w:rPr>
  </w:style>
  <w:style w:type="character" w:customStyle="1" w:styleId="mjx-line1">
    <w:name w:val="mjx-line1"/>
    <w:basedOn w:val="DefaultParagraphFont"/>
    <w:rsid w:val="00C81EFF"/>
    <w:rPr>
      <w:vanish w:val="0"/>
      <w:webHidden w:val="0"/>
      <w:specVanish w:val="0"/>
    </w:rPr>
  </w:style>
  <w:style w:type="character" w:customStyle="1" w:styleId="mjx-vsize1">
    <w:name w:val="mjx-vsize1"/>
    <w:basedOn w:val="DefaultParagraphFont"/>
    <w:rsid w:val="00C81EFF"/>
  </w:style>
  <w:style w:type="character" w:customStyle="1" w:styleId="mjx-chtml10">
    <w:name w:val="mjx-chtml10"/>
    <w:basedOn w:val="DefaultParagraphFont"/>
    <w:rsid w:val="00C81EFF"/>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C81EFF"/>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C81EFF"/>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C81EFF"/>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C81EFF"/>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C81EFF"/>
  </w:style>
  <w:style w:type="character" w:customStyle="1" w:styleId="mjx-chtml15">
    <w:name w:val="mjx-chtml15"/>
    <w:basedOn w:val="DefaultParagraphFont"/>
    <w:rsid w:val="00C81EFF"/>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C81EFF"/>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C81EFF"/>
  </w:style>
  <w:style w:type="character" w:customStyle="1" w:styleId="mjx-surd1">
    <w:name w:val="mjx-surd1"/>
    <w:basedOn w:val="DefaultParagraphFont"/>
    <w:rsid w:val="00C81EFF"/>
  </w:style>
  <w:style w:type="character" w:customStyle="1" w:styleId="mjx-chtml17">
    <w:name w:val="mjx-chtml17"/>
    <w:basedOn w:val="DefaultParagraphFont"/>
    <w:rsid w:val="00C81EFF"/>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C81EFF"/>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C81EFF"/>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C81EFF"/>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C81EFF"/>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C81EFF"/>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C81EFF"/>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C81EFF"/>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C81EFF"/>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C81EFF"/>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C81EFF"/>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C81EFF"/>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C81EFF"/>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C81EFF"/>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C81EFF"/>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C81EFF"/>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C81EFF"/>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C81EFF"/>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C81EFF"/>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C81EFF"/>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C81EFF"/>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C81EFF"/>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C81EFF"/>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C81EFF"/>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C81EFF"/>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C81EFF"/>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C81EFF"/>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C81EFF"/>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C81EFF"/>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C81EFF"/>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C81EFF"/>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C81EFF"/>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C81EFF"/>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C81EFF"/>
  </w:style>
  <w:style w:type="character" w:customStyle="1" w:styleId="mjx-stack">
    <w:name w:val="mjx-stack"/>
    <w:basedOn w:val="DefaultParagraphFont"/>
    <w:rsid w:val="00C81EFF"/>
  </w:style>
  <w:style w:type="character" w:customStyle="1" w:styleId="mjx-over1">
    <w:name w:val="mjx-over1"/>
    <w:basedOn w:val="DefaultParagraphFont"/>
    <w:rsid w:val="00C81EFF"/>
    <w:rPr>
      <w:vanish w:val="0"/>
      <w:webHidden w:val="0"/>
      <w:specVanish w:val="0"/>
    </w:rPr>
  </w:style>
  <w:style w:type="character" w:customStyle="1" w:styleId="mjx-op1">
    <w:name w:val="mjx-op1"/>
    <w:basedOn w:val="DefaultParagraphFont"/>
    <w:rsid w:val="00C81EFF"/>
    <w:rPr>
      <w:vanish w:val="0"/>
      <w:webHidden w:val="0"/>
      <w:specVanish w:val="0"/>
    </w:rPr>
  </w:style>
  <w:style w:type="character" w:customStyle="1" w:styleId="mjx-chtml50">
    <w:name w:val="mjx-chtml50"/>
    <w:basedOn w:val="DefaultParagraphFont"/>
    <w:rsid w:val="00C81EFF"/>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C81EFF"/>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C81EFF"/>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C81EFF"/>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C81EFF"/>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C81EFF"/>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C81EFF"/>
    <w:rPr>
      <w:rFonts w:ascii="Arial" w:eastAsiaTheme="minorEastAsia" w:hAnsi="Arial" w:cs="Arial"/>
      <w:vanish/>
      <w:sz w:val="16"/>
      <w:szCs w:val="16"/>
    </w:rPr>
  </w:style>
  <w:style w:type="paragraph" w:styleId="z-BottomofForm">
    <w:name w:val="HTML Bottom of Form"/>
    <w:basedOn w:val="Normal"/>
    <w:next w:val="Normal"/>
    <w:link w:val="z-BottomofFormChar"/>
    <w:hidden/>
    <w:uiPriority w:val="99"/>
    <w:semiHidden/>
    <w:unhideWhenUsed/>
    <w:rsid w:val="00C81EFF"/>
    <w:pPr>
      <w:pBdr>
        <w:top w:val="single" w:sz="6" w:space="1" w:color="auto"/>
      </w:pBdr>
      <w:spacing w:line="240" w:lineRule="auto"/>
      <w:ind w:firstLine="0"/>
      <w:jc w:val="center"/>
    </w:pPr>
    <w:rPr>
      <w:rFonts w:ascii="Arial" w:eastAsiaTheme="minorEastAsia" w:hAnsi="Arial" w:cs="Arial"/>
      <w:vanish/>
      <w:sz w:val="16"/>
      <w:szCs w:val="16"/>
    </w:rPr>
  </w:style>
  <w:style w:type="character" w:customStyle="1" w:styleId="z-BottomofFormChar1">
    <w:name w:val="z-Bottom of Form Char1"/>
    <w:basedOn w:val="DefaultParagraphFont"/>
    <w:uiPriority w:val="99"/>
    <w:semiHidden/>
    <w:rsid w:val="00C81EFF"/>
    <w:rPr>
      <w:rFonts w:ascii="Arial" w:hAnsi="Arial" w:cs="Arial"/>
      <w:vanish/>
      <w:sz w:val="16"/>
      <w:szCs w:val="16"/>
    </w:rPr>
  </w:style>
  <w:style w:type="character" w:customStyle="1" w:styleId="icchat1">
    <w:name w:val="ic_chat1"/>
    <w:basedOn w:val="DefaultParagraphFont"/>
    <w:rsid w:val="00C81EFF"/>
    <w:rPr>
      <w:vanish w:val="0"/>
      <w:webHidden w:val="0"/>
      <w:specVanish w:val="0"/>
    </w:rPr>
  </w:style>
  <w:style w:type="character" w:customStyle="1" w:styleId="clred1">
    <w:name w:val="clred1"/>
    <w:basedOn w:val="DefaultParagraphFont"/>
    <w:rsid w:val="00C81EFF"/>
    <w:rPr>
      <w:color w:val="FF3300"/>
    </w:rPr>
  </w:style>
  <w:style w:type="paragraph" w:customStyle="1" w:styleId="Title20">
    <w:name w:val="Title2"/>
    <w:basedOn w:val="Normal"/>
    <w:rsid w:val="00C81EFF"/>
    <w:pPr>
      <w:spacing w:after="150" w:line="240" w:lineRule="auto"/>
      <w:ind w:firstLine="0"/>
      <w:jc w:val="left"/>
    </w:pPr>
    <w:rPr>
      <w:rFonts w:eastAsiaTheme="minorEastAsia"/>
      <w:szCs w:val="24"/>
    </w:rPr>
  </w:style>
  <w:style w:type="character" w:customStyle="1" w:styleId="mjx-mtext">
    <w:name w:val="mjx-mtext"/>
    <w:basedOn w:val="DefaultParagraphFont"/>
    <w:rsid w:val="00C81EFF"/>
  </w:style>
  <w:style w:type="paragraph" w:customStyle="1" w:styleId="imglogo">
    <w:name w:val="img_logo"/>
    <w:basedOn w:val="Normal"/>
    <w:rsid w:val="00C81EFF"/>
    <w:pPr>
      <w:spacing w:after="150" w:line="240" w:lineRule="auto"/>
      <w:ind w:firstLine="0"/>
      <w:jc w:val="left"/>
    </w:pPr>
    <w:rPr>
      <w:rFonts w:eastAsiaTheme="minorEastAsia"/>
      <w:szCs w:val="24"/>
    </w:rPr>
  </w:style>
  <w:style w:type="paragraph" w:customStyle="1" w:styleId="Title30">
    <w:name w:val="Title3"/>
    <w:basedOn w:val="Normal"/>
    <w:rsid w:val="00C81EFF"/>
    <w:pPr>
      <w:spacing w:after="150" w:line="240" w:lineRule="auto"/>
      <w:ind w:firstLine="0"/>
      <w:jc w:val="left"/>
    </w:pPr>
    <w:rPr>
      <w:rFonts w:eastAsiaTheme="minorEastAsia"/>
      <w:szCs w:val="24"/>
    </w:rPr>
  </w:style>
  <w:style w:type="character" w:customStyle="1" w:styleId="cl9991">
    <w:name w:val="cl9991"/>
    <w:basedOn w:val="DefaultParagraphFont"/>
    <w:rsid w:val="00C81EFF"/>
    <w:rPr>
      <w:color w:val="999999"/>
    </w:rPr>
  </w:style>
  <w:style w:type="paragraph" w:customStyle="1" w:styleId="mtdisplayequation0">
    <w:name w:val="mtdisplayequation"/>
    <w:basedOn w:val="Normal"/>
    <w:rsid w:val="00C81EFF"/>
    <w:pPr>
      <w:spacing w:after="150" w:line="240" w:lineRule="auto"/>
      <w:ind w:firstLine="0"/>
      <w:jc w:val="left"/>
    </w:pPr>
    <w:rPr>
      <w:rFonts w:eastAsiaTheme="minorEastAsia"/>
      <w:szCs w:val="24"/>
    </w:rPr>
  </w:style>
  <w:style w:type="paragraph" w:customStyle="1" w:styleId="Title40">
    <w:name w:val="Title4"/>
    <w:basedOn w:val="Normal"/>
    <w:rsid w:val="00C81EFF"/>
    <w:pPr>
      <w:spacing w:after="150" w:line="240" w:lineRule="auto"/>
      <w:ind w:firstLine="0"/>
      <w:jc w:val="left"/>
    </w:pPr>
    <w:rPr>
      <w:rFonts w:eastAsiaTheme="minorEastAsia"/>
      <w:szCs w:val="24"/>
    </w:rPr>
  </w:style>
  <w:style w:type="character" w:customStyle="1" w:styleId="ListParagraphChar">
    <w:name w:val="List Paragraph Char"/>
    <w:link w:val="ListParagraph"/>
    <w:uiPriority w:val="34"/>
    <w:qFormat/>
    <w:locked/>
    <w:rsid w:val="00C81EFF"/>
    <w:rPr>
      <w:rFonts w:ascii="Times New Roman" w:hAnsi="Times New Roman" w:cs="Times New Roman"/>
      <w:sz w:val="24"/>
    </w:rPr>
  </w:style>
  <w:style w:type="character" w:customStyle="1" w:styleId="Bodytext3">
    <w:name w:val="Body text (3)_"/>
    <w:basedOn w:val="DefaultParagraphFont"/>
    <w:link w:val="Bodytext31"/>
    <w:locked/>
    <w:rsid w:val="00C81EFF"/>
    <w:rPr>
      <w:rFonts w:eastAsia="Times New Roman" w:cs="Times New Roman"/>
      <w:b/>
      <w:bCs/>
      <w:shd w:val="clear" w:color="auto" w:fill="FFFFFF"/>
    </w:rPr>
  </w:style>
  <w:style w:type="paragraph" w:customStyle="1" w:styleId="Bodytext31">
    <w:name w:val="Body text (3)"/>
    <w:basedOn w:val="Normal"/>
    <w:link w:val="Bodytext3"/>
    <w:rsid w:val="00C81EFF"/>
    <w:pPr>
      <w:widowControl w:val="0"/>
      <w:shd w:val="clear" w:color="auto" w:fill="FFFFFF"/>
      <w:spacing w:line="264" w:lineRule="exact"/>
      <w:ind w:hanging="1480"/>
      <w:jc w:val="center"/>
    </w:pPr>
    <w:rPr>
      <w:rFonts w:asciiTheme="minorHAnsi" w:eastAsia="Times New Roman" w:hAnsiTheme="minorHAnsi"/>
      <w:b/>
      <w:bCs/>
      <w:sz w:val="22"/>
    </w:rPr>
  </w:style>
  <w:style w:type="character" w:customStyle="1" w:styleId="Bodytext2Bold">
    <w:name w:val="Body text (2) + Bold"/>
    <w:basedOn w:val="Bodytext2"/>
    <w:rsid w:val="00C81EFF"/>
    <w:rPr>
      <w:rFonts w:ascii="Times New Roman" w:eastAsia="Times New Roman" w:hAnsi="Times New Roman"/>
      <w:sz w:val="18"/>
      <w:szCs w:val="18"/>
      <w:shd w:val="clear" w:color="auto" w:fill="FFFFFF"/>
    </w:rPr>
  </w:style>
  <w:style w:type="paragraph" w:customStyle="1" w:styleId="emoticon">
    <w:name w:val="emoticon"/>
    <w:basedOn w:val="Normal"/>
    <w:rsid w:val="00C81EFF"/>
    <w:pPr>
      <w:spacing w:after="150" w:line="240" w:lineRule="auto"/>
      <w:ind w:hanging="18928"/>
      <w:jc w:val="left"/>
    </w:pPr>
    <w:rPr>
      <w:rFonts w:eastAsiaTheme="minorEastAsia"/>
      <w:szCs w:val="24"/>
    </w:rPr>
  </w:style>
  <w:style w:type="paragraph" w:customStyle="1" w:styleId="mathjaxmenuclose0">
    <w:name w:val="mathjax_menu_close"/>
    <w:basedOn w:val="Normal"/>
    <w:rsid w:val="00C81EFF"/>
    <w:pPr>
      <w:spacing w:after="150" w:line="240" w:lineRule="auto"/>
      <w:ind w:firstLine="0"/>
      <w:jc w:val="left"/>
    </w:pPr>
    <w:rPr>
      <w:rFonts w:eastAsiaTheme="minorEastAsia"/>
      <w:szCs w:val="24"/>
    </w:rPr>
  </w:style>
  <w:style w:type="character" w:customStyle="1" w:styleId="fl">
    <w:name w:val="fl"/>
    <w:basedOn w:val="DefaultParagraphFont"/>
    <w:rsid w:val="00C81EFF"/>
  </w:style>
  <w:style w:type="paragraph" w:customStyle="1" w:styleId="normaljustified">
    <w:name w:val="normaljustified"/>
    <w:basedOn w:val="Normal"/>
    <w:rsid w:val="00C81EFF"/>
    <w:pPr>
      <w:spacing w:after="150" w:line="240" w:lineRule="auto"/>
      <w:ind w:firstLine="0"/>
      <w:jc w:val="left"/>
    </w:pPr>
    <w:rPr>
      <w:rFonts w:eastAsiaTheme="minorEastAsia"/>
      <w:szCs w:val="24"/>
    </w:rPr>
  </w:style>
  <w:style w:type="paragraph" w:customStyle="1" w:styleId="default0">
    <w:name w:val="default"/>
    <w:basedOn w:val="Normal"/>
    <w:rsid w:val="00C81EFF"/>
    <w:pPr>
      <w:spacing w:after="150" w:line="240" w:lineRule="auto"/>
      <w:ind w:firstLine="0"/>
      <w:jc w:val="left"/>
    </w:pPr>
    <w:rPr>
      <w:rFonts w:eastAsiaTheme="minorEastAsia"/>
      <w:szCs w:val="24"/>
    </w:rPr>
  </w:style>
  <w:style w:type="paragraph" w:customStyle="1" w:styleId="Title50">
    <w:name w:val="Title5"/>
    <w:basedOn w:val="Normal"/>
    <w:uiPriority w:val="99"/>
    <w:semiHidden/>
    <w:rsid w:val="00C81EFF"/>
    <w:pPr>
      <w:spacing w:before="100" w:beforeAutospacing="1" w:after="100" w:afterAutospacing="1" w:line="240" w:lineRule="auto"/>
      <w:ind w:firstLine="0"/>
      <w:jc w:val="left"/>
    </w:pPr>
    <w:rPr>
      <w:rFonts w:eastAsiaTheme="minorEastAsia"/>
      <w:szCs w:val="24"/>
    </w:rPr>
  </w:style>
  <w:style w:type="paragraph" w:customStyle="1" w:styleId="Title6">
    <w:name w:val="Title6"/>
    <w:basedOn w:val="Normal"/>
    <w:rsid w:val="00C81EFF"/>
    <w:pPr>
      <w:spacing w:after="150" w:line="240" w:lineRule="auto"/>
      <w:ind w:firstLine="0"/>
      <w:jc w:val="left"/>
    </w:pPr>
    <w:rPr>
      <w:rFonts w:eastAsiaTheme="minorEastAsia"/>
      <w:szCs w:val="24"/>
    </w:rPr>
  </w:style>
  <w:style w:type="paragraph" w:customStyle="1" w:styleId="Title7">
    <w:name w:val="Title7"/>
    <w:basedOn w:val="Normal"/>
    <w:rsid w:val="00C81EFF"/>
    <w:pPr>
      <w:spacing w:after="150" w:line="240" w:lineRule="auto"/>
      <w:ind w:firstLine="0"/>
      <w:jc w:val="left"/>
    </w:pPr>
    <w:rPr>
      <w:rFonts w:eastAsiaTheme="minorEastAsia"/>
      <w:szCs w:val="24"/>
    </w:rPr>
  </w:style>
  <w:style w:type="paragraph" w:customStyle="1" w:styleId="body">
    <w:name w:val="body"/>
    <w:basedOn w:val="Normal"/>
    <w:rsid w:val="00C81EFF"/>
    <w:pPr>
      <w:spacing w:after="150" w:line="240" w:lineRule="auto"/>
      <w:ind w:firstLine="0"/>
      <w:jc w:val="left"/>
    </w:pPr>
    <w:rPr>
      <w:rFonts w:eastAsiaTheme="minorEastAsia"/>
      <w:szCs w:val="24"/>
    </w:rPr>
  </w:style>
  <w:style w:type="paragraph" w:customStyle="1" w:styleId="Title8">
    <w:name w:val="Title8"/>
    <w:basedOn w:val="Normal"/>
    <w:rsid w:val="00C81EFF"/>
    <w:pPr>
      <w:spacing w:after="150" w:line="240" w:lineRule="auto"/>
      <w:ind w:firstLine="0"/>
      <w:jc w:val="left"/>
    </w:pPr>
    <w:rPr>
      <w:rFonts w:eastAsiaTheme="minorEastAsia"/>
      <w:szCs w:val="24"/>
    </w:rPr>
  </w:style>
  <w:style w:type="paragraph" w:styleId="ListBullet">
    <w:name w:val="List Bullet"/>
    <w:basedOn w:val="Normal"/>
    <w:uiPriority w:val="99"/>
    <w:unhideWhenUsed/>
    <w:rsid w:val="00C81EFF"/>
    <w:pPr>
      <w:numPr>
        <w:numId w:val="1"/>
      </w:numPr>
      <w:spacing w:before="60" w:line="240" w:lineRule="auto"/>
      <w:contextualSpacing/>
    </w:pPr>
    <w:rPr>
      <w:rFonts w:eastAsia="Times New Roman"/>
      <w:szCs w:val="24"/>
      <w:lang w:val="vi-VN" w:eastAsia="vi-VN"/>
    </w:rPr>
  </w:style>
  <w:style w:type="paragraph" w:styleId="BodyText">
    <w:name w:val="Body Text"/>
    <w:basedOn w:val="Normal"/>
    <w:link w:val="BodyTextChar"/>
    <w:uiPriority w:val="1"/>
    <w:unhideWhenUsed/>
    <w:qFormat/>
    <w:rsid w:val="00C81EFF"/>
    <w:pPr>
      <w:spacing w:before="60" w:after="120" w:line="240" w:lineRule="auto"/>
    </w:pPr>
    <w:rPr>
      <w:rFonts w:eastAsia="Times New Roman"/>
      <w:szCs w:val="24"/>
      <w:lang w:val="vi-VN" w:eastAsia="vi-VN"/>
    </w:rPr>
  </w:style>
  <w:style w:type="character" w:customStyle="1" w:styleId="BodyTextChar">
    <w:name w:val="Body Text Char"/>
    <w:basedOn w:val="DefaultParagraphFont"/>
    <w:link w:val="BodyText"/>
    <w:uiPriority w:val="1"/>
    <w:rsid w:val="00C81EFF"/>
    <w:rPr>
      <w:rFonts w:ascii="Times New Roman" w:eastAsia="Times New Roman" w:hAnsi="Times New Roman" w:cs="Times New Roman"/>
      <w:sz w:val="24"/>
      <w:szCs w:val="24"/>
      <w:lang w:val="vi-VN" w:eastAsia="vi-VN"/>
    </w:rPr>
  </w:style>
  <w:style w:type="paragraph" w:customStyle="1" w:styleId="normaltable">
    <w:name w:val="normaltable"/>
    <w:basedOn w:val="Normal"/>
    <w:rsid w:val="00C81EFF"/>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ind w:firstLine="0"/>
      <w:jc w:val="left"/>
    </w:pPr>
    <w:rPr>
      <w:rFonts w:eastAsia="Times New Roman"/>
      <w:szCs w:val="24"/>
    </w:rPr>
  </w:style>
  <w:style w:type="paragraph" w:customStyle="1" w:styleId="fontstyle0">
    <w:name w:val="fontstyle0"/>
    <w:basedOn w:val="Normal"/>
    <w:rsid w:val="00C81EFF"/>
    <w:pPr>
      <w:spacing w:before="100" w:beforeAutospacing="1" w:after="100" w:afterAutospacing="1" w:line="240" w:lineRule="auto"/>
      <w:ind w:firstLine="0"/>
      <w:jc w:val="left"/>
    </w:pPr>
    <w:rPr>
      <w:rFonts w:ascii="TimesNewRomanPSMT" w:eastAsia="Times New Roman" w:hAnsi="TimesNewRomanPSMT"/>
      <w:color w:val="000000"/>
      <w:sz w:val="26"/>
      <w:szCs w:val="26"/>
    </w:rPr>
  </w:style>
  <w:style w:type="paragraph" w:customStyle="1" w:styleId="fontstyle1">
    <w:name w:val="fontstyle1"/>
    <w:basedOn w:val="Normal"/>
    <w:rsid w:val="00C81EFF"/>
    <w:pPr>
      <w:spacing w:before="100" w:beforeAutospacing="1" w:after="100" w:afterAutospacing="1" w:line="240" w:lineRule="auto"/>
      <w:ind w:firstLine="0"/>
      <w:jc w:val="left"/>
    </w:pPr>
    <w:rPr>
      <w:rFonts w:eastAsia="Times New Roman"/>
      <w:color w:val="000000"/>
      <w:szCs w:val="24"/>
    </w:rPr>
  </w:style>
  <w:style w:type="paragraph" w:customStyle="1" w:styleId="fontstyle2">
    <w:name w:val="fontstyle2"/>
    <w:basedOn w:val="Normal"/>
    <w:rsid w:val="00C81EFF"/>
    <w:pPr>
      <w:spacing w:before="100" w:beforeAutospacing="1" w:after="100" w:afterAutospacing="1" w:line="240" w:lineRule="auto"/>
      <w:ind w:firstLine="0"/>
      <w:jc w:val="left"/>
    </w:pPr>
    <w:rPr>
      <w:rFonts w:ascii="TimesNewRomanPS-BoldMT" w:eastAsia="Times New Roman" w:hAnsi="TimesNewRomanPS-BoldMT"/>
      <w:b/>
      <w:bCs/>
      <w:color w:val="000000"/>
      <w:sz w:val="26"/>
      <w:szCs w:val="26"/>
    </w:rPr>
  </w:style>
  <w:style w:type="paragraph" w:customStyle="1" w:styleId="fontstyle3">
    <w:name w:val="fontstyle3"/>
    <w:basedOn w:val="Normal"/>
    <w:rsid w:val="00C81EFF"/>
    <w:pPr>
      <w:spacing w:before="100" w:beforeAutospacing="1" w:after="100" w:afterAutospacing="1" w:line="240" w:lineRule="auto"/>
      <w:ind w:firstLine="0"/>
      <w:jc w:val="left"/>
    </w:pPr>
    <w:rPr>
      <w:rFonts w:ascii="TimesNewRomanPS-ItalicMT" w:eastAsia="Times New Roman" w:hAnsi="TimesNewRomanPS-ItalicMT"/>
      <w:i/>
      <w:iCs/>
      <w:color w:val="000000"/>
      <w:sz w:val="26"/>
      <w:szCs w:val="26"/>
    </w:rPr>
  </w:style>
  <w:style w:type="paragraph" w:customStyle="1" w:styleId="fontstyle4">
    <w:name w:val="fontstyle4"/>
    <w:basedOn w:val="Normal"/>
    <w:rsid w:val="00C81EFF"/>
    <w:pPr>
      <w:spacing w:before="100" w:beforeAutospacing="1" w:after="100" w:afterAutospacing="1" w:line="240" w:lineRule="auto"/>
      <w:ind w:firstLine="0"/>
      <w:jc w:val="left"/>
    </w:pPr>
    <w:rPr>
      <w:rFonts w:ascii="TimesNewRomanPS-BoldItalicMT" w:eastAsia="Times New Roman" w:hAnsi="TimesNewRomanPS-BoldItalicMT"/>
      <w:b/>
      <w:bCs/>
      <w:i/>
      <w:iCs/>
      <w:color w:val="FF0000"/>
      <w:sz w:val="26"/>
      <w:szCs w:val="26"/>
    </w:rPr>
  </w:style>
  <w:style w:type="paragraph" w:customStyle="1" w:styleId="fontstyle5">
    <w:name w:val="fontstyle5"/>
    <w:basedOn w:val="Normal"/>
    <w:rsid w:val="00C81EFF"/>
    <w:pPr>
      <w:spacing w:before="100" w:beforeAutospacing="1" w:after="100" w:afterAutospacing="1" w:line="240" w:lineRule="auto"/>
      <w:ind w:firstLine="0"/>
      <w:jc w:val="left"/>
    </w:pPr>
    <w:rPr>
      <w:rFonts w:ascii="SymbolMT" w:eastAsia="Times New Roman" w:hAnsi="SymbolMT"/>
      <w:color w:val="000000"/>
      <w:szCs w:val="24"/>
    </w:rPr>
  </w:style>
  <w:style w:type="paragraph" w:customStyle="1" w:styleId="fontstyle6">
    <w:name w:val="fontstyle6"/>
    <w:basedOn w:val="Normal"/>
    <w:rsid w:val="00C81EFF"/>
    <w:pPr>
      <w:spacing w:before="100" w:beforeAutospacing="1" w:after="100" w:afterAutospacing="1" w:line="240" w:lineRule="auto"/>
      <w:ind w:firstLine="0"/>
      <w:jc w:val="left"/>
    </w:pPr>
    <w:rPr>
      <w:rFonts w:ascii="Arial-ItalicMT" w:eastAsia="Times New Roman" w:hAnsi="Arial-ItalicMT"/>
      <w:i/>
      <w:iCs/>
      <w:color w:val="000000"/>
      <w:szCs w:val="24"/>
    </w:rPr>
  </w:style>
  <w:style w:type="paragraph" w:customStyle="1" w:styleId="fontstyle7">
    <w:name w:val="fontstyle7"/>
    <w:basedOn w:val="Normal"/>
    <w:rsid w:val="00C81EFF"/>
    <w:pPr>
      <w:spacing w:before="100" w:beforeAutospacing="1" w:after="100" w:afterAutospacing="1" w:line="240" w:lineRule="auto"/>
      <w:ind w:firstLine="0"/>
      <w:jc w:val="left"/>
    </w:pPr>
    <w:rPr>
      <w:rFonts w:ascii="ArialMT" w:eastAsia="Times New Roman" w:hAnsi="ArialMT"/>
      <w:color w:val="000000"/>
      <w:szCs w:val="24"/>
    </w:rPr>
  </w:style>
  <w:style w:type="paragraph" w:customStyle="1" w:styleId="fontstyle8">
    <w:name w:val="fontstyle8"/>
    <w:basedOn w:val="Normal"/>
    <w:rsid w:val="00C81EFF"/>
    <w:pPr>
      <w:spacing w:before="100" w:beforeAutospacing="1" w:after="100" w:afterAutospacing="1" w:line="240" w:lineRule="auto"/>
      <w:ind w:firstLine="0"/>
      <w:jc w:val="left"/>
    </w:pPr>
    <w:rPr>
      <w:rFonts w:ascii="Euclid-Italic" w:eastAsia="Times New Roman" w:hAnsi="Euclid-Italic"/>
      <w:i/>
      <w:iCs/>
      <w:color w:val="000000"/>
      <w:szCs w:val="24"/>
    </w:rPr>
  </w:style>
  <w:style w:type="paragraph" w:customStyle="1" w:styleId="fontstyle9">
    <w:name w:val="fontstyle9"/>
    <w:basedOn w:val="Normal"/>
    <w:rsid w:val="00C81EFF"/>
    <w:pPr>
      <w:spacing w:before="100" w:beforeAutospacing="1" w:after="100" w:afterAutospacing="1" w:line="240" w:lineRule="auto"/>
      <w:ind w:firstLine="0"/>
      <w:jc w:val="left"/>
    </w:pPr>
    <w:rPr>
      <w:rFonts w:ascii="Euclid" w:eastAsia="Times New Roman" w:hAnsi="Euclid"/>
      <w:color w:val="000000"/>
      <w:szCs w:val="24"/>
    </w:rPr>
  </w:style>
  <w:style w:type="paragraph" w:customStyle="1" w:styleId="fontstyle10">
    <w:name w:val="fontstyle10"/>
    <w:basedOn w:val="Normal"/>
    <w:rsid w:val="00C81EFF"/>
    <w:pPr>
      <w:spacing w:before="100" w:beforeAutospacing="1" w:after="100" w:afterAutospacing="1" w:line="240" w:lineRule="auto"/>
      <w:ind w:firstLine="0"/>
      <w:jc w:val="left"/>
    </w:pPr>
    <w:rPr>
      <w:rFonts w:ascii="EuclidSymbol" w:eastAsia="Times New Roman" w:hAnsi="EuclidSymbol"/>
      <w:color w:val="000000"/>
      <w:szCs w:val="24"/>
    </w:rPr>
  </w:style>
  <w:style w:type="paragraph" w:customStyle="1" w:styleId="fontstyle12">
    <w:name w:val="fontstyle12"/>
    <w:basedOn w:val="Normal"/>
    <w:rsid w:val="00C81EFF"/>
    <w:pPr>
      <w:spacing w:before="100" w:beforeAutospacing="1" w:after="100" w:afterAutospacing="1" w:line="240" w:lineRule="auto"/>
      <w:ind w:firstLine="0"/>
      <w:jc w:val="left"/>
    </w:pPr>
    <w:rPr>
      <w:rFonts w:ascii="EuclidExtra" w:eastAsia="Times New Roman" w:hAnsi="EuclidExtra"/>
      <w:color w:val="000000"/>
      <w:szCs w:val="24"/>
    </w:rPr>
  </w:style>
  <w:style w:type="character" w:customStyle="1" w:styleId="fontstyle61">
    <w:name w:val="fontstyle61"/>
    <w:rsid w:val="00C81EFF"/>
    <w:rPr>
      <w:rFonts w:ascii="Arial-ItalicMT" w:hAnsi="Arial-ItalicMT"/>
      <w:i/>
      <w:color w:val="000000"/>
      <w:sz w:val="24"/>
    </w:rPr>
  </w:style>
  <w:style w:type="character" w:customStyle="1" w:styleId="fontstyle71">
    <w:name w:val="fontstyle71"/>
    <w:rsid w:val="00C81EFF"/>
    <w:rPr>
      <w:rFonts w:ascii="ArialMT" w:hAnsi="ArialMT"/>
      <w:color w:val="000000"/>
      <w:sz w:val="24"/>
    </w:rPr>
  </w:style>
  <w:style w:type="character" w:customStyle="1" w:styleId="fontstyle81">
    <w:name w:val="fontstyle81"/>
    <w:rsid w:val="00C81EFF"/>
    <w:rPr>
      <w:rFonts w:ascii="Euclid-Italic" w:hAnsi="Euclid-Italic"/>
      <w:i/>
      <w:color w:val="000000"/>
      <w:sz w:val="24"/>
    </w:rPr>
  </w:style>
  <w:style w:type="character" w:customStyle="1" w:styleId="fontstyle91">
    <w:name w:val="fontstyle91"/>
    <w:rsid w:val="00C81EFF"/>
    <w:rPr>
      <w:rFonts w:ascii="Euclid" w:hAnsi="Euclid"/>
      <w:color w:val="000000"/>
      <w:sz w:val="24"/>
    </w:rPr>
  </w:style>
  <w:style w:type="character" w:customStyle="1" w:styleId="fontstyle101">
    <w:name w:val="fontstyle101"/>
    <w:rsid w:val="00C81EFF"/>
    <w:rPr>
      <w:rFonts w:ascii="EuclidSymbol" w:hAnsi="EuclidSymbol"/>
      <w:color w:val="000000"/>
      <w:sz w:val="24"/>
    </w:rPr>
  </w:style>
  <w:style w:type="character" w:customStyle="1" w:styleId="fontstyle111">
    <w:name w:val="fontstyle111"/>
    <w:rsid w:val="00C81EFF"/>
    <w:rPr>
      <w:rFonts w:ascii="MT-Extra" w:hAnsi="MT-Extra"/>
      <w:color w:val="000000"/>
      <w:sz w:val="24"/>
    </w:rPr>
  </w:style>
  <w:style w:type="character" w:customStyle="1" w:styleId="fontstyle121">
    <w:name w:val="fontstyle121"/>
    <w:rsid w:val="00C81EFF"/>
    <w:rPr>
      <w:rFonts w:ascii="EuclidExtra" w:hAnsi="EuclidExtra"/>
      <w:color w:val="000000"/>
      <w:sz w:val="24"/>
    </w:rPr>
  </w:style>
  <w:style w:type="character" w:styleId="PageNumber">
    <w:name w:val="page number"/>
    <w:rsid w:val="00C81EFF"/>
  </w:style>
  <w:style w:type="paragraph" w:customStyle="1" w:styleId="Normal0">
    <w:name w:val="Normal_0"/>
    <w:qFormat/>
    <w:rsid w:val="00C81EFF"/>
    <w:pPr>
      <w:widowControl w:val="0"/>
      <w:spacing w:after="200" w:line="276" w:lineRule="auto"/>
      <w:ind w:firstLine="0"/>
      <w:jc w:val="left"/>
    </w:pPr>
    <w:rPr>
      <w:rFonts w:ascii="Times New Roman" w:hAnsi="Times New Roman" w:cs="Times New Roman" w:hint="eastAsia"/>
      <w:sz w:val="24"/>
    </w:rPr>
  </w:style>
  <w:style w:type="character" w:customStyle="1" w:styleId="MTConvertedEquation">
    <w:name w:val="MTConvertedEquation"/>
    <w:rsid w:val="00C81EFF"/>
    <w:rPr>
      <w:b/>
    </w:rPr>
  </w:style>
  <w:style w:type="table" w:styleId="LightShading">
    <w:name w:val="Light Shading"/>
    <w:basedOn w:val="TableNormal"/>
    <w:uiPriority w:val="60"/>
    <w:rsid w:val="00C81EFF"/>
    <w:pPr>
      <w:spacing w:line="240" w:lineRule="auto"/>
      <w:ind w:firstLine="0"/>
      <w:jc w:val="left"/>
    </w:pPr>
    <w:rPr>
      <w:rFonts w:ascii="Calibri" w:eastAsia="Yu Mincho" w:hAnsi="Calibri"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C81EFF"/>
    <w:pPr>
      <w:spacing w:after="200" w:line="276" w:lineRule="auto"/>
      <w:ind w:firstLine="0"/>
    </w:pPr>
    <w:rPr>
      <w:sz w:val="20"/>
      <w:szCs w:val="20"/>
    </w:rPr>
  </w:style>
  <w:style w:type="character" w:customStyle="1" w:styleId="FootnoteTextChar">
    <w:name w:val="Footnote Text Char"/>
    <w:basedOn w:val="DefaultParagraphFont"/>
    <w:link w:val="FootnoteText"/>
    <w:uiPriority w:val="99"/>
    <w:semiHidden/>
    <w:rsid w:val="00C81EFF"/>
    <w:rPr>
      <w:rFonts w:ascii="Times New Roman" w:hAnsi="Times New Roman" w:cs="Times New Roman"/>
      <w:sz w:val="20"/>
      <w:szCs w:val="20"/>
    </w:rPr>
  </w:style>
  <w:style w:type="character" w:styleId="FootnoteReference">
    <w:name w:val="footnote reference"/>
    <w:uiPriority w:val="99"/>
    <w:semiHidden/>
    <w:unhideWhenUsed/>
    <w:rsid w:val="00C81EFF"/>
    <w:rPr>
      <w:vertAlign w:val="superscript"/>
    </w:rPr>
  </w:style>
  <w:style w:type="character" w:customStyle="1" w:styleId="mi">
    <w:name w:val="mi"/>
    <w:rsid w:val="00C81EFF"/>
  </w:style>
  <w:style w:type="character" w:customStyle="1" w:styleId="mo">
    <w:name w:val="mo"/>
    <w:rsid w:val="00C81EFF"/>
  </w:style>
  <w:style w:type="character" w:customStyle="1" w:styleId="HeaderChar1">
    <w:name w:val="Header Char1"/>
    <w:uiPriority w:val="99"/>
    <w:semiHidden/>
    <w:rsid w:val="00C81EFF"/>
    <w:rPr>
      <w:sz w:val="28"/>
      <w:szCs w:val="22"/>
      <w:lang w:val="en-US" w:eastAsia="en-US"/>
    </w:rPr>
  </w:style>
  <w:style w:type="character" w:customStyle="1" w:styleId="FooterChar1">
    <w:name w:val="Footer Char1"/>
    <w:uiPriority w:val="99"/>
    <w:semiHidden/>
    <w:rsid w:val="00C81EFF"/>
    <w:rPr>
      <w:sz w:val="28"/>
      <w:szCs w:val="22"/>
      <w:lang w:val="en-US" w:eastAsia="en-US"/>
    </w:rPr>
  </w:style>
  <w:style w:type="paragraph" w:customStyle="1" w:styleId="TableParagraph">
    <w:name w:val="Table Paragraph"/>
    <w:basedOn w:val="Normal"/>
    <w:uiPriority w:val="1"/>
    <w:qFormat/>
    <w:rsid w:val="00C81EFF"/>
    <w:pPr>
      <w:widowControl w:val="0"/>
      <w:autoSpaceDE w:val="0"/>
      <w:autoSpaceDN w:val="0"/>
      <w:spacing w:line="240" w:lineRule="auto"/>
      <w:ind w:firstLine="0"/>
      <w:jc w:val="left"/>
    </w:pPr>
    <w:rPr>
      <w:rFonts w:eastAsia="Times New Roman"/>
      <w:sz w:val="22"/>
      <w:lang w:bidi="en-US"/>
    </w:rPr>
  </w:style>
  <w:style w:type="character" w:customStyle="1" w:styleId="MTEquationSection">
    <w:name w:val="MTEquationSection"/>
    <w:rsid w:val="00C81EFF"/>
    <w:rPr>
      <w:b/>
      <w:vanish/>
      <w:color w:val="FF0000"/>
    </w:rPr>
  </w:style>
  <w:style w:type="character" w:customStyle="1" w:styleId="Vnbnnidung2Innghing">
    <w:name w:val="Văn bản nội dung (2) + In nghiêng"/>
    <w:aliases w:val="Giãn cách 2 pt"/>
    <w:rsid w:val="00C81EFF"/>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C81EFF"/>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C81EFF"/>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C81EFF"/>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C81EFF"/>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C81EFF"/>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C81EFF"/>
    <w:pPr>
      <w:widowControl w:val="0"/>
      <w:shd w:val="clear" w:color="auto" w:fill="FFFFFF"/>
      <w:spacing w:before="780" w:line="735" w:lineRule="exact"/>
      <w:ind w:hanging="1140"/>
      <w:jc w:val="left"/>
    </w:pPr>
    <w:rPr>
      <w:rFonts w:ascii="Palatino Linotype" w:eastAsia="Palatino Linotype" w:hAnsi="Palatino Linotype" w:cs="Palatino Linotype"/>
      <w:sz w:val="48"/>
      <w:szCs w:val="48"/>
    </w:rPr>
  </w:style>
  <w:style w:type="paragraph" w:styleId="List">
    <w:name w:val="List"/>
    <w:basedOn w:val="Normal"/>
    <w:uiPriority w:val="99"/>
    <w:unhideWhenUsed/>
    <w:rsid w:val="00C81EFF"/>
    <w:pPr>
      <w:spacing w:before="60" w:line="240" w:lineRule="auto"/>
      <w:ind w:left="360" w:hanging="360"/>
      <w:contextualSpacing/>
    </w:pPr>
    <w:rPr>
      <w:rFonts w:eastAsia="Times New Roman"/>
      <w:szCs w:val="24"/>
      <w:lang w:val="vi-VN" w:eastAsia="vi-VN"/>
    </w:rPr>
  </w:style>
  <w:style w:type="paragraph" w:styleId="List20">
    <w:name w:val="List 2"/>
    <w:basedOn w:val="Normal"/>
    <w:uiPriority w:val="99"/>
    <w:unhideWhenUsed/>
    <w:rsid w:val="00C81EFF"/>
    <w:pPr>
      <w:spacing w:before="60" w:line="240" w:lineRule="auto"/>
      <w:ind w:left="720" w:hanging="360"/>
      <w:contextualSpacing/>
    </w:pPr>
    <w:rPr>
      <w:rFonts w:eastAsia="Times New Roman"/>
      <w:szCs w:val="24"/>
      <w:lang w:val="vi-VN" w:eastAsia="vi-VN"/>
    </w:rPr>
  </w:style>
  <w:style w:type="paragraph" w:styleId="ListBullet2">
    <w:name w:val="List Bullet 2"/>
    <w:basedOn w:val="Normal"/>
    <w:uiPriority w:val="99"/>
    <w:unhideWhenUsed/>
    <w:rsid w:val="00C81EFF"/>
    <w:pPr>
      <w:numPr>
        <w:numId w:val="2"/>
      </w:numPr>
      <w:spacing w:before="60" w:line="240" w:lineRule="auto"/>
      <w:contextualSpacing/>
    </w:pPr>
    <w:rPr>
      <w:rFonts w:eastAsia="Times New Roman"/>
      <w:szCs w:val="24"/>
      <w:lang w:val="vi-VN" w:eastAsia="vi-VN"/>
    </w:rPr>
  </w:style>
  <w:style w:type="paragraph" w:styleId="Caption">
    <w:name w:val="caption"/>
    <w:basedOn w:val="Normal"/>
    <w:next w:val="Normal"/>
    <w:uiPriority w:val="35"/>
    <w:unhideWhenUsed/>
    <w:qFormat/>
    <w:rsid w:val="00C81EFF"/>
    <w:pPr>
      <w:spacing w:after="200" w:line="240" w:lineRule="auto"/>
    </w:pPr>
    <w:rPr>
      <w:rFonts w:eastAsia="Times New Roman"/>
      <w:i/>
      <w:iCs/>
      <w:color w:val="44546A" w:themeColor="text2"/>
      <w:sz w:val="18"/>
      <w:szCs w:val="18"/>
      <w:lang w:val="vi-VN" w:eastAsia="vi-VN"/>
    </w:rPr>
  </w:style>
  <w:style w:type="paragraph" w:styleId="BodyTextIndent">
    <w:name w:val="Body Text Indent"/>
    <w:basedOn w:val="Normal"/>
    <w:link w:val="BodyTextIndentChar"/>
    <w:uiPriority w:val="99"/>
    <w:unhideWhenUsed/>
    <w:rsid w:val="00C81EFF"/>
    <w:pPr>
      <w:spacing w:before="60" w:after="120" w:line="240" w:lineRule="auto"/>
      <w:ind w:left="360"/>
    </w:pPr>
    <w:rPr>
      <w:rFonts w:eastAsia="Times New Roman"/>
      <w:szCs w:val="24"/>
      <w:lang w:val="vi-VN" w:eastAsia="vi-VN"/>
    </w:rPr>
  </w:style>
  <w:style w:type="character" w:customStyle="1" w:styleId="BodyTextIndentChar">
    <w:name w:val="Body Text Indent Char"/>
    <w:basedOn w:val="DefaultParagraphFont"/>
    <w:link w:val="BodyTextIndent"/>
    <w:uiPriority w:val="99"/>
    <w:rsid w:val="00C81EFF"/>
    <w:rPr>
      <w:rFonts w:ascii="Times New Roman" w:eastAsia="Times New Roman" w:hAnsi="Times New Roman" w:cs="Times New Roman"/>
      <w:sz w:val="24"/>
      <w:szCs w:val="24"/>
      <w:lang w:val="vi-VN" w:eastAsia="vi-VN"/>
    </w:rPr>
  </w:style>
  <w:style w:type="paragraph" w:styleId="NormalIndent">
    <w:name w:val="Normal Indent"/>
    <w:basedOn w:val="Normal"/>
    <w:uiPriority w:val="99"/>
    <w:unhideWhenUsed/>
    <w:rsid w:val="00C81EFF"/>
    <w:pPr>
      <w:spacing w:before="60" w:line="240" w:lineRule="auto"/>
      <w:ind w:left="720"/>
    </w:pPr>
    <w:rPr>
      <w:rFonts w:eastAsia="Times New Roman"/>
      <w:szCs w:val="24"/>
      <w:lang w:val="vi-VN" w:eastAsia="vi-VN"/>
    </w:rPr>
  </w:style>
  <w:style w:type="paragraph" w:styleId="BodyTextFirstIndent">
    <w:name w:val="Body Text First Indent"/>
    <w:basedOn w:val="BodyText"/>
    <w:link w:val="BodyTextFirstIndentChar"/>
    <w:uiPriority w:val="99"/>
    <w:unhideWhenUsed/>
    <w:rsid w:val="00C81EFF"/>
    <w:pPr>
      <w:spacing w:after="0"/>
      <w:ind w:firstLine="360"/>
    </w:pPr>
  </w:style>
  <w:style w:type="character" w:customStyle="1" w:styleId="BodyTextFirstIndentChar">
    <w:name w:val="Body Text First Indent Char"/>
    <w:basedOn w:val="BodyTextChar"/>
    <w:link w:val="BodyTextFirstIndent"/>
    <w:uiPriority w:val="99"/>
    <w:rsid w:val="00C81EFF"/>
    <w:rPr>
      <w:rFonts w:ascii="Times New Roman" w:eastAsia="Times New Roman" w:hAnsi="Times New Roman" w:cs="Times New Roman"/>
      <w:sz w:val="24"/>
      <w:szCs w:val="24"/>
      <w:lang w:val="vi-VN" w:eastAsia="vi-VN"/>
    </w:rPr>
  </w:style>
  <w:style w:type="character" w:customStyle="1" w:styleId="mjxassistivemathml0">
    <w:name w:val="mjxassistivemathml"/>
    <w:basedOn w:val="DefaultParagraphFont"/>
    <w:rsid w:val="00C81EFF"/>
  </w:style>
  <w:style w:type="paragraph" w:customStyle="1" w:styleId="Title41">
    <w:name w:val="Title41"/>
    <w:basedOn w:val="Normal"/>
    <w:rsid w:val="00F14FBD"/>
    <w:pPr>
      <w:spacing w:after="150" w:line="240" w:lineRule="auto"/>
      <w:ind w:firstLine="0"/>
      <w:jc w:val="left"/>
    </w:pPr>
    <w:rPr>
      <w:rFonts w:eastAsiaTheme="minorEastAsia"/>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6745351">
      <w:bodyDiv w:val="1"/>
      <w:marLeft w:val="0"/>
      <w:marRight w:val="0"/>
      <w:marTop w:val="0"/>
      <w:marBottom w:val="0"/>
      <w:divBdr>
        <w:top w:val="none" w:sz="0" w:space="0" w:color="auto"/>
        <w:left w:val="none" w:sz="0" w:space="0" w:color="auto"/>
        <w:bottom w:val="none" w:sz="0" w:space="0" w:color="auto"/>
        <w:right w:val="none" w:sz="0" w:space="0" w:color="auto"/>
      </w:divBdr>
    </w:div>
    <w:div w:id="1369333172">
      <w:bodyDiv w:val="1"/>
      <w:marLeft w:val="0"/>
      <w:marRight w:val="0"/>
      <w:marTop w:val="0"/>
      <w:marBottom w:val="0"/>
      <w:divBdr>
        <w:top w:val="none" w:sz="0" w:space="0" w:color="auto"/>
        <w:left w:val="none" w:sz="0" w:space="0" w:color="auto"/>
        <w:bottom w:val="none" w:sz="0" w:space="0" w:color="auto"/>
        <w:right w:val="none" w:sz="0" w:space="0" w:color="auto"/>
      </w:divBdr>
    </w:div>
    <w:div w:id="1725371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638.wmf"/><Relationship Id="rId1827" Type="http://schemas.openxmlformats.org/officeDocument/2006/relationships/image" Target="media/image774.emf"/><Relationship Id="rId21" Type="http://schemas.openxmlformats.org/officeDocument/2006/relationships/image" Target="media/image7.wmf"/><Relationship Id="rId2089" Type="http://schemas.openxmlformats.org/officeDocument/2006/relationships/oleObject" Target="embeddings/oleObject1179.bin"/><Relationship Id="rId170" Type="http://schemas.openxmlformats.org/officeDocument/2006/relationships/oleObject" Target="embeddings/oleObject81.bin"/><Relationship Id="rId2296" Type="http://schemas.openxmlformats.org/officeDocument/2006/relationships/oleObject" Target="embeddings/oleObject1283.bin"/><Relationship Id="rId268" Type="http://schemas.openxmlformats.org/officeDocument/2006/relationships/oleObject" Target="embeddings/oleObject139.bin"/><Relationship Id="rId475" Type="http://schemas.openxmlformats.org/officeDocument/2006/relationships/oleObject" Target="embeddings/oleObject277.bin"/><Relationship Id="rId682" Type="http://schemas.openxmlformats.org/officeDocument/2006/relationships/image" Target="media/image293.wmf"/><Relationship Id="rId2156" Type="http://schemas.openxmlformats.org/officeDocument/2006/relationships/image" Target="media/image936.wmf"/><Relationship Id="rId2363" Type="http://schemas.openxmlformats.org/officeDocument/2006/relationships/oleObject" Target="embeddings/oleObject1316.bin"/><Relationship Id="rId2570" Type="http://schemas.openxmlformats.org/officeDocument/2006/relationships/image" Target="media/image1134.emf"/><Relationship Id="rId128" Type="http://schemas.openxmlformats.org/officeDocument/2006/relationships/oleObject" Target="embeddings/oleObject60.bin"/><Relationship Id="rId335" Type="http://schemas.openxmlformats.org/officeDocument/2006/relationships/oleObject" Target="embeddings/oleObject206.bin"/><Relationship Id="rId542" Type="http://schemas.openxmlformats.org/officeDocument/2006/relationships/oleObject" Target="embeddings/oleObject311.bin"/><Relationship Id="rId987" Type="http://schemas.openxmlformats.org/officeDocument/2006/relationships/image" Target="media/image417.emf"/><Relationship Id="rId1172" Type="http://schemas.openxmlformats.org/officeDocument/2006/relationships/image" Target="media/image468.wmf"/><Relationship Id="rId2016" Type="http://schemas.openxmlformats.org/officeDocument/2006/relationships/image" Target="media/image867.emf"/><Relationship Id="rId2223" Type="http://schemas.openxmlformats.org/officeDocument/2006/relationships/image" Target="media/image969.emf"/><Relationship Id="rId2430" Type="http://schemas.openxmlformats.org/officeDocument/2006/relationships/image" Target="media/image1069.wmf"/><Relationship Id="rId2668" Type="http://schemas.openxmlformats.org/officeDocument/2006/relationships/image" Target="media/image1184.wmf"/><Relationship Id="rId2875" Type="http://schemas.openxmlformats.org/officeDocument/2006/relationships/image" Target="media/image1391.wmf"/><Relationship Id="rId402" Type="http://schemas.openxmlformats.org/officeDocument/2006/relationships/image" Target="media/image154.wmf"/><Relationship Id="rId847" Type="http://schemas.openxmlformats.org/officeDocument/2006/relationships/oleObject" Target="embeddings/oleObject488.bin"/><Relationship Id="rId1032" Type="http://schemas.openxmlformats.org/officeDocument/2006/relationships/oleObject" Target="embeddings/oleObject585.bin"/><Relationship Id="rId1477" Type="http://schemas.openxmlformats.org/officeDocument/2006/relationships/oleObject" Target="embeddings/oleObject854.bin"/><Relationship Id="rId1684" Type="http://schemas.openxmlformats.org/officeDocument/2006/relationships/image" Target="media/image704.wmf"/><Relationship Id="rId1891" Type="http://schemas.openxmlformats.org/officeDocument/2006/relationships/image" Target="media/image805.wmf"/><Relationship Id="rId2528" Type="http://schemas.openxmlformats.org/officeDocument/2006/relationships/image" Target="media/image1115.wmf"/><Relationship Id="rId2735" Type="http://schemas.openxmlformats.org/officeDocument/2006/relationships/image" Target="media/image1251.wmf"/><Relationship Id="rId707" Type="http://schemas.openxmlformats.org/officeDocument/2006/relationships/oleObject" Target="embeddings/oleObject394.bin"/><Relationship Id="rId914" Type="http://schemas.openxmlformats.org/officeDocument/2006/relationships/oleObject" Target="embeddings/oleObject526.bin"/><Relationship Id="rId1337" Type="http://schemas.openxmlformats.org/officeDocument/2006/relationships/image" Target="media/image546.wmf"/><Relationship Id="rId1544" Type="http://schemas.openxmlformats.org/officeDocument/2006/relationships/image" Target="media/image647.wmf"/><Relationship Id="rId1751" Type="http://schemas.openxmlformats.org/officeDocument/2006/relationships/image" Target="media/image737.emf"/><Relationship Id="rId1989" Type="http://schemas.openxmlformats.org/officeDocument/2006/relationships/oleObject" Target="embeddings/oleObject1128.bin"/><Relationship Id="rId2802" Type="http://schemas.openxmlformats.org/officeDocument/2006/relationships/image" Target="media/image1318.emf"/><Relationship Id="rId43" Type="http://schemas.openxmlformats.org/officeDocument/2006/relationships/image" Target="media/image18.wmf"/><Relationship Id="rId1404" Type="http://schemas.openxmlformats.org/officeDocument/2006/relationships/oleObject" Target="embeddings/oleObject817.bin"/><Relationship Id="rId1611" Type="http://schemas.openxmlformats.org/officeDocument/2006/relationships/image" Target="media/image676.wmf"/><Relationship Id="rId1849" Type="http://schemas.openxmlformats.org/officeDocument/2006/relationships/image" Target="media/image784.wmf"/><Relationship Id="rId192" Type="http://schemas.openxmlformats.org/officeDocument/2006/relationships/oleObject" Target="embeddings/oleObject92.bin"/><Relationship Id="rId1709" Type="http://schemas.openxmlformats.org/officeDocument/2006/relationships/oleObject" Target="embeddings/oleObject985.bin"/><Relationship Id="rId1916" Type="http://schemas.openxmlformats.org/officeDocument/2006/relationships/oleObject" Target="embeddings/oleObject1091.bin"/><Relationship Id="rId497" Type="http://schemas.openxmlformats.org/officeDocument/2006/relationships/image" Target="media/image201.emf"/><Relationship Id="rId2080" Type="http://schemas.openxmlformats.org/officeDocument/2006/relationships/oleObject" Target="embeddings/oleObject1174.bin"/><Relationship Id="rId2178" Type="http://schemas.openxmlformats.org/officeDocument/2006/relationships/image" Target="media/image947.wmf"/><Relationship Id="rId2385" Type="http://schemas.openxmlformats.org/officeDocument/2006/relationships/oleObject" Target="embeddings/oleObject1327.bin"/><Relationship Id="rId357" Type="http://schemas.openxmlformats.org/officeDocument/2006/relationships/oleObject" Target="embeddings/oleObject218.bin"/><Relationship Id="rId1194" Type="http://schemas.openxmlformats.org/officeDocument/2006/relationships/oleObject" Target="embeddings/oleObject708.bin"/><Relationship Id="rId2038" Type="http://schemas.openxmlformats.org/officeDocument/2006/relationships/image" Target="media/image878.wmf"/><Relationship Id="rId2592" Type="http://schemas.openxmlformats.org/officeDocument/2006/relationships/oleObject" Target="embeddings/oleObject1439.bin"/><Relationship Id="rId2897" Type="http://schemas.openxmlformats.org/officeDocument/2006/relationships/header" Target="header3.xml"/><Relationship Id="rId217" Type="http://schemas.openxmlformats.org/officeDocument/2006/relationships/image" Target="media/image105.emf"/><Relationship Id="rId564" Type="http://schemas.openxmlformats.org/officeDocument/2006/relationships/image" Target="media/image234.wmf"/><Relationship Id="rId771" Type="http://schemas.openxmlformats.org/officeDocument/2006/relationships/oleObject" Target="embeddings/oleObject439.bin"/><Relationship Id="rId869" Type="http://schemas.openxmlformats.org/officeDocument/2006/relationships/image" Target="media/image360.wmf"/><Relationship Id="rId1499" Type="http://schemas.openxmlformats.org/officeDocument/2006/relationships/oleObject" Target="embeddings/oleObject865.bin"/><Relationship Id="rId2245" Type="http://schemas.openxmlformats.org/officeDocument/2006/relationships/image" Target="media/image980.wmf"/><Relationship Id="rId2452" Type="http://schemas.openxmlformats.org/officeDocument/2006/relationships/image" Target="media/image1079.wmf"/><Relationship Id="rId424" Type="http://schemas.openxmlformats.org/officeDocument/2006/relationships/image" Target="media/image165.wmf"/><Relationship Id="rId631" Type="http://schemas.openxmlformats.org/officeDocument/2006/relationships/oleObject" Target="embeddings/oleObject356.bin"/><Relationship Id="rId729" Type="http://schemas.openxmlformats.org/officeDocument/2006/relationships/oleObject" Target="embeddings/oleObject413.bin"/><Relationship Id="rId1054" Type="http://schemas.openxmlformats.org/officeDocument/2006/relationships/oleObject" Target="embeddings/oleObject596.bin"/><Relationship Id="rId1261" Type="http://schemas.openxmlformats.org/officeDocument/2006/relationships/oleObject" Target="embeddings/oleObject745.bin"/><Relationship Id="rId1359" Type="http://schemas.openxmlformats.org/officeDocument/2006/relationships/image" Target="media/image557.wmf"/><Relationship Id="rId2105" Type="http://schemas.openxmlformats.org/officeDocument/2006/relationships/oleObject" Target="embeddings/oleObject1187.bin"/><Relationship Id="rId2312" Type="http://schemas.openxmlformats.org/officeDocument/2006/relationships/oleObject" Target="embeddings/oleObject1291.bin"/><Relationship Id="rId2757" Type="http://schemas.openxmlformats.org/officeDocument/2006/relationships/image" Target="media/image1273.wmf"/><Relationship Id="rId936" Type="http://schemas.openxmlformats.org/officeDocument/2006/relationships/oleObject" Target="embeddings/oleObject537.bin"/><Relationship Id="rId1121" Type="http://schemas.openxmlformats.org/officeDocument/2006/relationships/oleObject" Target="embeddings/oleObject655.bin"/><Relationship Id="rId1219" Type="http://schemas.openxmlformats.org/officeDocument/2006/relationships/oleObject" Target="embeddings/oleObject724.bin"/><Relationship Id="rId1566" Type="http://schemas.openxmlformats.org/officeDocument/2006/relationships/image" Target="media/image656.wmf"/><Relationship Id="rId1773" Type="http://schemas.openxmlformats.org/officeDocument/2006/relationships/image" Target="media/image748.wmf"/><Relationship Id="rId1980" Type="http://schemas.openxmlformats.org/officeDocument/2006/relationships/image" Target="media/image849.wmf"/><Relationship Id="rId2617" Type="http://schemas.openxmlformats.org/officeDocument/2006/relationships/oleObject" Target="embeddings/oleObject1452.bin"/><Relationship Id="rId2824" Type="http://schemas.openxmlformats.org/officeDocument/2006/relationships/image" Target="media/image1340.emf"/><Relationship Id="rId65" Type="http://schemas.openxmlformats.org/officeDocument/2006/relationships/image" Target="media/image29.wmf"/><Relationship Id="rId1426" Type="http://schemas.openxmlformats.org/officeDocument/2006/relationships/image" Target="media/image590.wmf"/><Relationship Id="rId1633" Type="http://schemas.openxmlformats.org/officeDocument/2006/relationships/image" Target="media/image686.wmf"/><Relationship Id="rId1840" Type="http://schemas.openxmlformats.org/officeDocument/2006/relationships/image" Target="media/image780.wmf"/><Relationship Id="rId1700" Type="http://schemas.openxmlformats.org/officeDocument/2006/relationships/image" Target="media/image712.wmf"/><Relationship Id="rId1938" Type="http://schemas.openxmlformats.org/officeDocument/2006/relationships/oleObject" Target="embeddings/oleObject1102.bin"/><Relationship Id="rId281" Type="http://schemas.openxmlformats.org/officeDocument/2006/relationships/oleObject" Target="embeddings/oleObject152.bin"/><Relationship Id="rId141" Type="http://schemas.openxmlformats.org/officeDocument/2006/relationships/image" Target="media/image67.emf"/><Relationship Id="rId379" Type="http://schemas.openxmlformats.org/officeDocument/2006/relationships/oleObject" Target="embeddings/oleObject229.bin"/><Relationship Id="rId586" Type="http://schemas.openxmlformats.org/officeDocument/2006/relationships/image" Target="media/image245.emf"/><Relationship Id="rId793" Type="http://schemas.openxmlformats.org/officeDocument/2006/relationships/image" Target="media/image332.wmf"/><Relationship Id="rId2267" Type="http://schemas.openxmlformats.org/officeDocument/2006/relationships/image" Target="media/image991.wmf"/><Relationship Id="rId2474" Type="http://schemas.openxmlformats.org/officeDocument/2006/relationships/image" Target="media/image1089.wmf"/><Relationship Id="rId2681" Type="http://schemas.openxmlformats.org/officeDocument/2006/relationships/image" Target="media/image1197.wmf"/><Relationship Id="rId7" Type="http://schemas.openxmlformats.org/officeDocument/2006/relationships/footnotes" Target="footnotes.xml"/><Relationship Id="rId239" Type="http://schemas.openxmlformats.org/officeDocument/2006/relationships/image" Target="media/image116.emf"/><Relationship Id="rId446" Type="http://schemas.openxmlformats.org/officeDocument/2006/relationships/image" Target="media/image176.emf"/><Relationship Id="rId653" Type="http://schemas.openxmlformats.org/officeDocument/2006/relationships/oleObject" Target="embeddings/oleObject367.bin"/><Relationship Id="rId1076" Type="http://schemas.openxmlformats.org/officeDocument/2006/relationships/oleObject" Target="embeddings/oleObject610.bin"/><Relationship Id="rId1283" Type="http://schemas.openxmlformats.org/officeDocument/2006/relationships/oleObject" Target="embeddings/oleObject756.bin"/><Relationship Id="rId1490" Type="http://schemas.openxmlformats.org/officeDocument/2006/relationships/image" Target="media/image622.emf"/><Relationship Id="rId2127" Type="http://schemas.openxmlformats.org/officeDocument/2006/relationships/oleObject" Target="embeddings/oleObject1198.bin"/><Relationship Id="rId2334" Type="http://schemas.openxmlformats.org/officeDocument/2006/relationships/image" Target="media/image1025.wmf"/><Relationship Id="rId2779" Type="http://schemas.openxmlformats.org/officeDocument/2006/relationships/image" Target="media/image1295.wmf"/><Relationship Id="rId306" Type="http://schemas.openxmlformats.org/officeDocument/2006/relationships/oleObject" Target="embeddings/oleObject177.bin"/><Relationship Id="rId860" Type="http://schemas.openxmlformats.org/officeDocument/2006/relationships/oleObject" Target="embeddings/oleObject497.bin"/><Relationship Id="rId958" Type="http://schemas.openxmlformats.org/officeDocument/2006/relationships/oleObject" Target="embeddings/oleObject548.bin"/><Relationship Id="rId1143" Type="http://schemas.openxmlformats.org/officeDocument/2006/relationships/oleObject" Target="embeddings/oleObject677.bin"/><Relationship Id="rId1588" Type="http://schemas.openxmlformats.org/officeDocument/2006/relationships/oleObject" Target="embeddings/oleObject914.bin"/><Relationship Id="rId1795" Type="http://schemas.openxmlformats.org/officeDocument/2006/relationships/image" Target="media/image759.wmf"/><Relationship Id="rId2541" Type="http://schemas.openxmlformats.org/officeDocument/2006/relationships/oleObject" Target="embeddings/oleObject1413.bin"/><Relationship Id="rId2639" Type="http://schemas.openxmlformats.org/officeDocument/2006/relationships/image" Target="media/image1168.wmf"/><Relationship Id="rId2846" Type="http://schemas.openxmlformats.org/officeDocument/2006/relationships/image" Target="media/image1362.wmf"/><Relationship Id="rId87" Type="http://schemas.openxmlformats.org/officeDocument/2006/relationships/image" Target="media/image40.emf"/><Relationship Id="rId513" Type="http://schemas.openxmlformats.org/officeDocument/2006/relationships/image" Target="media/image209.wmf"/><Relationship Id="rId720" Type="http://schemas.openxmlformats.org/officeDocument/2006/relationships/oleObject" Target="embeddings/oleObject404.bin"/><Relationship Id="rId818" Type="http://schemas.openxmlformats.org/officeDocument/2006/relationships/oleObject" Target="embeddings/oleObject469.bin"/><Relationship Id="rId1350" Type="http://schemas.openxmlformats.org/officeDocument/2006/relationships/oleObject" Target="embeddings/oleObject790.bin"/><Relationship Id="rId1448" Type="http://schemas.openxmlformats.org/officeDocument/2006/relationships/image" Target="media/image601.wmf"/><Relationship Id="rId1655" Type="http://schemas.openxmlformats.org/officeDocument/2006/relationships/oleObject" Target="embeddings/oleObject953.bin"/><Relationship Id="rId2401" Type="http://schemas.openxmlformats.org/officeDocument/2006/relationships/image" Target="media/image1058.wmf"/><Relationship Id="rId2706" Type="http://schemas.openxmlformats.org/officeDocument/2006/relationships/image" Target="media/image1222.wmf"/><Relationship Id="rId1003" Type="http://schemas.openxmlformats.org/officeDocument/2006/relationships/image" Target="media/image425.emf"/><Relationship Id="rId1210" Type="http://schemas.openxmlformats.org/officeDocument/2006/relationships/oleObject" Target="embeddings/oleObject719.bin"/><Relationship Id="rId1308" Type="http://schemas.openxmlformats.org/officeDocument/2006/relationships/oleObject" Target="embeddings/oleObject769.bin"/><Relationship Id="rId1862" Type="http://schemas.openxmlformats.org/officeDocument/2006/relationships/oleObject" Target="embeddings/oleObject1064.bin"/><Relationship Id="rId1515" Type="http://schemas.openxmlformats.org/officeDocument/2006/relationships/oleObject" Target="embeddings/oleObject873.bin"/><Relationship Id="rId1722" Type="http://schemas.openxmlformats.org/officeDocument/2006/relationships/image" Target="media/image723.wmf"/><Relationship Id="rId14" Type="http://schemas.openxmlformats.org/officeDocument/2006/relationships/oleObject" Target="embeddings/oleObject3.bin"/><Relationship Id="rId2191" Type="http://schemas.openxmlformats.org/officeDocument/2006/relationships/image" Target="media/image953.wmf"/><Relationship Id="rId163" Type="http://schemas.openxmlformats.org/officeDocument/2006/relationships/image" Target="media/image78.emf"/><Relationship Id="rId370" Type="http://schemas.openxmlformats.org/officeDocument/2006/relationships/image" Target="media/image138.wmf"/><Relationship Id="rId2051" Type="http://schemas.openxmlformats.org/officeDocument/2006/relationships/oleObject" Target="embeddings/oleObject1159.bin"/><Relationship Id="rId2289" Type="http://schemas.openxmlformats.org/officeDocument/2006/relationships/image" Target="media/image1002.wmf"/><Relationship Id="rId2496" Type="http://schemas.openxmlformats.org/officeDocument/2006/relationships/oleObject" Target="embeddings/oleObject1389.bin"/><Relationship Id="rId230" Type="http://schemas.openxmlformats.org/officeDocument/2006/relationships/oleObject" Target="embeddings/oleObject111.bin"/><Relationship Id="rId468" Type="http://schemas.openxmlformats.org/officeDocument/2006/relationships/image" Target="media/image187.wmf"/><Relationship Id="rId675" Type="http://schemas.openxmlformats.org/officeDocument/2006/relationships/oleObject" Target="embeddings/oleObject378.bin"/><Relationship Id="rId882" Type="http://schemas.openxmlformats.org/officeDocument/2006/relationships/oleObject" Target="embeddings/oleObject510.bin"/><Relationship Id="rId1098" Type="http://schemas.openxmlformats.org/officeDocument/2006/relationships/oleObject" Target="embeddings/oleObject632.bin"/><Relationship Id="rId2149" Type="http://schemas.openxmlformats.org/officeDocument/2006/relationships/oleObject" Target="embeddings/oleObject1209.bin"/><Relationship Id="rId2356" Type="http://schemas.openxmlformats.org/officeDocument/2006/relationships/image" Target="media/image1036.wmf"/><Relationship Id="rId2563" Type="http://schemas.openxmlformats.org/officeDocument/2006/relationships/oleObject" Target="embeddings/oleObject1425.bin"/><Relationship Id="rId2770" Type="http://schemas.openxmlformats.org/officeDocument/2006/relationships/image" Target="media/image1286.wmf"/><Relationship Id="rId328" Type="http://schemas.openxmlformats.org/officeDocument/2006/relationships/oleObject" Target="embeddings/oleObject199.bin"/><Relationship Id="rId535" Type="http://schemas.openxmlformats.org/officeDocument/2006/relationships/image" Target="media/image220.wmf"/><Relationship Id="rId742" Type="http://schemas.openxmlformats.org/officeDocument/2006/relationships/image" Target="media/image314.wmf"/><Relationship Id="rId1165" Type="http://schemas.openxmlformats.org/officeDocument/2006/relationships/oleObject" Target="embeddings/oleObject693.bin"/><Relationship Id="rId1372" Type="http://schemas.openxmlformats.org/officeDocument/2006/relationships/oleObject" Target="embeddings/oleObject801.bin"/><Relationship Id="rId2009" Type="http://schemas.openxmlformats.org/officeDocument/2006/relationships/oleObject" Target="embeddings/oleObject1138.bin"/><Relationship Id="rId2216" Type="http://schemas.openxmlformats.org/officeDocument/2006/relationships/oleObject" Target="embeddings/oleObject1243.bin"/><Relationship Id="rId2423" Type="http://schemas.openxmlformats.org/officeDocument/2006/relationships/image" Target="media/image1068.wmf"/><Relationship Id="rId2630" Type="http://schemas.openxmlformats.org/officeDocument/2006/relationships/oleObject" Target="embeddings/oleObject1459.bin"/><Relationship Id="rId2868" Type="http://schemas.openxmlformats.org/officeDocument/2006/relationships/image" Target="media/image1384.wmf"/><Relationship Id="rId602" Type="http://schemas.openxmlformats.org/officeDocument/2006/relationships/image" Target="media/image253.wmf"/><Relationship Id="rId1025" Type="http://schemas.openxmlformats.org/officeDocument/2006/relationships/image" Target="media/image436.wmf"/><Relationship Id="rId1232" Type="http://schemas.openxmlformats.org/officeDocument/2006/relationships/image" Target="media/image494.wmf"/><Relationship Id="rId1677" Type="http://schemas.openxmlformats.org/officeDocument/2006/relationships/oleObject" Target="embeddings/oleObject967.bin"/><Relationship Id="rId1884" Type="http://schemas.openxmlformats.org/officeDocument/2006/relationships/oleObject" Target="embeddings/oleObject1075.bin"/><Relationship Id="rId2728" Type="http://schemas.openxmlformats.org/officeDocument/2006/relationships/image" Target="media/image1244.emf"/><Relationship Id="rId907" Type="http://schemas.openxmlformats.org/officeDocument/2006/relationships/image" Target="media/image377.emf"/><Relationship Id="rId1537" Type="http://schemas.openxmlformats.org/officeDocument/2006/relationships/image" Target="media/image644.wmf"/><Relationship Id="rId1744" Type="http://schemas.openxmlformats.org/officeDocument/2006/relationships/image" Target="media/image734.wmf"/><Relationship Id="rId1951" Type="http://schemas.openxmlformats.org/officeDocument/2006/relationships/oleObject" Target="embeddings/oleObject1109.bin"/><Relationship Id="rId36" Type="http://schemas.openxmlformats.org/officeDocument/2006/relationships/oleObject" Target="embeddings/oleObject14.bin"/><Relationship Id="rId1604" Type="http://schemas.openxmlformats.org/officeDocument/2006/relationships/image" Target="media/image673.wmf"/><Relationship Id="rId185" Type="http://schemas.openxmlformats.org/officeDocument/2006/relationships/image" Target="media/image89.emf"/><Relationship Id="rId1811" Type="http://schemas.openxmlformats.org/officeDocument/2006/relationships/image" Target="media/image766.wmf"/><Relationship Id="rId1909" Type="http://schemas.openxmlformats.org/officeDocument/2006/relationships/image" Target="media/image814.wmf"/><Relationship Id="rId392" Type="http://schemas.openxmlformats.org/officeDocument/2006/relationships/image" Target="media/image149.emf"/><Relationship Id="rId697" Type="http://schemas.openxmlformats.org/officeDocument/2006/relationships/oleObject" Target="embeddings/oleObject389.bin"/><Relationship Id="rId2073" Type="http://schemas.openxmlformats.org/officeDocument/2006/relationships/image" Target="media/image895.emf"/><Relationship Id="rId2280" Type="http://schemas.openxmlformats.org/officeDocument/2006/relationships/oleObject" Target="embeddings/oleObject1275.bin"/><Relationship Id="rId2378" Type="http://schemas.openxmlformats.org/officeDocument/2006/relationships/image" Target="media/image1047.wmf"/><Relationship Id="rId252" Type="http://schemas.openxmlformats.org/officeDocument/2006/relationships/oleObject" Target="embeddings/oleObject126.bin"/><Relationship Id="rId1187" Type="http://schemas.openxmlformats.org/officeDocument/2006/relationships/oleObject" Target="embeddings/oleObject704.bin"/><Relationship Id="rId2140" Type="http://schemas.openxmlformats.org/officeDocument/2006/relationships/image" Target="media/image928.wmf"/><Relationship Id="rId2585" Type="http://schemas.openxmlformats.org/officeDocument/2006/relationships/oleObject" Target="embeddings/oleObject1436.bin"/><Relationship Id="rId2792" Type="http://schemas.openxmlformats.org/officeDocument/2006/relationships/image" Target="media/image1308.emf"/><Relationship Id="rId112" Type="http://schemas.openxmlformats.org/officeDocument/2006/relationships/oleObject" Target="embeddings/oleObject52.bin"/><Relationship Id="rId557" Type="http://schemas.openxmlformats.org/officeDocument/2006/relationships/image" Target="media/image231.wmf"/><Relationship Id="rId764" Type="http://schemas.openxmlformats.org/officeDocument/2006/relationships/image" Target="media/image324.wmf"/><Relationship Id="rId971" Type="http://schemas.openxmlformats.org/officeDocument/2006/relationships/image" Target="media/image409.emf"/><Relationship Id="rId1394" Type="http://schemas.openxmlformats.org/officeDocument/2006/relationships/oleObject" Target="embeddings/oleObject812.bin"/><Relationship Id="rId1699" Type="http://schemas.openxmlformats.org/officeDocument/2006/relationships/oleObject" Target="embeddings/oleObject980.bin"/><Relationship Id="rId2000" Type="http://schemas.openxmlformats.org/officeDocument/2006/relationships/image" Target="media/image859.wmf"/><Relationship Id="rId2238" Type="http://schemas.openxmlformats.org/officeDocument/2006/relationships/oleObject" Target="embeddings/oleObject1254.bin"/><Relationship Id="rId2445" Type="http://schemas.openxmlformats.org/officeDocument/2006/relationships/oleObject" Target="embeddings/oleObject1362.bin"/><Relationship Id="rId2652" Type="http://schemas.openxmlformats.org/officeDocument/2006/relationships/oleObject" Target="embeddings/oleObject1470.bin"/><Relationship Id="rId417" Type="http://schemas.openxmlformats.org/officeDocument/2006/relationships/oleObject" Target="embeddings/oleObject248.bin"/><Relationship Id="rId624" Type="http://schemas.openxmlformats.org/officeDocument/2006/relationships/image" Target="media/image264.wmf"/><Relationship Id="rId831" Type="http://schemas.openxmlformats.org/officeDocument/2006/relationships/oleObject" Target="embeddings/oleObject480.bin"/><Relationship Id="rId1047" Type="http://schemas.openxmlformats.org/officeDocument/2006/relationships/image" Target="media/image447.wmf"/><Relationship Id="rId1254" Type="http://schemas.openxmlformats.org/officeDocument/2006/relationships/image" Target="media/image505.wmf"/><Relationship Id="rId1461" Type="http://schemas.openxmlformats.org/officeDocument/2006/relationships/oleObject" Target="embeddings/oleObject846.bin"/><Relationship Id="rId2305" Type="http://schemas.openxmlformats.org/officeDocument/2006/relationships/image" Target="media/image1010.emf"/><Relationship Id="rId2512" Type="http://schemas.openxmlformats.org/officeDocument/2006/relationships/image" Target="media/image1107.wmf"/><Relationship Id="rId929" Type="http://schemas.openxmlformats.org/officeDocument/2006/relationships/image" Target="media/image388.emf"/><Relationship Id="rId1114" Type="http://schemas.openxmlformats.org/officeDocument/2006/relationships/oleObject" Target="embeddings/oleObject648.bin"/><Relationship Id="rId1321" Type="http://schemas.openxmlformats.org/officeDocument/2006/relationships/image" Target="media/image538.wmf"/><Relationship Id="rId1559" Type="http://schemas.openxmlformats.org/officeDocument/2006/relationships/oleObject" Target="embeddings/oleObject899.bin"/><Relationship Id="rId1766" Type="http://schemas.openxmlformats.org/officeDocument/2006/relationships/oleObject" Target="embeddings/oleObject1014.bin"/><Relationship Id="rId1973" Type="http://schemas.openxmlformats.org/officeDocument/2006/relationships/oleObject" Target="embeddings/oleObject1120.bin"/><Relationship Id="rId2817" Type="http://schemas.openxmlformats.org/officeDocument/2006/relationships/image" Target="media/image1333.emf"/><Relationship Id="rId58" Type="http://schemas.openxmlformats.org/officeDocument/2006/relationships/oleObject" Target="embeddings/oleObject25.bin"/><Relationship Id="rId1419" Type="http://schemas.openxmlformats.org/officeDocument/2006/relationships/image" Target="media/image587.wmf"/><Relationship Id="rId1626" Type="http://schemas.openxmlformats.org/officeDocument/2006/relationships/image" Target="media/image683.wmf"/><Relationship Id="rId1833" Type="http://schemas.openxmlformats.org/officeDocument/2006/relationships/image" Target="media/image777.wmf"/><Relationship Id="rId1900" Type="http://schemas.openxmlformats.org/officeDocument/2006/relationships/oleObject" Target="embeddings/oleObject1083.bin"/><Relationship Id="rId2095" Type="http://schemas.openxmlformats.org/officeDocument/2006/relationships/oleObject" Target="embeddings/oleObject1182.bin"/><Relationship Id="rId274" Type="http://schemas.openxmlformats.org/officeDocument/2006/relationships/oleObject" Target="embeddings/oleObject145.bin"/><Relationship Id="rId481" Type="http://schemas.openxmlformats.org/officeDocument/2006/relationships/oleObject" Target="embeddings/oleObject280.bin"/><Relationship Id="rId2162" Type="http://schemas.openxmlformats.org/officeDocument/2006/relationships/image" Target="media/image939.wmf"/><Relationship Id="rId134" Type="http://schemas.openxmlformats.org/officeDocument/2006/relationships/oleObject" Target="embeddings/oleObject63.bin"/><Relationship Id="rId579" Type="http://schemas.openxmlformats.org/officeDocument/2006/relationships/oleObject" Target="embeddings/oleObject330.bin"/><Relationship Id="rId786" Type="http://schemas.openxmlformats.org/officeDocument/2006/relationships/oleObject" Target="embeddings/oleObject448.bin"/><Relationship Id="rId993" Type="http://schemas.openxmlformats.org/officeDocument/2006/relationships/image" Target="media/image420.emf"/><Relationship Id="rId2467" Type="http://schemas.openxmlformats.org/officeDocument/2006/relationships/oleObject" Target="embeddings/oleObject1373.bin"/><Relationship Id="rId2674" Type="http://schemas.openxmlformats.org/officeDocument/2006/relationships/image" Target="media/image1190.emf"/><Relationship Id="rId341" Type="http://schemas.openxmlformats.org/officeDocument/2006/relationships/oleObject" Target="embeddings/oleObject210.bin"/><Relationship Id="rId439" Type="http://schemas.openxmlformats.org/officeDocument/2006/relationships/oleObject" Target="embeddings/oleObject259.bin"/><Relationship Id="rId646" Type="http://schemas.openxmlformats.org/officeDocument/2006/relationships/image" Target="media/image275.wmf"/><Relationship Id="rId1069" Type="http://schemas.openxmlformats.org/officeDocument/2006/relationships/oleObject" Target="embeddings/oleObject604.bin"/><Relationship Id="rId1276" Type="http://schemas.openxmlformats.org/officeDocument/2006/relationships/image" Target="media/image516.wmf"/><Relationship Id="rId1483" Type="http://schemas.openxmlformats.org/officeDocument/2006/relationships/oleObject" Target="embeddings/oleObject857.bin"/><Relationship Id="rId2022" Type="http://schemas.openxmlformats.org/officeDocument/2006/relationships/image" Target="media/image870.wmf"/><Relationship Id="rId2327" Type="http://schemas.openxmlformats.org/officeDocument/2006/relationships/image" Target="media/image1021.wmf"/><Relationship Id="rId2881" Type="http://schemas.openxmlformats.org/officeDocument/2006/relationships/image" Target="media/image1397.wmf"/><Relationship Id="rId201" Type="http://schemas.openxmlformats.org/officeDocument/2006/relationships/image" Target="media/image97.emf"/><Relationship Id="rId506" Type="http://schemas.openxmlformats.org/officeDocument/2006/relationships/oleObject" Target="embeddings/oleObject293.bin"/><Relationship Id="rId853" Type="http://schemas.openxmlformats.org/officeDocument/2006/relationships/oleObject" Target="embeddings/oleObject492.bin"/><Relationship Id="rId1136" Type="http://schemas.openxmlformats.org/officeDocument/2006/relationships/oleObject" Target="embeddings/oleObject670.bin"/><Relationship Id="rId1690" Type="http://schemas.openxmlformats.org/officeDocument/2006/relationships/image" Target="media/image707.wmf"/><Relationship Id="rId1788" Type="http://schemas.openxmlformats.org/officeDocument/2006/relationships/oleObject" Target="embeddings/oleObject1025.bin"/><Relationship Id="rId1995" Type="http://schemas.openxmlformats.org/officeDocument/2006/relationships/oleObject" Target="embeddings/oleObject1131.bin"/><Relationship Id="rId2534" Type="http://schemas.openxmlformats.org/officeDocument/2006/relationships/image" Target="media/image1118.wmf"/><Relationship Id="rId2741" Type="http://schemas.openxmlformats.org/officeDocument/2006/relationships/image" Target="media/image1257.wmf"/><Relationship Id="rId2839" Type="http://schemas.openxmlformats.org/officeDocument/2006/relationships/image" Target="media/image1355.wmf"/><Relationship Id="rId713" Type="http://schemas.openxmlformats.org/officeDocument/2006/relationships/oleObject" Target="embeddings/oleObject397.bin"/><Relationship Id="rId920" Type="http://schemas.openxmlformats.org/officeDocument/2006/relationships/oleObject" Target="embeddings/oleObject529.bin"/><Relationship Id="rId1343" Type="http://schemas.openxmlformats.org/officeDocument/2006/relationships/image" Target="media/image549.emf"/><Relationship Id="rId1550" Type="http://schemas.openxmlformats.org/officeDocument/2006/relationships/image" Target="media/image648.wmf"/><Relationship Id="rId1648" Type="http://schemas.openxmlformats.org/officeDocument/2006/relationships/image" Target="media/image693.wmf"/><Relationship Id="rId2601" Type="http://schemas.openxmlformats.org/officeDocument/2006/relationships/image" Target="media/image1150.wmf"/><Relationship Id="rId1203" Type="http://schemas.openxmlformats.org/officeDocument/2006/relationships/image" Target="media/image481.wmf"/><Relationship Id="rId1410" Type="http://schemas.openxmlformats.org/officeDocument/2006/relationships/oleObject" Target="embeddings/oleObject820.bin"/><Relationship Id="rId1508" Type="http://schemas.openxmlformats.org/officeDocument/2006/relationships/image" Target="media/image631.wmf"/><Relationship Id="rId1855" Type="http://schemas.openxmlformats.org/officeDocument/2006/relationships/image" Target="media/image787.wmf"/><Relationship Id="rId1715" Type="http://schemas.openxmlformats.org/officeDocument/2006/relationships/oleObject" Target="embeddings/oleObject988.bin"/><Relationship Id="rId1922" Type="http://schemas.openxmlformats.org/officeDocument/2006/relationships/oleObject" Target="embeddings/oleObject1094.bin"/><Relationship Id="rId296" Type="http://schemas.openxmlformats.org/officeDocument/2006/relationships/oleObject" Target="embeddings/oleObject167.bin"/><Relationship Id="rId2184" Type="http://schemas.openxmlformats.org/officeDocument/2006/relationships/image" Target="media/image950.wmf"/><Relationship Id="rId2391" Type="http://schemas.openxmlformats.org/officeDocument/2006/relationships/oleObject" Target="embeddings/oleObject1330.bin"/><Relationship Id="rId156" Type="http://schemas.openxmlformats.org/officeDocument/2006/relationships/oleObject" Target="embeddings/oleObject74.bin"/><Relationship Id="rId363" Type="http://schemas.openxmlformats.org/officeDocument/2006/relationships/oleObject" Target="embeddings/oleObject221.bin"/><Relationship Id="rId570" Type="http://schemas.openxmlformats.org/officeDocument/2006/relationships/image" Target="media/image237.wmf"/><Relationship Id="rId2044" Type="http://schemas.openxmlformats.org/officeDocument/2006/relationships/image" Target="media/image881.wmf"/><Relationship Id="rId2251" Type="http://schemas.openxmlformats.org/officeDocument/2006/relationships/image" Target="media/image983.wmf"/><Relationship Id="rId2489" Type="http://schemas.openxmlformats.org/officeDocument/2006/relationships/image" Target="media/image1096.wmf"/><Relationship Id="rId2696" Type="http://schemas.openxmlformats.org/officeDocument/2006/relationships/image" Target="media/image1212.wmf"/><Relationship Id="rId223" Type="http://schemas.openxmlformats.org/officeDocument/2006/relationships/image" Target="media/image108.emf"/><Relationship Id="rId430" Type="http://schemas.openxmlformats.org/officeDocument/2006/relationships/image" Target="media/image168.wmf"/><Relationship Id="rId668" Type="http://schemas.openxmlformats.org/officeDocument/2006/relationships/image" Target="media/image286.wmf"/><Relationship Id="rId875" Type="http://schemas.openxmlformats.org/officeDocument/2006/relationships/oleObject" Target="embeddings/oleObject506.bin"/><Relationship Id="rId1060" Type="http://schemas.openxmlformats.org/officeDocument/2006/relationships/oleObject" Target="embeddings/oleObject599.bin"/><Relationship Id="rId1298" Type="http://schemas.openxmlformats.org/officeDocument/2006/relationships/oleObject" Target="embeddings/oleObject764.bin"/><Relationship Id="rId2111" Type="http://schemas.openxmlformats.org/officeDocument/2006/relationships/oleObject" Target="embeddings/oleObject1190.bin"/><Relationship Id="rId2349" Type="http://schemas.openxmlformats.org/officeDocument/2006/relationships/oleObject" Target="embeddings/oleObject1309.bin"/><Relationship Id="rId2556" Type="http://schemas.openxmlformats.org/officeDocument/2006/relationships/oleObject" Target="embeddings/oleObject1421.bin"/><Relationship Id="rId2763" Type="http://schemas.openxmlformats.org/officeDocument/2006/relationships/image" Target="media/image1279.wmf"/><Relationship Id="rId528" Type="http://schemas.openxmlformats.org/officeDocument/2006/relationships/oleObject" Target="embeddings/oleObject304.bin"/><Relationship Id="rId735" Type="http://schemas.openxmlformats.org/officeDocument/2006/relationships/oleObject" Target="embeddings/oleObject417.bin"/><Relationship Id="rId942" Type="http://schemas.openxmlformats.org/officeDocument/2006/relationships/oleObject" Target="embeddings/oleObject540.bin"/><Relationship Id="rId1158" Type="http://schemas.openxmlformats.org/officeDocument/2006/relationships/image" Target="media/image461.emf"/><Relationship Id="rId1365" Type="http://schemas.openxmlformats.org/officeDocument/2006/relationships/image" Target="media/image560.wmf"/><Relationship Id="rId1572" Type="http://schemas.openxmlformats.org/officeDocument/2006/relationships/image" Target="media/image659.wmf"/><Relationship Id="rId2209" Type="http://schemas.openxmlformats.org/officeDocument/2006/relationships/image" Target="media/image962.wmf"/><Relationship Id="rId2416" Type="http://schemas.openxmlformats.org/officeDocument/2006/relationships/oleObject" Target="embeddings/oleObject1344.bin"/><Relationship Id="rId2623" Type="http://schemas.openxmlformats.org/officeDocument/2006/relationships/oleObject" Target="embeddings/oleObject1455.bin"/><Relationship Id="rId1018" Type="http://schemas.openxmlformats.org/officeDocument/2006/relationships/oleObject" Target="embeddings/oleObject578.bin"/><Relationship Id="rId1225" Type="http://schemas.openxmlformats.org/officeDocument/2006/relationships/oleObject" Target="embeddings/oleObject727.bin"/><Relationship Id="rId1432" Type="http://schemas.openxmlformats.org/officeDocument/2006/relationships/image" Target="media/image593.wmf"/><Relationship Id="rId1877" Type="http://schemas.openxmlformats.org/officeDocument/2006/relationships/image" Target="media/image798.wmf"/><Relationship Id="rId2830" Type="http://schemas.openxmlformats.org/officeDocument/2006/relationships/image" Target="media/image1346.emf"/><Relationship Id="rId71" Type="http://schemas.openxmlformats.org/officeDocument/2006/relationships/image" Target="media/image32.wmf"/><Relationship Id="rId802" Type="http://schemas.openxmlformats.org/officeDocument/2006/relationships/oleObject" Target="embeddings/oleObject459.bin"/><Relationship Id="rId1737" Type="http://schemas.openxmlformats.org/officeDocument/2006/relationships/oleObject" Target="embeddings/oleObject999.bin"/><Relationship Id="rId1944" Type="http://schemas.openxmlformats.org/officeDocument/2006/relationships/oleObject" Target="embeddings/oleObject1105.bin"/><Relationship Id="rId29" Type="http://schemas.openxmlformats.org/officeDocument/2006/relationships/image" Target="media/image11.wmf"/><Relationship Id="rId178" Type="http://schemas.openxmlformats.org/officeDocument/2006/relationships/oleObject" Target="embeddings/oleObject85.bin"/><Relationship Id="rId1804" Type="http://schemas.openxmlformats.org/officeDocument/2006/relationships/oleObject" Target="embeddings/oleObject1034.bin"/><Relationship Id="rId385" Type="http://schemas.openxmlformats.org/officeDocument/2006/relationships/oleObject" Target="embeddings/oleObject232.bin"/><Relationship Id="rId592" Type="http://schemas.openxmlformats.org/officeDocument/2006/relationships/image" Target="media/image248.wmf"/><Relationship Id="rId2066" Type="http://schemas.openxmlformats.org/officeDocument/2006/relationships/oleObject" Target="embeddings/oleObject1167.bin"/><Relationship Id="rId2273" Type="http://schemas.openxmlformats.org/officeDocument/2006/relationships/image" Target="media/image994.wmf"/><Relationship Id="rId2480" Type="http://schemas.openxmlformats.org/officeDocument/2006/relationships/oleObject" Target="embeddings/oleObject1381.bin"/><Relationship Id="rId245" Type="http://schemas.openxmlformats.org/officeDocument/2006/relationships/oleObject" Target="embeddings/oleObject120.bin"/><Relationship Id="rId452" Type="http://schemas.openxmlformats.org/officeDocument/2006/relationships/image" Target="media/image179.wmf"/><Relationship Id="rId897" Type="http://schemas.openxmlformats.org/officeDocument/2006/relationships/image" Target="media/image372.wmf"/><Relationship Id="rId1082" Type="http://schemas.openxmlformats.org/officeDocument/2006/relationships/oleObject" Target="embeddings/oleObject616.bin"/><Relationship Id="rId2133" Type="http://schemas.openxmlformats.org/officeDocument/2006/relationships/oleObject" Target="embeddings/oleObject1201.bin"/><Relationship Id="rId2340" Type="http://schemas.openxmlformats.org/officeDocument/2006/relationships/image" Target="media/image1028.wmf"/><Relationship Id="rId2578" Type="http://schemas.openxmlformats.org/officeDocument/2006/relationships/image" Target="media/image1138.wmf"/><Relationship Id="rId2785" Type="http://schemas.openxmlformats.org/officeDocument/2006/relationships/image" Target="media/image1301.emf"/><Relationship Id="rId105" Type="http://schemas.openxmlformats.org/officeDocument/2006/relationships/image" Target="media/image49.emf"/><Relationship Id="rId312" Type="http://schemas.openxmlformats.org/officeDocument/2006/relationships/oleObject" Target="embeddings/oleObject183.bin"/><Relationship Id="rId757" Type="http://schemas.openxmlformats.org/officeDocument/2006/relationships/oleObject" Target="embeddings/oleObject429.bin"/><Relationship Id="rId964" Type="http://schemas.openxmlformats.org/officeDocument/2006/relationships/oleObject" Target="embeddings/oleObject551.bin"/><Relationship Id="rId1387" Type="http://schemas.openxmlformats.org/officeDocument/2006/relationships/image" Target="media/image571.wmf"/><Relationship Id="rId1594" Type="http://schemas.openxmlformats.org/officeDocument/2006/relationships/oleObject" Target="embeddings/oleObject918.bin"/><Relationship Id="rId2200" Type="http://schemas.openxmlformats.org/officeDocument/2006/relationships/oleObject" Target="embeddings/oleObject1235.bin"/><Relationship Id="rId2438" Type="http://schemas.openxmlformats.org/officeDocument/2006/relationships/image" Target="media/image1072.wmf"/><Relationship Id="rId2645" Type="http://schemas.openxmlformats.org/officeDocument/2006/relationships/image" Target="media/image1171.wmf"/><Relationship Id="rId2852" Type="http://schemas.openxmlformats.org/officeDocument/2006/relationships/image" Target="media/image1368.wmf"/><Relationship Id="rId93" Type="http://schemas.openxmlformats.org/officeDocument/2006/relationships/image" Target="media/image43.wmf"/><Relationship Id="rId617" Type="http://schemas.openxmlformats.org/officeDocument/2006/relationships/oleObject" Target="embeddings/oleObject349.bin"/><Relationship Id="rId824" Type="http://schemas.openxmlformats.org/officeDocument/2006/relationships/oleObject" Target="embeddings/oleObject475.bin"/><Relationship Id="rId1247" Type="http://schemas.openxmlformats.org/officeDocument/2006/relationships/oleObject" Target="embeddings/oleObject738.bin"/><Relationship Id="rId1454" Type="http://schemas.openxmlformats.org/officeDocument/2006/relationships/image" Target="media/image604.wmf"/><Relationship Id="rId1661" Type="http://schemas.openxmlformats.org/officeDocument/2006/relationships/image" Target="media/image697.wmf"/><Relationship Id="rId1899" Type="http://schemas.openxmlformats.org/officeDocument/2006/relationships/image" Target="media/image809.emf"/><Relationship Id="rId2505" Type="http://schemas.openxmlformats.org/officeDocument/2006/relationships/oleObject" Target="embeddings/oleObject1394.bin"/><Relationship Id="rId2712" Type="http://schemas.openxmlformats.org/officeDocument/2006/relationships/image" Target="media/image1228.wmf"/><Relationship Id="rId1107" Type="http://schemas.openxmlformats.org/officeDocument/2006/relationships/oleObject" Target="embeddings/oleObject641.bin"/><Relationship Id="rId1314" Type="http://schemas.openxmlformats.org/officeDocument/2006/relationships/oleObject" Target="embeddings/oleObject772.bin"/><Relationship Id="rId1521" Type="http://schemas.openxmlformats.org/officeDocument/2006/relationships/oleObject" Target="embeddings/oleObject876.bin"/><Relationship Id="rId1759" Type="http://schemas.openxmlformats.org/officeDocument/2006/relationships/image" Target="media/image741.wmf"/><Relationship Id="rId1966" Type="http://schemas.openxmlformats.org/officeDocument/2006/relationships/image" Target="media/image842.wmf"/><Relationship Id="rId1619" Type="http://schemas.openxmlformats.org/officeDocument/2006/relationships/oleObject" Target="embeddings/oleObject932.bin"/><Relationship Id="rId1826" Type="http://schemas.openxmlformats.org/officeDocument/2006/relationships/oleObject" Target="embeddings/oleObject1045.bin"/><Relationship Id="rId20" Type="http://schemas.openxmlformats.org/officeDocument/2006/relationships/oleObject" Target="embeddings/oleObject6.bin"/><Relationship Id="rId2088" Type="http://schemas.openxmlformats.org/officeDocument/2006/relationships/image" Target="media/image902.wmf"/><Relationship Id="rId2295" Type="http://schemas.openxmlformats.org/officeDocument/2006/relationships/image" Target="media/image1005.emf"/><Relationship Id="rId267" Type="http://schemas.openxmlformats.org/officeDocument/2006/relationships/oleObject" Target="embeddings/oleObject138.bin"/><Relationship Id="rId474" Type="http://schemas.openxmlformats.org/officeDocument/2006/relationships/image" Target="media/image190.wmf"/><Relationship Id="rId2155" Type="http://schemas.openxmlformats.org/officeDocument/2006/relationships/oleObject" Target="embeddings/oleObject1212.bin"/><Relationship Id="rId127" Type="http://schemas.openxmlformats.org/officeDocument/2006/relationships/image" Target="media/image60.emf"/><Relationship Id="rId681" Type="http://schemas.openxmlformats.org/officeDocument/2006/relationships/oleObject" Target="embeddings/oleObject381.bin"/><Relationship Id="rId779" Type="http://schemas.openxmlformats.org/officeDocument/2006/relationships/oleObject" Target="embeddings/oleObject444.bin"/><Relationship Id="rId986" Type="http://schemas.openxmlformats.org/officeDocument/2006/relationships/oleObject" Target="embeddings/oleObject562.bin"/><Relationship Id="rId2362" Type="http://schemas.openxmlformats.org/officeDocument/2006/relationships/image" Target="media/image1039.wmf"/><Relationship Id="rId2667" Type="http://schemas.openxmlformats.org/officeDocument/2006/relationships/image" Target="media/image1183.wmf"/><Relationship Id="rId334" Type="http://schemas.openxmlformats.org/officeDocument/2006/relationships/oleObject" Target="embeddings/oleObject205.bin"/><Relationship Id="rId541" Type="http://schemas.openxmlformats.org/officeDocument/2006/relationships/image" Target="media/image223.wmf"/><Relationship Id="rId639" Type="http://schemas.openxmlformats.org/officeDocument/2006/relationships/oleObject" Target="embeddings/oleObject360.bin"/><Relationship Id="rId1171" Type="http://schemas.openxmlformats.org/officeDocument/2006/relationships/oleObject" Target="embeddings/oleObject696.bin"/><Relationship Id="rId1269" Type="http://schemas.openxmlformats.org/officeDocument/2006/relationships/oleObject" Target="embeddings/oleObject749.bin"/><Relationship Id="rId1476" Type="http://schemas.openxmlformats.org/officeDocument/2006/relationships/image" Target="media/image615.wmf"/><Relationship Id="rId2015" Type="http://schemas.openxmlformats.org/officeDocument/2006/relationships/oleObject" Target="embeddings/oleObject1141.bin"/><Relationship Id="rId2222" Type="http://schemas.openxmlformats.org/officeDocument/2006/relationships/oleObject" Target="embeddings/oleObject1246.bin"/><Relationship Id="rId2874" Type="http://schemas.openxmlformats.org/officeDocument/2006/relationships/image" Target="media/image1390.emf"/><Relationship Id="rId401" Type="http://schemas.openxmlformats.org/officeDocument/2006/relationships/oleObject" Target="embeddings/oleObject240.bin"/><Relationship Id="rId846" Type="http://schemas.openxmlformats.org/officeDocument/2006/relationships/image" Target="media/image351.wmf"/><Relationship Id="rId1031" Type="http://schemas.openxmlformats.org/officeDocument/2006/relationships/image" Target="media/image439.wmf"/><Relationship Id="rId1129" Type="http://schemas.openxmlformats.org/officeDocument/2006/relationships/oleObject" Target="embeddings/oleObject663.bin"/><Relationship Id="rId1683" Type="http://schemas.openxmlformats.org/officeDocument/2006/relationships/oleObject" Target="embeddings/oleObject972.bin"/><Relationship Id="rId1890" Type="http://schemas.openxmlformats.org/officeDocument/2006/relationships/oleObject" Target="embeddings/oleObject1078.bin"/><Relationship Id="rId1988" Type="http://schemas.openxmlformats.org/officeDocument/2006/relationships/image" Target="media/image853.emf"/><Relationship Id="rId2527" Type="http://schemas.openxmlformats.org/officeDocument/2006/relationships/oleObject" Target="embeddings/oleObject1405.bin"/><Relationship Id="rId2734" Type="http://schemas.openxmlformats.org/officeDocument/2006/relationships/image" Target="media/image1250.wmf"/><Relationship Id="rId706" Type="http://schemas.openxmlformats.org/officeDocument/2006/relationships/image" Target="media/image305.wmf"/><Relationship Id="rId913" Type="http://schemas.openxmlformats.org/officeDocument/2006/relationships/image" Target="media/image380.emf"/><Relationship Id="rId1336" Type="http://schemas.openxmlformats.org/officeDocument/2006/relationships/oleObject" Target="embeddings/oleObject783.bin"/><Relationship Id="rId1543" Type="http://schemas.openxmlformats.org/officeDocument/2006/relationships/oleObject" Target="embeddings/oleObject889.bin"/><Relationship Id="rId1750" Type="http://schemas.openxmlformats.org/officeDocument/2006/relationships/oleObject" Target="embeddings/oleObject1006.bin"/><Relationship Id="rId2801" Type="http://schemas.openxmlformats.org/officeDocument/2006/relationships/image" Target="media/image1317.emf"/><Relationship Id="rId42" Type="http://schemas.openxmlformats.org/officeDocument/2006/relationships/oleObject" Target="embeddings/oleObject17.bin"/><Relationship Id="rId1403" Type="http://schemas.openxmlformats.org/officeDocument/2006/relationships/image" Target="media/image579.emf"/><Relationship Id="rId1610" Type="http://schemas.openxmlformats.org/officeDocument/2006/relationships/oleObject" Target="embeddings/oleObject927.bin"/><Relationship Id="rId1848" Type="http://schemas.openxmlformats.org/officeDocument/2006/relationships/oleObject" Target="embeddings/oleObject1057.bin"/><Relationship Id="rId191" Type="http://schemas.openxmlformats.org/officeDocument/2006/relationships/image" Target="media/image92.emf"/><Relationship Id="rId1708" Type="http://schemas.openxmlformats.org/officeDocument/2006/relationships/image" Target="media/image716.wmf"/><Relationship Id="rId1915" Type="http://schemas.openxmlformats.org/officeDocument/2006/relationships/image" Target="media/image817.wmf"/><Relationship Id="rId289" Type="http://schemas.openxmlformats.org/officeDocument/2006/relationships/oleObject" Target="embeddings/oleObject160.bin"/><Relationship Id="rId496" Type="http://schemas.openxmlformats.org/officeDocument/2006/relationships/oleObject" Target="embeddings/oleObject288.bin"/><Relationship Id="rId2177" Type="http://schemas.openxmlformats.org/officeDocument/2006/relationships/oleObject" Target="embeddings/oleObject1223.bin"/><Relationship Id="rId2384" Type="http://schemas.openxmlformats.org/officeDocument/2006/relationships/image" Target="media/image1050.wmf"/><Relationship Id="rId2591" Type="http://schemas.openxmlformats.org/officeDocument/2006/relationships/image" Target="media/image1145.wmf"/><Relationship Id="rId149" Type="http://schemas.openxmlformats.org/officeDocument/2006/relationships/image" Target="media/image71.emf"/><Relationship Id="rId356" Type="http://schemas.openxmlformats.org/officeDocument/2006/relationships/image" Target="media/image131.wmf"/><Relationship Id="rId563" Type="http://schemas.openxmlformats.org/officeDocument/2006/relationships/oleObject" Target="embeddings/oleObject322.bin"/><Relationship Id="rId770" Type="http://schemas.openxmlformats.org/officeDocument/2006/relationships/oleObject" Target="embeddings/oleObject438.bin"/><Relationship Id="rId1193" Type="http://schemas.openxmlformats.org/officeDocument/2006/relationships/image" Target="media/image478.wmf"/><Relationship Id="rId2037" Type="http://schemas.openxmlformats.org/officeDocument/2006/relationships/oleObject" Target="embeddings/oleObject1152.bin"/><Relationship Id="rId2244" Type="http://schemas.openxmlformats.org/officeDocument/2006/relationships/oleObject" Target="embeddings/oleObject1257.bin"/><Relationship Id="rId2451" Type="http://schemas.openxmlformats.org/officeDocument/2006/relationships/oleObject" Target="embeddings/oleObject1365.bin"/><Relationship Id="rId2689" Type="http://schemas.openxmlformats.org/officeDocument/2006/relationships/image" Target="media/image1205.wmf"/><Relationship Id="rId2896" Type="http://schemas.openxmlformats.org/officeDocument/2006/relationships/footer" Target="footer2.xml"/><Relationship Id="rId216" Type="http://schemas.openxmlformats.org/officeDocument/2006/relationships/oleObject" Target="embeddings/oleObject104.bin"/><Relationship Id="rId423" Type="http://schemas.openxmlformats.org/officeDocument/2006/relationships/oleObject" Target="embeddings/oleObject251.bin"/><Relationship Id="rId868" Type="http://schemas.openxmlformats.org/officeDocument/2006/relationships/oleObject" Target="embeddings/oleObject501.bin"/><Relationship Id="rId1053" Type="http://schemas.openxmlformats.org/officeDocument/2006/relationships/image" Target="media/image450.emf"/><Relationship Id="rId1260" Type="http://schemas.openxmlformats.org/officeDocument/2006/relationships/image" Target="media/image508.emf"/><Relationship Id="rId1498" Type="http://schemas.openxmlformats.org/officeDocument/2006/relationships/image" Target="media/image626.emf"/><Relationship Id="rId2104" Type="http://schemas.openxmlformats.org/officeDocument/2006/relationships/image" Target="media/image910.wmf"/><Relationship Id="rId2549" Type="http://schemas.openxmlformats.org/officeDocument/2006/relationships/image" Target="media/image1124.wmf"/><Relationship Id="rId2756" Type="http://schemas.openxmlformats.org/officeDocument/2006/relationships/image" Target="media/image1272.wmf"/><Relationship Id="rId630" Type="http://schemas.openxmlformats.org/officeDocument/2006/relationships/image" Target="media/image267.emf"/><Relationship Id="rId728" Type="http://schemas.openxmlformats.org/officeDocument/2006/relationships/oleObject" Target="embeddings/oleObject412.bin"/><Relationship Id="rId935" Type="http://schemas.openxmlformats.org/officeDocument/2006/relationships/image" Target="media/image391.emf"/><Relationship Id="rId1358" Type="http://schemas.openxmlformats.org/officeDocument/2006/relationships/oleObject" Target="embeddings/oleObject794.bin"/><Relationship Id="rId1565" Type="http://schemas.openxmlformats.org/officeDocument/2006/relationships/oleObject" Target="embeddings/oleObject902.bin"/><Relationship Id="rId1772" Type="http://schemas.openxmlformats.org/officeDocument/2006/relationships/oleObject" Target="embeddings/oleObject1017.bin"/><Relationship Id="rId2311" Type="http://schemas.openxmlformats.org/officeDocument/2006/relationships/image" Target="media/image1013.wmf"/><Relationship Id="rId2409" Type="http://schemas.openxmlformats.org/officeDocument/2006/relationships/oleObject" Target="embeddings/oleObject1340.bin"/><Relationship Id="rId2616" Type="http://schemas.openxmlformats.org/officeDocument/2006/relationships/image" Target="media/image1157.wmf"/><Relationship Id="rId64" Type="http://schemas.openxmlformats.org/officeDocument/2006/relationships/oleObject" Target="embeddings/oleObject28.bin"/><Relationship Id="rId1120" Type="http://schemas.openxmlformats.org/officeDocument/2006/relationships/oleObject" Target="embeddings/oleObject654.bin"/><Relationship Id="rId1218" Type="http://schemas.openxmlformats.org/officeDocument/2006/relationships/oleObject" Target="embeddings/oleObject723.bin"/><Relationship Id="rId1425" Type="http://schemas.openxmlformats.org/officeDocument/2006/relationships/oleObject" Target="embeddings/oleObject828.bin"/><Relationship Id="rId2823" Type="http://schemas.openxmlformats.org/officeDocument/2006/relationships/image" Target="media/image1339.emf"/><Relationship Id="rId1632" Type="http://schemas.openxmlformats.org/officeDocument/2006/relationships/oleObject" Target="embeddings/oleObject939.bin"/><Relationship Id="rId1937" Type="http://schemas.openxmlformats.org/officeDocument/2006/relationships/image" Target="media/image828.wmf"/><Relationship Id="rId2199" Type="http://schemas.openxmlformats.org/officeDocument/2006/relationships/image" Target="media/image957.wmf"/><Relationship Id="rId280" Type="http://schemas.openxmlformats.org/officeDocument/2006/relationships/oleObject" Target="embeddings/oleObject151.bin"/><Relationship Id="rId140" Type="http://schemas.openxmlformats.org/officeDocument/2006/relationships/oleObject" Target="embeddings/oleObject66.bin"/><Relationship Id="rId378" Type="http://schemas.openxmlformats.org/officeDocument/2006/relationships/image" Target="media/image142.wmf"/><Relationship Id="rId585" Type="http://schemas.openxmlformats.org/officeDocument/2006/relationships/oleObject" Target="embeddings/oleObject333.bin"/><Relationship Id="rId792" Type="http://schemas.openxmlformats.org/officeDocument/2006/relationships/oleObject" Target="embeddings/oleObject453.bin"/><Relationship Id="rId2059" Type="http://schemas.openxmlformats.org/officeDocument/2006/relationships/image" Target="media/image888.wmf"/><Relationship Id="rId2266" Type="http://schemas.openxmlformats.org/officeDocument/2006/relationships/oleObject" Target="embeddings/oleObject1268.bin"/><Relationship Id="rId2473" Type="http://schemas.openxmlformats.org/officeDocument/2006/relationships/oleObject" Target="embeddings/oleObject1377.bin"/><Relationship Id="rId2680" Type="http://schemas.openxmlformats.org/officeDocument/2006/relationships/image" Target="media/image1196.emf"/><Relationship Id="rId6" Type="http://schemas.openxmlformats.org/officeDocument/2006/relationships/webSettings" Target="webSettings.xml"/><Relationship Id="rId238" Type="http://schemas.openxmlformats.org/officeDocument/2006/relationships/oleObject" Target="embeddings/oleObject115.bin"/><Relationship Id="rId445" Type="http://schemas.openxmlformats.org/officeDocument/2006/relationships/oleObject" Target="embeddings/oleObject262.bin"/><Relationship Id="rId652" Type="http://schemas.openxmlformats.org/officeDocument/2006/relationships/image" Target="media/image278.wmf"/><Relationship Id="rId1075" Type="http://schemas.openxmlformats.org/officeDocument/2006/relationships/oleObject" Target="embeddings/oleObject609.bin"/><Relationship Id="rId1282" Type="http://schemas.openxmlformats.org/officeDocument/2006/relationships/image" Target="media/image519.wmf"/><Relationship Id="rId2126" Type="http://schemas.openxmlformats.org/officeDocument/2006/relationships/image" Target="media/image921.wmf"/><Relationship Id="rId2333" Type="http://schemas.openxmlformats.org/officeDocument/2006/relationships/oleObject" Target="embeddings/oleObject1301.bin"/><Relationship Id="rId2540" Type="http://schemas.openxmlformats.org/officeDocument/2006/relationships/image" Target="media/image1120.wmf"/><Relationship Id="rId2778" Type="http://schemas.openxmlformats.org/officeDocument/2006/relationships/image" Target="media/image1294.emf"/><Relationship Id="rId305" Type="http://schemas.openxmlformats.org/officeDocument/2006/relationships/oleObject" Target="embeddings/oleObject176.bin"/><Relationship Id="rId512" Type="http://schemas.openxmlformats.org/officeDocument/2006/relationships/oleObject" Target="embeddings/oleObject296.bin"/><Relationship Id="rId957" Type="http://schemas.openxmlformats.org/officeDocument/2006/relationships/image" Target="media/image402.emf"/><Relationship Id="rId1142" Type="http://schemas.openxmlformats.org/officeDocument/2006/relationships/oleObject" Target="embeddings/oleObject676.bin"/><Relationship Id="rId1587" Type="http://schemas.openxmlformats.org/officeDocument/2006/relationships/image" Target="media/image666.wmf"/><Relationship Id="rId1794" Type="http://schemas.openxmlformats.org/officeDocument/2006/relationships/oleObject" Target="embeddings/oleObject1028.bin"/><Relationship Id="rId2400" Type="http://schemas.openxmlformats.org/officeDocument/2006/relationships/oleObject" Target="embeddings/oleObject1335.bin"/><Relationship Id="rId2638" Type="http://schemas.openxmlformats.org/officeDocument/2006/relationships/oleObject" Target="embeddings/oleObject1463.bin"/><Relationship Id="rId2845" Type="http://schemas.openxmlformats.org/officeDocument/2006/relationships/image" Target="media/image1361.wmf"/><Relationship Id="rId86" Type="http://schemas.openxmlformats.org/officeDocument/2006/relationships/oleObject" Target="embeddings/oleObject39.bin"/><Relationship Id="rId817" Type="http://schemas.openxmlformats.org/officeDocument/2006/relationships/oleObject" Target="embeddings/oleObject468.bin"/><Relationship Id="rId1002" Type="http://schemas.openxmlformats.org/officeDocument/2006/relationships/oleObject" Target="embeddings/oleObject570.bin"/><Relationship Id="rId1447" Type="http://schemas.openxmlformats.org/officeDocument/2006/relationships/oleObject" Target="embeddings/oleObject839.bin"/><Relationship Id="rId1654" Type="http://schemas.openxmlformats.org/officeDocument/2006/relationships/oleObject" Target="embeddings/oleObject952.bin"/><Relationship Id="rId1861" Type="http://schemas.openxmlformats.org/officeDocument/2006/relationships/image" Target="media/image790.wmf"/><Relationship Id="rId2705" Type="http://schemas.openxmlformats.org/officeDocument/2006/relationships/image" Target="media/image1221.wmf"/><Relationship Id="rId1307" Type="http://schemas.openxmlformats.org/officeDocument/2006/relationships/image" Target="media/image531.wmf"/><Relationship Id="rId1514" Type="http://schemas.openxmlformats.org/officeDocument/2006/relationships/image" Target="media/image634.emf"/><Relationship Id="rId1721" Type="http://schemas.openxmlformats.org/officeDocument/2006/relationships/oleObject" Target="embeddings/oleObject991.bin"/><Relationship Id="rId1959" Type="http://schemas.openxmlformats.org/officeDocument/2006/relationships/oleObject" Target="embeddings/oleObject1113.bin"/><Relationship Id="rId13" Type="http://schemas.openxmlformats.org/officeDocument/2006/relationships/image" Target="media/image3.wmf"/><Relationship Id="rId1819" Type="http://schemas.openxmlformats.org/officeDocument/2006/relationships/image" Target="media/image770.emf"/><Relationship Id="rId2190" Type="http://schemas.openxmlformats.org/officeDocument/2006/relationships/oleObject" Target="embeddings/oleObject1230.bin"/><Relationship Id="rId2288" Type="http://schemas.openxmlformats.org/officeDocument/2006/relationships/oleObject" Target="embeddings/oleObject1279.bin"/><Relationship Id="rId2495" Type="http://schemas.openxmlformats.org/officeDocument/2006/relationships/image" Target="media/image1099.wmf"/><Relationship Id="rId162" Type="http://schemas.openxmlformats.org/officeDocument/2006/relationships/oleObject" Target="embeddings/oleObject77.bin"/><Relationship Id="rId467" Type="http://schemas.openxmlformats.org/officeDocument/2006/relationships/oleObject" Target="embeddings/oleObject273.bin"/><Relationship Id="rId1097" Type="http://schemas.openxmlformats.org/officeDocument/2006/relationships/oleObject" Target="embeddings/oleObject631.bin"/><Relationship Id="rId2050" Type="http://schemas.openxmlformats.org/officeDocument/2006/relationships/image" Target="media/image884.wmf"/><Relationship Id="rId2148" Type="http://schemas.openxmlformats.org/officeDocument/2006/relationships/image" Target="media/image932.wmf"/><Relationship Id="rId674" Type="http://schemas.openxmlformats.org/officeDocument/2006/relationships/image" Target="media/image289.wmf"/><Relationship Id="rId881" Type="http://schemas.openxmlformats.org/officeDocument/2006/relationships/image" Target="media/image364.wmf"/><Relationship Id="rId979" Type="http://schemas.openxmlformats.org/officeDocument/2006/relationships/image" Target="media/image413.emf"/><Relationship Id="rId2355" Type="http://schemas.openxmlformats.org/officeDocument/2006/relationships/oleObject" Target="embeddings/oleObject1312.bin"/><Relationship Id="rId2562" Type="http://schemas.openxmlformats.org/officeDocument/2006/relationships/image" Target="media/image1130.wmf"/><Relationship Id="rId327" Type="http://schemas.openxmlformats.org/officeDocument/2006/relationships/oleObject" Target="embeddings/oleObject198.bin"/><Relationship Id="rId534" Type="http://schemas.openxmlformats.org/officeDocument/2006/relationships/oleObject" Target="embeddings/oleObject307.bin"/><Relationship Id="rId741" Type="http://schemas.openxmlformats.org/officeDocument/2006/relationships/oleObject" Target="embeddings/oleObject420.bin"/><Relationship Id="rId839" Type="http://schemas.openxmlformats.org/officeDocument/2006/relationships/oleObject" Target="embeddings/oleObject484.bin"/><Relationship Id="rId1164" Type="http://schemas.openxmlformats.org/officeDocument/2006/relationships/image" Target="media/image464.wmf"/><Relationship Id="rId1371" Type="http://schemas.openxmlformats.org/officeDocument/2006/relationships/image" Target="media/image563.wmf"/><Relationship Id="rId1469" Type="http://schemas.openxmlformats.org/officeDocument/2006/relationships/oleObject" Target="embeddings/oleObject850.bin"/><Relationship Id="rId2008" Type="http://schemas.openxmlformats.org/officeDocument/2006/relationships/image" Target="media/image863.emf"/><Relationship Id="rId2215" Type="http://schemas.openxmlformats.org/officeDocument/2006/relationships/image" Target="media/image965.wmf"/><Relationship Id="rId2422" Type="http://schemas.openxmlformats.org/officeDocument/2006/relationships/oleObject" Target="embeddings/oleObject1347.bin"/><Relationship Id="rId2867" Type="http://schemas.openxmlformats.org/officeDocument/2006/relationships/image" Target="media/image1383.wmf"/><Relationship Id="rId601" Type="http://schemas.openxmlformats.org/officeDocument/2006/relationships/oleObject" Target="embeddings/oleObject341.bin"/><Relationship Id="rId1024" Type="http://schemas.openxmlformats.org/officeDocument/2006/relationships/oleObject" Target="embeddings/oleObject581.bin"/><Relationship Id="rId1231" Type="http://schemas.openxmlformats.org/officeDocument/2006/relationships/oleObject" Target="embeddings/oleObject730.bin"/><Relationship Id="rId1676" Type="http://schemas.openxmlformats.org/officeDocument/2006/relationships/oleObject" Target="embeddings/oleObject966.bin"/><Relationship Id="rId1883" Type="http://schemas.openxmlformats.org/officeDocument/2006/relationships/image" Target="media/image801.wmf"/><Relationship Id="rId2727" Type="http://schemas.openxmlformats.org/officeDocument/2006/relationships/image" Target="media/image1243.emf"/><Relationship Id="rId906" Type="http://schemas.openxmlformats.org/officeDocument/2006/relationships/oleObject" Target="embeddings/oleObject522.bin"/><Relationship Id="rId1329" Type="http://schemas.openxmlformats.org/officeDocument/2006/relationships/image" Target="media/image542.wmf"/><Relationship Id="rId1536" Type="http://schemas.openxmlformats.org/officeDocument/2006/relationships/oleObject" Target="embeddings/oleObject885.bin"/><Relationship Id="rId1743" Type="http://schemas.openxmlformats.org/officeDocument/2006/relationships/oleObject" Target="embeddings/oleObject1002.bin"/><Relationship Id="rId1950" Type="http://schemas.openxmlformats.org/officeDocument/2006/relationships/image" Target="media/image834.wmf"/><Relationship Id="rId35" Type="http://schemas.openxmlformats.org/officeDocument/2006/relationships/image" Target="media/image14.emf"/><Relationship Id="rId1603" Type="http://schemas.openxmlformats.org/officeDocument/2006/relationships/oleObject" Target="embeddings/oleObject923.bin"/><Relationship Id="rId1810" Type="http://schemas.openxmlformats.org/officeDocument/2006/relationships/oleObject" Target="embeddings/oleObject1037.bin"/><Relationship Id="rId184" Type="http://schemas.openxmlformats.org/officeDocument/2006/relationships/oleObject" Target="embeddings/oleObject88.bin"/><Relationship Id="rId391" Type="http://schemas.openxmlformats.org/officeDocument/2006/relationships/oleObject" Target="embeddings/oleObject235.bin"/><Relationship Id="rId1908" Type="http://schemas.openxmlformats.org/officeDocument/2006/relationships/oleObject" Target="embeddings/oleObject1087.bin"/><Relationship Id="rId2072" Type="http://schemas.openxmlformats.org/officeDocument/2006/relationships/oleObject" Target="embeddings/oleObject1170.bin"/><Relationship Id="rId251" Type="http://schemas.openxmlformats.org/officeDocument/2006/relationships/oleObject" Target="embeddings/oleObject125.bin"/><Relationship Id="rId489" Type="http://schemas.openxmlformats.org/officeDocument/2006/relationships/image" Target="media/image197.wmf"/><Relationship Id="rId696" Type="http://schemas.openxmlformats.org/officeDocument/2006/relationships/image" Target="media/image300.wmf"/><Relationship Id="rId2377" Type="http://schemas.openxmlformats.org/officeDocument/2006/relationships/oleObject" Target="embeddings/oleObject1323.bin"/><Relationship Id="rId2584" Type="http://schemas.openxmlformats.org/officeDocument/2006/relationships/image" Target="media/image1141.wmf"/><Relationship Id="rId2791" Type="http://schemas.openxmlformats.org/officeDocument/2006/relationships/image" Target="media/image1307.emf"/><Relationship Id="rId349" Type="http://schemas.openxmlformats.org/officeDocument/2006/relationships/oleObject" Target="embeddings/oleObject214.bin"/><Relationship Id="rId556" Type="http://schemas.openxmlformats.org/officeDocument/2006/relationships/oleObject" Target="embeddings/oleObject318.bin"/><Relationship Id="rId763" Type="http://schemas.openxmlformats.org/officeDocument/2006/relationships/oleObject" Target="embeddings/oleObject432.bin"/><Relationship Id="rId1186" Type="http://schemas.openxmlformats.org/officeDocument/2006/relationships/image" Target="media/image475.emf"/><Relationship Id="rId1393" Type="http://schemas.openxmlformats.org/officeDocument/2006/relationships/image" Target="media/image574.wmf"/><Relationship Id="rId2237" Type="http://schemas.openxmlformats.org/officeDocument/2006/relationships/image" Target="media/image976.wmf"/><Relationship Id="rId2444" Type="http://schemas.openxmlformats.org/officeDocument/2006/relationships/image" Target="media/image1075.wmf"/><Relationship Id="rId2889" Type="http://schemas.openxmlformats.org/officeDocument/2006/relationships/image" Target="media/image1405.wmf"/><Relationship Id="rId111" Type="http://schemas.openxmlformats.org/officeDocument/2006/relationships/image" Target="media/image52.emf"/><Relationship Id="rId209" Type="http://schemas.openxmlformats.org/officeDocument/2006/relationships/image" Target="media/image101.emf"/><Relationship Id="rId416" Type="http://schemas.openxmlformats.org/officeDocument/2006/relationships/image" Target="media/image161.wmf"/><Relationship Id="rId970" Type="http://schemas.openxmlformats.org/officeDocument/2006/relationships/oleObject" Target="embeddings/oleObject554.bin"/><Relationship Id="rId1046" Type="http://schemas.openxmlformats.org/officeDocument/2006/relationships/oleObject" Target="embeddings/oleObject592.bin"/><Relationship Id="rId1253" Type="http://schemas.openxmlformats.org/officeDocument/2006/relationships/oleObject" Target="embeddings/oleObject741.bin"/><Relationship Id="rId1698" Type="http://schemas.openxmlformats.org/officeDocument/2006/relationships/image" Target="media/image711.wmf"/><Relationship Id="rId2651" Type="http://schemas.openxmlformats.org/officeDocument/2006/relationships/image" Target="media/image1174.emf"/><Relationship Id="rId2749" Type="http://schemas.openxmlformats.org/officeDocument/2006/relationships/image" Target="media/image1265.wmf"/><Relationship Id="rId623" Type="http://schemas.openxmlformats.org/officeDocument/2006/relationships/oleObject" Target="embeddings/oleObject352.bin"/><Relationship Id="rId830" Type="http://schemas.openxmlformats.org/officeDocument/2006/relationships/image" Target="media/image343.wmf"/><Relationship Id="rId928" Type="http://schemas.openxmlformats.org/officeDocument/2006/relationships/oleObject" Target="embeddings/oleObject533.bin"/><Relationship Id="rId1460" Type="http://schemas.openxmlformats.org/officeDocument/2006/relationships/image" Target="media/image607.wmf"/><Relationship Id="rId1558" Type="http://schemas.openxmlformats.org/officeDocument/2006/relationships/image" Target="media/image652.wmf"/><Relationship Id="rId1765" Type="http://schemas.openxmlformats.org/officeDocument/2006/relationships/image" Target="media/image744.emf"/><Relationship Id="rId2304" Type="http://schemas.openxmlformats.org/officeDocument/2006/relationships/oleObject" Target="embeddings/oleObject1287.bin"/><Relationship Id="rId2511" Type="http://schemas.openxmlformats.org/officeDocument/2006/relationships/oleObject" Target="embeddings/oleObject1397.bin"/><Relationship Id="rId2609" Type="http://schemas.openxmlformats.org/officeDocument/2006/relationships/image" Target="media/image1154.emf"/><Relationship Id="rId57" Type="http://schemas.openxmlformats.org/officeDocument/2006/relationships/image" Target="media/image25.wmf"/><Relationship Id="rId1113" Type="http://schemas.openxmlformats.org/officeDocument/2006/relationships/oleObject" Target="embeddings/oleObject647.bin"/><Relationship Id="rId1320" Type="http://schemas.openxmlformats.org/officeDocument/2006/relationships/oleObject" Target="embeddings/oleObject775.bin"/><Relationship Id="rId1418" Type="http://schemas.openxmlformats.org/officeDocument/2006/relationships/oleObject" Target="embeddings/oleObject824.bin"/><Relationship Id="rId1972" Type="http://schemas.openxmlformats.org/officeDocument/2006/relationships/image" Target="media/image845.wmf"/><Relationship Id="rId2816" Type="http://schemas.openxmlformats.org/officeDocument/2006/relationships/image" Target="media/image1332.emf"/><Relationship Id="rId1625" Type="http://schemas.openxmlformats.org/officeDocument/2006/relationships/oleObject" Target="embeddings/oleObject935.bin"/><Relationship Id="rId1832" Type="http://schemas.openxmlformats.org/officeDocument/2006/relationships/oleObject" Target="embeddings/oleObject1048.bin"/><Relationship Id="rId2094" Type="http://schemas.openxmlformats.org/officeDocument/2006/relationships/image" Target="media/image905.wmf"/><Relationship Id="rId273" Type="http://schemas.openxmlformats.org/officeDocument/2006/relationships/oleObject" Target="embeddings/oleObject144.bin"/><Relationship Id="rId480" Type="http://schemas.openxmlformats.org/officeDocument/2006/relationships/image" Target="media/image193.wmf"/><Relationship Id="rId2161" Type="http://schemas.openxmlformats.org/officeDocument/2006/relationships/oleObject" Target="embeddings/oleObject1215.bin"/><Relationship Id="rId2399" Type="http://schemas.openxmlformats.org/officeDocument/2006/relationships/image" Target="media/image1057.wmf"/><Relationship Id="rId133" Type="http://schemas.openxmlformats.org/officeDocument/2006/relationships/image" Target="media/image63.emf"/><Relationship Id="rId340" Type="http://schemas.openxmlformats.org/officeDocument/2006/relationships/image" Target="media/image123.wmf"/><Relationship Id="rId578" Type="http://schemas.openxmlformats.org/officeDocument/2006/relationships/image" Target="media/image241.wmf"/><Relationship Id="rId785" Type="http://schemas.openxmlformats.org/officeDocument/2006/relationships/oleObject" Target="embeddings/oleObject447.bin"/><Relationship Id="rId992" Type="http://schemas.openxmlformats.org/officeDocument/2006/relationships/oleObject" Target="embeddings/oleObject565.bin"/><Relationship Id="rId2021" Type="http://schemas.openxmlformats.org/officeDocument/2006/relationships/oleObject" Target="embeddings/oleObject1144.bin"/><Relationship Id="rId2259" Type="http://schemas.openxmlformats.org/officeDocument/2006/relationships/image" Target="media/image987.wmf"/><Relationship Id="rId2466" Type="http://schemas.openxmlformats.org/officeDocument/2006/relationships/image" Target="media/image1086.emf"/><Relationship Id="rId2673" Type="http://schemas.openxmlformats.org/officeDocument/2006/relationships/image" Target="media/image1189.emf"/><Relationship Id="rId2880" Type="http://schemas.openxmlformats.org/officeDocument/2006/relationships/image" Target="media/image1396.wmf"/><Relationship Id="rId200" Type="http://schemas.openxmlformats.org/officeDocument/2006/relationships/oleObject" Target="embeddings/oleObject96.bin"/><Relationship Id="rId438" Type="http://schemas.openxmlformats.org/officeDocument/2006/relationships/image" Target="media/image172.wmf"/><Relationship Id="rId645" Type="http://schemas.openxmlformats.org/officeDocument/2006/relationships/oleObject" Target="embeddings/oleObject363.bin"/><Relationship Id="rId852" Type="http://schemas.openxmlformats.org/officeDocument/2006/relationships/oleObject" Target="embeddings/oleObject491.bin"/><Relationship Id="rId1068" Type="http://schemas.openxmlformats.org/officeDocument/2006/relationships/oleObject" Target="embeddings/oleObject603.bin"/><Relationship Id="rId1275" Type="http://schemas.openxmlformats.org/officeDocument/2006/relationships/oleObject" Target="embeddings/oleObject752.bin"/><Relationship Id="rId1482" Type="http://schemas.openxmlformats.org/officeDocument/2006/relationships/image" Target="media/image618.wmf"/><Relationship Id="rId2119" Type="http://schemas.openxmlformats.org/officeDocument/2006/relationships/oleObject" Target="embeddings/oleObject1194.bin"/><Relationship Id="rId2326" Type="http://schemas.openxmlformats.org/officeDocument/2006/relationships/oleObject" Target="embeddings/oleObject1298.bin"/><Relationship Id="rId2533" Type="http://schemas.openxmlformats.org/officeDocument/2006/relationships/oleObject" Target="embeddings/oleObject1408.bin"/><Relationship Id="rId2740" Type="http://schemas.openxmlformats.org/officeDocument/2006/relationships/image" Target="media/image1256.wmf"/><Relationship Id="rId505" Type="http://schemas.openxmlformats.org/officeDocument/2006/relationships/image" Target="media/image205.wmf"/><Relationship Id="rId712" Type="http://schemas.openxmlformats.org/officeDocument/2006/relationships/image" Target="media/image308.emf"/><Relationship Id="rId1135" Type="http://schemas.openxmlformats.org/officeDocument/2006/relationships/oleObject" Target="embeddings/oleObject669.bin"/><Relationship Id="rId1342" Type="http://schemas.openxmlformats.org/officeDocument/2006/relationships/oleObject" Target="embeddings/oleObject786.bin"/><Relationship Id="rId1787" Type="http://schemas.openxmlformats.org/officeDocument/2006/relationships/image" Target="media/image755.wmf"/><Relationship Id="rId1994" Type="http://schemas.openxmlformats.org/officeDocument/2006/relationships/image" Target="media/image856.wmf"/><Relationship Id="rId2838" Type="http://schemas.openxmlformats.org/officeDocument/2006/relationships/image" Target="media/image1354.wmf"/><Relationship Id="rId79" Type="http://schemas.openxmlformats.org/officeDocument/2006/relationships/image" Target="media/image36.wmf"/><Relationship Id="rId1202" Type="http://schemas.openxmlformats.org/officeDocument/2006/relationships/oleObject" Target="embeddings/oleObject714.bin"/><Relationship Id="rId1647" Type="http://schemas.openxmlformats.org/officeDocument/2006/relationships/oleObject" Target="embeddings/oleObject947.bin"/><Relationship Id="rId1854" Type="http://schemas.openxmlformats.org/officeDocument/2006/relationships/oleObject" Target="embeddings/oleObject1060.bin"/><Relationship Id="rId2600" Type="http://schemas.openxmlformats.org/officeDocument/2006/relationships/oleObject" Target="embeddings/oleObject1443.bin"/><Relationship Id="rId1507" Type="http://schemas.openxmlformats.org/officeDocument/2006/relationships/oleObject" Target="embeddings/oleObject869.bin"/><Relationship Id="rId1714" Type="http://schemas.openxmlformats.org/officeDocument/2006/relationships/image" Target="media/image719.wmf"/><Relationship Id="rId295" Type="http://schemas.openxmlformats.org/officeDocument/2006/relationships/oleObject" Target="embeddings/oleObject166.bin"/><Relationship Id="rId1921" Type="http://schemas.openxmlformats.org/officeDocument/2006/relationships/image" Target="media/image820.emf"/><Relationship Id="rId2183" Type="http://schemas.openxmlformats.org/officeDocument/2006/relationships/oleObject" Target="embeddings/oleObject1226.bin"/><Relationship Id="rId2390" Type="http://schemas.openxmlformats.org/officeDocument/2006/relationships/image" Target="media/image1053.wmf"/><Relationship Id="rId2488" Type="http://schemas.openxmlformats.org/officeDocument/2006/relationships/oleObject" Target="embeddings/oleObject1385.bin"/><Relationship Id="rId155" Type="http://schemas.openxmlformats.org/officeDocument/2006/relationships/image" Target="media/image74.emf"/><Relationship Id="rId362" Type="http://schemas.openxmlformats.org/officeDocument/2006/relationships/image" Target="media/image134.wmf"/><Relationship Id="rId1297" Type="http://schemas.openxmlformats.org/officeDocument/2006/relationships/image" Target="media/image526.wmf"/><Relationship Id="rId2043" Type="http://schemas.openxmlformats.org/officeDocument/2006/relationships/oleObject" Target="embeddings/oleObject1155.bin"/><Relationship Id="rId2250" Type="http://schemas.openxmlformats.org/officeDocument/2006/relationships/oleObject" Target="embeddings/oleObject1260.bin"/><Relationship Id="rId2695" Type="http://schemas.openxmlformats.org/officeDocument/2006/relationships/image" Target="media/image1211.wmf"/><Relationship Id="rId222" Type="http://schemas.openxmlformats.org/officeDocument/2006/relationships/oleObject" Target="embeddings/oleObject107.bin"/><Relationship Id="rId667" Type="http://schemas.openxmlformats.org/officeDocument/2006/relationships/oleObject" Target="embeddings/oleObject374.bin"/><Relationship Id="rId874" Type="http://schemas.openxmlformats.org/officeDocument/2006/relationships/image" Target="media/image361.wmf"/><Relationship Id="rId2110" Type="http://schemas.openxmlformats.org/officeDocument/2006/relationships/image" Target="media/image913.wmf"/><Relationship Id="rId2348" Type="http://schemas.openxmlformats.org/officeDocument/2006/relationships/image" Target="media/image1032.wmf"/><Relationship Id="rId2555" Type="http://schemas.openxmlformats.org/officeDocument/2006/relationships/image" Target="media/image1127.wmf"/><Relationship Id="rId2762" Type="http://schemas.openxmlformats.org/officeDocument/2006/relationships/image" Target="media/image1278.wmf"/><Relationship Id="rId527" Type="http://schemas.openxmlformats.org/officeDocument/2006/relationships/image" Target="media/image216.emf"/><Relationship Id="rId734" Type="http://schemas.openxmlformats.org/officeDocument/2006/relationships/image" Target="media/image310.wmf"/><Relationship Id="rId941" Type="http://schemas.openxmlformats.org/officeDocument/2006/relationships/image" Target="media/image394.emf"/><Relationship Id="rId1157" Type="http://schemas.openxmlformats.org/officeDocument/2006/relationships/oleObject" Target="embeddings/oleObject689.bin"/><Relationship Id="rId1364" Type="http://schemas.openxmlformats.org/officeDocument/2006/relationships/oleObject" Target="embeddings/oleObject797.bin"/><Relationship Id="rId1571" Type="http://schemas.openxmlformats.org/officeDocument/2006/relationships/oleObject" Target="embeddings/oleObject905.bin"/><Relationship Id="rId2208" Type="http://schemas.openxmlformats.org/officeDocument/2006/relationships/oleObject" Target="embeddings/oleObject1239.bin"/><Relationship Id="rId2415" Type="http://schemas.openxmlformats.org/officeDocument/2006/relationships/image" Target="media/image1064.wmf"/><Relationship Id="rId2622" Type="http://schemas.openxmlformats.org/officeDocument/2006/relationships/image" Target="media/image1160.wmf"/><Relationship Id="rId70" Type="http://schemas.openxmlformats.org/officeDocument/2006/relationships/oleObject" Target="embeddings/oleObject31.bin"/><Relationship Id="rId801" Type="http://schemas.openxmlformats.org/officeDocument/2006/relationships/oleObject" Target="embeddings/oleObject458.bin"/><Relationship Id="rId1017" Type="http://schemas.openxmlformats.org/officeDocument/2006/relationships/image" Target="media/image432.emf"/><Relationship Id="rId1224" Type="http://schemas.openxmlformats.org/officeDocument/2006/relationships/image" Target="media/image490.wmf"/><Relationship Id="rId1431" Type="http://schemas.openxmlformats.org/officeDocument/2006/relationships/oleObject" Target="embeddings/oleObject831.bin"/><Relationship Id="rId1669" Type="http://schemas.openxmlformats.org/officeDocument/2006/relationships/oleObject" Target="embeddings/oleObject961.bin"/><Relationship Id="rId1876" Type="http://schemas.openxmlformats.org/officeDocument/2006/relationships/oleObject" Target="embeddings/oleObject1071.bin"/><Relationship Id="rId1529" Type="http://schemas.openxmlformats.org/officeDocument/2006/relationships/oleObject" Target="embeddings/oleObject880.bin"/><Relationship Id="rId1736" Type="http://schemas.openxmlformats.org/officeDocument/2006/relationships/image" Target="media/image730.wmf"/><Relationship Id="rId1943" Type="http://schemas.openxmlformats.org/officeDocument/2006/relationships/image" Target="media/image831.emf"/><Relationship Id="rId28" Type="http://schemas.openxmlformats.org/officeDocument/2006/relationships/oleObject" Target="embeddings/oleObject10.bin"/><Relationship Id="rId1803" Type="http://schemas.openxmlformats.org/officeDocument/2006/relationships/image" Target="media/image762.wmf"/><Relationship Id="rId177" Type="http://schemas.openxmlformats.org/officeDocument/2006/relationships/image" Target="media/image85.emf"/><Relationship Id="rId384" Type="http://schemas.openxmlformats.org/officeDocument/2006/relationships/image" Target="media/image145.wmf"/><Relationship Id="rId591" Type="http://schemas.openxmlformats.org/officeDocument/2006/relationships/oleObject" Target="embeddings/oleObject336.bin"/><Relationship Id="rId2065" Type="http://schemas.openxmlformats.org/officeDocument/2006/relationships/image" Target="media/image891.wmf"/><Relationship Id="rId2272" Type="http://schemas.openxmlformats.org/officeDocument/2006/relationships/oleObject" Target="embeddings/oleObject1271.bin"/><Relationship Id="rId244" Type="http://schemas.openxmlformats.org/officeDocument/2006/relationships/oleObject" Target="embeddings/oleObject119.bin"/><Relationship Id="rId689" Type="http://schemas.openxmlformats.org/officeDocument/2006/relationships/oleObject" Target="embeddings/oleObject385.bin"/><Relationship Id="rId896" Type="http://schemas.openxmlformats.org/officeDocument/2006/relationships/oleObject" Target="embeddings/oleObject517.bin"/><Relationship Id="rId1081" Type="http://schemas.openxmlformats.org/officeDocument/2006/relationships/oleObject" Target="embeddings/oleObject615.bin"/><Relationship Id="rId2577" Type="http://schemas.openxmlformats.org/officeDocument/2006/relationships/oleObject" Target="embeddings/oleObject1432.bin"/><Relationship Id="rId2784" Type="http://schemas.openxmlformats.org/officeDocument/2006/relationships/image" Target="media/image1300.emf"/><Relationship Id="rId451" Type="http://schemas.openxmlformats.org/officeDocument/2006/relationships/oleObject" Target="embeddings/oleObject265.bin"/><Relationship Id="rId549" Type="http://schemas.openxmlformats.org/officeDocument/2006/relationships/image" Target="media/image227.wmf"/><Relationship Id="rId756" Type="http://schemas.openxmlformats.org/officeDocument/2006/relationships/image" Target="media/image320.wmf"/><Relationship Id="rId1179" Type="http://schemas.openxmlformats.org/officeDocument/2006/relationships/oleObject" Target="embeddings/oleObject700.bin"/><Relationship Id="rId1386" Type="http://schemas.openxmlformats.org/officeDocument/2006/relationships/oleObject" Target="embeddings/oleObject808.bin"/><Relationship Id="rId1593" Type="http://schemas.openxmlformats.org/officeDocument/2006/relationships/oleObject" Target="embeddings/oleObject917.bin"/><Relationship Id="rId2132" Type="http://schemas.openxmlformats.org/officeDocument/2006/relationships/image" Target="media/image924.wmf"/><Relationship Id="rId2437" Type="http://schemas.openxmlformats.org/officeDocument/2006/relationships/oleObject" Target="embeddings/oleObject1358.bin"/><Relationship Id="rId104" Type="http://schemas.openxmlformats.org/officeDocument/2006/relationships/oleObject" Target="embeddings/oleObject48.bin"/><Relationship Id="rId311" Type="http://schemas.openxmlformats.org/officeDocument/2006/relationships/oleObject" Target="embeddings/oleObject182.bin"/><Relationship Id="rId409" Type="http://schemas.openxmlformats.org/officeDocument/2006/relationships/oleObject" Target="embeddings/oleObject244.bin"/><Relationship Id="rId963" Type="http://schemas.openxmlformats.org/officeDocument/2006/relationships/image" Target="media/image405.emf"/><Relationship Id="rId1039" Type="http://schemas.openxmlformats.org/officeDocument/2006/relationships/image" Target="media/image443.wmf"/><Relationship Id="rId1246" Type="http://schemas.openxmlformats.org/officeDocument/2006/relationships/image" Target="media/image501.wmf"/><Relationship Id="rId1898" Type="http://schemas.openxmlformats.org/officeDocument/2006/relationships/oleObject" Target="embeddings/oleObject1082.bin"/><Relationship Id="rId2644" Type="http://schemas.openxmlformats.org/officeDocument/2006/relationships/oleObject" Target="embeddings/oleObject1466.bin"/><Relationship Id="rId2851" Type="http://schemas.openxmlformats.org/officeDocument/2006/relationships/image" Target="media/image1367.wmf"/><Relationship Id="rId92" Type="http://schemas.openxmlformats.org/officeDocument/2006/relationships/oleObject" Target="embeddings/oleObject42.bin"/><Relationship Id="rId616" Type="http://schemas.openxmlformats.org/officeDocument/2006/relationships/image" Target="media/image260.wmf"/><Relationship Id="rId823" Type="http://schemas.openxmlformats.org/officeDocument/2006/relationships/oleObject" Target="embeddings/oleObject474.bin"/><Relationship Id="rId1453" Type="http://schemas.openxmlformats.org/officeDocument/2006/relationships/oleObject" Target="embeddings/oleObject842.bin"/><Relationship Id="rId1660" Type="http://schemas.openxmlformats.org/officeDocument/2006/relationships/oleObject" Target="embeddings/oleObject956.bin"/><Relationship Id="rId1758" Type="http://schemas.openxmlformats.org/officeDocument/2006/relationships/oleObject" Target="embeddings/oleObject1010.bin"/><Relationship Id="rId2504" Type="http://schemas.openxmlformats.org/officeDocument/2006/relationships/oleObject" Target="embeddings/oleObject1393.bin"/><Relationship Id="rId2711" Type="http://schemas.openxmlformats.org/officeDocument/2006/relationships/image" Target="media/image1227.wmf"/><Relationship Id="rId2809" Type="http://schemas.openxmlformats.org/officeDocument/2006/relationships/image" Target="media/image1325.emf"/><Relationship Id="rId1106" Type="http://schemas.openxmlformats.org/officeDocument/2006/relationships/oleObject" Target="embeddings/oleObject640.bin"/><Relationship Id="rId1313" Type="http://schemas.openxmlformats.org/officeDocument/2006/relationships/image" Target="media/image534.emf"/><Relationship Id="rId1520" Type="http://schemas.openxmlformats.org/officeDocument/2006/relationships/image" Target="media/image637.wmf"/><Relationship Id="rId1965" Type="http://schemas.openxmlformats.org/officeDocument/2006/relationships/oleObject" Target="embeddings/oleObject1116.bin"/><Relationship Id="rId1618" Type="http://schemas.openxmlformats.org/officeDocument/2006/relationships/oleObject" Target="embeddings/oleObject931.bin"/><Relationship Id="rId1825" Type="http://schemas.openxmlformats.org/officeDocument/2006/relationships/image" Target="media/image773.wmf"/><Relationship Id="rId199" Type="http://schemas.openxmlformats.org/officeDocument/2006/relationships/image" Target="media/image96.emf"/><Relationship Id="rId2087" Type="http://schemas.openxmlformats.org/officeDocument/2006/relationships/oleObject" Target="embeddings/oleObject1178.bin"/><Relationship Id="rId2294" Type="http://schemas.openxmlformats.org/officeDocument/2006/relationships/oleObject" Target="embeddings/oleObject1282.bin"/><Relationship Id="rId266" Type="http://schemas.openxmlformats.org/officeDocument/2006/relationships/oleObject" Target="embeddings/oleObject137.bin"/><Relationship Id="rId473" Type="http://schemas.openxmlformats.org/officeDocument/2006/relationships/oleObject" Target="embeddings/oleObject276.bin"/><Relationship Id="rId680" Type="http://schemas.openxmlformats.org/officeDocument/2006/relationships/image" Target="media/image292.emf"/><Relationship Id="rId2154" Type="http://schemas.openxmlformats.org/officeDocument/2006/relationships/image" Target="media/image935.wmf"/><Relationship Id="rId2361" Type="http://schemas.openxmlformats.org/officeDocument/2006/relationships/oleObject" Target="embeddings/oleObject1315.bin"/><Relationship Id="rId2599" Type="http://schemas.openxmlformats.org/officeDocument/2006/relationships/image" Target="media/image1149.wmf"/><Relationship Id="rId126" Type="http://schemas.openxmlformats.org/officeDocument/2006/relationships/oleObject" Target="embeddings/oleObject59.bin"/><Relationship Id="rId333" Type="http://schemas.openxmlformats.org/officeDocument/2006/relationships/oleObject" Target="embeddings/oleObject204.bin"/><Relationship Id="rId540" Type="http://schemas.openxmlformats.org/officeDocument/2006/relationships/oleObject" Target="embeddings/oleObject310.bin"/><Relationship Id="rId778" Type="http://schemas.openxmlformats.org/officeDocument/2006/relationships/image" Target="media/image327.wmf"/><Relationship Id="rId985" Type="http://schemas.openxmlformats.org/officeDocument/2006/relationships/image" Target="media/image416.emf"/><Relationship Id="rId1170" Type="http://schemas.openxmlformats.org/officeDocument/2006/relationships/image" Target="media/image467.wmf"/><Relationship Id="rId2014" Type="http://schemas.openxmlformats.org/officeDocument/2006/relationships/image" Target="media/image866.wmf"/><Relationship Id="rId2221" Type="http://schemas.openxmlformats.org/officeDocument/2006/relationships/image" Target="media/image968.wmf"/><Relationship Id="rId2459" Type="http://schemas.openxmlformats.org/officeDocument/2006/relationships/oleObject" Target="embeddings/oleObject1369.bin"/><Relationship Id="rId2666" Type="http://schemas.openxmlformats.org/officeDocument/2006/relationships/image" Target="media/image1182.wmf"/><Relationship Id="rId2873" Type="http://schemas.openxmlformats.org/officeDocument/2006/relationships/image" Target="media/image1389.wmf"/><Relationship Id="rId638" Type="http://schemas.openxmlformats.org/officeDocument/2006/relationships/image" Target="media/image271.wmf"/><Relationship Id="rId845" Type="http://schemas.openxmlformats.org/officeDocument/2006/relationships/oleObject" Target="embeddings/oleObject487.bin"/><Relationship Id="rId1030" Type="http://schemas.openxmlformats.org/officeDocument/2006/relationships/oleObject" Target="embeddings/oleObject584.bin"/><Relationship Id="rId1268" Type="http://schemas.openxmlformats.org/officeDocument/2006/relationships/image" Target="media/image512.wmf"/><Relationship Id="rId1475" Type="http://schemas.openxmlformats.org/officeDocument/2006/relationships/oleObject" Target="embeddings/oleObject853.bin"/><Relationship Id="rId1682" Type="http://schemas.openxmlformats.org/officeDocument/2006/relationships/image" Target="media/image703.wmf"/><Relationship Id="rId2319" Type="http://schemas.openxmlformats.org/officeDocument/2006/relationships/image" Target="media/image1017.wmf"/><Relationship Id="rId2526" Type="http://schemas.openxmlformats.org/officeDocument/2006/relationships/image" Target="media/image1114.wmf"/><Relationship Id="rId2733" Type="http://schemas.openxmlformats.org/officeDocument/2006/relationships/image" Target="media/image1249.wmf"/><Relationship Id="rId400" Type="http://schemas.openxmlformats.org/officeDocument/2006/relationships/image" Target="media/image153.wmf"/><Relationship Id="rId705" Type="http://schemas.openxmlformats.org/officeDocument/2006/relationships/oleObject" Target="embeddings/oleObject393.bin"/><Relationship Id="rId1128" Type="http://schemas.openxmlformats.org/officeDocument/2006/relationships/oleObject" Target="embeddings/oleObject662.bin"/><Relationship Id="rId1335" Type="http://schemas.openxmlformats.org/officeDocument/2006/relationships/image" Target="media/image545.wmf"/><Relationship Id="rId1542" Type="http://schemas.openxmlformats.org/officeDocument/2006/relationships/image" Target="media/image646.emf"/><Relationship Id="rId1987" Type="http://schemas.openxmlformats.org/officeDocument/2006/relationships/oleObject" Target="embeddings/oleObject1127.bin"/><Relationship Id="rId912" Type="http://schemas.openxmlformats.org/officeDocument/2006/relationships/oleObject" Target="embeddings/oleObject525.bin"/><Relationship Id="rId1847" Type="http://schemas.openxmlformats.org/officeDocument/2006/relationships/image" Target="media/image783.wmf"/><Relationship Id="rId2800" Type="http://schemas.openxmlformats.org/officeDocument/2006/relationships/image" Target="media/image1316.emf"/><Relationship Id="rId41" Type="http://schemas.openxmlformats.org/officeDocument/2006/relationships/image" Target="media/image17.wmf"/><Relationship Id="rId1402" Type="http://schemas.openxmlformats.org/officeDocument/2006/relationships/oleObject" Target="embeddings/oleObject816.bin"/><Relationship Id="rId1707" Type="http://schemas.openxmlformats.org/officeDocument/2006/relationships/oleObject" Target="embeddings/oleObject984.bin"/><Relationship Id="rId190" Type="http://schemas.openxmlformats.org/officeDocument/2006/relationships/oleObject" Target="embeddings/oleObject91.bin"/><Relationship Id="rId288" Type="http://schemas.openxmlformats.org/officeDocument/2006/relationships/oleObject" Target="embeddings/oleObject159.bin"/><Relationship Id="rId1914" Type="http://schemas.openxmlformats.org/officeDocument/2006/relationships/oleObject" Target="embeddings/oleObject1090.bin"/><Relationship Id="rId495" Type="http://schemas.openxmlformats.org/officeDocument/2006/relationships/image" Target="media/image200.wmf"/><Relationship Id="rId2176" Type="http://schemas.openxmlformats.org/officeDocument/2006/relationships/image" Target="media/image946.wmf"/><Relationship Id="rId2383" Type="http://schemas.openxmlformats.org/officeDocument/2006/relationships/oleObject" Target="embeddings/oleObject1326.bin"/><Relationship Id="rId2590" Type="http://schemas.openxmlformats.org/officeDocument/2006/relationships/image" Target="media/image1144.wmf"/><Relationship Id="rId148" Type="http://schemas.openxmlformats.org/officeDocument/2006/relationships/oleObject" Target="embeddings/oleObject70.bin"/><Relationship Id="rId355" Type="http://schemas.openxmlformats.org/officeDocument/2006/relationships/oleObject" Target="embeddings/oleObject217.bin"/><Relationship Id="rId562" Type="http://schemas.openxmlformats.org/officeDocument/2006/relationships/image" Target="media/image233.emf"/><Relationship Id="rId1192" Type="http://schemas.openxmlformats.org/officeDocument/2006/relationships/oleObject" Target="embeddings/oleObject707.bin"/><Relationship Id="rId2036" Type="http://schemas.openxmlformats.org/officeDocument/2006/relationships/image" Target="media/image877.wmf"/><Relationship Id="rId2243" Type="http://schemas.openxmlformats.org/officeDocument/2006/relationships/image" Target="media/image979.emf"/><Relationship Id="rId2450" Type="http://schemas.openxmlformats.org/officeDocument/2006/relationships/image" Target="media/image1078.wmf"/><Relationship Id="rId2688" Type="http://schemas.openxmlformats.org/officeDocument/2006/relationships/image" Target="media/image1204.wmf"/><Relationship Id="rId2895" Type="http://schemas.openxmlformats.org/officeDocument/2006/relationships/footer" Target="footer1.xml"/><Relationship Id="rId215" Type="http://schemas.openxmlformats.org/officeDocument/2006/relationships/image" Target="media/image104.emf"/><Relationship Id="rId422" Type="http://schemas.openxmlformats.org/officeDocument/2006/relationships/image" Target="media/image164.emf"/><Relationship Id="rId867" Type="http://schemas.openxmlformats.org/officeDocument/2006/relationships/image" Target="media/image359.wmf"/><Relationship Id="rId1052" Type="http://schemas.openxmlformats.org/officeDocument/2006/relationships/oleObject" Target="embeddings/oleObject595.bin"/><Relationship Id="rId1497" Type="http://schemas.openxmlformats.org/officeDocument/2006/relationships/oleObject" Target="embeddings/oleObject864.bin"/><Relationship Id="rId2103" Type="http://schemas.openxmlformats.org/officeDocument/2006/relationships/oleObject" Target="embeddings/oleObject1186.bin"/><Relationship Id="rId2310" Type="http://schemas.openxmlformats.org/officeDocument/2006/relationships/oleObject" Target="embeddings/oleObject1290.bin"/><Relationship Id="rId2548" Type="http://schemas.openxmlformats.org/officeDocument/2006/relationships/oleObject" Target="embeddings/oleObject1417.bin"/><Relationship Id="rId2755" Type="http://schemas.openxmlformats.org/officeDocument/2006/relationships/image" Target="media/image1271.wmf"/><Relationship Id="rId727" Type="http://schemas.openxmlformats.org/officeDocument/2006/relationships/oleObject" Target="embeddings/oleObject411.bin"/><Relationship Id="rId934" Type="http://schemas.openxmlformats.org/officeDocument/2006/relationships/oleObject" Target="embeddings/oleObject536.bin"/><Relationship Id="rId1357" Type="http://schemas.openxmlformats.org/officeDocument/2006/relationships/image" Target="media/image556.emf"/><Relationship Id="rId1564" Type="http://schemas.openxmlformats.org/officeDocument/2006/relationships/image" Target="media/image655.wmf"/><Relationship Id="rId1771" Type="http://schemas.openxmlformats.org/officeDocument/2006/relationships/image" Target="media/image747.emf"/><Relationship Id="rId2408" Type="http://schemas.openxmlformats.org/officeDocument/2006/relationships/image" Target="media/image1061.wmf"/><Relationship Id="rId2615" Type="http://schemas.openxmlformats.org/officeDocument/2006/relationships/oleObject" Target="embeddings/oleObject1451.bin"/><Relationship Id="rId2822" Type="http://schemas.openxmlformats.org/officeDocument/2006/relationships/image" Target="media/image1338.emf"/><Relationship Id="rId63" Type="http://schemas.openxmlformats.org/officeDocument/2006/relationships/image" Target="media/image28.wmf"/><Relationship Id="rId1217" Type="http://schemas.openxmlformats.org/officeDocument/2006/relationships/image" Target="media/image487.wmf"/><Relationship Id="rId1424" Type="http://schemas.openxmlformats.org/officeDocument/2006/relationships/oleObject" Target="embeddings/oleObject827.bin"/><Relationship Id="rId1631" Type="http://schemas.openxmlformats.org/officeDocument/2006/relationships/image" Target="media/image685.wmf"/><Relationship Id="rId1869" Type="http://schemas.openxmlformats.org/officeDocument/2006/relationships/image" Target="media/image794.wmf"/><Relationship Id="rId1729" Type="http://schemas.openxmlformats.org/officeDocument/2006/relationships/oleObject" Target="embeddings/oleObject995.bin"/><Relationship Id="rId1936" Type="http://schemas.openxmlformats.org/officeDocument/2006/relationships/oleObject" Target="embeddings/oleObject1101.bin"/><Relationship Id="rId2198" Type="http://schemas.openxmlformats.org/officeDocument/2006/relationships/oleObject" Target="embeddings/oleObject1234.bin"/><Relationship Id="rId377" Type="http://schemas.openxmlformats.org/officeDocument/2006/relationships/oleObject" Target="embeddings/oleObject228.bin"/><Relationship Id="rId584" Type="http://schemas.openxmlformats.org/officeDocument/2006/relationships/image" Target="media/image244.wmf"/><Relationship Id="rId2058" Type="http://schemas.openxmlformats.org/officeDocument/2006/relationships/oleObject" Target="embeddings/oleObject1163.bin"/><Relationship Id="rId2265" Type="http://schemas.openxmlformats.org/officeDocument/2006/relationships/image" Target="media/image990.wmf"/><Relationship Id="rId5" Type="http://schemas.openxmlformats.org/officeDocument/2006/relationships/settings" Target="settings.xml"/><Relationship Id="rId237" Type="http://schemas.openxmlformats.org/officeDocument/2006/relationships/image" Target="media/image115.emf"/><Relationship Id="rId791" Type="http://schemas.openxmlformats.org/officeDocument/2006/relationships/image" Target="media/image331.wmf"/><Relationship Id="rId889" Type="http://schemas.openxmlformats.org/officeDocument/2006/relationships/image" Target="media/image368.wmf"/><Relationship Id="rId1074" Type="http://schemas.openxmlformats.org/officeDocument/2006/relationships/image" Target="media/image458.wmf"/><Relationship Id="rId2472" Type="http://schemas.openxmlformats.org/officeDocument/2006/relationships/oleObject" Target="embeddings/oleObject1376.bin"/><Relationship Id="rId2777" Type="http://schemas.openxmlformats.org/officeDocument/2006/relationships/image" Target="media/image1293.emf"/><Relationship Id="rId444" Type="http://schemas.openxmlformats.org/officeDocument/2006/relationships/image" Target="media/image175.wmf"/><Relationship Id="rId651" Type="http://schemas.openxmlformats.org/officeDocument/2006/relationships/oleObject" Target="embeddings/oleObject366.bin"/><Relationship Id="rId749" Type="http://schemas.openxmlformats.org/officeDocument/2006/relationships/oleObject" Target="embeddings/oleObject424.bin"/><Relationship Id="rId1281" Type="http://schemas.openxmlformats.org/officeDocument/2006/relationships/oleObject" Target="embeddings/oleObject755.bin"/><Relationship Id="rId1379" Type="http://schemas.openxmlformats.org/officeDocument/2006/relationships/image" Target="media/image567.wmf"/><Relationship Id="rId1586" Type="http://schemas.openxmlformats.org/officeDocument/2006/relationships/oleObject" Target="embeddings/oleObject913.bin"/><Relationship Id="rId2125" Type="http://schemas.openxmlformats.org/officeDocument/2006/relationships/oleObject" Target="embeddings/oleObject1197.bin"/><Relationship Id="rId2332" Type="http://schemas.openxmlformats.org/officeDocument/2006/relationships/image" Target="media/image1024.emf"/><Relationship Id="rId304" Type="http://schemas.openxmlformats.org/officeDocument/2006/relationships/oleObject" Target="embeddings/oleObject175.bin"/><Relationship Id="rId511" Type="http://schemas.openxmlformats.org/officeDocument/2006/relationships/image" Target="media/image208.wmf"/><Relationship Id="rId609" Type="http://schemas.openxmlformats.org/officeDocument/2006/relationships/oleObject" Target="embeddings/oleObject345.bin"/><Relationship Id="rId956" Type="http://schemas.openxmlformats.org/officeDocument/2006/relationships/oleObject" Target="embeddings/oleObject547.bin"/><Relationship Id="rId1141" Type="http://schemas.openxmlformats.org/officeDocument/2006/relationships/oleObject" Target="embeddings/oleObject675.bin"/><Relationship Id="rId1239" Type="http://schemas.openxmlformats.org/officeDocument/2006/relationships/oleObject" Target="embeddings/oleObject734.bin"/><Relationship Id="rId1793" Type="http://schemas.openxmlformats.org/officeDocument/2006/relationships/image" Target="media/image758.wmf"/><Relationship Id="rId2637" Type="http://schemas.openxmlformats.org/officeDocument/2006/relationships/image" Target="media/image1167.wmf"/><Relationship Id="rId2844" Type="http://schemas.openxmlformats.org/officeDocument/2006/relationships/image" Target="media/image1360.wmf"/><Relationship Id="rId85" Type="http://schemas.openxmlformats.org/officeDocument/2006/relationships/image" Target="media/image39.emf"/><Relationship Id="rId816" Type="http://schemas.openxmlformats.org/officeDocument/2006/relationships/image" Target="media/image341.wmf"/><Relationship Id="rId1001" Type="http://schemas.openxmlformats.org/officeDocument/2006/relationships/image" Target="media/image424.emf"/><Relationship Id="rId1446" Type="http://schemas.openxmlformats.org/officeDocument/2006/relationships/image" Target="media/image600.wmf"/><Relationship Id="rId1653" Type="http://schemas.openxmlformats.org/officeDocument/2006/relationships/oleObject" Target="embeddings/oleObject951.bin"/><Relationship Id="rId1860" Type="http://schemas.openxmlformats.org/officeDocument/2006/relationships/oleObject" Target="embeddings/oleObject1063.bin"/><Relationship Id="rId2704" Type="http://schemas.openxmlformats.org/officeDocument/2006/relationships/image" Target="media/image1220.wmf"/><Relationship Id="rId1306" Type="http://schemas.openxmlformats.org/officeDocument/2006/relationships/oleObject" Target="embeddings/oleObject768.bin"/><Relationship Id="rId1513" Type="http://schemas.openxmlformats.org/officeDocument/2006/relationships/oleObject" Target="embeddings/oleObject872.bin"/><Relationship Id="rId1720" Type="http://schemas.openxmlformats.org/officeDocument/2006/relationships/image" Target="media/image722.wmf"/><Relationship Id="rId1958" Type="http://schemas.openxmlformats.org/officeDocument/2006/relationships/image" Target="media/image838.emf"/><Relationship Id="rId12" Type="http://schemas.openxmlformats.org/officeDocument/2006/relationships/oleObject" Target="embeddings/oleObject2.bin"/><Relationship Id="rId1818" Type="http://schemas.openxmlformats.org/officeDocument/2006/relationships/oleObject" Target="embeddings/oleObject1041.bin"/><Relationship Id="rId161" Type="http://schemas.openxmlformats.org/officeDocument/2006/relationships/image" Target="media/image77.emf"/><Relationship Id="rId399" Type="http://schemas.openxmlformats.org/officeDocument/2006/relationships/oleObject" Target="embeddings/oleObject239.bin"/><Relationship Id="rId2287" Type="http://schemas.openxmlformats.org/officeDocument/2006/relationships/image" Target="media/image1001.wmf"/><Relationship Id="rId2494" Type="http://schemas.openxmlformats.org/officeDocument/2006/relationships/oleObject" Target="embeddings/oleObject1388.bin"/><Relationship Id="rId259" Type="http://schemas.openxmlformats.org/officeDocument/2006/relationships/oleObject" Target="embeddings/oleObject131.bin"/><Relationship Id="rId466" Type="http://schemas.openxmlformats.org/officeDocument/2006/relationships/image" Target="media/image186.wmf"/><Relationship Id="rId673" Type="http://schemas.openxmlformats.org/officeDocument/2006/relationships/oleObject" Target="embeddings/oleObject377.bin"/><Relationship Id="rId880" Type="http://schemas.openxmlformats.org/officeDocument/2006/relationships/oleObject" Target="embeddings/oleObject509.bin"/><Relationship Id="rId1096" Type="http://schemas.openxmlformats.org/officeDocument/2006/relationships/oleObject" Target="embeddings/oleObject630.bin"/><Relationship Id="rId2147" Type="http://schemas.openxmlformats.org/officeDocument/2006/relationships/oleObject" Target="embeddings/oleObject1208.bin"/><Relationship Id="rId2354" Type="http://schemas.openxmlformats.org/officeDocument/2006/relationships/image" Target="media/image1035.wmf"/><Relationship Id="rId2561" Type="http://schemas.openxmlformats.org/officeDocument/2006/relationships/oleObject" Target="embeddings/oleObject1424.bin"/><Relationship Id="rId2799" Type="http://schemas.openxmlformats.org/officeDocument/2006/relationships/image" Target="media/image1315.emf"/><Relationship Id="rId119" Type="http://schemas.openxmlformats.org/officeDocument/2006/relationships/image" Target="media/image56.emf"/><Relationship Id="rId326" Type="http://schemas.openxmlformats.org/officeDocument/2006/relationships/oleObject" Target="embeddings/oleObject197.bin"/><Relationship Id="rId533" Type="http://schemas.openxmlformats.org/officeDocument/2006/relationships/image" Target="media/image219.wmf"/><Relationship Id="rId978" Type="http://schemas.openxmlformats.org/officeDocument/2006/relationships/oleObject" Target="embeddings/oleObject558.bin"/><Relationship Id="rId1163" Type="http://schemas.openxmlformats.org/officeDocument/2006/relationships/oleObject" Target="embeddings/oleObject692.bin"/><Relationship Id="rId1370" Type="http://schemas.openxmlformats.org/officeDocument/2006/relationships/oleObject" Target="embeddings/oleObject800.bin"/><Relationship Id="rId2007" Type="http://schemas.openxmlformats.org/officeDocument/2006/relationships/oleObject" Target="embeddings/oleObject1137.bin"/><Relationship Id="rId2214" Type="http://schemas.openxmlformats.org/officeDocument/2006/relationships/oleObject" Target="embeddings/oleObject1242.bin"/><Relationship Id="rId2659" Type="http://schemas.openxmlformats.org/officeDocument/2006/relationships/image" Target="media/image1178.wmf"/><Relationship Id="rId2866" Type="http://schemas.openxmlformats.org/officeDocument/2006/relationships/image" Target="media/image1382.wmf"/><Relationship Id="rId740" Type="http://schemas.openxmlformats.org/officeDocument/2006/relationships/image" Target="media/image313.wmf"/><Relationship Id="rId838" Type="http://schemas.openxmlformats.org/officeDocument/2006/relationships/image" Target="media/image347.wmf"/><Relationship Id="rId1023" Type="http://schemas.openxmlformats.org/officeDocument/2006/relationships/image" Target="media/image435.emf"/><Relationship Id="rId1468" Type="http://schemas.openxmlformats.org/officeDocument/2006/relationships/image" Target="media/image611.wmf"/><Relationship Id="rId1675" Type="http://schemas.openxmlformats.org/officeDocument/2006/relationships/oleObject" Target="embeddings/oleObject965.bin"/><Relationship Id="rId1882" Type="http://schemas.openxmlformats.org/officeDocument/2006/relationships/oleObject" Target="embeddings/oleObject1074.bin"/><Relationship Id="rId2421" Type="http://schemas.openxmlformats.org/officeDocument/2006/relationships/image" Target="media/image1067.wmf"/><Relationship Id="rId2519" Type="http://schemas.openxmlformats.org/officeDocument/2006/relationships/oleObject" Target="embeddings/oleObject1401.bin"/><Relationship Id="rId2726" Type="http://schemas.openxmlformats.org/officeDocument/2006/relationships/image" Target="media/image1242.emf"/><Relationship Id="rId600" Type="http://schemas.openxmlformats.org/officeDocument/2006/relationships/image" Target="media/image252.wmf"/><Relationship Id="rId1230" Type="http://schemas.openxmlformats.org/officeDocument/2006/relationships/image" Target="media/image493.wmf"/><Relationship Id="rId1328" Type="http://schemas.openxmlformats.org/officeDocument/2006/relationships/oleObject" Target="embeddings/oleObject779.bin"/><Relationship Id="rId1535" Type="http://schemas.openxmlformats.org/officeDocument/2006/relationships/oleObject" Target="embeddings/oleObject884.bin"/><Relationship Id="rId905" Type="http://schemas.openxmlformats.org/officeDocument/2006/relationships/image" Target="media/image376.emf"/><Relationship Id="rId1742" Type="http://schemas.openxmlformats.org/officeDocument/2006/relationships/image" Target="media/image733.emf"/><Relationship Id="rId34" Type="http://schemas.openxmlformats.org/officeDocument/2006/relationships/oleObject" Target="embeddings/oleObject13.bin"/><Relationship Id="rId1602" Type="http://schemas.openxmlformats.org/officeDocument/2006/relationships/image" Target="media/image672.wmf"/><Relationship Id="rId183" Type="http://schemas.openxmlformats.org/officeDocument/2006/relationships/image" Target="media/image88.emf"/><Relationship Id="rId390" Type="http://schemas.openxmlformats.org/officeDocument/2006/relationships/image" Target="media/image148.wmf"/><Relationship Id="rId1907" Type="http://schemas.openxmlformats.org/officeDocument/2006/relationships/image" Target="media/image813.wmf"/><Relationship Id="rId2071" Type="http://schemas.openxmlformats.org/officeDocument/2006/relationships/image" Target="media/image894.wmf"/><Relationship Id="rId250" Type="http://schemas.openxmlformats.org/officeDocument/2006/relationships/oleObject" Target="embeddings/oleObject124.bin"/><Relationship Id="rId488" Type="http://schemas.openxmlformats.org/officeDocument/2006/relationships/oleObject" Target="embeddings/oleObject284.bin"/><Relationship Id="rId695" Type="http://schemas.openxmlformats.org/officeDocument/2006/relationships/oleObject" Target="embeddings/oleObject388.bin"/><Relationship Id="rId2169" Type="http://schemas.openxmlformats.org/officeDocument/2006/relationships/oleObject" Target="embeddings/oleObject1219.bin"/><Relationship Id="rId2376" Type="http://schemas.openxmlformats.org/officeDocument/2006/relationships/image" Target="media/image1046.wmf"/><Relationship Id="rId2583" Type="http://schemas.openxmlformats.org/officeDocument/2006/relationships/oleObject" Target="embeddings/oleObject1435.bin"/><Relationship Id="rId2790" Type="http://schemas.openxmlformats.org/officeDocument/2006/relationships/image" Target="media/image1306.emf"/><Relationship Id="rId110" Type="http://schemas.openxmlformats.org/officeDocument/2006/relationships/oleObject" Target="embeddings/oleObject51.bin"/><Relationship Id="rId348" Type="http://schemas.openxmlformats.org/officeDocument/2006/relationships/image" Target="media/image127.wmf"/><Relationship Id="rId555" Type="http://schemas.openxmlformats.org/officeDocument/2006/relationships/image" Target="media/image230.wmf"/><Relationship Id="rId762" Type="http://schemas.openxmlformats.org/officeDocument/2006/relationships/image" Target="media/image323.wmf"/><Relationship Id="rId1185" Type="http://schemas.openxmlformats.org/officeDocument/2006/relationships/oleObject" Target="embeddings/oleObject703.bin"/><Relationship Id="rId1392" Type="http://schemas.openxmlformats.org/officeDocument/2006/relationships/oleObject" Target="embeddings/oleObject811.bin"/><Relationship Id="rId2029" Type="http://schemas.openxmlformats.org/officeDocument/2006/relationships/oleObject" Target="embeddings/oleObject1148.bin"/><Relationship Id="rId2236" Type="http://schemas.openxmlformats.org/officeDocument/2006/relationships/oleObject" Target="embeddings/oleObject1253.bin"/><Relationship Id="rId2443" Type="http://schemas.openxmlformats.org/officeDocument/2006/relationships/oleObject" Target="embeddings/oleObject1361.bin"/><Relationship Id="rId2650" Type="http://schemas.openxmlformats.org/officeDocument/2006/relationships/oleObject" Target="embeddings/oleObject1469.bin"/><Relationship Id="rId2888" Type="http://schemas.openxmlformats.org/officeDocument/2006/relationships/image" Target="media/image1404.wmf"/><Relationship Id="rId208" Type="http://schemas.openxmlformats.org/officeDocument/2006/relationships/oleObject" Target="embeddings/oleObject100.bin"/><Relationship Id="rId415" Type="http://schemas.openxmlformats.org/officeDocument/2006/relationships/oleObject" Target="embeddings/oleObject247.bin"/><Relationship Id="rId622" Type="http://schemas.openxmlformats.org/officeDocument/2006/relationships/image" Target="media/image263.wmf"/><Relationship Id="rId1045" Type="http://schemas.openxmlformats.org/officeDocument/2006/relationships/image" Target="media/image446.wmf"/><Relationship Id="rId1252" Type="http://schemas.openxmlformats.org/officeDocument/2006/relationships/image" Target="media/image504.wmf"/><Relationship Id="rId1697" Type="http://schemas.openxmlformats.org/officeDocument/2006/relationships/oleObject" Target="embeddings/oleObject979.bin"/><Relationship Id="rId2303" Type="http://schemas.openxmlformats.org/officeDocument/2006/relationships/image" Target="media/image1009.emf"/><Relationship Id="rId2510" Type="http://schemas.openxmlformats.org/officeDocument/2006/relationships/image" Target="media/image1106.wmf"/><Relationship Id="rId2748" Type="http://schemas.openxmlformats.org/officeDocument/2006/relationships/image" Target="media/image1264.wmf"/><Relationship Id="rId927" Type="http://schemas.openxmlformats.org/officeDocument/2006/relationships/image" Target="media/image387.emf"/><Relationship Id="rId1112" Type="http://schemas.openxmlformats.org/officeDocument/2006/relationships/oleObject" Target="embeddings/oleObject646.bin"/><Relationship Id="rId1557" Type="http://schemas.openxmlformats.org/officeDocument/2006/relationships/oleObject" Target="embeddings/oleObject898.bin"/><Relationship Id="rId1764" Type="http://schemas.openxmlformats.org/officeDocument/2006/relationships/oleObject" Target="embeddings/oleObject1013.bin"/><Relationship Id="rId1971" Type="http://schemas.openxmlformats.org/officeDocument/2006/relationships/oleObject" Target="embeddings/oleObject1119.bin"/><Relationship Id="rId2608" Type="http://schemas.openxmlformats.org/officeDocument/2006/relationships/oleObject" Target="embeddings/oleObject1447.bin"/><Relationship Id="rId2815" Type="http://schemas.openxmlformats.org/officeDocument/2006/relationships/image" Target="media/image1331.emf"/><Relationship Id="rId56" Type="http://schemas.openxmlformats.org/officeDocument/2006/relationships/oleObject" Target="embeddings/oleObject24.bin"/><Relationship Id="rId1417" Type="http://schemas.openxmlformats.org/officeDocument/2006/relationships/image" Target="media/image586.wmf"/><Relationship Id="rId1624" Type="http://schemas.openxmlformats.org/officeDocument/2006/relationships/image" Target="media/image682.wmf"/><Relationship Id="rId1831" Type="http://schemas.openxmlformats.org/officeDocument/2006/relationships/image" Target="media/image776.wmf"/><Relationship Id="rId1929" Type="http://schemas.openxmlformats.org/officeDocument/2006/relationships/image" Target="media/image824.wmf"/><Relationship Id="rId2093" Type="http://schemas.openxmlformats.org/officeDocument/2006/relationships/oleObject" Target="embeddings/oleObject1181.bin"/><Relationship Id="rId2398" Type="http://schemas.openxmlformats.org/officeDocument/2006/relationships/oleObject" Target="embeddings/oleObject1334.bin"/><Relationship Id="rId272" Type="http://schemas.openxmlformats.org/officeDocument/2006/relationships/oleObject" Target="embeddings/oleObject143.bin"/><Relationship Id="rId577" Type="http://schemas.openxmlformats.org/officeDocument/2006/relationships/oleObject" Target="embeddings/oleObject329.bin"/><Relationship Id="rId2160" Type="http://schemas.openxmlformats.org/officeDocument/2006/relationships/image" Target="media/image938.wmf"/><Relationship Id="rId2258" Type="http://schemas.openxmlformats.org/officeDocument/2006/relationships/oleObject" Target="embeddings/oleObject1264.bin"/><Relationship Id="rId132" Type="http://schemas.openxmlformats.org/officeDocument/2006/relationships/oleObject" Target="embeddings/oleObject62.bin"/><Relationship Id="rId784" Type="http://schemas.openxmlformats.org/officeDocument/2006/relationships/image" Target="media/image330.wmf"/><Relationship Id="rId991" Type="http://schemas.openxmlformats.org/officeDocument/2006/relationships/image" Target="media/image419.emf"/><Relationship Id="rId1067" Type="http://schemas.openxmlformats.org/officeDocument/2006/relationships/image" Target="media/image457.emf"/><Relationship Id="rId2020" Type="http://schemas.openxmlformats.org/officeDocument/2006/relationships/image" Target="media/image869.wmf"/><Relationship Id="rId2465" Type="http://schemas.openxmlformats.org/officeDocument/2006/relationships/oleObject" Target="embeddings/oleObject1372.bin"/><Relationship Id="rId2672" Type="http://schemas.openxmlformats.org/officeDocument/2006/relationships/image" Target="media/image1188.wmf"/><Relationship Id="rId437" Type="http://schemas.openxmlformats.org/officeDocument/2006/relationships/oleObject" Target="embeddings/oleObject258.bin"/><Relationship Id="rId644" Type="http://schemas.openxmlformats.org/officeDocument/2006/relationships/image" Target="media/image274.wmf"/><Relationship Id="rId851" Type="http://schemas.openxmlformats.org/officeDocument/2006/relationships/oleObject" Target="embeddings/oleObject490.bin"/><Relationship Id="rId1274" Type="http://schemas.openxmlformats.org/officeDocument/2006/relationships/image" Target="media/image515.emf"/><Relationship Id="rId1481" Type="http://schemas.openxmlformats.org/officeDocument/2006/relationships/oleObject" Target="embeddings/oleObject856.bin"/><Relationship Id="rId1579" Type="http://schemas.openxmlformats.org/officeDocument/2006/relationships/oleObject" Target="embeddings/oleObject909.bin"/><Relationship Id="rId2118" Type="http://schemas.openxmlformats.org/officeDocument/2006/relationships/image" Target="media/image917.wmf"/><Relationship Id="rId2325" Type="http://schemas.openxmlformats.org/officeDocument/2006/relationships/image" Target="media/image1020.wmf"/><Relationship Id="rId2532" Type="http://schemas.openxmlformats.org/officeDocument/2006/relationships/image" Target="media/image1117.wmf"/><Relationship Id="rId504" Type="http://schemas.openxmlformats.org/officeDocument/2006/relationships/oleObject" Target="embeddings/oleObject292.bin"/><Relationship Id="rId711" Type="http://schemas.openxmlformats.org/officeDocument/2006/relationships/oleObject" Target="embeddings/oleObject396.bin"/><Relationship Id="rId949" Type="http://schemas.openxmlformats.org/officeDocument/2006/relationships/image" Target="media/image398.emf"/><Relationship Id="rId1134" Type="http://schemas.openxmlformats.org/officeDocument/2006/relationships/oleObject" Target="embeddings/oleObject668.bin"/><Relationship Id="rId1341" Type="http://schemas.openxmlformats.org/officeDocument/2006/relationships/image" Target="media/image548.wmf"/><Relationship Id="rId1786" Type="http://schemas.openxmlformats.org/officeDocument/2006/relationships/oleObject" Target="embeddings/oleObject1024.bin"/><Relationship Id="rId1993" Type="http://schemas.openxmlformats.org/officeDocument/2006/relationships/oleObject" Target="embeddings/oleObject1130.bin"/><Relationship Id="rId2837" Type="http://schemas.openxmlformats.org/officeDocument/2006/relationships/image" Target="media/image1353.wmf"/><Relationship Id="rId78" Type="http://schemas.openxmlformats.org/officeDocument/2006/relationships/oleObject" Target="embeddings/oleObject35.bin"/><Relationship Id="rId809" Type="http://schemas.openxmlformats.org/officeDocument/2006/relationships/oleObject" Target="embeddings/oleObject464.bin"/><Relationship Id="rId1201" Type="http://schemas.openxmlformats.org/officeDocument/2006/relationships/image" Target="media/image480.wmf"/><Relationship Id="rId1439" Type="http://schemas.openxmlformats.org/officeDocument/2006/relationships/oleObject" Target="embeddings/oleObject835.bin"/><Relationship Id="rId1646" Type="http://schemas.openxmlformats.org/officeDocument/2006/relationships/image" Target="media/image692.wmf"/><Relationship Id="rId1853" Type="http://schemas.openxmlformats.org/officeDocument/2006/relationships/image" Target="media/image786.wmf"/><Relationship Id="rId1506" Type="http://schemas.openxmlformats.org/officeDocument/2006/relationships/image" Target="media/image630.wmf"/><Relationship Id="rId1713" Type="http://schemas.openxmlformats.org/officeDocument/2006/relationships/oleObject" Target="embeddings/oleObject987.bin"/><Relationship Id="rId1920" Type="http://schemas.openxmlformats.org/officeDocument/2006/relationships/oleObject" Target="embeddings/oleObject1093.bin"/><Relationship Id="rId294" Type="http://schemas.openxmlformats.org/officeDocument/2006/relationships/oleObject" Target="embeddings/oleObject165.bin"/><Relationship Id="rId2182" Type="http://schemas.openxmlformats.org/officeDocument/2006/relationships/image" Target="media/image949.wmf"/><Relationship Id="rId154" Type="http://schemas.openxmlformats.org/officeDocument/2006/relationships/oleObject" Target="embeddings/oleObject73.bin"/><Relationship Id="rId361" Type="http://schemas.openxmlformats.org/officeDocument/2006/relationships/oleObject" Target="embeddings/oleObject220.bin"/><Relationship Id="rId599" Type="http://schemas.openxmlformats.org/officeDocument/2006/relationships/oleObject" Target="embeddings/oleObject340.bin"/><Relationship Id="rId2042" Type="http://schemas.openxmlformats.org/officeDocument/2006/relationships/image" Target="media/image880.wmf"/><Relationship Id="rId2487" Type="http://schemas.openxmlformats.org/officeDocument/2006/relationships/image" Target="media/image1095.wmf"/><Relationship Id="rId2694" Type="http://schemas.openxmlformats.org/officeDocument/2006/relationships/image" Target="media/image1210.wmf"/><Relationship Id="rId459" Type="http://schemas.openxmlformats.org/officeDocument/2006/relationships/oleObject" Target="embeddings/oleObject269.bin"/><Relationship Id="rId666" Type="http://schemas.openxmlformats.org/officeDocument/2006/relationships/image" Target="media/image285.wmf"/><Relationship Id="rId873" Type="http://schemas.openxmlformats.org/officeDocument/2006/relationships/oleObject" Target="embeddings/oleObject505.bin"/><Relationship Id="rId1089" Type="http://schemas.openxmlformats.org/officeDocument/2006/relationships/oleObject" Target="embeddings/oleObject623.bin"/><Relationship Id="rId1296" Type="http://schemas.openxmlformats.org/officeDocument/2006/relationships/oleObject" Target="embeddings/oleObject763.bin"/><Relationship Id="rId2347" Type="http://schemas.openxmlformats.org/officeDocument/2006/relationships/oleObject" Target="embeddings/oleObject1308.bin"/><Relationship Id="rId2554" Type="http://schemas.openxmlformats.org/officeDocument/2006/relationships/oleObject" Target="embeddings/oleObject1420.bin"/><Relationship Id="rId221" Type="http://schemas.openxmlformats.org/officeDocument/2006/relationships/image" Target="media/image107.emf"/><Relationship Id="rId319" Type="http://schemas.openxmlformats.org/officeDocument/2006/relationships/oleObject" Target="embeddings/oleObject190.bin"/><Relationship Id="rId526" Type="http://schemas.openxmlformats.org/officeDocument/2006/relationships/oleObject" Target="embeddings/oleObject303.bin"/><Relationship Id="rId1156" Type="http://schemas.openxmlformats.org/officeDocument/2006/relationships/image" Target="media/image460.emf"/><Relationship Id="rId1363" Type="http://schemas.openxmlformats.org/officeDocument/2006/relationships/image" Target="media/image559.emf"/><Relationship Id="rId2207" Type="http://schemas.openxmlformats.org/officeDocument/2006/relationships/image" Target="media/image961.emf"/><Relationship Id="rId2761" Type="http://schemas.openxmlformats.org/officeDocument/2006/relationships/image" Target="media/image1277.wmf"/><Relationship Id="rId2859" Type="http://schemas.openxmlformats.org/officeDocument/2006/relationships/image" Target="media/image1375.wmf"/><Relationship Id="rId733" Type="http://schemas.openxmlformats.org/officeDocument/2006/relationships/oleObject" Target="embeddings/oleObject416.bin"/><Relationship Id="rId940" Type="http://schemas.openxmlformats.org/officeDocument/2006/relationships/oleObject" Target="embeddings/oleObject539.bin"/><Relationship Id="rId1016" Type="http://schemas.openxmlformats.org/officeDocument/2006/relationships/oleObject" Target="embeddings/oleObject577.bin"/><Relationship Id="rId1570" Type="http://schemas.openxmlformats.org/officeDocument/2006/relationships/image" Target="media/image658.wmf"/><Relationship Id="rId1668" Type="http://schemas.openxmlformats.org/officeDocument/2006/relationships/image" Target="media/image700.wmf"/><Relationship Id="rId1875" Type="http://schemas.openxmlformats.org/officeDocument/2006/relationships/image" Target="media/image797.wmf"/><Relationship Id="rId2414" Type="http://schemas.openxmlformats.org/officeDocument/2006/relationships/oleObject" Target="embeddings/oleObject1343.bin"/><Relationship Id="rId2621" Type="http://schemas.openxmlformats.org/officeDocument/2006/relationships/oleObject" Target="embeddings/oleObject1454.bin"/><Relationship Id="rId2719" Type="http://schemas.openxmlformats.org/officeDocument/2006/relationships/image" Target="media/image1235.wmf"/><Relationship Id="rId800" Type="http://schemas.openxmlformats.org/officeDocument/2006/relationships/oleObject" Target="embeddings/oleObject457.bin"/><Relationship Id="rId1223" Type="http://schemas.openxmlformats.org/officeDocument/2006/relationships/oleObject" Target="embeddings/oleObject726.bin"/><Relationship Id="rId1430" Type="http://schemas.openxmlformats.org/officeDocument/2006/relationships/image" Target="media/image592.wmf"/><Relationship Id="rId1528" Type="http://schemas.openxmlformats.org/officeDocument/2006/relationships/image" Target="media/image641.wmf"/><Relationship Id="rId1735" Type="http://schemas.openxmlformats.org/officeDocument/2006/relationships/oleObject" Target="embeddings/oleObject998.bin"/><Relationship Id="rId1942" Type="http://schemas.openxmlformats.org/officeDocument/2006/relationships/oleObject" Target="embeddings/oleObject1104.bin"/><Relationship Id="rId27" Type="http://schemas.openxmlformats.org/officeDocument/2006/relationships/image" Target="media/image10.emf"/><Relationship Id="rId1802" Type="http://schemas.openxmlformats.org/officeDocument/2006/relationships/oleObject" Target="embeddings/oleObject1033.bin"/><Relationship Id="rId176" Type="http://schemas.openxmlformats.org/officeDocument/2006/relationships/oleObject" Target="embeddings/oleObject84.bin"/><Relationship Id="rId383" Type="http://schemas.openxmlformats.org/officeDocument/2006/relationships/oleObject" Target="embeddings/oleObject231.bin"/><Relationship Id="rId590" Type="http://schemas.openxmlformats.org/officeDocument/2006/relationships/image" Target="media/image247.wmf"/><Relationship Id="rId2064" Type="http://schemas.openxmlformats.org/officeDocument/2006/relationships/oleObject" Target="embeddings/oleObject1166.bin"/><Relationship Id="rId2271" Type="http://schemas.openxmlformats.org/officeDocument/2006/relationships/image" Target="media/image993.wmf"/><Relationship Id="rId243" Type="http://schemas.openxmlformats.org/officeDocument/2006/relationships/oleObject" Target="embeddings/oleObject118.bin"/><Relationship Id="rId450" Type="http://schemas.openxmlformats.org/officeDocument/2006/relationships/image" Target="media/image178.wmf"/><Relationship Id="rId688" Type="http://schemas.openxmlformats.org/officeDocument/2006/relationships/image" Target="media/image296.wmf"/><Relationship Id="rId895" Type="http://schemas.openxmlformats.org/officeDocument/2006/relationships/image" Target="media/image371.wmf"/><Relationship Id="rId1080" Type="http://schemas.openxmlformats.org/officeDocument/2006/relationships/oleObject" Target="embeddings/oleObject614.bin"/><Relationship Id="rId2131" Type="http://schemas.openxmlformats.org/officeDocument/2006/relationships/oleObject" Target="embeddings/oleObject1200.bin"/><Relationship Id="rId2369" Type="http://schemas.openxmlformats.org/officeDocument/2006/relationships/oleObject" Target="embeddings/oleObject1319.bin"/><Relationship Id="rId2576" Type="http://schemas.openxmlformats.org/officeDocument/2006/relationships/image" Target="media/image1137.wmf"/><Relationship Id="rId2783" Type="http://schemas.openxmlformats.org/officeDocument/2006/relationships/image" Target="media/image1299.emf"/><Relationship Id="rId103" Type="http://schemas.openxmlformats.org/officeDocument/2006/relationships/image" Target="media/image48.emf"/><Relationship Id="rId310" Type="http://schemas.openxmlformats.org/officeDocument/2006/relationships/oleObject" Target="embeddings/oleObject181.bin"/><Relationship Id="rId548" Type="http://schemas.openxmlformats.org/officeDocument/2006/relationships/oleObject" Target="embeddings/oleObject314.bin"/><Relationship Id="rId755" Type="http://schemas.openxmlformats.org/officeDocument/2006/relationships/oleObject" Target="embeddings/oleObject428.bin"/><Relationship Id="rId962" Type="http://schemas.openxmlformats.org/officeDocument/2006/relationships/oleObject" Target="embeddings/oleObject550.bin"/><Relationship Id="rId1178" Type="http://schemas.openxmlformats.org/officeDocument/2006/relationships/image" Target="media/image471.emf"/><Relationship Id="rId1385" Type="http://schemas.openxmlformats.org/officeDocument/2006/relationships/image" Target="media/image570.emf"/><Relationship Id="rId1592" Type="http://schemas.openxmlformats.org/officeDocument/2006/relationships/oleObject" Target="embeddings/oleObject916.bin"/><Relationship Id="rId2229" Type="http://schemas.openxmlformats.org/officeDocument/2006/relationships/image" Target="media/image972.wmf"/><Relationship Id="rId2436" Type="http://schemas.openxmlformats.org/officeDocument/2006/relationships/image" Target="media/image1071.wmf"/><Relationship Id="rId2643" Type="http://schemas.openxmlformats.org/officeDocument/2006/relationships/image" Target="media/image1170.wmf"/><Relationship Id="rId2850" Type="http://schemas.openxmlformats.org/officeDocument/2006/relationships/image" Target="media/image1366.wmf"/><Relationship Id="rId91" Type="http://schemas.openxmlformats.org/officeDocument/2006/relationships/image" Target="media/image42.wmf"/><Relationship Id="rId408" Type="http://schemas.openxmlformats.org/officeDocument/2006/relationships/image" Target="media/image157.wmf"/><Relationship Id="rId615" Type="http://schemas.openxmlformats.org/officeDocument/2006/relationships/oleObject" Target="embeddings/oleObject348.bin"/><Relationship Id="rId822" Type="http://schemas.openxmlformats.org/officeDocument/2006/relationships/oleObject" Target="embeddings/oleObject473.bin"/><Relationship Id="rId1038" Type="http://schemas.openxmlformats.org/officeDocument/2006/relationships/oleObject" Target="embeddings/oleObject588.bin"/><Relationship Id="rId1245" Type="http://schemas.openxmlformats.org/officeDocument/2006/relationships/oleObject" Target="embeddings/oleObject737.bin"/><Relationship Id="rId1452" Type="http://schemas.openxmlformats.org/officeDocument/2006/relationships/image" Target="media/image603.wmf"/><Relationship Id="rId1897" Type="http://schemas.openxmlformats.org/officeDocument/2006/relationships/image" Target="media/image808.wmf"/><Relationship Id="rId2503" Type="http://schemas.openxmlformats.org/officeDocument/2006/relationships/image" Target="media/image1103.wmf"/><Relationship Id="rId1105" Type="http://schemas.openxmlformats.org/officeDocument/2006/relationships/oleObject" Target="embeddings/oleObject639.bin"/><Relationship Id="rId1312" Type="http://schemas.openxmlformats.org/officeDocument/2006/relationships/oleObject" Target="embeddings/oleObject771.bin"/><Relationship Id="rId1757" Type="http://schemas.openxmlformats.org/officeDocument/2006/relationships/image" Target="media/image740.wmf"/><Relationship Id="rId1964" Type="http://schemas.openxmlformats.org/officeDocument/2006/relationships/image" Target="media/image841.wmf"/><Relationship Id="rId2710" Type="http://schemas.openxmlformats.org/officeDocument/2006/relationships/image" Target="media/image1226.emf"/><Relationship Id="rId2808" Type="http://schemas.openxmlformats.org/officeDocument/2006/relationships/image" Target="media/image1324.emf"/><Relationship Id="rId49" Type="http://schemas.openxmlformats.org/officeDocument/2006/relationships/image" Target="media/image21.wmf"/><Relationship Id="rId1617" Type="http://schemas.openxmlformats.org/officeDocument/2006/relationships/image" Target="media/image679.wmf"/><Relationship Id="rId1824" Type="http://schemas.openxmlformats.org/officeDocument/2006/relationships/oleObject" Target="embeddings/oleObject1044.bin"/><Relationship Id="rId198" Type="http://schemas.openxmlformats.org/officeDocument/2006/relationships/oleObject" Target="embeddings/oleObject95.bin"/><Relationship Id="rId2086" Type="http://schemas.openxmlformats.org/officeDocument/2006/relationships/image" Target="media/image901.wmf"/><Relationship Id="rId2293" Type="http://schemas.openxmlformats.org/officeDocument/2006/relationships/image" Target="media/image1004.emf"/><Relationship Id="rId2598" Type="http://schemas.openxmlformats.org/officeDocument/2006/relationships/oleObject" Target="embeddings/oleObject1442.bin"/><Relationship Id="rId265" Type="http://schemas.openxmlformats.org/officeDocument/2006/relationships/oleObject" Target="embeddings/oleObject136.bin"/><Relationship Id="rId472" Type="http://schemas.openxmlformats.org/officeDocument/2006/relationships/image" Target="media/image189.wmf"/><Relationship Id="rId2153" Type="http://schemas.openxmlformats.org/officeDocument/2006/relationships/oleObject" Target="embeddings/oleObject1211.bin"/><Relationship Id="rId2360" Type="http://schemas.openxmlformats.org/officeDocument/2006/relationships/image" Target="media/image1038.wmf"/><Relationship Id="rId125" Type="http://schemas.openxmlformats.org/officeDocument/2006/relationships/image" Target="media/image59.emf"/><Relationship Id="rId332" Type="http://schemas.openxmlformats.org/officeDocument/2006/relationships/oleObject" Target="embeddings/oleObject203.bin"/><Relationship Id="rId777" Type="http://schemas.openxmlformats.org/officeDocument/2006/relationships/oleObject" Target="embeddings/oleObject443.bin"/><Relationship Id="rId984" Type="http://schemas.openxmlformats.org/officeDocument/2006/relationships/oleObject" Target="embeddings/oleObject561.bin"/><Relationship Id="rId2013" Type="http://schemas.openxmlformats.org/officeDocument/2006/relationships/oleObject" Target="embeddings/oleObject1140.bin"/><Relationship Id="rId2220" Type="http://schemas.openxmlformats.org/officeDocument/2006/relationships/oleObject" Target="embeddings/oleObject1245.bin"/><Relationship Id="rId2458" Type="http://schemas.openxmlformats.org/officeDocument/2006/relationships/image" Target="media/image1082.wmf"/><Relationship Id="rId2665" Type="http://schemas.openxmlformats.org/officeDocument/2006/relationships/image" Target="media/image1181.emf"/><Relationship Id="rId2872" Type="http://schemas.openxmlformats.org/officeDocument/2006/relationships/image" Target="media/image1388.wmf"/><Relationship Id="rId637" Type="http://schemas.openxmlformats.org/officeDocument/2006/relationships/oleObject" Target="embeddings/oleObject359.bin"/><Relationship Id="rId844" Type="http://schemas.openxmlformats.org/officeDocument/2006/relationships/image" Target="media/image350.wmf"/><Relationship Id="rId1267" Type="http://schemas.openxmlformats.org/officeDocument/2006/relationships/oleObject" Target="embeddings/oleObject748.bin"/><Relationship Id="rId1474" Type="http://schemas.openxmlformats.org/officeDocument/2006/relationships/image" Target="media/image614.wmf"/><Relationship Id="rId1681" Type="http://schemas.openxmlformats.org/officeDocument/2006/relationships/oleObject" Target="embeddings/oleObject971.bin"/><Relationship Id="rId2318" Type="http://schemas.openxmlformats.org/officeDocument/2006/relationships/oleObject" Target="embeddings/oleObject1294.bin"/><Relationship Id="rId2525" Type="http://schemas.openxmlformats.org/officeDocument/2006/relationships/oleObject" Target="embeddings/oleObject1404.bin"/><Relationship Id="rId2732" Type="http://schemas.openxmlformats.org/officeDocument/2006/relationships/image" Target="media/image1248.wmf"/><Relationship Id="rId704" Type="http://schemas.openxmlformats.org/officeDocument/2006/relationships/image" Target="media/image304.wmf"/><Relationship Id="rId911" Type="http://schemas.openxmlformats.org/officeDocument/2006/relationships/image" Target="media/image379.emf"/><Relationship Id="rId1127" Type="http://schemas.openxmlformats.org/officeDocument/2006/relationships/oleObject" Target="embeddings/oleObject661.bin"/><Relationship Id="rId1334" Type="http://schemas.openxmlformats.org/officeDocument/2006/relationships/oleObject" Target="embeddings/oleObject782.bin"/><Relationship Id="rId1541" Type="http://schemas.openxmlformats.org/officeDocument/2006/relationships/oleObject" Target="embeddings/oleObject888.bin"/><Relationship Id="rId1779" Type="http://schemas.openxmlformats.org/officeDocument/2006/relationships/image" Target="media/image751.wmf"/><Relationship Id="rId1986" Type="http://schemas.openxmlformats.org/officeDocument/2006/relationships/image" Target="media/image852.wmf"/><Relationship Id="rId40" Type="http://schemas.openxmlformats.org/officeDocument/2006/relationships/oleObject" Target="embeddings/oleObject16.bin"/><Relationship Id="rId1401" Type="http://schemas.openxmlformats.org/officeDocument/2006/relationships/image" Target="media/image578.wmf"/><Relationship Id="rId1639" Type="http://schemas.openxmlformats.org/officeDocument/2006/relationships/oleObject" Target="embeddings/oleObject943.bin"/><Relationship Id="rId1846" Type="http://schemas.openxmlformats.org/officeDocument/2006/relationships/oleObject" Target="embeddings/oleObject1056.bin"/><Relationship Id="rId1706" Type="http://schemas.openxmlformats.org/officeDocument/2006/relationships/image" Target="media/image715.wmf"/><Relationship Id="rId1913" Type="http://schemas.openxmlformats.org/officeDocument/2006/relationships/image" Target="media/image816.wmf"/><Relationship Id="rId287" Type="http://schemas.openxmlformats.org/officeDocument/2006/relationships/oleObject" Target="embeddings/oleObject158.bin"/><Relationship Id="rId494" Type="http://schemas.openxmlformats.org/officeDocument/2006/relationships/oleObject" Target="embeddings/oleObject287.bin"/><Relationship Id="rId2175" Type="http://schemas.openxmlformats.org/officeDocument/2006/relationships/oleObject" Target="embeddings/oleObject1222.bin"/><Relationship Id="rId2382" Type="http://schemas.openxmlformats.org/officeDocument/2006/relationships/image" Target="media/image1049.wmf"/><Relationship Id="rId147" Type="http://schemas.openxmlformats.org/officeDocument/2006/relationships/image" Target="media/image70.emf"/><Relationship Id="rId354" Type="http://schemas.openxmlformats.org/officeDocument/2006/relationships/image" Target="media/image130.wmf"/><Relationship Id="rId799" Type="http://schemas.openxmlformats.org/officeDocument/2006/relationships/image" Target="media/image335.wmf"/><Relationship Id="rId1191" Type="http://schemas.openxmlformats.org/officeDocument/2006/relationships/image" Target="media/image477.wmf"/><Relationship Id="rId2035" Type="http://schemas.openxmlformats.org/officeDocument/2006/relationships/oleObject" Target="embeddings/oleObject1151.bin"/><Relationship Id="rId2687" Type="http://schemas.openxmlformats.org/officeDocument/2006/relationships/image" Target="media/image1203.wmf"/><Relationship Id="rId2894" Type="http://schemas.openxmlformats.org/officeDocument/2006/relationships/header" Target="header2.xml"/><Relationship Id="rId561" Type="http://schemas.openxmlformats.org/officeDocument/2006/relationships/oleObject" Target="embeddings/oleObject321.bin"/><Relationship Id="rId659" Type="http://schemas.openxmlformats.org/officeDocument/2006/relationships/oleObject" Target="embeddings/oleObject370.bin"/><Relationship Id="rId866" Type="http://schemas.openxmlformats.org/officeDocument/2006/relationships/oleObject" Target="embeddings/oleObject500.bin"/><Relationship Id="rId1289" Type="http://schemas.openxmlformats.org/officeDocument/2006/relationships/oleObject" Target="embeddings/oleObject759.bin"/><Relationship Id="rId1496" Type="http://schemas.openxmlformats.org/officeDocument/2006/relationships/image" Target="media/image625.emf"/><Relationship Id="rId2242" Type="http://schemas.openxmlformats.org/officeDocument/2006/relationships/oleObject" Target="embeddings/oleObject1256.bin"/><Relationship Id="rId2547" Type="http://schemas.openxmlformats.org/officeDocument/2006/relationships/image" Target="media/image1123.wmf"/><Relationship Id="rId214" Type="http://schemas.openxmlformats.org/officeDocument/2006/relationships/oleObject" Target="embeddings/oleObject103.bin"/><Relationship Id="rId421" Type="http://schemas.openxmlformats.org/officeDocument/2006/relationships/oleObject" Target="embeddings/oleObject250.bin"/><Relationship Id="rId519" Type="http://schemas.openxmlformats.org/officeDocument/2006/relationships/image" Target="media/image212.wmf"/><Relationship Id="rId1051" Type="http://schemas.openxmlformats.org/officeDocument/2006/relationships/image" Target="media/image449.emf"/><Relationship Id="rId1149" Type="http://schemas.openxmlformats.org/officeDocument/2006/relationships/oleObject" Target="embeddings/oleObject683.bin"/><Relationship Id="rId1356" Type="http://schemas.openxmlformats.org/officeDocument/2006/relationships/oleObject" Target="embeddings/oleObject793.bin"/><Relationship Id="rId2102" Type="http://schemas.openxmlformats.org/officeDocument/2006/relationships/image" Target="media/image909.wmf"/><Relationship Id="rId2754" Type="http://schemas.openxmlformats.org/officeDocument/2006/relationships/image" Target="media/image1270.wmf"/><Relationship Id="rId726" Type="http://schemas.openxmlformats.org/officeDocument/2006/relationships/oleObject" Target="embeddings/oleObject410.bin"/><Relationship Id="rId933" Type="http://schemas.openxmlformats.org/officeDocument/2006/relationships/image" Target="media/image390.emf"/><Relationship Id="rId1009" Type="http://schemas.openxmlformats.org/officeDocument/2006/relationships/image" Target="media/image428.emf"/><Relationship Id="rId1563" Type="http://schemas.openxmlformats.org/officeDocument/2006/relationships/oleObject" Target="embeddings/oleObject901.bin"/><Relationship Id="rId1770" Type="http://schemas.openxmlformats.org/officeDocument/2006/relationships/oleObject" Target="embeddings/oleObject1016.bin"/><Relationship Id="rId1868" Type="http://schemas.openxmlformats.org/officeDocument/2006/relationships/oleObject" Target="embeddings/oleObject1067.bin"/><Relationship Id="rId2407" Type="http://schemas.openxmlformats.org/officeDocument/2006/relationships/oleObject" Target="embeddings/oleObject1339.bin"/><Relationship Id="rId2614" Type="http://schemas.openxmlformats.org/officeDocument/2006/relationships/image" Target="media/image1156.wmf"/><Relationship Id="rId2821" Type="http://schemas.openxmlformats.org/officeDocument/2006/relationships/image" Target="media/image1337.emf"/><Relationship Id="rId62" Type="http://schemas.openxmlformats.org/officeDocument/2006/relationships/oleObject" Target="embeddings/oleObject27.bin"/><Relationship Id="rId1216" Type="http://schemas.openxmlformats.org/officeDocument/2006/relationships/oleObject" Target="embeddings/oleObject722.bin"/><Relationship Id="rId1423" Type="http://schemas.openxmlformats.org/officeDocument/2006/relationships/image" Target="media/image589.wmf"/><Relationship Id="rId1630" Type="http://schemas.openxmlformats.org/officeDocument/2006/relationships/oleObject" Target="embeddings/oleObject938.bin"/><Relationship Id="rId1728" Type="http://schemas.openxmlformats.org/officeDocument/2006/relationships/image" Target="media/image726.emf"/><Relationship Id="rId1935" Type="http://schemas.openxmlformats.org/officeDocument/2006/relationships/image" Target="media/image827.wmf"/><Relationship Id="rId2197" Type="http://schemas.openxmlformats.org/officeDocument/2006/relationships/image" Target="media/image956.wmf"/><Relationship Id="rId169" Type="http://schemas.openxmlformats.org/officeDocument/2006/relationships/image" Target="media/image81.emf"/><Relationship Id="rId376" Type="http://schemas.openxmlformats.org/officeDocument/2006/relationships/image" Target="media/image141.wmf"/><Relationship Id="rId583" Type="http://schemas.openxmlformats.org/officeDocument/2006/relationships/oleObject" Target="embeddings/oleObject332.bin"/><Relationship Id="rId790" Type="http://schemas.openxmlformats.org/officeDocument/2006/relationships/oleObject" Target="embeddings/oleObject452.bin"/><Relationship Id="rId2057" Type="http://schemas.openxmlformats.org/officeDocument/2006/relationships/oleObject" Target="embeddings/oleObject1162.bin"/><Relationship Id="rId2264" Type="http://schemas.openxmlformats.org/officeDocument/2006/relationships/oleObject" Target="embeddings/oleObject1267.bin"/><Relationship Id="rId2471" Type="http://schemas.openxmlformats.org/officeDocument/2006/relationships/oleObject" Target="embeddings/oleObject1375.bin"/><Relationship Id="rId4" Type="http://schemas.microsoft.com/office/2007/relationships/stylesWithEffects" Target="stylesWithEffects.xml"/><Relationship Id="rId236" Type="http://schemas.openxmlformats.org/officeDocument/2006/relationships/oleObject" Target="embeddings/oleObject114.bin"/><Relationship Id="rId443" Type="http://schemas.openxmlformats.org/officeDocument/2006/relationships/oleObject" Target="embeddings/oleObject261.bin"/><Relationship Id="rId650" Type="http://schemas.openxmlformats.org/officeDocument/2006/relationships/image" Target="media/image277.wmf"/><Relationship Id="rId888" Type="http://schemas.openxmlformats.org/officeDocument/2006/relationships/oleObject" Target="embeddings/oleObject513.bin"/><Relationship Id="rId1073" Type="http://schemas.openxmlformats.org/officeDocument/2006/relationships/oleObject" Target="embeddings/oleObject608.bin"/><Relationship Id="rId1280" Type="http://schemas.openxmlformats.org/officeDocument/2006/relationships/image" Target="media/image518.wmf"/><Relationship Id="rId2124" Type="http://schemas.openxmlformats.org/officeDocument/2006/relationships/image" Target="media/image920.emf"/><Relationship Id="rId2331" Type="http://schemas.openxmlformats.org/officeDocument/2006/relationships/image" Target="media/image1023.wmf"/><Relationship Id="rId2569" Type="http://schemas.openxmlformats.org/officeDocument/2006/relationships/oleObject" Target="embeddings/oleObject1428.bin"/><Relationship Id="rId2776" Type="http://schemas.openxmlformats.org/officeDocument/2006/relationships/image" Target="media/image1292.emf"/><Relationship Id="rId303" Type="http://schemas.openxmlformats.org/officeDocument/2006/relationships/oleObject" Target="embeddings/oleObject174.bin"/><Relationship Id="rId748" Type="http://schemas.openxmlformats.org/officeDocument/2006/relationships/image" Target="media/image317.wmf"/><Relationship Id="rId955" Type="http://schemas.openxmlformats.org/officeDocument/2006/relationships/image" Target="media/image401.emf"/><Relationship Id="rId1140" Type="http://schemas.openxmlformats.org/officeDocument/2006/relationships/oleObject" Target="embeddings/oleObject674.bin"/><Relationship Id="rId1378" Type="http://schemas.openxmlformats.org/officeDocument/2006/relationships/oleObject" Target="embeddings/oleObject804.bin"/><Relationship Id="rId1585" Type="http://schemas.openxmlformats.org/officeDocument/2006/relationships/image" Target="media/image665.wmf"/><Relationship Id="rId1792" Type="http://schemas.openxmlformats.org/officeDocument/2006/relationships/oleObject" Target="embeddings/oleObject1027.bin"/><Relationship Id="rId2429" Type="http://schemas.openxmlformats.org/officeDocument/2006/relationships/oleObject" Target="embeddings/oleObject1353.bin"/><Relationship Id="rId2636" Type="http://schemas.openxmlformats.org/officeDocument/2006/relationships/oleObject" Target="embeddings/oleObject1462.bin"/><Relationship Id="rId2843" Type="http://schemas.openxmlformats.org/officeDocument/2006/relationships/image" Target="media/image1359.wmf"/><Relationship Id="rId84" Type="http://schemas.openxmlformats.org/officeDocument/2006/relationships/oleObject" Target="embeddings/oleObject38.bin"/><Relationship Id="rId510" Type="http://schemas.openxmlformats.org/officeDocument/2006/relationships/oleObject" Target="embeddings/oleObject295.bin"/><Relationship Id="rId608" Type="http://schemas.openxmlformats.org/officeDocument/2006/relationships/image" Target="media/image256.wmf"/><Relationship Id="rId815" Type="http://schemas.openxmlformats.org/officeDocument/2006/relationships/oleObject" Target="embeddings/oleObject467.bin"/><Relationship Id="rId1238" Type="http://schemas.openxmlformats.org/officeDocument/2006/relationships/image" Target="media/image497.wmf"/><Relationship Id="rId1445" Type="http://schemas.openxmlformats.org/officeDocument/2006/relationships/oleObject" Target="embeddings/oleObject838.bin"/><Relationship Id="rId1652" Type="http://schemas.openxmlformats.org/officeDocument/2006/relationships/oleObject" Target="embeddings/oleObject950.bin"/><Relationship Id="rId1000" Type="http://schemas.openxmlformats.org/officeDocument/2006/relationships/oleObject" Target="embeddings/oleObject569.bin"/><Relationship Id="rId1305" Type="http://schemas.openxmlformats.org/officeDocument/2006/relationships/image" Target="media/image530.wmf"/><Relationship Id="rId1957" Type="http://schemas.openxmlformats.org/officeDocument/2006/relationships/oleObject" Target="embeddings/oleObject1112.bin"/><Relationship Id="rId2703" Type="http://schemas.openxmlformats.org/officeDocument/2006/relationships/image" Target="media/image1219.wmf"/><Relationship Id="rId1512" Type="http://schemas.openxmlformats.org/officeDocument/2006/relationships/image" Target="media/image633.wmf"/><Relationship Id="rId1817" Type="http://schemas.openxmlformats.org/officeDocument/2006/relationships/image" Target="media/image769.wmf"/><Relationship Id="rId11" Type="http://schemas.openxmlformats.org/officeDocument/2006/relationships/image" Target="media/image2.wmf"/><Relationship Id="rId398" Type="http://schemas.openxmlformats.org/officeDocument/2006/relationships/image" Target="media/image152.wmf"/><Relationship Id="rId2079" Type="http://schemas.openxmlformats.org/officeDocument/2006/relationships/image" Target="media/image898.wmf"/><Relationship Id="rId160" Type="http://schemas.openxmlformats.org/officeDocument/2006/relationships/oleObject" Target="embeddings/oleObject76.bin"/><Relationship Id="rId2286" Type="http://schemas.openxmlformats.org/officeDocument/2006/relationships/oleObject" Target="embeddings/oleObject1278.bin"/><Relationship Id="rId2493" Type="http://schemas.openxmlformats.org/officeDocument/2006/relationships/image" Target="media/image1098.wmf"/><Relationship Id="rId258" Type="http://schemas.openxmlformats.org/officeDocument/2006/relationships/image" Target="media/image120.wmf"/><Relationship Id="rId465" Type="http://schemas.openxmlformats.org/officeDocument/2006/relationships/oleObject" Target="embeddings/oleObject272.bin"/><Relationship Id="rId672" Type="http://schemas.openxmlformats.org/officeDocument/2006/relationships/image" Target="media/image288.wmf"/><Relationship Id="rId1095" Type="http://schemas.openxmlformats.org/officeDocument/2006/relationships/oleObject" Target="embeddings/oleObject629.bin"/><Relationship Id="rId2146" Type="http://schemas.openxmlformats.org/officeDocument/2006/relationships/image" Target="media/image931.wmf"/><Relationship Id="rId2353" Type="http://schemas.openxmlformats.org/officeDocument/2006/relationships/oleObject" Target="embeddings/oleObject1311.bin"/><Relationship Id="rId2560" Type="http://schemas.openxmlformats.org/officeDocument/2006/relationships/image" Target="media/image1129.wmf"/><Relationship Id="rId2798" Type="http://schemas.openxmlformats.org/officeDocument/2006/relationships/image" Target="media/image1314.emf"/><Relationship Id="rId118" Type="http://schemas.openxmlformats.org/officeDocument/2006/relationships/oleObject" Target="embeddings/oleObject55.bin"/><Relationship Id="rId325" Type="http://schemas.openxmlformats.org/officeDocument/2006/relationships/oleObject" Target="embeddings/oleObject196.bin"/><Relationship Id="rId532" Type="http://schemas.openxmlformats.org/officeDocument/2006/relationships/oleObject" Target="embeddings/oleObject306.bin"/><Relationship Id="rId977" Type="http://schemas.openxmlformats.org/officeDocument/2006/relationships/image" Target="media/image412.emf"/><Relationship Id="rId1162" Type="http://schemas.openxmlformats.org/officeDocument/2006/relationships/image" Target="media/image463.wmf"/><Relationship Id="rId2006" Type="http://schemas.openxmlformats.org/officeDocument/2006/relationships/image" Target="media/image862.wmf"/><Relationship Id="rId2213" Type="http://schemas.openxmlformats.org/officeDocument/2006/relationships/image" Target="media/image964.wmf"/><Relationship Id="rId2420" Type="http://schemas.openxmlformats.org/officeDocument/2006/relationships/oleObject" Target="embeddings/oleObject1346.bin"/><Relationship Id="rId2658" Type="http://schemas.openxmlformats.org/officeDocument/2006/relationships/oleObject" Target="embeddings/oleObject1473.bin"/><Relationship Id="rId2865" Type="http://schemas.openxmlformats.org/officeDocument/2006/relationships/image" Target="media/image1381.wmf"/><Relationship Id="rId837" Type="http://schemas.openxmlformats.org/officeDocument/2006/relationships/oleObject" Target="embeddings/oleObject483.bin"/><Relationship Id="rId1022" Type="http://schemas.openxmlformats.org/officeDocument/2006/relationships/oleObject" Target="embeddings/oleObject580.bin"/><Relationship Id="rId1467" Type="http://schemas.openxmlformats.org/officeDocument/2006/relationships/oleObject" Target="embeddings/oleObject849.bin"/><Relationship Id="rId1674" Type="http://schemas.openxmlformats.org/officeDocument/2006/relationships/oleObject" Target="embeddings/oleObject964.bin"/><Relationship Id="rId1881" Type="http://schemas.openxmlformats.org/officeDocument/2006/relationships/image" Target="media/image800.wmf"/><Relationship Id="rId2518" Type="http://schemas.openxmlformats.org/officeDocument/2006/relationships/image" Target="media/image1110.wmf"/><Relationship Id="rId2725" Type="http://schemas.openxmlformats.org/officeDocument/2006/relationships/image" Target="media/image1241.emf"/><Relationship Id="rId904" Type="http://schemas.openxmlformats.org/officeDocument/2006/relationships/oleObject" Target="embeddings/oleObject521.bin"/><Relationship Id="rId1327" Type="http://schemas.openxmlformats.org/officeDocument/2006/relationships/image" Target="media/image541.wmf"/><Relationship Id="rId1534" Type="http://schemas.openxmlformats.org/officeDocument/2006/relationships/oleObject" Target="embeddings/oleObject883.bin"/><Relationship Id="rId1741" Type="http://schemas.openxmlformats.org/officeDocument/2006/relationships/oleObject" Target="embeddings/oleObject1001.bin"/><Relationship Id="rId1979" Type="http://schemas.openxmlformats.org/officeDocument/2006/relationships/oleObject" Target="embeddings/oleObject1123.bin"/><Relationship Id="rId33" Type="http://schemas.openxmlformats.org/officeDocument/2006/relationships/image" Target="media/image13.wmf"/><Relationship Id="rId1601" Type="http://schemas.openxmlformats.org/officeDocument/2006/relationships/oleObject" Target="embeddings/oleObject922.bin"/><Relationship Id="rId1839" Type="http://schemas.openxmlformats.org/officeDocument/2006/relationships/oleObject" Target="embeddings/oleObject1052.bin"/><Relationship Id="rId182" Type="http://schemas.openxmlformats.org/officeDocument/2006/relationships/oleObject" Target="embeddings/oleObject87.bin"/><Relationship Id="rId1906" Type="http://schemas.openxmlformats.org/officeDocument/2006/relationships/oleObject" Target="embeddings/oleObject1086.bin"/><Relationship Id="rId487" Type="http://schemas.openxmlformats.org/officeDocument/2006/relationships/image" Target="media/image196.wmf"/><Relationship Id="rId694" Type="http://schemas.openxmlformats.org/officeDocument/2006/relationships/image" Target="media/image299.wmf"/><Relationship Id="rId2070" Type="http://schemas.openxmlformats.org/officeDocument/2006/relationships/oleObject" Target="embeddings/oleObject1169.bin"/><Relationship Id="rId2168" Type="http://schemas.openxmlformats.org/officeDocument/2006/relationships/image" Target="media/image942.emf"/><Relationship Id="rId2375" Type="http://schemas.openxmlformats.org/officeDocument/2006/relationships/oleObject" Target="embeddings/oleObject1322.bin"/><Relationship Id="rId347" Type="http://schemas.openxmlformats.org/officeDocument/2006/relationships/oleObject" Target="embeddings/oleObject213.bin"/><Relationship Id="rId999" Type="http://schemas.openxmlformats.org/officeDocument/2006/relationships/image" Target="media/image423.emf"/><Relationship Id="rId1184" Type="http://schemas.openxmlformats.org/officeDocument/2006/relationships/image" Target="media/image474.wmf"/><Relationship Id="rId2028" Type="http://schemas.openxmlformats.org/officeDocument/2006/relationships/image" Target="media/image873.wmf"/><Relationship Id="rId2582" Type="http://schemas.openxmlformats.org/officeDocument/2006/relationships/image" Target="media/image1140.wmf"/><Relationship Id="rId2887" Type="http://schemas.openxmlformats.org/officeDocument/2006/relationships/image" Target="media/image1403.wmf"/><Relationship Id="rId554" Type="http://schemas.openxmlformats.org/officeDocument/2006/relationships/oleObject" Target="embeddings/oleObject317.bin"/><Relationship Id="rId761" Type="http://schemas.openxmlformats.org/officeDocument/2006/relationships/oleObject" Target="embeddings/oleObject431.bin"/><Relationship Id="rId859" Type="http://schemas.openxmlformats.org/officeDocument/2006/relationships/oleObject" Target="embeddings/oleObject496.bin"/><Relationship Id="rId1391" Type="http://schemas.openxmlformats.org/officeDocument/2006/relationships/image" Target="media/image573.wmf"/><Relationship Id="rId1489" Type="http://schemas.openxmlformats.org/officeDocument/2006/relationships/oleObject" Target="embeddings/oleObject860.bin"/><Relationship Id="rId1696" Type="http://schemas.openxmlformats.org/officeDocument/2006/relationships/image" Target="media/image710.wmf"/><Relationship Id="rId2235" Type="http://schemas.openxmlformats.org/officeDocument/2006/relationships/image" Target="media/image975.wmf"/><Relationship Id="rId2442" Type="http://schemas.openxmlformats.org/officeDocument/2006/relationships/image" Target="media/image1074.wmf"/><Relationship Id="rId207" Type="http://schemas.openxmlformats.org/officeDocument/2006/relationships/image" Target="media/image100.emf"/><Relationship Id="rId414" Type="http://schemas.openxmlformats.org/officeDocument/2006/relationships/image" Target="media/image160.wmf"/><Relationship Id="rId621" Type="http://schemas.openxmlformats.org/officeDocument/2006/relationships/oleObject" Target="embeddings/oleObject351.bin"/><Relationship Id="rId1044" Type="http://schemas.openxmlformats.org/officeDocument/2006/relationships/oleObject" Target="embeddings/oleObject591.bin"/><Relationship Id="rId1251" Type="http://schemas.openxmlformats.org/officeDocument/2006/relationships/oleObject" Target="embeddings/oleObject740.bin"/><Relationship Id="rId1349" Type="http://schemas.openxmlformats.org/officeDocument/2006/relationships/image" Target="media/image552.emf"/><Relationship Id="rId2302" Type="http://schemas.openxmlformats.org/officeDocument/2006/relationships/oleObject" Target="embeddings/oleObject1286.bin"/><Relationship Id="rId2747" Type="http://schemas.openxmlformats.org/officeDocument/2006/relationships/image" Target="media/image1263.wmf"/><Relationship Id="rId719" Type="http://schemas.openxmlformats.org/officeDocument/2006/relationships/oleObject" Target="embeddings/oleObject403.bin"/><Relationship Id="rId926" Type="http://schemas.openxmlformats.org/officeDocument/2006/relationships/oleObject" Target="embeddings/oleObject532.bin"/><Relationship Id="rId1111" Type="http://schemas.openxmlformats.org/officeDocument/2006/relationships/oleObject" Target="embeddings/oleObject645.bin"/><Relationship Id="rId1556" Type="http://schemas.openxmlformats.org/officeDocument/2006/relationships/image" Target="media/image651.wmf"/><Relationship Id="rId1763" Type="http://schemas.openxmlformats.org/officeDocument/2006/relationships/image" Target="media/image743.emf"/><Relationship Id="rId1970" Type="http://schemas.openxmlformats.org/officeDocument/2006/relationships/image" Target="media/image844.wmf"/><Relationship Id="rId2607" Type="http://schemas.openxmlformats.org/officeDocument/2006/relationships/image" Target="media/image1153.wmf"/><Relationship Id="rId2814" Type="http://schemas.openxmlformats.org/officeDocument/2006/relationships/image" Target="media/image1330.emf"/><Relationship Id="rId55" Type="http://schemas.openxmlformats.org/officeDocument/2006/relationships/image" Target="media/image24.wmf"/><Relationship Id="rId1209" Type="http://schemas.openxmlformats.org/officeDocument/2006/relationships/image" Target="media/image483.wmf"/><Relationship Id="rId1416" Type="http://schemas.openxmlformats.org/officeDocument/2006/relationships/oleObject" Target="embeddings/oleObject823.bin"/><Relationship Id="rId1623" Type="http://schemas.openxmlformats.org/officeDocument/2006/relationships/oleObject" Target="embeddings/oleObject934.bin"/><Relationship Id="rId1830" Type="http://schemas.openxmlformats.org/officeDocument/2006/relationships/oleObject" Target="embeddings/oleObject1047.bin"/><Relationship Id="rId1928" Type="http://schemas.openxmlformats.org/officeDocument/2006/relationships/oleObject" Target="embeddings/oleObject1097.bin"/><Relationship Id="rId2092" Type="http://schemas.openxmlformats.org/officeDocument/2006/relationships/image" Target="media/image904.wmf"/><Relationship Id="rId271" Type="http://schemas.openxmlformats.org/officeDocument/2006/relationships/oleObject" Target="embeddings/oleObject142.bin"/><Relationship Id="rId2397" Type="http://schemas.openxmlformats.org/officeDocument/2006/relationships/oleObject" Target="embeddings/oleObject1333.bin"/><Relationship Id="rId131" Type="http://schemas.openxmlformats.org/officeDocument/2006/relationships/image" Target="media/image62.emf"/><Relationship Id="rId369" Type="http://schemas.openxmlformats.org/officeDocument/2006/relationships/oleObject" Target="embeddings/oleObject224.bin"/><Relationship Id="rId576" Type="http://schemas.openxmlformats.org/officeDocument/2006/relationships/image" Target="media/image240.wmf"/><Relationship Id="rId783" Type="http://schemas.openxmlformats.org/officeDocument/2006/relationships/oleObject" Target="embeddings/oleObject446.bin"/><Relationship Id="rId990" Type="http://schemas.openxmlformats.org/officeDocument/2006/relationships/oleObject" Target="embeddings/oleObject564.bin"/><Relationship Id="rId2257" Type="http://schemas.openxmlformats.org/officeDocument/2006/relationships/image" Target="media/image986.wmf"/><Relationship Id="rId2464" Type="http://schemas.openxmlformats.org/officeDocument/2006/relationships/image" Target="media/image1085.wmf"/><Relationship Id="rId2671" Type="http://schemas.openxmlformats.org/officeDocument/2006/relationships/image" Target="media/image1187.wmf"/><Relationship Id="rId229" Type="http://schemas.openxmlformats.org/officeDocument/2006/relationships/image" Target="media/image111.emf"/><Relationship Id="rId436" Type="http://schemas.openxmlformats.org/officeDocument/2006/relationships/image" Target="media/image171.wmf"/><Relationship Id="rId643" Type="http://schemas.openxmlformats.org/officeDocument/2006/relationships/oleObject" Target="embeddings/oleObject362.bin"/><Relationship Id="rId1066" Type="http://schemas.openxmlformats.org/officeDocument/2006/relationships/oleObject" Target="embeddings/oleObject602.bin"/><Relationship Id="rId1273" Type="http://schemas.openxmlformats.org/officeDocument/2006/relationships/oleObject" Target="embeddings/oleObject751.bin"/><Relationship Id="rId1480" Type="http://schemas.openxmlformats.org/officeDocument/2006/relationships/image" Target="media/image617.wmf"/><Relationship Id="rId2117" Type="http://schemas.openxmlformats.org/officeDocument/2006/relationships/oleObject" Target="embeddings/oleObject1193.bin"/><Relationship Id="rId2324" Type="http://schemas.openxmlformats.org/officeDocument/2006/relationships/oleObject" Target="embeddings/oleObject1297.bin"/><Relationship Id="rId2769" Type="http://schemas.openxmlformats.org/officeDocument/2006/relationships/image" Target="media/image1285.wmf"/><Relationship Id="rId850" Type="http://schemas.openxmlformats.org/officeDocument/2006/relationships/image" Target="media/image353.wmf"/><Relationship Id="rId948" Type="http://schemas.openxmlformats.org/officeDocument/2006/relationships/oleObject" Target="embeddings/oleObject543.bin"/><Relationship Id="rId1133" Type="http://schemas.openxmlformats.org/officeDocument/2006/relationships/oleObject" Target="embeddings/oleObject667.bin"/><Relationship Id="rId1578" Type="http://schemas.openxmlformats.org/officeDocument/2006/relationships/image" Target="media/image662.wmf"/><Relationship Id="rId1785" Type="http://schemas.openxmlformats.org/officeDocument/2006/relationships/image" Target="media/image754.wmf"/><Relationship Id="rId1992" Type="http://schemas.openxmlformats.org/officeDocument/2006/relationships/image" Target="media/image855.wmf"/><Relationship Id="rId2531" Type="http://schemas.openxmlformats.org/officeDocument/2006/relationships/oleObject" Target="embeddings/oleObject1407.bin"/><Relationship Id="rId2629" Type="http://schemas.openxmlformats.org/officeDocument/2006/relationships/image" Target="media/image1163.wmf"/><Relationship Id="rId2836" Type="http://schemas.openxmlformats.org/officeDocument/2006/relationships/image" Target="media/image1352.wmf"/><Relationship Id="rId77" Type="http://schemas.openxmlformats.org/officeDocument/2006/relationships/image" Target="media/image35.wmf"/><Relationship Id="rId503" Type="http://schemas.openxmlformats.org/officeDocument/2006/relationships/image" Target="media/image204.wmf"/><Relationship Id="rId710" Type="http://schemas.openxmlformats.org/officeDocument/2006/relationships/image" Target="media/image307.emf"/><Relationship Id="rId808" Type="http://schemas.openxmlformats.org/officeDocument/2006/relationships/image" Target="media/image337.wmf"/><Relationship Id="rId1340" Type="http://schemas.openxmlformats.org/officeDocument/2006/relationships/oleObject" Target="embeddings/oleObject785.bin"/><Relationship Id="rId1438" Type="http://schemas.openxmlformats.org/officeDocument/2006/relationships/image" Target="media/image596.emf"/><Relationship Id="rId1645" Type="http://schemas.openxmlformats.org/officeDocument/2006/relationships/oleObject" Target="embeddings/oleObject946.bin"/><Relationship Id="rId1200" Type="http://schemas.openxmlformats.org/officeDocument/2006/relationships/oleObject" Target="embeddings/oleObject713.bin"/><Relationship Id="rId1852" Type="http://schemas.openxmlformats.org/officeDocument/2006/relationships/oleObject" Target="embeddings/oleObject1059.bin"/><Relationship Id="rId1505" Type="http://schemas.openxmlformats.org/officeDocument/2006/relationships/oleObject" Target="embeddings/oleObject868.bin"/><Relationship Id="rId1712" Type="http://schemas.openxmlformats.org/officeDocument/2006/relationships/image" Target="media/image718.wmf"/><Relationship Id="rId293" Type="http://schemas.openxmlformats.org/officeDocument/2006/relationships/oleObject" Target="embeddings/oleObject164.bin"/><Relationship Id="rId2181" Type="http://schemas.openxmlformats.org/officeDocument/2006/relationships/oleObject" Target="embeddings/oleObject1225.bin"/><Relationship Id="rId153" Type="http://schemas.openxmlformats.org/officeDocument/2006/relationships/image" Target="media/image73.emf"/><Relationship Id="rId360" Type="http://schemas.openxmlformats.org/officeDocument/2006/relationships/image" Target="media/image133.wmf"/><Relationship Id="rId598" Type="http://schemas.openxmlformats.org/officeDocument/2006/relationships/image" Target="media/image251.wmf"/><Relationship Id="rId2041" Type="http://schemas.openxmlformats.org/officeDocument/2006/relationships/oleObject" Target="embeddings/oleObject1154.bin"/><Relationship Id="rId2279" Type="http://schemas.openxmlformats.org/officeDocument/2006/relationships/image" Target="media/image997.wmf"/><Relationship Id="rId2486" Type="http://schemas.openxmlformats.org/officeDocument/2006/relationships/oleObject" Target="embeddings/oleObject1384.bin"/><Relationship Id="rId2693" Type="http://schemas.openxmlformats.org/officeDocument/2006/relationships/image" Target="media/image1209.wmf"/><Relationship Id="rId220" Type="http://schemas.openxmlformats.org/officeDocument/2006/relationships/oleObject" Target="embeddings/oleObject106.bin"/><Relationship Id="rId458" Type="http://schemas.openxmlformats.org/officeDocument/2006/relationships/image" Target="media/image182.wmf"/><Relationship Id="rId665" Type="http://schemas.openxmlformats.org/officeDocument/2006/relationships/oleObject" Target="embeddings/oleObject373.bin"/><Relationship Id="rId872" Type="http://schemas.openxmlformats.org/officeDocument/2006/relationships/oleObject" Target="embeddings/oleObject504.bin"/><Relationship Id="rId1088" Type="http://schemas.openxmlformats.org/officeDocument/2006/relationships/oleObject" Target="embeddings/oleObject622.bin"/><Relationship Id="rId1295" Type="http://schemas.openxmlformats.org/officeDocument/2006/relationships/image" Target="media/image525.wmf"/><Relationship Id="rId2139" Type="http://schemas.openxmlformats.org/officeDocument/2006/relationships/oleObject" Target="embeddings/oleObject1204.bin"/><Relationship Id="rId2346" Type="http://schemas.openxmlformats.org/officeDocument/2006/relationships/image" Target="media/image1031.wmf"/><Relationship Id="rId2553" Type="http://schemas.openxmlformats.org/officeDocument/2006/relationships/image" Target="media/image1126.wmf"/><Relationship Id="rId2760" Type="http://schemas.openxmlformats.org/officeDocument/2006/relationships/image" Target="media/image1276.wmf"/><Relationship Id="rId318" Type="http://schemas.openxmlformats.org/officeDocument/2006/relationships/oleObject" Target="embeddings/oleObject189.bin"/><Relationship Id="rId525" Type="http://schemas.openxmlformats.org/officeDocument/2006/relationships/image" Target="media/image215.wmf"/><Relationship Id="rId732" Type="http://schemas.openxmlformats.org/officeDocument/2006/relationships/image" Target="media/image309.wmf"/><Relationship Id="rId1155" Type="http://schemas.openxmlformats.org/officeDocument/2006/relationships/oleObject" Target="embeddings/oleObject688.bin"/><Relationship Id="rId1362" Type="http://schemas.openxmlformats.org/officeDocument/2006/relationships/oleObject" Target="embeddings/oleObject796.bin"/><Relationship Id="rId2206" Type="http://schemas.openxmlformats.org/officeDocument/2006/relationships/oleObject" Target="embeddings/oleObject1238.bin"/><Relationship Id="rId2413" Type="http://schemas.openxmlformats.org/officeDocument/2006/relationships/image" Target="media/image1063.wmf"/><Relationship Id="rId2620" Type="http://schemas.openxmlformats.org/officeDocument/2006/relationships/image" Target="media/image1159.wmf"/><Relationship Id="rId2858" Type="http://schemas.openxmlformats.org/officeDocument/2006/relationships/image" Target="media/image1374.wmf"/><Relationship Id="rId99" Type="http://schemas.openxmlformats.org/officeDocument/2006/relationships/image" Target="media/image46.emf"/><Relationship Id="rId1015" Type="http://schemas.openxmlformats.org/officeDocument/2006/relationships/image" Target="media/image431.emf"/><Relationship Id="rId1222" Type="http://schemas.openxmlformats.org/officeDocument/2006/relationships/image" Target="media/image489.wmf"/><Relationship Id="rId1667" Type="http://schemas.openxmlformats.org/officeDocument/2006/relationships/oleObject" Target="embeddings/oleObject960.bin"/><Relationship Id="rId1874" Type="http://schemas.openxmlformats.org/officeDocument/2006/relationships/oleObject" Target="embeddings/oleObject1070.bin"/><Relationship Id="rId2718" Type="http://schemas.openxmlformats.org/officeDocument/2006/relationships/image" Target="media/image1234.wmf"/><Relationship Id="rId1527" Type="http://schemas.openxmlformats.org/officeDocument/2006/relationships/oleObject" Target="embeddings/oleObject879.bin"/><Relationship Id="rId1734" Type="http://schemas.openxmlformats.org/officeDocument/2006/relationships/image" Target="media/image729.wmf"/><Relationship Id="rId1941" Type="http://schemas.openxmlformats.org/officeDocument/2006/relationships/image" Target="media/image830.wmf"/><Relationship Id="rId26" Type="http://schemas.openxmlformats.org/officeDocument/2006/relationships/oleObject" Target="embeddings/oleObject9.bin"/><Relationship Id="rId175" Type="http://schemas.openxmlformats.org/officeDocument/2006/relationships/image" Target="media/image84.emf"/><Relationship Id="rId1801" Type="http://schemas.openxmlformats.org/officeDocument/2006/relationships/image" Target="media/image761.wmf"/><Relationship Id="rId382" Type="http://schemas.openxmlformats.org/officeDocument/2006/relationships/image" Target="media/image144.emf"/><Relationship Id="rId687" Type="http://schemas.openxmlformats.org/officeDocument/2006/relationships/oleObject" Target="embeddings/oleObject384.bin"/><Relationship Id="rId2063" Type="http://schemas.openxmlformats.org/officeDocument/2006/relationships/image" Target="media/image890.wmf"/><Relationship Id="rId2270" Type="http://schemas.openxmlformats.org/officeDocument/2006/relationships/oleObject" Target="embeddings/oleObject1270.bin"/><Relationship Id="rId2368" Type="http://schemas.openxmlformats.org/officeDocument/2006/relationships/image" Target="media/image1042.wmf"/><Relationship Id="rId242" Type="http://schemas.openxmlformats.org/officeDocument/2006/relationships/oleObject" Target="embeddings/oleObject117.bin"/><Relationship Id="rId894" Type="http://schemas.openxmlformats.org/officeDocument/2006/relationships/oleObject" Target="embeddings/oleObject516.bin"/><Relationship Id="rId1177" Type="http://schemas.openxmlformats.org/officeDocument/2006/relationships/oleObject" Target="embeddings/oleObject699.bin"/><Relationship Id="rId2130" Type="http://schemas.openxmlformats.org/officeDocument/2006/relationships/image" Target="media/image923.wmf"/><Relationship Id="rId2575" Type="http://schemas.openxmlformats.org/officeDocument/2006/relationships/oleObject" Target="embeddings/oleObject1431.bin"/><Relationship Id="rId2782" Type="http://schemas.openxmlformats.org/officeDocument/2006/relationships/image" Target="media/image1298.emf"/><Relationship Id="rId37" Type="http://schemas.openxmlformats.org/officeDocument/2006/relationships/image" Target="media/image15.wmf"/><Relationship Id="rId102" Type="http://schemas.openxmlformats.org/officeDocument/2006/relationships/oleObject" Target="embeddings/oleObject47.bin"/><Relationship Id="rId547" Type="http://schemas.openxmlformats.org/officeDocument/2006/relationships/image" Target="media/image226.wmf"/><Relationship Id="rId754" Type="http://schemas.openxmlformats.org/officeDocument/2006/relationships/oleObject" Target="embeddings/oleObject427.bin"/><Relationship Id="rId961" Type="http://schemas.openxmlformats.org/officeDocument/2006/relationships/image" Target="media/image404.emf"/><Relationship Id="rId1384" Type="http://schemas.openxmlformats.org/officeDocument/2006/relationships/oleObject" Target="embeddings/oleObject807.bin"/><Relationship Id="rId1591" Type="http://schemas.openxmlformats.org/officeDocument/2006/relationships/image" Target="media/image668.wmf"/><Relationship Id="rId1605" Type="http://schemas.openxmlformats.org/officeDocument/2006/relationships/oleObject" Target="embeddings/oleObject924.bin"/><Relationship Id="rId1689" Type="http://schemas.openxmlformats.org/officeDocument/2006/relationships/oleObject" Target="embeddings/oleObject975.bin"/><Relationship Id="rId1812" Type="http://schemas.openxmlformats.org/officeDocument/2006/relationships/oleObject" Target="embeddings/oleObject1038.bin"/><Relationship Id="rId2228" Type="http://schemas.openxmlformats.org/officeDocument/2006/relationships/oleObject" Target="embeddings/oleObject1249.bin"/><Relationship Id="rId2435" Type="http://schemas.openxmlformats.org/officeDocument/2006/relationships/oleObject" Target="embeddings/oleObject1357.bin"/><Relationship Id="rId2642" Type="http://schemas.openxmlformats.org/officeDocument/2006/relationships/oleObject" Target="embeddings/oleObject1465.bin"/><Relationship Id="rId90" Type="http://schemas.openxmlformats.org/officeDocument/2006/relationships/oleObject" Target="embeddings/oleObject41.bin"/><Relationship Id="rId186" Type="http://schemas.openxmlformats.org/officeDocument/2006/relationships/oleObject" Target="embeddings/oleObject89.bin"/><Relationship Id="rId393" Type="http://schemas.openxmlformats.org/officeDocument/2006/relationships/oleObject" Target="embeddings/oleObject236.bin"/><Relationship Id="rId407" Type="http://schemas.openxmlformats.org/officeDocument/2006/relationships/oleObject" Target="embeddings/oleObject243.bin"/><Relationship Id="rId614" Type="http://schemas.openxmlformats.org/officeDocument/2006/relationships/image" Target="media/image259.wmf"/><Relationship Id="rId821" Type="http://schemas.openxmlformats.org/officeDocument/2006/relationships/oleObject" Target="embeddings/oleObject472.bin"/><Relationship Id="rId1037" Type="http://schemas.openxmlformats.org/officeDocument/2006/relationships/image" Target="media/image442.wmf"/><Relationship Id="rId1244" Type="http://schemas.openxmlformats.org/officeDocument/2006/relationships/image" Target="media/image500.wmf"/><Relationship Id="rId1451" Type="http://schemas.openxmlformats.org/officeDocument/2006/relationships/oleObject" Target="embeddings/oleObject841.bin"/><Relationship Id="rId1896" Type="http://schemas.openxmlformats.org/officeDocument/2006/relationships/oleObject" Target="embeddings/oleObject1081.bin"/><Relationship Id="rId2074" Type="http://schemas.openxmlformats.org/officeDocument/2006/relationships/oleObject" Target="embeddings/oleObject1171.bin"/><Relationship Id="rId2281" Type="http://schemas.openxmlformats.org/officeDocument/2006/relationships/image" Target="media/image998.wmf"/><Relationship Id="rId2502" Type="http://schemas.openxmlformats.org/officeDocument/2006/relationships/oleObject" Target="embeddings/oleObject1392.bin"/><Relationship Id="rId253" Type="http://schemas.openxmlformats.org/officeDocument/2006/relationships/image" Target="media/image119.wmf"/><Relationship Id="rId460" Type="http://schemas.openxmlformats.org/officeDocument/2006/relationships/image" Target="media/image183.wmf"/><Relationship Id="rId698" Type="http://schemas.openxmlformats.org/officeDocument/2006/relationships/image" Target="media/image301.wmf"/><Relationship Id="rId919" Type="http://schemas.openxmlformats.org/officeDocument/2006/relationships/image" Target="media/image383.emf"/><Relationship Id="rId1090" Type="http://schemas.openxmlformats.org/officeDocument/2006/relationships/oleObject" Target="embeddings/oleObject624.bin"/><Relationship Id="rId1104" Type="http://schemas.openxmlformats.org/officeDocument/2006/relationships/oleObject" Target="embeddings/oleObject638.bin"/><Relationship Id="rId1311" Type="http://schemas.openxmlformats.org/officeDocument/2006/relationships/image" Target="media/image533.emf"/><Relationship Id="rId1549" Type="http://schemas.openxmlformats.org/officeDocument/2006/relationships/oleObject" Target="embeddings/oleObject894.bin"/><Relationship Id="rId1756" Type="http://schemas.openxmlformats.org/officeDocument/2006/relationships/oleObject" Target="embeddings/oleObject1009.bin"/><Relationship Id="rId1963" Type="http://schemas.openxmlformats.org/officeDocument/2006/relationships/oleObject" Target="embeddings/oleObject1115.bin"/><Relationship Id="rId2141" Type="http://schemas.openxmlformats.org/officeDocument/2006/relationships/oleObject" Target="embeddings/oleObject1205.bin"/><Relationship Id="rId2379" Type="http://schemas.openxmlformats.org/officeDocument/2006/relationships/oleObject" Target="embeddings/oleObject1324.bin"/><Relationship Id="rId2586" Type="http://schemas.openxmlformats.org/officeDocument/2006/relationships/image" Target="media/image1142.wmf"/><Relationship Id="rId2793" Type="http://schemas.openxmlformats.org/officeDocument/2006/relationships/image" Target="media/image1309.emf"/><Relationship Id="rId2807" Type="http://schemas.openxmlformats.org/officeDocument/2006/relationships/image" Target="media/image1323.emf"/><Relationship Id="rId48" Type="http://schemas.openxmlformats.org/officeDocument/2006/relationships/oleObject" Target="embeddings/oleObject20.bin"/><Relationship Id="rId113" Type="http://schemas.openxmlformats.org/officeDocument/2006/relationships/image" Target="media/image53.emf"/><Relationship Id="rId320" Type="http://schemas.openxmlformats.org/officeDocument/2006/relationships/oleObject" Target="embeddings/oleObject191.bin"/><Relationship Id="rId558" Type="http://schemas.openxmlformats.org/officeDocument/2006/relationships/oleObject" Target="embeddings/oleObject319.bin"/><Relationship Id="rId765" Type="http://schemas.openxmlformats.org/officeDocument/2006/relationships/oleObject" Target="embeddings/oleObject433.bin"/><Relationship Id="rId972" Type="http://schemas.openxmlformats.org/officeDocument/2006/relationships/oleObject" Target="embeddings/oleObject555.bin"/><Relationship Id="rId1188" Type="http://schemas.openxmlformats.org/officeDocument/2006/relationships/oleObject" Target="embeddings/oleObject705.bin"/><Relationship Id="rId1395" Type="http://schemas.openxmlformats.org/officeDocument/2006/relationships/image" Target="media/image575.wmf"/><Relationship Id="rId1409" Type="http://schemas.openxmlformats.org/officeDocument/2006/relationships/image" Target="media/image582.wmf"/><Relationship Id="rId1616" Type="http://schemas.openxmlformats.org/officeDocument/2006/relationships/oleObject" Target="embeddings/oleObject930.bin"/><Relationship Id="rId1823" Type="http://schemas.openxmlformats.org/officeDocument/2006/relationships/image" Target="media/image772.wmf"/><Relationship Id="rId2001" Type="http://schemas.openxmlformats.org/officeDocument/2006/relationships/oleObject" Target="embeddings/oleObject1134.bin"/><Relationship Id="rId2239" Type="http://schemas.openxmlformats.org/officeDocument/2006/relationships/image" Target="media/image977.wmf"/><Relationship Id="rId2446" Type="http://schemas.openxmlformats.org/officeDocument/2006/relationships/image" Target="media/image1076.emf"/><Relationship Id="rId2653" Type="http://schemas.openxmlformats.org/officeDocument/2006/relationships/image" Target="media/image1175.wmf"/><Relationship Id="rId2860" Type="http://schemas.openxmlformats.org/officeDocument/2006/relationships/image" Target="media/image1376.wmf"/><Relationship Id="rId197" Type="http://schemas.openxmlformats.org/officeDocument/2006/relationships/image" Target="media/image95.emf"/><Relationship Id="rId418" Type="http://schemas.openxmlformats.org/officeDocument/2006/relationships/image" Target="media/image162.wmf"/><Relationship Id="rId625" Type="http://schemas.openxmlformats.org/officeDocument/2006/relationships/oleObject" Target="embeddings/oleObject353.bin"/><Relationship Id="rId832" Type="http://schemas.openxmlformats.org/officeDocument/2006/relationships/image" Target="media/image344.wmf"/><Relationship Id="rId1048" Type="http://schemas.openxmlformats.org/officeDocument/2006/relationships/oleObject" Target="embeddings/oleObject593.bin"/><Relationship Id="rId1255" Type="http://schemas.openxmlformats.org/officeDocument/2006/relationships/oleObject" Target="embeddings/oleObject742.bin"/><Relationship Id="rId1462" Type="http://schemas.openxmlformats.org/officeDocument/2006/relationships/image" Target="media/image608.wmf"/><Relationship Id="rId2085" Type="http://schemas.openxmlformats.org/officeDocument/2006/relationships/oleObject" Target="embeddings/oleObject1177.bin"/><Relationship Id="rId2292" Type="http://schemas.openxmlformats.org/officeDocument/2006/relationships/oleObject" Target="embeddings/oleObject1281.bin"/><Relationship Id="rId2306" Type="http://schemas.openxmlformats.org/officeDocument/2006/relationships/oleObject" Target="embeddings/oleObject1288.bin"/><Relationship Id="rId2513" Type="http://schemas.openxmlformats.org/officeDocument/2006/relationships/oleObject" Target="embeddings/oleObject1398.bin"/><Relationship Id="rId264" Type="http://schemas.openxmlformats.org/officeDocument/2006/relationships/image" Target="media/image121.wmf"/><Relationship Id="rId471" Type="http://schemas.openxmlformats.org/officeDocument/2006/relationships/oleObject" Target="embeddings/oleObject275.bin"/><Relationship Id="rId1115" Type="http://schemas.openxmlformats.org/officeDocument/2006/relationships/oleObject" Target="embeddings/oleObject649.bin"/><Relationship Id="rId1322" Type="http://schemas.openxmlformats.org/officeDocument/2006/relationships/oleObject" Target="embeddings/oleObject776.bin"/><Relationship Id="rId1767" Type="http://schemas.openxmlformats.org/officeDocument/2006/relationships/image" Target="media/image745.wmf"/><Relationship Id="rId1974" Type="http://schemas.openxmlformats.org/officeDocument/2006/relationships/image" Target="media/image846.wmf"/><Relationship Id="rId2152" Type="http://schemas.openxmlformats.org/officeDocument/2006/relationships/image" Target="media/image934.wmf"/><Relationship Id="rId2597" Type="http://schemas.openxmlformats.org/officeDocument/2006/relationships/image" Target="media/image1148.wmf"/><Relationship Id="rId2720" Type="http://schemas.openxmlformats.org/officeDocument/2006/relationships/image" Target="media/image1236.wmf"/><Relationship Id="rId2818" Type="http://schemas.openxmlformats.org/officeDocument/2006/relationships/image" Target="media/image1334.emf"/><Relationship Id="rId59" Type="http://schemas.openxmlformats.org/officeDocument/2006/relationships/image" Target="media/image26.wmf"/><Relationship Id="rId124" Type="http://schemas.openxmlformats.org/officeDocument/2006/relationships/oleObject" Target="embeddings/oleObject58.bin"/><Relationship Id="rId569" Type="http://schemas.openxmlformats.org/officeDocument/2006/relationships/oleObject" Target="embeddings/oleObject325.bin"/><Relationship Id="rId776" Type="http://schemas.openxmlformats.org/officeDocument/2006/relationships/oleObject" Target="embeddings/oleObject442.bin"/><Relationship Id="rId983" Type="http://schemas.openxmlformats.org/officeDocument/2006/relationships/image" Target="media/image415.emf"/><Relationship Id="rId1199" Type="http://schemas.openxmlformats.org/officeDocument/2006/relationships/oleObject" Target="embeddings/oleObject712.bin"/><Relationship Id="rId1627" Type="http://schemas.openxmlformats.org/officeDocument/2006/relationships/oleObject" Target="embeddings/oleObject936.bin"/><Relationship Id="rId1834" Type="http://schemas.openxmlformats.org/officeDocument/2006/relationships/oleObject" Target="embeddings/oleObject1049.bin"/><Relationship Id="rId2457" Type="http://schemas.openxmlformats.org/officeDocument/2006/relationships/oleObject" Target="embeddings/oleObject1368.bin"/><Relationship Id="rId2664" Type="http://schemas.openxmlformats.org/officeDocument/2006/relationships/oleObject" Target="embeddings/oleObject1476.bin"/><Relationship Id="rId331" Type="http://schemas.openxmlformats.org/officeDocument/2006/relationships/oleObject" Target="embeddings/oleObject202.bin"/><Relationship Id="rId429" Type="http://schemas.openxmlformats.org/officeDocument/2006/relationships/oleObject" Target="embeddings/oleObject254.bin"/><Relationship Id="rId636" Type="http://schemas.openxmlformats.org/officeDocument/2006/relationships/image" Target="media/image270.wmf"/><Relationship Id="rId1059" Type="http://schemas.openxmlformats.org/officeDocument/2006/relationships/image" Target="media/image453.wmf"/><Relationship Id="rId1266" Type="http://schemas.openxmlformats.org/officeDocument/2006/relationships/image" Target="media/image511.wmf"/><Relationship Id="rId1473" Type="http://schemas.openxmlformats.org/officeDocument/2006/relationships/oleObject" Target="embeddings/oleObject852.bin"/><Relationship Id="rId2012" Type="http://schemas.openxmlformats.org/officeDocument/2006/relationships/image" Target="media/image865.wmf"/><Relationship Id="rId2096" Type="http://schemas.openxmlformats.org/officeDocument/2006/relationships/image" Target="media/image906.wmf"/><Relationship Id="rId2317" Type="http://schemas.openxmlformats.org/officeDocument/2006/relationships/image" Target="media/image1016.wmf"/><Relationship Id="rId2871" Type="http://schemas.openxmlformats.org/officeDocument/2006/relationships/image" Target="media/image1387.wmf"/><Relationship Id="rId843" Type="http://schemas.openxmlformats.org/officeDocument/2006/relationships/oleObject" Target="embeddings/oleObject486.bin"/><Relationship Id="rId1126" Type="http://schemas.openxmlformats.org/officeDocument/2006/relationships/oleObject" Target="embeddings/oleObject660.bin"/><Relationship Id="rId1680" Type="http://schemas.openxmlformats.org/officeDocument/2006/relationships/oleObject" Target="embeddings/oleObject970.bin"/><Relationship Id="rId1778" Type="http://schemas.openxmlformats.org/officeDocument/2006/relationships/oleObject" Target="embeddings/oleObject1020.bin"/><Relationship Id="rId1901" Type="http://schemas.openxmlformats.org/officeDocument/2006/relationships/image" Target="media/image810.wmf"/><Relationship Id="rId1985" Type="http://schemas.openxmlformats.org/officeDocument/2006/relationships/oleObject" Target="embeddings/oleObject1126.bin"/><Relationship Id="rId2524" Type="http://schemas.openxmlformats.org/officeDocument/2006/relationships/image" Target="media/image1113.wmf"/><Relationship Id="rId2731" Type="http://schemas.openxmlformats.org/officeDocument/2006/relationships/image" Target="media/image1247.wmf"/><Relationship Id="rId2829" Type="http://schemas.openxmlformats.org/officeDocument/2006/relationships/image" Target="media/image1345.emf"/><Relationship Id="rId275" Type="http://schemas.openxmlformats.org/officeDocument/2006/relationships/oleObject" Target="embeddings/oleObject146.bin"/><Relationship Id="rId482" Type="http://schemas.openxmlformats.org/officeDocument/2006/relationships/image" Target="media/image194.wmf"/><Relationship Id="rId703" Type="http://schemas.openxmlformats.org/officeDocument/2006/relationships/oleObject" Target="embeddings/oleObject392.bin"/><Relationship Id="rId910" Type="http://schemas.openxmlformats.org/officeDocument/2006/relationships/oleObject" Target="embeddings/oleObject524.bin"/><Relationship Id="rId1333" Type="http://schemas.openxmlformats.org/officeDocument/2006/relationships/image" Target="media/image544.emf"/><Relationship Id="rId1540" Type="http://schemas.openxmlformats.org/officeDocument/2006/relationships/image" Target="media/image645.wmf"/><Relationship Id="rId1638" Type="http://schemas.openxmlformats.org/officeDocument/2006/relationships/oleObject" Target="embeddings/oleObject942.bin"/><Relationship Id="rId2163" Type="http://schemas.openxmlformats.org/officeDocument/2006/relationships/oleObject" Target="embeddings/oleObject1216.bin"/><Relationship Id="rId2370" Type="http://schemas.openxmlformats.org/officeDocument/2006/relationships/image" Target="media/image1043.emf"/><Relationship Id="rId135" Type="http://schemas.openxmlformats.org/officeDocument/2006/relationships/image" Target="media/image64.emf"/><Relationship Id="rId342" Type="http://schemas.openxmlformats.org/officeDocument/2006/relationships/image" Target="media/image124.wmf"/><Relationship Id="rId787" Type="http://schemas.openxmlformats.org/officeDocument/2006/relationships/oleObject" Target="embeddings/oleObject449.bin"/><Relationship Id="rId994" Type="http://schemas.openxmlformats.org/officeDocument/2006/relationships/oleObject" Target="embeddings/oleObject566.bin"/><Relationship Id="rId1400" Type="http://schemas.openxmlformats.org/officeDocument/2006/relationships/oleObject" Target="embeddings/oleObject815.bin"/><Relationship Id="rId1845" Type="http://schemas.openxmlformats.org/officeDocument/2006/relationships/image" Target="media/image782.wmf"/><Relationship Id="rId2023" Type="http://schemas.openxmlformats.org/officeDocument/2006/relationships/oleObject" Target="embeddings/oleObject1145.bin"/><Relationship Id="rId2230" Type="http://schemas.openxmlformats.org/officeDocument/2006/relationships/oleObject" Target="embeddings/oleObject1250.bin"/><Relationship Id="rId2468" Type="http://schemas.openxmlformats.org/officeDocument/2006/relationships/image" Target="media/image1087.wmf"/><Relationship Id="rId2675" Type="http://schemas.openxmlformats.org/officeDocument/2006/relationships/image" Target="media/image1191.wmf"/><Relationship Id="rId2882" Type="http://schemas.openxmlformats.org/officeDocument/2006/relationships/image" Target="media/image1398.wmf"/><Relationship Id="rId202" Type="http://schemas.openxmlformats.org/officeDocument/2006/relationships/oleObject" Target="embeddings/oleObject97.bin"/><Relationship Id="rId647" Type="http://schemas.openxmlformats.org/officeDocument/2006/relationships/oleObject" Target="embeddings/oleObject364.bin"/><Relationship Id="rId854" Type="http://schemas.openxmlformats.org/officeDocument/2006/relationships/oleObject" Target="embeddings/oleObject493.bin"/><Relationship Id="rId1277" Type="http://schemas.openxmlformats.org/officeDocument/2006/relationships/oleObject" Target="embeddings/oleObject753.bin"/><Relationship Id="rId1484" Type="http://schemas.openxmlformats.org/officeDocument/2006/relationships/image" Target="media/image619.wmf"/><Relationship Id="rId1691" Type="http://schemas.openxmlformats.org/officeDocument/2006/relationships/oleObject" Target="embeddings/oleObject976.bin"/><Relationship Id="rId1705" Type="http://schemas.openxmlformats.org/officeDocument/2006/relationships/oleObject" Target="embeddings/oleObject983.bin"/><Relationship Id="rId1912" Type="http://schemas.openxmlformats.org/officeDocument/2006/relationships/oleObject" Target="embeddings/oleObject1089.bin"/><Relationship Id="rId2328" Type="http://schemas.openxmlformats.org/officeDocument/2006/relationships/oleObject" Target="embeddings/oleObject1299.bin"/><Relationship Id="rId2535" Type="http://schemas.openxmlformats.org/officeDocument/2006/relationships/oleObject" Target="embeddings/oleObject1409.bin"/><Relationship Id="rId2742" Type="http://schemas.openxmlformats.org/officeDocument/2006/relationships/image" Target="media/image1258.wmf"/><Relationship Id="rId286" Type="http://schemas.openxmlformats.org/officeDocument/2006/relationships/oleObject" Target="embeddings/oleObject157.bin"/><Relationship Id="rId493" Type="http://schemas.openxmlformats.org/officeDocument/2006/relationships/image" Target="media/image199.emf"/><Relationship Id="rId507" Type="http://schemas.openxmlformats.org/officeDocument/2006/relationships/image" Target="media/image206.wmf"/><Relationship Id="rId714" Type="http://schemas.openxmlformats.org/officeDocument/2006/relationships/oleObject" Target="embeddings/oleObject398.bin"/><Relationship Id="rId921" Type="http://schemas.openxmlformats.org/officeDocument/2006/relationships/image" Target="media/image384.emf"/><Relationship Id="rId1137" Type="http://schemas.openxmlformats.org/officeDocument/2006/relationships/oleObject" Target="embeddings/oleObject671.bin"/><Relationship Id="rId1344" Type="http://schemas.openxmlformats.org/officeDocument/2006/relationships/oleObject" Target="embeddings/oleObject787.bin"/><Relationship Id="rId1551" Type="http://schemas.openxmlformats.org/officeDocument/2006/relationships/oleObject" Target="embeddings/oleObject895.bin"/><Relationship Id="rId1789" Type="http://schemas.openxmlformats.org/officeDocument/2006/relationships/image" Target="media/image756.wmf"/><Relationship Id="rId1996" Type="http://schemas.openxmlformats.org/officeDocument/2006/relationships/image" Target="media/image857.wmf"/><Relationship Id="rId2174" Type="http://schemas.openxmlformats.org/officeDocument/2006/relationships/image" Target="media/image945.wmf"/><Relationship Id="rId2381" Type="http://schemas.openxmlformats.org/officeDocument/2006/relationships/oleObject" Target="embeddings/oleObject1325.bin"/><Relationship Id="rId2602" Type="http://schemas.openxmlformats.org/officeDocument/2006/relationships/oleObject" Target="embeddings/oleObject1444.bin"/><Relationship Id="rId50" Type="http://schemas.openxmlformats.org/officeDocument/2006/relationships/oleObject" Target="embeddings/oleObject21.bin"/><Relationship Id="rId146" Type="http://schemas.openxmlformats.org/officeDocument/2006/relationships/oleObject" Target="embeddings/oleObject69.bin"/><Relationship Id="rId353" Type="http://schemas.openxmlformats.org/officeDocument/2006/relationships/oleObject" Target="embeddings/oleObject216.bin"/><Relationship Id="rId560" Type="http://schemas.openxmlformats.org/officeDocument/2006/relationships/oleObject" Target="embeddings/oleObject320.bin"/><Relationship Id="rId798" Type="http://schemas.openxmlformats.org/officeDocument/2006/relationships/oleObject" Target="embeddings/oleObject456.bin"/><Relationship Id="rId1190" Type="http://schemas.openxmlformats.org/officeDocument/2006/relationships/oleObject" Target="embeddings/oleObject706.bin"/><Relationship Id="rId1204" Type="http://schemas.openxmlformats.org/officeDocument/2006/relationships/oleObject" Target="embeddings/oleObject715.bin"/><Relationship Id="rId1411" Type="http://schemas.openxmlformats.org/officeDocument/2006/relationships/image" Target="media/image583.wmf"/><Relationship Id="rId1649" Type="http://schemas.openxmlformats.org/officeDocument/2006/relationships/oleObject" Target="embeddings/oleObject948.bin"/><Relationship Id="rId1856" Type="http://schemas.openxmlformats.org/officeDocument/2006/relationships/oleObject" Target="embeddings/oleObject1061.bin"/><Relationship Id="rId2034" Type="http://schemas.openxmlformats.org/officeDocument/2006/relationships/image" Target="media/image876.emf"/><Relationship Id="rId2241" Type="http://schemas.openxmlformats.org/officeDocument/2006/relationships/image" Target="media/image978.wmf"/><Relationship Id="rId2479" Type="http://schemas.openxmlformats.org/officeDocument/2006/relationships/oleObject" Target="embeddings/oleObject1380.bin"/><Relationship Id="rId2686" Type="http://schemas.openxmlformats.org/officeDocument/2006/relationships/image" Target="media/image1202.wmf"/><Relationship Id="rId2893" Type="http://schemas.openxmlformats.org/officeDocument/2006/relationships/header" Target="header1.xml"/><Relationship Id="rId213" Type="http://schemas.openxmlformats.org/officeDocument/2006/relationships/image" Target="media/image103.emf"/><Relationship Id="rId420" Type="http://schemas.openxmlformats.org/officeDocument/2006/relationships/image" Target="media/image163.wmf"/><Relationship Id="rId658" Type="http://schemas.openxmlformats.org/officeDocument/2006/relationships/image" Target="media/image281.emf"/><Relationship Id="rId865" Type="http://schemas.openxmlformats.org/officeDocument/2006/relationships/image" Target="media/image358.wmf"/><Relationship Id="rId1050" Type="http://schemas.openxmlformats.org/officeDocument/2006/relationships/oleObject" Target="embeddings/oleObject594.bin"/><Relationship Id="rId1288" Type="http://schemas.openxmlformats.org/officeDocument/2006/relationships/image" Target="media/image522.wmf"/><Relationship Id="rId1495" Type="http://schemas.openxmlformats.org/officeDocument/2006/relationships/oleObject" Target="embeddings/oleObject863.bin"/><Relationship Id="rId1509" Type="http://schemas.openxmlformats.org/officeDocument/2006/relationships/oleObject" Target="embeddings/oleObject870.bin"/><Relationship Id="rId1716" Type="http://schemas.openxmlformats.org/officeDocument/2006/relationships/image" Target="media/image720.wmf"/><Relationship Id="rId1923" Type="http://schemas.openxmlformats.org/officeDocument/2006/relationships/image" Target="media/image821.wmf"/><Relationship Id="rId2101" Type="http://schemas.openxmlformats.org/officeDocument/2006/relationships/oleObject" Target="embeddings/oleObject1185.bin"/><Relationship Id="rId2339" Type="http://schemas.openxmlformats.org/officeDocument/2006/relationships/oleObject" Target="embeddings/oleObject1304.bin"/><Relationship Id="rId2546" Type="http://schemas.openxmlformats.org/officeDocument/2006/relationships/oleObject" Target="embeddings/oleObject1416.bin"/><Relationship Id="rId2753" Type="http://schemas.openxmlformats.org/officeDocument/2006/relationships/image" Target="media/image1269.emf"/><Relationship Id="rId297" Type="http://schemas.openxmlformats.org/officeDocument/2006/relationships/oleObject" Target="embeddings/oleObject168.bin"/><Relationship Id="rId518" Type="http://schemas.openxmlformats.org/officeDocument/2006/relationships/oleObject" Target="embeddings/oleObject299.bin"/><Relationship Id="rId725" Type="http://schemas.openxmlformats.org/officeDocument/2006/relationships/oleObject" Target="embeddings/oleObject409.bin"/><Relationship Id="rId932" Type="http://schemas.openxmlformats.org/officeDocument/2006/relationships/oleObject" Target="embeddings/oleObject535.bin"/><Relationship Id="rId1148" Type="http://schemas.openxmlformats.org/officeDocument/2006/relationships/oleObject" Target="embeddings/oleObject682.bin"/><Relationship Id="rId1355" Type="http://schemas.openxmlformats.org/officeDocument/2006/relationships/image" Target="media/image555.emf"/><Relationship Id="rId1562" Type="http://schemas.openxmlformats.org/officeDocument/2006/relationships/image" Target="media/image654.wmf"/><Relationship Id="rId2185" Type="http://schemas.openxmlformats.org/officeDocument/2006/relationships/oleObject" Target="embeddings/oleObject1227.bin"/><Relationship Id="rId2392" Type="http://schemas.openxmlformats.org/officeDocument/2006/relationships/image" Target="media/image1054.wmf"/><Relationship Id="rId2406" Type="http://schemas.openxmlformats.org/officeDocument/2006/relationships/oleObject" Target="embeddings/oleObject1338.bin"/><Relationship Id="rId2613" Type="http://schemas.openxmlformats.org/officeDocument/2006/relationships/oleObject" Target="embeddings/oleObject1450.bin"/><Relationship Id="rId157" Type="http://schemas.openxmlformats.org/officeDocument/2006/relationships/image" Target="media/image75.emf"/><Relationship Id="rId364" Type="http://schemas.openxmlformats.org/officeDocument/2006/relationships/image" Target="media/image135.wmf"/><Relationship Id="rId1008" Type="http://schemas.openxmlformats.org/officeDocument/2006/relationships/oleObject" Target="embeddings/oleObject573.bin"/><Relationship Id="rId1215" Type="http://schemas.openxmlformats.org/officeDocument/2006/relationships/image" Target="media/image486.wmf"/><Relationship Id="rId1422" Type="http://schemas.openxmlformats.org/officeDocument/2006/relationships/oleObject" Target="embeddings/oleObject826.bin"/><Relationship Id="rId1867" Type="http://schemas.openxmlformats.org/officeDocument/2006/relationships/image" Target="media/image793.emf"/><Relationship Id="rId2045" Type="http://schemas.openxmlformats.org/officeDocument/2006/relationships/oleObject" Target="embeddings/oleObject1156.bin"/><Relationship Id="rId2697" Type="http://schemas.openxmlformats.org/officeDocument/2006/relationships/image" Target="media/image1213.wmf"/><Relationship Id="rId2820" Type="http://schemas.openxmlformats.org/officeDocument/2006/relationships/image" Target="media/image1336.emf"/><Relationship Id="rId61" Type="http://schemas.openxmlformats.org/officeDocument/2006/relationships/image" Target="media/image27.wmf"/><Relationship Id="rId571" Type="http://schemas.openxmlformats.org/officeDocument/2006/relationships/oleObject" Target="embeddings/oleObject326.bin"/><Relationship Id="rId669" Type="http://schemas.openxmlformats.org/officeDocument/2006/relationships/oleObject" Target="embeddings/oleObject375.bin"/><Relationship Id="rId876" Type="http://schemas.openxmlformats.org/officeDocument/2006/relationships/oleObject" Target="embeddings/oleObject507.bin"/><Relationship Id="rId1299" Type="http://schemas.openxmlformats.org/officeDocument/2006/relationships/image" Target="media/image527.emf"/><Relationship Id="rId1727" Type="http://schemas.openxmlformats.org/officeDocument/2006/relationships/oleObject" Target="embeddings/oleObject994.bin"/><Relationship Id="rId1934" Type="http://schemas.openxmlformats.org/officeDocument/2006/relationships/oleObject" Target="embeddings/oleObject1100.bin"/><Relationship Id="rId2252" Type="http://schemas.openxmlformats.org/officeDocument/2006/relationships/oleObject" Target="embeddings/oleObject1261.bin"/><Relationship Id="rId2557" Type="http://schemas.openxmlformats.org/officeDocument/2006/relationships/image" Target="media/image1128.wmf"/><Relationship Id="rId19" Type="http://schemas.openxmlformats.org/officeDocument/2006/relationships/image" Target="media/image6.emf"/><Relationship Id="rId224" Type="http://schemas.openxmlformats.org/officeDocument/2006/relationships/oleObject" Target="embeddings/oleObject108.bin"/><Relationship Id="rId431" Type="http://schemas.openxmlformats.org/officeDocument/2006/relationships/oleObject" Target="embeddings/oleObject255.bin"/><Relationship Id="rId529" Type="http://schemas.openxmlformats.org/officeDocument/2006/relationships/image" Target="media/image217.wmf"/><Relationship Id="rId736" Type="http://schemas.openxmlformats.org/officeDocument/2006/relationships/image" Target="media/image311.wmf"/><Relationship Id="rId1061" Type="http://schemas.openxmlformats.org/officeDocument/2006/relationships/image" Target="media/image454.wmf"/><Relationship Id="rId1159" Type="http://schemas.openxmlformats.org/officeDocument/2006/relationships/oleObject" Target="embeddings/oleObject690.bin"/><Relationship Id="rId1366" Type="http://schemas.openxmlformats.org/officeDocument/2006/relationships/oleObject" Target="embeddings/oleObject798.bin"/><Relationship Id="rId2112" Type="http://schemas.openxmlformats.org/officeDocument/2006/relationships/image" Target="media/image914.emf"/><Relationship Id="rId2196" Type="http://schemas.openxmlformats.org/officeDocument/2006/relationships/oleObject" Target="embeddings/oleObject1233.bin"/><Relationship Id="rId2417" Type="http://schemas.openxmlformats.org/officeDocument/2006/relationships/image" Target="media/image1065.wmf"/><Relationship Id="rId2764" Type="http://schemas.openxmlformats.org/officeDocument/2006/relationships/image" Target="media/image1280.wmf"/><Relationship Id="rId168" Type="http://schemas.openxmlformats.org/officeDocument/2006/relationships/oleObject" Target="embeddings/oleObject80.bin"/><Relationship Id="rId943" Type="http://schemas.openxmlformats.org/officeDocument/2006/relationships/image" Target="media/image395.emf"/><Relationship Id="rId1019" Type="http://schemas.openxmlformats.org/officeDocument/2006/relationships/image" Target="media/image433.emf"/><Relationship Id="rId1573" Type="http://schemas.openxmlformats.org/officeDocument/2006/relationships/oleObject" Target="embeddings/oleObject906.bin"/><Relationship Id="rId1780" Type="http://schemas.openxmlformats.org/officeDocument/2006/relationships/oleObject" Target="embeddings/oleObject1021.bin"/><Relationship Id="rId1878" Type="http://schemas.openxmlformats.org/officeDocument/2006/relationships/oleObject" Target="embeddings/oleObject1072.bin"/><Relationship Id="rId2624" Type="http://schemas.openxmlformats.org/officeDocument/2006/relationships/oleObject" Target="embeddings/oleObject1456.bin"/><Relationship Id="rId2831" Type="http://schemas.openxmlformats.org/officeDocument/2006/relationships/image" Target="media/image1347.emf"/><Relationship Id="rId72" Type="http://schemas.openxmlformats.org/officeDocument/2006/relationships/oleObject" Target="embeddings/oleObject32.bin"/><Relationship Id="rId375" Type="http://schemas.openxmlformats.org/officeDocument/2006/relationships/oleObject" Target="embeddings/oleObject227.bin"/><Relationship Id="rId582" Type="http://schemas.openxmlformats.org/officeDocument/2006/relationships/image" Target="media/image243.wmf"/><Relationship Id="rId803" Type="http://schemas.openxmlformats.org/officeDocument/2006/relationships/oleObject" Target="embeddings/oleObject460.bin"/><Relationship Id="rId1226" Type="http://schemas.openxmlformats.org/officeDocument/2006/relationships/image" Target="media/image491.wmf"/><Relationship Id="rId1433" Type="http://schemas.openxmlformats.org/officeDocument/2006/relationships/oleObject" Target="embeddings/oleObject832.bin"/><Relationship Id="rId1640" Type="http://schemas.openxmlformats.org/officeDocument/2006/relationships/image" Target="media/image689.wmf"/><Relationship Id="rId1738" Type="http://schemas.openxmlformats.org/officeDocument/2006/relationships/image" Target="media/image731.emf"/><Relationship Id="rId2056" Type="http://schemas.openxmlformats.org/officeDocument/2006/relationships/image" Target="media/image887.wmf"/><Relationship Id="rId2263" Type="http://schemas.openxmlformats.org/officeDocument/2006/relationships/image" Target="media/image989.emf"/><Relationship Id="rId2470" Type="http://schemas.openxmlformats.org/officeDocument/2006/relationships/image" Target="media/image1088.wmf"/><Relationship Id="rId3" Type="http://schemas.openxmlformats.org/officeDocument/2006/relationships/styles" Target="styles.xml"/><Relationship Id="rId235" Type="http://schemas.openxmlformats.org/officeDocument/2006/relationships/image" Target="media/image114.emf"/><Relationship Id="rId442" Type="http://schemas.openxmlformats.org/officeDocument/2006/relationships/image" Target="media/image174.wmf"/><Relationship Id="rId887" Type="http://schemas.openxmlformats.org/officeDocument/2006/relationships/image" Target="media/image367.wmf"/><Relationship Id="rId1072" Type="http://schemas.openxmlformats.org/officeDocument/2006/relationships/oleObject" Target="embeddings/oleObject607.bin"/><Relationship Id="rId1500" Type="http://schemas.openxmlformats.org/officeDocument/2006/relationships/image" Target="media/image627.emf"/><Relationship Id="rId1945" Type="http://schemas.openxmlformats.org/officeDocument/2006/relationships/image" Target="media/image832.wmf"/><Relationship Id="rId2123" Type="http://schemas.openxmlformats.org/officeDocument/2006/relationships/oleObject" Target="embeddings/oleObject1196.bin"/><Relationship Id="rId2330" Type="http://schemas.openxmlformats.org/officeDocument/2006/relationships/oleObject" Target="embeddings/oleObject1300.bin"/><Relationship Id="rId2568" Type="http://schemas.openxmlformats.org/officeDocument/2006/relationships/image" Target="media/image1133.wmf"/><Relationship Id="rId2775" Type="http://schemas.openxmlformats.org/officeDocument/2006/relationships/image" Target="media/image1291.emf"/><Relationship Id="rId302" Type="http://schemas.openxmlformats.org/officeDocument/2006/relationships/oleObject" Target="embeddings/oleObject173.bin"/><Relationship Id="rId747" Type="http://schemas.openxmlformats.org/officeDocument/2006/relationships/oleObject" Target="embeddings/oleObject423.bin"/><Relationship Id="rId954" Type="http://schemas.openxmlformats.org/officeDocument/2006/relationships/oleObject" Target="embeddings/oleObject546.bin"/><Relationship Id="rId1377" Type="http://schemas.openxmlformats.org/officeDocument/2006/relationships/image" Target="media/image566.wmf"/><Relationship Id="rId1584" Type="http://schemas.openxmlformats.org/officeDocument/2006/relationships/oleObject" Target="embeddings/oleObject912.bin"/><Relationship Id="rId1791" Type="http://schemas.openxmlformats.org/officeDocument/2006/relationships/image" Target="media/image757.wmf"/><Relationship Id="rId1805" Type="http://schemas.openxmlformats.org/officeDocument/2006/relationships/image" Target="media/image763.wmf"/><Relationship Id="rId2428" Type="http://schemas.openxmlformats.org/officeDocument/2006/relationships/oleObject" Target="embeddings/oleObject1352.bin"/><Relationship Id="rId2635" Type="http://schemas.openxmlformats.org/officeDocument/2006/relationships/image" Target="media/image1166.wmf"/><Relationship Id="rId2842" Type="http://schemas.openxmlformats.org/officeDocument/2006/relationships/image" Target="media/image1358.wmf"/><Relationship Id="rId83" Type="http://schemas.openxmlformats.org/officeDocument/2006/relationships/image" Target="media/image38.wmf"/><Relationship Id="rId179" Type="http://schemas.openxmlformats.org/officeDocument/2006/relationships/image" Target="media/image86.emf"/><Relationship Id="rId386" Type="http://schemas.openxmlformats.org/officeDocument/2006/relationships/image" Target="media/image146.wmf"/><Relationship Id="rId593" Type="http://schemas.openxmlformats.org/officeDocument/2006/relationships/oleObject" Target="embeddings/oleObject337.bin"/><Relationship Id="rId607" Type="http://schemas.openxmlformats.org/officeDocument/2006/relationships/oleObject" Target="embeddings/oleObject344.bin"/><Relationship Id="rId814" Type="http://schemas.openxmlformats.org/officeDocument/2006/relationships/image" Target="media/image340.wmf"/><Relationship Id="rId1237" Type="http://schemas.openxmlformats.org/officeDocument/2006/relationships/oleObject" Target="embeddings/oleObject733.bin"/><Relationship Id="rId1444" Type="http://schemas.openxmlformats.org/officeDocument/2006/relationships/image" Target="media/image599.wmf"/><Relationship Id="rId1651" Type="http://schemas.openxmlformats.org/officeDocument/2006/relationships/oleObject" Target="embeddings/oleObject949.bin"/><Relationship Id="rId1889" Type="http://schemas.openxmlformats.org/officeDocument/2006/relationships/image" Target="media/image804.wmf"/><Relationship Id="rId2067" Type="http://schemas.openxmlformats.org/officeDocument/2006/relationships/image" Target="media/image892.emf"/><Relationship Id="rId2274" Type="http://schemas.openxmlformats.org/officeDocument/2006/relationships/oleObject" Target="embeddings/oleObject1272.bin"/><Relationship Id="rId2481" Type="http://schemas.openxmlformats.org/officeDocument/2006/relationships/image" Target="media/image1092.emf"/><Relationship Id="rId2702" Type="http://schemas.openxmlformats.org/officeDocument/2006/relationships/image" Target="media/image1218.wmf"/><Relationship Id="rId246" Type="http://schemas.openxmlformats.org/officeDocument/2006/relationships/oleObject" Target="embeddings/oleObject121.bin"/><Relationship Id="rId453" Type="http://schemas.openxmlformats.org/officeDocument/2006/relationships/oleObject" Target="embeddings/oleObject266.bin"/><Relationship Id="rId660" Type="http://schemas.openxmlformats.org/officeDocument/2006/relationships/image" Target="media/image282.emf"/><Relationship Id="rId898" Type="http://schemas.openxmlformats.org/officeDocument/2006/relationships/oleObject" Target="embeddings/oleObject518.bin"/><Relationship Id="rId1083" Type="http://schemas.openxmlformats.org/officeDocument/2006/relationships/oleObject" Target="embeddings/oleObject617.bin"/><Relationship Id="rId1290" Type="http://schemas.openxmlformats.org/officeDocument/2006/relationships/image" Target="media/image523.wmf"/><Relationship Id="rId1304" Type="http://schemas.openxmlformats.org/officeDocument/2006/relationships/oleObject" Target="embeddings/oleObject767.bin"/><Relationship Id="rId1511" Type="http://schemas.openxmlformats.org/officeDocument/2006/relationships/oleObject" Target="embeddings/oleObject871.bin"/><Relationship Id="rId1749" Type="http://schemas.openxmlformats.org/officeDocument/2006/relationships/image" Target="media/image736.emf"/><Relationship Id="rId1956" Type="http://schemas.openxmlformats.org/officeDocument/2006/relationships/image" Target="media/image837.wmf"/><Relationship Id="rId2134" Type="http://schemas.openxmlformats.org/officeDocument/2006/relationships/image" Target="media/image925.wmf"/><Relationship Id="rId2341" Type="http://schemas.openxmlformats.org/officeDocument/2006/relationships/oleObject" Target="embeddings/oleObject1305.bin"/><Relationship Id="rId2579" Type="http://schemas.openxmlformats.org/officeDocument/2006/relationships/oleObject" Target="embeddings/oleObject1433.bin"/><Relationship Id="rId2786" Type="http://schemas.openxmlformats.org/officeDocument/2006/relationships/image" Target="media/image1302.emf"/><Relationship Id="rId106" Type="http://schemas.openxmlformats.org/officeDocument/2006/relationships/oleObject" Target="embeddings/oleObject49.bin"/><Relationship Id="rId313" Type="http://schemas.openxmlformats.org/officeDocument/2006/relationships/oleObject" Target="embeddings/oleObject184.bin"/><Relationship Id="rId758" Type="http://schemas.openxmlformats.org/officeDocument/2006/relationships/image" Target="media/image321.wmf"/><Relationship Id="rId965" Type="http://schemas.openxmlformats.org/officeDocument/2006/relationships/image" Target="media/image406.emf"/><Relationship Id="rId1150" Type="http://schemas.openxmlformats.org/officeDocument/2006/relationships/oleObject" Target="embeddings/oleObject684.bin"/><Relationship Id="rId1388" Type="http://schemas.openxmlformats.org/officeDocument/2006/relationships/oleObject" Target="embeddings/oleObject809.bin"/><Relationship Id="rId1595" Type="http://schemas.openxmlformats.org/officeDocument/2006/relationships/image" Target="media/image669.wmf"/><Relationship Id="rId1609" Type="http://schemas.openxmlformats.org/officeDocument/2006/relationships/image" Target="media/image675.wmf"/><Relationship Id="rId1816" Type="http://schemas.openxmlformats.org/officeDocument/2006/relationships/oleObject" Target="embeddings/oleObject1040.bin"/><Relationship Id="rId2439" Type="http://schemas.openxmlformats.org/officeDocument/2006/relationships/oleObject" Target="embeddings/oleObject1359.bin"/><Relationship Id="rId2646" Type="http://schemas.openxmlformats.org/officeDocument/2006/relationships/oleObject" Target="embeddings/oleObject1467.bin"/><Relationship Id="rId2853" Type="http://schemas.openxmlformats.org/officeDocument/2006/relationships/image" Target="media/image1369.wmf"/><Relationship Id="rId10" Type="http://schemas.openxmlformats.org/officeDocument/2006/relationships/oleObject" Target="embeddings/oleObject1.bin"/><Relationship Id="rId94" Type="http://schemas.openxmlformats.org/officeDocument/2006/relationships/oleObject" Target="embeddings/oleObject43.bin"/><Relationship Id="rId397" Type="http://schemas.openxmlformats.org/officeDocument/2006/relationships/oleObject" Target="embeddings/oleObject238.bin"/><Relationship Id="rId520" Type="http://schemas.openxmlformats.org/officeDocument/2006/relationships/oleObject" Target="embeddings/oleObject300.bin"/><Relationship Id="rId618" Type="http://schemas.openxmlformats.org/officeDocument/2006/relationships/image" Target="media/image261.wmf"/><Relationship Id="rId825" Type="http://schemas.openxmlformats.org/officeDocument/2006/relationships/oleObject" Target="embeddings/oleObject476.bin"/><Relationship Id="rId1248" Type="http://schemas.openxmlformats.org/officeDocument/2006/relationships/image" Target="media/image502.wmf"/><Relationship Id="rId1455" Type="http://schemas.openxmlformats.org/officeDocument/2006/relationships/oleObject" Target="embeddings/oleObject843.bin"/><Relationship Id="rId1662" Type="http://schemas.openxmlformats.org/officeDocument/2006/relationships/oleObject" Target="embeddings/oleObject957.bin"/><Relationship Id="rId2078" Type="http://schemas.openxmlformats.org/officeDocument/2006/relationships/oleObject" Target="embeddings/oleObject1173.bin"/><Relationship Id="rId2201" Type="http://schemas.openxmlformats.org/officeDocument/2006/relationships/image" Target="media/image958.wmf"/><Relationship Id="rId2285" Type="http://schemas.openxmlformats.org/officeDocument/2006/relationships/image" Target="media/image1000.emf"/><Relationship Id="rId2492" Type="http://schemas.openxmlformats.org/officeDocument/2006/relationships/oleObject" Target="embeddings/oleObject1387.bin"/><Relationship Id="rId2506" Type="http://schemas.openxmlformats.org/officeDocument/2006/relationships/image" Target="media/image1104.wmf"/><Relationship Id="rId257" Type="http://schemas.openxmlformats.org/officeDocument/2006/relationships/oleObject" Target="embeddings/oleObject130.bin"/><Relationship Id="rId464" Type="http://schemas.openxmlformats.org/officeDocument/2006/relationships/image" Target="media/image185.wmf"/><Relationship Id="rId1010" Type="http://schemas.openxmlformats.org/officeDocument/2006/relationships/oleObject" Target="embeddings/oleObject574.bin"/><Relationship Id="rId1094" Type="http://schemas.openxmlformats.org/officeDocument/2006/relationships/oleObject" Target="embeddings/oleObject628.bin"/><Relationship Id="rId1108" Type="http://schemas.openxmlformats.org/officeDocument/2006/relationships/oleObject" Target="embeddings/oleObject642.bin"/><Relationship Id="rId1315" Type="http://schemas.openxmlformats.org/officeDocument/2006/relationships/image" Target="media/image535.wmf"/><Relationship Id="rId1967" Type="http://schemas.openxmlformats.org/officeDocument/2006/relationships/oleObject" Target="embeddings/oleObject1117.bin"/><Relationship Id="rId2145" Type="http://schemas.openxmlformats.org/officeDocument/2006/relationships/oleObject" Target="embeddings/oleObject1207.bin"/><Relationship Id="rId2713" Type="http://schemas.openxmlformats.org/officeDocument/2006/relationships/image" Target="media/image1229.wmf"/><Relationship Id="rId2797" Type="http://schemas.openxmlformats.org/officeDocument/2006/relationships/image" Target="media/image1313.emf"/><Relationship Id="rId117" Type="http://schemas.openxmlformats.org/officeDocument/2006/relationships/image" Target="media/image55.emf"/><Relationship Id="rId671" Type="http://schemas.openxmlformats.org/officeDocument/2006/relationships/oleObject" Target="embeddings/oleObject376.bin"/><Relationship Id="rId769" Type="http://schemas.openxmlformats.org/officeDocument/2006/relationships/oleObject" Target="embeddings/oleObject437.bin"/><Relationship Id="rId976" Type="http://schemas.openxmlformats.org/officeDocument/2006/relationships/oleObject" Target="embeddings/oleObject557.bin"/><Relationship Id="rId1399" Type="http://schemas.openxmlformats.org/officeDocument/2006/relationships/image" Target="media/image577.wmf"/><Relationship Id="rId2352" Type="http://schemas.openxmlformats.org/officeDocument/2006/relationships/image" Target="media/image1034.wmf"/><Relationship Id="rId2657" Type="http://schemas.openxmlformats.org/officeDocument/2006/relationships/image" Target="media/image1177.wmf"/><Relationship Id="rId324" Type="http://schemas.openxmlformats.org/officeDocument/2006/relationships/oleObject" Target="embeddings/oleObject195.bin"/><Relationship Id="rId531" Type="http://schemas.openxmlformats.org/officeDocument/2006/relationships/image" Target="media/image218.wmf"/><Relationship Id="rId629" Type="http://schemas.openxmlformats.org/officeDocument/2006/relationships/oleObject" Target="embeddings/oleObject355.bin"/><Relationship Id="rId1161" Type="http://schemas.openxmlformats.org/officeDocument/2006/relationships/oleObject" Target="embeddings/oleObject691.bin"/><Relationship Id="rId1259" Type="http://schemas.openxmlformats.org/officeDocument/2006/relationships/oleObject" Target="embeddings/oleObject744.bin"/><Relationship Id="rId1466" Type="http://schemas.openxmlformats.org/officeDocument/2006/relationships/image" Target="media/image610.wmf"/><Relationship Id="rId2005" Type="http://schemas.openxmlformats.org/officeDocument/2006/relationships/oleObject" Target="embeddings/oleObject1136.bin"/><Relationship Id="rId2212" Type="http://schemas.openxmlformats.org/officeDocument/2006/relationships/oleObject" Target="embeddings/oleObject1241.bin"/><Relationship Id="rId2864" Type="http://schemas.openxmlformats.org/officeDocument/2006/relationships/image" Target="media/image1380.wmf"/><Relationship Id="rId836" Type="http://schemas.openxmlformats.org/officeDocument/2006/relationships/image" Target="media/image346.wmf"/><Relationship Id="rId1021" Type="http://schemas.openxmlformats.org/officeDocument/2006/relationships/image" Target="media/image434.emf"/><Relationship Id="rId1119" Type="http://schemas.openxmlformats.org/officeDocument/2006/relationships/oleObject" Target="embeddings/oleObject653.bin"/><Relationship Id="rId1673" Type="http://schemas.openxmlformats.org/officeDocument/2006/relationships/oleObject" Target="embeddings/oleObject963.bin"/><Relationship Id="rId1880" Type="http://schemas.openxmlformats.org/officeDocument/2006/relationships/oleObject" Target="embeddings/oleObject1073.bin"/><Relationship Id="rId1978" Type="http://schemas.openxmlformats.org/officeDocument/2006/relationships/image" Target="media/image848.wmf"/><Relationship Id="rId2517" Type="http://schemas.openxmlformats.org/officeDocument/2006/relationships/oleObject" Target="embeddings/oleObject1400.bin"/><Relationship Id="rId2724" Type="http://schemas.openxmlformats.org/officeDocument/2006/relationships/image" Target="media/image1240.wmf"/><Relationship Id="rId903" Type="http://schemas.openxmlformats.org/officeDocument/2006/relationships/image" Target="media/image375.emf"/><Relationship Id="rId1326" Type="http://schemas.openxmlformats.org/officeDocument/2006/relationships/oleObject" Target="embeddings/oleObject778.bin"/><Relationship Id="rId1533" Type="http://schemas.openxmlformats.org/officeDocument/2006/relationships/oleObject" Target="embeddings/oleObject882.bin"/><Relationship Id="rId1740" Type="http://schemas.openxmlformats.org/officeDocument/2006/relationships/image" Target="media/image732.emf"/><Relationship Id="rId32" Type="http://schemas.openxmlformats.org/officeDocument/2006/relationships/oleObject" Target="embeddings/oleObject12.bin"/><Relationship Id="rId1600" Type="http://schemas.openxmlformats.org/officeDocument/2006/relationships/image" Target="media/image671.wmf"/><Relationship Id="rId1838" Type="http://schemas.openxmlformats.org/officeDocument/2006/relationships/image" Target="media/image779.wmf"/><Relationship Id="rId181" Type="http://schemas.openxmlformats.org/officeDocument/2006/relationships/image" Target="media/image87.emf"/><Relationship Id="rId1905" Type="http://schemas.openxmlformats.org/officeDocument/2006/relationships/image" Target="media/image812.wmf"/><Relationship Id="rId279" Type="http://schemas.openxmlformats.org/officeDocument/2006/relationships/oleObject" Target="embeddings/oleObject150.bin"/><Relationship Id="rId486" Type="http://schemas.openxmlformats.org/officeDocument/2006/relationships/oleObject" Target="embeddings/oleObject283.bin"/><Relationship Id="rId693" Type="http://schemas.openxmlformats.org/officeDocument/2006/relationships/oleObject" Target="embeddings/oleObject387.bin"/><Relationship Id="rId2167" Type="http://schemas.openxmlformats.org/officeDocument/2006/relationships/oleObject" Target="embeddings/oleObject1218.bin"/><Relationship Id="rId2374" Type="http://schemas.openxmlformats.org/officeDocument/2006/relationships/image" Target="media/image1045.wmf"/><Relationship Id="rId2581" Type="http://schemas.openxmlformats.org/officeDocument/2006/relationships/oleObject" Target="embeddings/oleObject1434.bin"/><Relationship Id="rId139" Type="http://schemas.openxmlformats.org/officeDocument/2006/relationships/image" Target="media/image66.emf"/><Relationship Id="rId346" Type="http://schemas.openxmlformats.org/officeDocument/2006/relationships/image" Target="media/image126.wmf"/><Relationship Id="rId553" Type="http://schemas.openxmlformats.org/officeDocument/2006/relationships/image" Target="media/image229.wmf"/><Relationship Id="rId760" Type="http://schemas.openxmlformats.org/officeDocument/2006/relationships/image" Target="media/image322.wmf"/><Relationship Id="rId998" Type="http://schemas.openxmlformats.org/officeDocument/2006/relationships/oleObject" Target="embeddings/oleObject568.bin"/><Relationship Id="rId1183" Type="http://schemas.openxmlformats.org/officeDocument/2006/relationships/oleObject" Target="embeddings/oleObject702.bin"/><Relationship Id="rId1390" Type="http://schemas.openxmlformats.org/officeDocument/2006/relationships/oleObject" Target="embeddings/oleObject810.bin"/><Relationship Id="rId2027" Type="http://schemas.openxmlformats.org/officeDocument/2006/relationships/oleObject" Target="embeddings/oleObject1147.bin"/><Relationship Id="rId2234" Type="http://schemas.openxmlformats.org/officeDocument/2006/relationships/oleObject" Target="embeddings/oleObject1252.bin"/><Relationship Id="rId2441" Type="http://schemas.openxmlformats.org/officeDocument/2006/relationships/oleObject" Target="embeddings/oleObject1360.bin"/><Relationship Id="rId2679" Type="http://schemas.openxmlformats.org/officeDocument/2006/relationships/image" Target="media/image1195.wmf"/><Relationship Id="rId2886" Type="http://schemas.openxmlformats.org/officeDocument/2006/relationships/image" Target="media/image1402.wmf"/><Relationship Id="rId206" Type="http://schemas.openxmlformats.org/officeDocument/2006/relationships/oleObject" Target="embeddings/oleObject99.bin"/><Relationship Id="rId413" Type="http://schemas.openxmlformats.org/officeDocument/2006/relationships/oleObject" Target="embeddings/oleObject246.bin"/><Relationship Id="rId858" Type="http://schemas.openxmlformats.org/officeDocument/2006/relationships/image" Target="media/image355.wmf"/><Relationship Id="rId1043" Type="http://schemas.openxmlformats.org/officeDocument/2006/relationships/image" Target="media/image445.wmf"/><Relationship Id="rId1488" Type="http://schemas.openxmlformats.org/officeDocument/2006/relationships/image" Target="media/image621.wmf"/><Relationship Id="rId1695" Type="http://schemas.openxmlformats.org/officeDocument/2006/relationships/oleObject" Target="embeddings/oleObject978.bin"/><Relationship Id="rId2539" Type="http://schemas.openxmlformats.org/officeDocument/2006/relationships/oleObject" Target="embeddings/oleObject1412.bin"/><Relationship Id="rId2746" Type="http://schemas.openxmlformats.org/officeDocument/2006/relationships/image" Target="media/image1262.wmf"/><Relationship Id="rId620" Type="http://schemas.openxmlformats.org/officeDocument/2006/relationships/image" Target="media/image262.wmf"/><Relationship Id="rId718" Type="http://schemas.openxmlformats.org/officeDocument/2006/relationships/oleObject" Target="embeddings/oleObject402.bin"/><Relationship Id="rId925" Type="http://schemas.openxmlformats.org/officeDocument/2006/relationships/image" Target="media/image386.emf"/><Relationship Id="rId1250" Type="http://schemas.openxmlformats.org/officeDocument/2006/relationships/image" Target="media/image503.wmf"/><Relationship Id="rId1348" Type="http://schemas.openxmlformats.org/officeDocument/2006/relationships/oleObject" Target="embeddings/oleObject789.bin"/><Relationship Id="rId1555" Type="http://schemas.openxmlformats.org/officeDocument/2006/relationships/oleObject" Target="embeddings/oleObject897.bin"/><Relationship Id="rId1762" Type="http://schemas.openxmlformats.org/officeDocument/2006/relationships/oleObject" Target="embeddings/oleObject1012.bin"/><Relationship Id="rId2301" Type="http://schemas.openxmlformats.org/officeDocument/2006/relationships/image" Target="media/image1008.wmf"/><Relationship Id="rId2606" Type="http://schemas.openxmlformats.org/officeDocument/2006/relationships/oleObject" Target="embeddings/oleObject1446.bin"/><Relationship Id="rId1110" Type="http://schemas.openxmlformats.org/officeDocument/2006/relationships/oleObject" Target="embeddings/oleObject644.bin"/><Relationship Id="rId1208" Type="http://schemas.openxmlformats.org/officeDocument/2006/relationships/oleObject" Target="embeddings/oleObject718.bin"/><Relationship Id="rId1415" Type="http://schemas.openxmlformats.org/officeDocument/2006/relationships/image" Target="media/image585.wmf"/><Relationship Id="rId2813" Type="http://schemas.openxmlformats.org/officeDocument/2006/relationships/image" Target="media/image1329.emf"/><Relationship Id="rId54" Type="http://schemas.openxmlformats.org/officeDocument/2006/relationships/oleObject" Target="embeddings/oleObject23.bin"/><Relationship Id="rId1622" Type="http://schemas.openxmlformats.org/officeDocument/2006/relationships/image" Target="media/image681.wmf"/><Relationship Id="rId1927" Type="http://schemas.openxmlformats.org/officeDocument/2006/relationships/image" Target="media/image823.wmf"/><Relationship Id="rId2091" Type="http://schemas.openxmlformats.org/officeDocument/2006/relationships/oleObject" Target="embeddings/oleObject1180.bin"/><Relationship Id="rId2189" Type="http://schemas.openxmlformats.org/officeDocument/2006/relationships/image" Target="media/image952.wmf"/><Relationship Id="rId270" Type="http://schemas.openxmlformats.org/officeDocument/2006/relationships/oleObject" Target="embeddings/oleObject141.bin"/><Relationship Id="rId2396" Type="http://schemas.openxmlformats.org/officeDocument/2006/relationships/image" Target="media/image1056.wmf"/><Relationship Id="rId130" Type="http://schemas.openxmlformats.org/officeDocument/2006/relationships/oleObject" Target="embeddings/oleObject61.bin"/><Relationship Id="rId368" Type="http://schemas.openxmlformats.org/officeDocument/2006/relationships/image" Target="media/image137.wmf"/><Relationship Id="rId575" Type="http://schemas.openxmlformats.org/officeDocument/2006/relationships/oleObject" Target="embeddings/oleObject328.bin"/><Relationship Id="rId782" Type="http://schemas.openxmlformats.org/officeDocument/2006/relationships/image" Target="media/image329.wmf"/><Relationship Id="rId2049" Type="http://schemas.openxmlformats.org/officeDocument/2006/relationships/oleObject" Target="embeddings/oleObject1158.bin"/><Relationship Id="rId2256" Type="http://schemas.openxmlformats.org/officeDocument/2006/relationships/oleObject" Target="embeddings/oleObject1263.bin"/><Relationship Id="rId2463" Type="http://schemas.openxmlformats.org/officeDocument/2006/relationships/oleObject" Target="embeddings/oleObject1371.bin"/><Relationship Id="rId2670" Type="http://schemas.openxmlformats.org/officeDocument/2006/relationships/image" Target="media/image1186.wmf"/><Relationship Id="rId228" Type="http://schemas.openxmlformats.org/officeDocument/2006/relationships/oleObject" Target="embeddings/oleObject110.bin"/><Relationship Id="rId435" Type="http://schemas.openxmlformats.org/officeDocument/2006/relationships/oleObject" Target="embeddings/oleObject257.bin"/><Relationship Id="rId642" Type="http://schemas.openxmlformats.org/officeDocument/2006/relationships/image" Target="media/image273.wmf"/><Relationship Id="rId1065" Type="http://schemas.openxmlformats.org/officeDocument/2006/relationships/image" Target="media/image456.emf"/><Relationship Id="rId1272" Type="http://schemas.openxmlformats.org/officeDocument/2006/relationships/image" Target="media/image514.emf"/><Relationship Id="rId2116" Type="http://schemas.openxmlformats.org/officeDocument/2006/relationships/image" Target="media/image916.wmf"/><Relationship Id="rId2323" Type="http://schemas.openxmlformats.org/officeDocument/2006/relationships/image" Target="media/image1019.wmf"/><Relationship Id="rId2530" Type="http://schemas.openxmlformats.org/officeDocument/2006/relationships/image" Target="media/image1116.wmf"/><Relationship Id="rId2768" Type="http://schemas.openxmlformats.org/officeDocument/2006/relationships/image" Target="media/image1284.wmf"/><Relationship Id="rId502" Type="http://schemas.openxmlformats.org/officeDocument/2006/relationships/oleObject" Target="embeddings/oleObject291.bin"/><Relationship Id="rId947" Type="http://schemas.openxmlformats.org/officeDocument/2006/relationships/image" Target="media/image397.emf"/><Relationship Id="rId1132" Type="http://schemas.openxmlformats.org/officeDocument/2006/relationships/oleObject" Target="embeddings/oleObject666.bin"/><Relationship Id="rId1577" Type="http://schemas.openxmlformats.org/officeDocument/2006/relationships/oleObject" Target="embeddings/oleObject908.bin"/><Relationship Id="rId1784" Type="http://schemas.openxmlformats.org/officeDocument/2006/relationships/oleObject" Target="embeddings/oleObject1023.bin"/><Relationship Id="rId1991" Type="http://schemas.openxmlformats.org/officeDocument/2006/relationships/oleObject" Target="embeddings/oleObject1129.bin"/><Relationship Id="rId2628" Type="http://schemas.openxmlformats.org/officeDocument/2006/relationships/oleObject" Target="embeddings/oleObject1458.bin"/><Relationship Id="rId2835" Type="http://schemas.openxmlformats.org/officeDocument/2006/relationships/image" Target="media/image1351.emf"/><Relationship Id="rId76" Type="http://schemas.openxmlformats.org/officeDocument/2006/relationships/oleObject" Target="embeddings/oleObject34.bin"/><Relationship Id="rId807" Type="http://schemas.openxmlformats.org/officeDocument/2006/relationships/oleObject" Target="embeddings/oleObject463.bin"/><Relationship Id="rId1437" Type="http://schemas.openxmlformats.org/officeDocument/2006/relationships/oleObject" Target="embeddings/oleObject834.bin"/><Relationship Id="rId1644" Type="http://schemas.openxmlformats.org/officeDocument/2006/relationships/image" Target="media/image691.wmf"/><Relationship Id="rId1851" Type="http://schemas.openxmlformats.org/officeDocument/2006/relationships/image" Target="media/image785.wmf"/><Relationship Id="rId1504" Type="http://schemas.openxmlformats.org/officeDocument/2006/relationships/image" Target="media/image629.emf"/><Relationship Id="rId1711" Type="http://schemas.openxmlformats.org/officeDocument/2006/relationships/oleObject" Target="embeddings/oleObject986.bin"/><Relationship Id="rId1949" Type="http://schemas.openxmlformats.org/officeDocument/2006/relationships/oleObject" Target="embeddings/oleObject1108.bin"/><Relationship Id="rId292" Type="http://schemas.openxmlformats.org/officeDocument/2006/relationships/oleObject" Target="embeddings/oleObject163.bin"/><Relationship Id="rId1809" Type="http://schemas.openxmlformats.org/officeDocument/2006/relationships/image" Target="media/image765.wmf"/><Relationship Id="rId597" Type="http://schemas.openxmlformats.org/officeDocument/2006/relationships/oleObject" Target="embeddings/oleObject339.bin"/><Relationship Id="rId2180" Type="http://schemas.openxmlformats.org/officeDocument/2006/relationships/image" Target="media/image948.wmf"/><Relationship Id="rId2278" Type="http://schemas.openxmlformats.org/officeDocument/2006/relationships/oleObject" Target="embeddings/oleObject1274.bin"/><Relationship Id="rId2485" Type="http://schemas.openxmlformats.org/officeDocument/2006/relationships/image" Target="media/image1094.wmf"/><Relationship Id="rId152" Type="http://schemas.openxmlformats.org/officeDocument/2006/relationships/oleObject" Target="embeddings/oleObject72.bin"/><Relationship Id="rId457" Type="http://schemas.openxmlformats.org/officeDocument/2006/relationships/oleObject" Target="embeddings/oleObject268.bin"/><Relationship Id="rId1087" Type="http://schemas.openxmlformats.org/officeDocument/2006/relationships/oleObject" Target="embeddings/oleObject621.bin"/><Relationship Id="rId1294" Type="http://schemas.openxmlformats.org/officeDocument/2006/relationships/oleObject" Target="embeddings/oleObject762.bin"/><Relationship Id="rId2040" Type="http://schemas.openxmlformats.org/officeDocument/2006/relationships/image" Target="media/image879.wmf"/><Relationship Id="rId2138" Type="http://schemas.openxmlformats.org/officeDocument/2006/relationships/image" Target="media/image927.wmf"/><Relationship Id="rId2692" Type="http://schemas.openxmlformats.org/officeDocument/2006/relationships/image" Target="media/image1208.wmf"/><Relationship Id="rId664" Type="http://schemas.openxmlformats.org/officeDocument/2006/relationships/image" Target="media/image284.wmf"/><Relationship Id="rId871" Type="http://schemas.openxmlformats.org/officeDocument/2006/relationships/oleObject" Target="embeddings/oleObject503.bin"/><Relationship Id="rId969" Type="http://schemas.openxmlformats.org/officeDocument/2006/relationships/image" Target="media/image408.emf"/><Relationship Id="rId1599" Type="http://schemas.openxmlformats.org/officeDocument/2006/relationships/oleObject" Target="embeddings/oleObject921.bin"/><Relationship Id="rId2345" Type="http://schemas.openxmlformats.org/officeDocument/2006/relationships/oleObject" Target="embeddings/oleObject1307.bin"/><Relationship Id="rId2552" Type="http://schemas.openxmlformats.org/officeDocument/2006/relationships/oleObject" Target="embeddings/oleObject1419.bin"/><Relationship Id="rId317" Type="http://schemas.openxmlformats.org/officeDocument/2006/relationships/oleObject" Target="embeddings/oleObject188.bin"/><Relationship Id="rId524" Type="http://schemas.openxmlformats.org/officeDocument/2006/relationships/oleObject" Target="embeddings/oleObject302.bin"/><Relationship Id="rId731" Type="http://schemas.openxmlformats.org/officeDocument/2006/relationships/oleObject" Target="embeddings/oleObject415.bin"/><Relationship Id="rId1154" Type="http://schemas.openxmlformats.org/officeDocument/2006/relationships/image" Target="media/image459.wmf"/><Relationship Id="rId1361" Type="http://schemas.openxmlformats.org/officeDocument/2006/relationships/image" Target="media/image558.wmf"/><Relationship Id="rId1459" Type="http://schemas.openxmlformats.org/officeDocument/2006/relationships/oleObject" Target="embeddings/oleObject845.bin"/><Relationship Id="rId2205" Type="http://schemas.openxmlformats.org/officeDocument/2006/relationships/image" Target="media/image960.emf"/><Relationship Id="rId2412" Type="http://schemas.openxmlformats.org/officeDocument/2006/relationships/oleObject" Target="embeddings/oleObject1342.bin"/><Relationship Id="rId2857" Type="http://schemas.openxmlformats.org/officeDocument/2006/relationships/image" Target="media/image1373.wmf"/><Relationship Id="rId98" Type="http://schemas.openxmlformats.org/officeDocument/2006/relationships/oleObject" Target="embeddings/oleObject45.bin"/><Relationship Id="rId829" Type="http://schemas.openxmlformats.org/officeDocument/2006/relationships/oleObject" Target="embeddings/oleObject479.bin"/><Relationship Id="rId1014" Type="http://schemas.openxmlformats.org/officeDocument/2006/relationships/oleObject" Target="embeddings/oleObject576.bin"/><Relationship Id="rId1221" Type="http://schemas.openxmlformats.org/officeDocument/2006/relationships/oleObject" Target="embeddings/oleObject725.bin"/><Relationship Id="rId1666" Type="http://schemas.openxmlformats.org/officeDocument/2006/relationships/image" Target="media/image699.wmf"/><Relationship Id="rId1873" Type="http://schemas.openxmlformats.org/officeDocument/2006/relationships/image" Target="media/image796.wmf"/><Relationship Id="rId2717" Type="http://schemas.openxmlformats.org/officeDocument/2006/relationships/image" Target="media/image1233.wmf"/><Relationship Id="rId1319" Type="http://schemas.openxmlformats.org/officeDocument/2006/relationships/image" Target="media/image537.wmf"/><Relationship Id="rId1526" Type="http://schemas.openxmlformats.org/officeDocument/2006/relationships/image" Target="media/image640.wmf"/><Relationship Id="rId1733" Type="http://schemas.openxmlformats.org/officeDocument/2006/relationships/oleObject" Target="embeddings/oleObject997.bin"/><Relationship Id="rId1940" Type="http://schemas.openxmlformats.org/officeDocument/2006/relationships/oleObject" Target="embeddings/oleObject1103.bin"/><Relationship Id="rId25" Type="http://schemas.openxmlformats.org/officeDocument/2006/relationships/image" Target="media/image9.emf"/><Relationship Id="rId1800" Type="http://schemas.openxmlformats.org/officeDocument/2006/relationships/oleObject" Target="embeddings/oleObject1032.bin"/><Relationship Id="rId174" Type="http://schemas.openxmlformats.org/officeDocument/2006/relationships/oleObject" Target="embeddings/oleObject83.bin"/><Relationship Id="rId381" Type="http://schemas.openxmlformats.org/officeDocument/2006/relationships/oleObject" Target="embeddings/oleObject230.bin"/><Relationship Id="rId2062" Type="http://schemas.openxmlformats.org/officeDocument/2006/relationships/oleObject" Target="embeddings/oleObject1165.bin"/><Relationship Id="rId241" Type="http://schemas.openxmlformats.org/officeDocument/2006/relationships/image" Target="media/image117.emf"/><Relationship Id="rId479" Type="http://schemas.openxmlformats.org/officeDocument/2006/relationships/oleObject" Target="embeddings/oleObject279.bin"/><Relationship Id="rId686" Type="http://schemas.openxmlformats.org/officeDocument/2006/relationships/image" Target="media/image295.wmf"/><Relationship Id="rId893" Type="http://schemas.openxmlformats.org/officeDocument/2006/relationships/image" Target="media/image370.wmf"/><Relationship Id="rId2367" Type="http://schemas.openxmlformats.org/officeDocument/2006/relationships/oleObject" Target="embeddings/oleObject1318.bin"/><Relationship Id="rId2574" Type="http://schemas.openxmlformats.org/officeDocument/2006/relationships/image" Target="media/image1136.wmf"/><Relationship Id="rId2781" Type="http://schemas.openxmlformats.org/officeDocument/2006/relationships/image" Target="media/image1297.emf"/><Relationship Id="rId339" Type="http://schemas.openxmlformats.org/officeDocument/2006/relationships/oleObject" Target="embeddings/oleObject209.bin"/><Relationship Id="rId546" Type="http://schemas.openxmlformats.org/officeDocument/2006/relationships/oleObject" Target="embeddings/oleObject313.bin"/><Relationship Id="rId753" Type="http://schemas.openxmlformats.org/officeDocument/2006/relationships/image" Target="media/image319.wmf"/><Relationship Id="rId1176" Type="http://schemas.openxmlformats.org/officeDocument/2006/relationships/image" Target="media/image470.wmf"/><Relationship Id="rId1383" Type="http://schemas.openxmlformats.org/officeDocument/2006/relationships/image" Target="media/image569.emf"/><Relationship Id="rId2227" Type="http://schemas.openxmlformats.org/officeDocument/2006/relationships/image" Target="media/image971.wmf"/><Relationship Id="rId2434" Type="http://schemas.openxmlformats.org/officeDocument/2006/relationships/image" Target="media/image1070.wmf"/><Relationship Id="rId2879" Type="http://schemas.openxmlformats.org/officeDocument/2006/relationships/image" Target="media/image1395.wmf"/><Relationship Id="rId101" Type="http://schemas.openxmlformats.org/officeDocument/2006/relationships/image" Target="media/image47.emf"/><Relationship Id="rId406" Type="http://schemas.openxmlformats.org/officeDocument/2006/relationships/image" Target="media/image156.wmf"/><Relationship Id="rId960" Type="http://schemas.openxmlformats.org/officeDocument/2006/relationships/oleObject" Target="embeddings/oleObject549.bin"/><Relationship Id="rId1036" Type="http://schemas.openxmlformats.org/officeDocument/2006/relationships/oleObject" Target="embeddings/oleObject587.bin"/><Relationship Id="rId1243" Type="http://schemas.openxmlformats.org/officeDocument/2006/relationships/oleObject" Target="embeddings/oleObject736.bin"/><Relationship Id="rId1590" Type="http://schemas.openxmlformats.org/officeDocument/2006/relationships/oleObject" Target="embeddings/oleObject915.bin"/><Relationship Id="rId1688" Type="http://schemas.openxmlformats.org/officeDocument/2006/relationships/image" Target="media/image706.wmf"/><Relationship Id="rId1895" Type="http://schemas.openxmlformats.org/officeDocument/2006/relationships/image" Target="media/image807.wmf"/><Relationship Id="rId2641" Type="http://schemas.openxmlformats.org/officeDocument/2006/relationships/image" Target="media/image1169.wmf"/><Relationship Id="rId2739" Type="http://schemas.openxmlformats.org/officeDocument/2006/relationships/image" Target="media/image1255.wmf"/><Relationship Id="rId613" Type="http://schemas.openxmlformats.org/officeDocument/2006/relationships/oleObject" Target="embeddings/oleObject347.bin"/><Relationship Id="rId820" Type="http://schemas.openxmlformats.org/officeDocument/2006/relationships/oleObject" Target="embeddings/oleObject471.bin"/><Relationship Id="rId918" Type="http://schemas.openxmlformats.org/officeDocument/2006/relationships/oleObject" Target="embeddings/oleObject528.bin"/><Relationship Id="rId1450" Type="http://schemas.openxmlformats.org/officeDocument/2006/relationships/image" Target="media/image602.emf"/><Relationship Id="rId1548" Type="http://schemas.openxmlformats.org/officeDocument/2006/relationships/oleObject" Target="embeddings/oleObject893.bin"/><Relationship Id="rId1755" Type="http://schemas.openxmlformats.org/officeDocument/2006/relationships/image" Target="media/image739.wmf"/><Relationship Id="rId2501" Type="http://schemas.openxmlformats.org/officeDocument/2006/relationships/image" Target="media/image1102.wmf"/><Relationship Id="rId1103" Type="http://schemas.openxmlformats.org/officeDocument/2006/relationships/oleObject" Target="embeddings/oleObject637.bin"/><Relationship Id="rId1310" Type="http://schemas.openxmlformats.org/officeDocument/2006/relationships/oleObject" Target="embeddings/oleObject770.bin"/><Relationship Id="rId1408" Type="http://schemas.openxmlformats.org/officeDocument/2006/relationships/oleObject" Target="embeddings/oleObject819.bin"/><Relationship Id="rId1962" Type="http://schemas.openxmlformats.org/officeDocument/2006/relationships/image" Target="media/image840.wmf"/><Relationship Id="rId2806" Type="http://schemas.openxmlformats.org/officeDocument/2006/relationships/image" Target="media/image1322.emf"/><Relationship Id="rId47" Type="http://schemas.openxmlformats.org/officeDocument/2006/relationships/image" Target="media/image20.wmf"/><Relationship Id="rId1615" Type="http://schemas.openxmlformats.org/officeDocument/2006/relationships/image" Target="media/image678.wmf"/><Relationship Id="rId1822" Type="http://schemas.openxmlformats.org/officeDocument/2006/relationships/oleObject" Target="embeddings/oleObject1043.bin"/><Relationship Id="rId196" Type="http://schemas.openxmlformats.org/officeDocument/2006/relationships/oleObject" Target="embeddings/oleObject94.bin"/><Relationship Id="rId2084" Type="http://schemas.openxmlformats.org/officeDocument/2006/relationships/image" Target="media/image900.wmf"/><Relationship Id="rId2291" Type="http://schemas.openxmlformats.org/officeDocument/2006/relationships/image" Target="media/image1003.wmf"/><Relationship Id="rId263" Type="http://schemas.openxmlformats.org/officeDocument/2006/relationships/oleObject" Target="embeddings/oleObject135.bin"/><Relationship Id="rId470" Type="http://schemas.openxmlformats.org/officeDocument/2006/relationships/image" Target="media/image188.wmf"/><Relationship Id="rId2151" Type="http://schemas.openxmlformats.org/officeDocument/2006/relationships/oleObject" Target="embeddings/oleObject1210.bin"/><Relationship Id="rId2389" Type="http://schemas.openxmlformats.org/officeDocument/2006/relationships/oleObject" Target="embeddings/oleObject1329.bin"/><Relationship Id="rId2596" Type="http://schemas.openxmlformats.org/officeDocument/2006/relationships/oleObject" Target="embeddings/oleObject1441.bin"/><Relationship Id="rId123" Type="http://schemas.openxmlformats.org/officeDocument/2006/relationships/image" Target="media/image58.emf"/><Relationship Id="rId330" Type="http://schemas.openxmlformats.org/officeDocument/2006/relationships/oleObject" Target="embeddings/oleObject201.bin"/><Relationship Id="rId568" Type="http://schemas.openxmlformats.org/officeDocument/2006/relationships/image" Target="media/image236.wmf"/><Relationship Id="rId775" Type="http://schemas.openxmlformats.org/officeDocument/2006/relationships/image" Target="media/image326.wmf"/><Relationship Id="rId982" Type="http://schemas.openxmlformats.org/officeDocument/2006/relationships/oleObject" Target="embeddings/oleObject560.bin"/><Relationship Id="rId1198" Type="http://schemas.openxmlformats.org/officeDocument/2006/relationships/oleObject" Target="embeddings/oleObject711.bin"/><Relationship Id="rId2011" Type="http://schemas.openxmlformats.org/officeDocument/2006/relationships/oleObject" Target="embeddings/oleObject1139.bin"/><Relationship Id="rId2249" Type="http://schemas.openxmlformats.org/officeDocument/2006/relationships/image" Target="media/image982.wmf"/><Relationship Id="rId2456" Type="http://schemas.openxmlformats.org/officeDocument/2006/relationships/image" Target="media/image1081.wmf"/><Relationship Id="rId2663" Type="http://schemas.openxmlformats.org/officeDocument/2006/relationships/image" Target="media/image1180.wmf"/><Relationship Id="rId2870" Type="http://schemas.openxmlformats.org/officeDocument/2006/relationships/image" Target="media/image1386.wmf"/><Relationship Id="rId428" Type="http://schemas.openxmlformats.org/officeDocument/2006/relationships/image" Target="media/image167.wmf"/><Relationship Id="rId635" Type="http://schemas.openxmlformats.org/officeDocument/2006/relationships/oleObject" Target="embeddings/oleObject358.bin"/><Relationship Id="rId842" Type="http://schemas.openxmlformats.org/officeDocument/2006/relationships/image" Target="media/image349.wmf"/><Relationship Id="rId1058" Type="http://schemas.openxmlformats.org/officeDocument/2006/relationships/oleObject" Target="embeddings/oleObject598.bin"/><Relationship Id="rId1265" Type="http://schemas.openxmlformats.org/officeDocument/2006/relationships/oleObject" Target="embeddings/oleObject747.bin"/><Relationship Id="rId1472" Type="http://schemas.openxmlformats.org/officeDocument/2006/relationships/image" Target="media/image613.wmf"/><Relationship Id="rId2109" Type="http://schemas.openxmlformats.org/officeDocument/2006/relationships/oleObject" Target="embeddings/oleObject1189.bin"/><Relationship Id="rId2316" Type="http://schemas.openxmlformats.org/officeDocument/2006/relationships/oleObject" Target="embeddings/oleObject1293.bin"/><Relationship Id="rId2523" Type="http://schemas.openxmlformats.org/officeDocument/2006/relationships/oleObject" Target="embeddings/oleObject1403.bin"/><Relationship Id="rId2730" Type="http://schemas.openxmlformats.org/officeDocument/2006/relationships/image" Target="media/image1246.wmf"/><Relationship Id="rId702" Type="http://schemas.openxmlformats.org/officeDocument/2006/relationships/image" Target="media/image303.wmf"/><Relationship Id="rId1125" Type="http://schemas.openxmlformats.org/officeDocument/2006/relationships/oleObject" Target="embeddings/oleObject659.bin"/><Relationship Id="rId1332" Type="http://schemas.openxmlformats.org/officeDocument/2006/relationships/oleObject" Target="embeddings/oleObject781.bin"/><Relationship Id="rId1777" Type="http://schemas.openxmlformats.org/officeDocument/2006/relationships/image" Target="media/image750.wmf"/><Relationship Id="rId1984" Type="http://schemas.openxmlformats.org/officeDocument/2006/relationships/image" Target="media/image851.wmf"/><Relationship Id="rId2828" Type="http://schemas.openxmlformats.org/officeDocument/2006/relationships/image" Target="media/image1344.emf"/><Relationship Id="rId69" Type="http://schemas.openxmlformats.org/officeDocument/2006/relationships/image" Target="media/image31.wmf"/><Relationship Id="rId1637" Type="http://schemas.openxmlformats.org/officeDocument/2006/relationships/image" Target="media/image688.wmf"/><Relationship Id="rId1844" Type="http://schemas.openxmlformats.org/officeDocument/2006/relationships/oleObject" Target="embeddings/oleObject1055.bin"/><Relationship Id="rId1704" Type="http://schemas.openxmlformats.org/officeDocument/2006/relationships/image" Target="media/image714.wmf"/><Relationship Id="rId285" Type="http://schemas.openxmlformats.org/officeDocument/2006/relationships/oleObject" Target="embeddings/oleObject156.bin"/><Relationship Id="rId1911" Type="http://schemas.openxmlformats.org/officeDocument/2006/relationships/image" Target="media/image815.wmf"/><Relationship Id="rId492" Type="http://schemas.openxmlformats.org/officeDocument/2006/relationships/oleObject" Target="embeddings/oleObject286.bin"/><Relationship Id="rId797" Type="http://schemas.openxmlformats.org/officeDocument/2006/relationships/image" Target="media/image334.wmf"/><Relationship Id="rId2173" Type="http://schemas.openxmlformats.org/officeDocument/2006/relationships/oleObject" Target="embeddings/oleObject1221.bin"/><Relationship Id="rId2380" Type="http://schemas.openxmlformats.org/officeDocument/2006/relationships/image" Target="media/image1048.wmf"/><Relationship Id="rId2478" Type="http://schemas.openxmlformats.org/officeDocument/2006/relationships/image" Target="media/image1091.wmf"/><Relationship Id="rId145" Type="http://schemas.openxmlformats.org/officeDocument/2006/relationships/image" Target="media/image69.emf"/><Relationship Id="rId352" Type="http://schemas.openxmlformats.org/officeDocument/2006/relationships/image" Target="media/image129.wmf"/><Relationship Id="rId1287" Type="http://schemas.openxmlformats.org/officeDocument/2006/relationships/oleObject" Target="embeddings/oleObject758.bin"/><Relationship Id="rId2033" Type="http://schemas.openxmlformats.org/officeDocument/2006/relationships/oleObject" Target="embeddings/oleObject1150.bin"/><Relationship Id="rId2240" Type="http://schemas.openxmlformats.org/officeDocument/2006/relationships/oleObject" Target="embeddings/oleObject1255.bin"/><Relationship Id="rId2685" Type="http://schemas.openxmlformats.org/officeDocument/2006/relationships/image" Target="media/image1201.wmf"/><Relationship Id="rId2892" Type="http://schemas.openxmlformats.org/officeDocument/2006/relationships/image" Target="media/image1408.wmf"/><Relationship Id="rId212" Type="http://schemas.openxmlformats.org/officeDocument/2006/relationships/oleObject" Target="embeddings/oleObject102.bin"/><Relationship Id="rId657" Type="http://schemas.openxmlformats.org/officeDocument/2006/relationships/oleObject" Target="embeddings/oleObject369.bin"/><Relationship Id="rId864" Type="http://schemas.openxmlformats.org/officeDocument/2006/relationships/oleObject" Target="embeddings/oleObject499.bin"/><Relationship Id="rId1494" Type="http://schemas.openxmlformats.org/officeDocument/2006/relationships/image" Target="media/image624.emf"/><Relationship Id="rId1799" Type="http://schemas.openxmlformats.org/officeDocument/2006/relationships/image" Target="media/image760.emf"/><Relationship Id="rId2100" Type="http://schemas.openxmlformats.org/officeDocument/2006/relationships/image" Target="media/image908.emf"/><Relationship Id="rId2338" Type="http://schemas.openxmlformats.org/officeDocument/2006/relationships/image" Target="media/image1027.wmf"/><Relationship Id="rId2545" Type="http://schemas.openxmlformats.org/officeDocument/2006/relationships/oleObject" Target="embeddings/oleObject1415.bin"/><Relationship Id="rId2752" Type="http://schemas.openxmlformats.org/officeDocument/2006/relationships/image" Target="media/image1268.emf"/><Relationship Id="rId517" Type="http://schemas.openxmlformats.org/officeDocument/2006/relationships/image" Target="media/image211.wmf"/><Relationship Id="rId724" Type="http://schemas.openxmlformats.org/officeDocument/2006/relationships/oleObject" Target="embeddings/oleObject408.bin"/><Relationship Id="rId931" Type="http://schemas.openxmlformats.org/officeDocument/2006/relationships/image" Target="media/image389.emf"/><Relationship Id="rId1147" Type="http://schemas.openxmlformats.org/officeDocument/2006/relationships/oleObject" Target="embeddings/oleObject681.bin"/><Relationship Id="rId1354" Type="http://schemas.openxmlformats.org/officeDocument/2006/relationships/oleObject" Target="embeddings/oleObject792.bin"/><Relationship Id="rId1561" Type="http://schemas.openxmlformats.org/officeDocument/2006/relationships/oleObject" Target="embeddings/oleObject900.bin"/><Relationship Id="rId2405" Type="http://schemas.openxmlformats.org/officeDocument/2006/relationships/image" Target="media/image1060.wmf"/><Relationship Id="rId2612" Type="http://schemas.openxmlformats.org/officeDocument/2006/relationships/oleObject" Target="embeddings/oleObject1449.bin"/><Relationship Id="rId60" Type="http://schemas.openxmlformats.org/officeDocument/2006/relationships/oleObject" Target="embeddings/oleObject26.bin"/><Relationship Id="rId1007" Type="http://schemas.openxmlformats.org/officeDocument/2006/relationships/image" Target="media/image427.emf"/><Relationship Id="rId1214" Type="http://schemas.openxmlformats.org/officeDocument/2006/relationships/oleObject" Target="embeddings/oleObject721.bin"/><Relationship Id="rId1421" Type="http://schemas.openxmlformats.org/officeDocument/2006/relationships/image" Target="media/image588.wmf"/><Relationship Id="rId1659" Type="http://schemas.openxmlformats.org/officeDocument/2006/relationships/image" Target="media/image696.wmf"/><Relationship Id="rId1866" Type="http://schemas.openxmlformats.org/officeDocument/2006/relationships/oleObject" Target="embeddings/oleObject1066.bin"/><Relationship Id="rId1519" Type="http://schemas.openxmlformats.org/officeDocument/2006/relationships/oleObject" Target="embeddings/oleObject875.bin"/><Relationship Id="rId1726" Type="http://schemas.openxmlformats.org/officeDocument/2006/relationships/image" Target="media/image725.emf"/><Relationship Id="rId1933" Type="http://schemas.openxmlformats.org/officeDocument/2006/relationships/image" Target="media/image826.wmf"/><Relationship Id="rId18" Type="http://schemas.openxmlformats.org/officeDocument/2006/relationships/oleObject" Target="embeddings/oleObject5.bin"/><Relationship Id="rId2195" Type="http://schemas.openxmlformats.org/officeDocument/2006/relationships/image" Target="media/image955.wmf"/><Relationship Id="rId167" Type="http://schemas.openxmlformats.org/officeDocument/2006/relationships/image" Target="media/image80.emf"/><Relationship Id="rId374" Type="http://schemas.openxmlformats.org/officeDocument/2006/relationships/image" Target="media/image140.wmf"/><Relationship Id="rId581" Type="http://schemas.openxmlformats.org/officeDocument/2006/relationships/oleObject" Target="embeddings/oleObject331.bin"/><Relationship Id="rId2055" Type="http://schemas.openxmlformats.org/officeDocument/2006/relationships/oleObject" Target="embeddings/oleObject1161.bin"/><Relationship Id="rId2262" Type="http://schemas.openxmlformats.org/officeDocument/2006/relationships/oleObject" Target="embeddings/oleObject1266.bin"/><Relationship Id="rId234" Type="http://schemas.openxmlformats.org/officeDocument/2006/relationships/oleObject" Target="embeddings/oleObject113.bin"/><Relationship Id="rId679" Type="http://schemas.openxmlformats.org/officeDocument/2006/relationships/oleObject" Target="embeddings/oleObject380.bin"/><Relationship Id="rId886" Type="http://schemas.openxmlformats.org/officeDocument/2006/relationships/oleObject" Target="embeddings/oleObject512.bin"/><Relationship Id="rId2567" Type="http://schemas.openxmlformats.org/officeDocument/2006/relationships/oleObject" Target="embeddings/oleObject1427.bin"/><Relationship Id="rId2774" Type="http://schemas.openxmlformats.org/officeDocument/2006/relationships/image" Target="media/image1290.emf"/><Relationship Id="rId2" Type="http://schemas.openxmlformats.org/officeDocument/2006/relationships/numbering" Target="numbering.xml"/><Relationship Id="rId441" Type="http://schemas.openxmlformats.org/officeDocument/2006/relationships/oleObject" Target="embeddings/oleObject260.bin"/><Relationship Id="rId539" Type="http://schemas.openxmlformats.org/officeDocument/2006/relationships/image" Target="media/image222.wmf"/><Relationship Id="rId746" Type="http://schemas.openxmlformats.org/officeDocument/2006/relationships/image" Target="media/image316.wmf"/><Relationship Id="rId1071" Type="http://schemas.openxmlformats.org/officeDocument/2006/relationships/oleObject" Target="embeddings/oleObject606.bin"/><Relationship Id="rId1169" Type="http://schemas.openxmlformats.org/officeDocument/2006/relationships/oleObject" Target="embeddings/oleObject695.bin"/><Relationship Id="rId1376" Type="http://schemas.openxmlformats.org/officeDocument/2006/relationships/oleObject" Target="embeddings/oleObject803.bin"/><Relationship Id="rId1583" Type="http://schemas.openxmlformats.org/officeDocument/2006/relationships/oleObject" Target="embeddings/oleObject911.bin"/><Relationship Id="rId2122" Type="http://schemas.openxmlformats.org/officeDocument/2006/relationships/image" Target="media/image919.emf"/><Relationship Id="rId2427" Type="http://schemas.openxmlformats.org/officeDocument/2006/relationships/oleObject" Target="embeddings/oleObject1351.bin"/><Relationship Id="rId301" Type="http://schemas.openxmlformats.org/officeDocument/2006/relationships/oleObject" Target="embeddings/oleObject172.bin"/><Relationship Id="rId953" Type="http://schemas.openxmlformats.org/officeDocument/2006/relationships/image" Target="media/image400.emf"/><Relationship Id="rId1029" Type="http://schemas.openxmlformats.org/officeDocument/2006/relationships/image" Target="media/image438.wmf"/><Relationship Id="rId1236" Type="http://schemas.openxmlformats.org/officeDocument/2006/relationships/image" Target="media/image496.wmf"/><Relationship Id="rId1790" Type="http://schemas.openxmlformats.org/officeDocument/2006/relationships/oleObject" Target="embeddings/oleObject1026.bin"/><Relationship Id="rId1888" Type="http://schemas.openxmlformats.org/officeDocument/2006/relationships/oleObject" Target="embeddings/oleObject1077.bin"/><Relationship Id="rId2634" Type="http://schemas.openxmlformats.org/officeDocument/2006/relationships/oleObject" Target="embeddings/oleObject1461.bin"/><Relationship Id="rId2841" Type="http://schemas.openxmlformats.org/officeDocument/2006/relationships/image" Target="media/image1357.wmf"/><Relationship Id="rId82" Type="http://schemas.openxmlformats.org/officeDocument/2006/relationships/oleObject" Target="embeddings/oleObject37.bin"/><Relationship Id="rId606" Type="http://schemas.openxmlformats.org/officeDocument/2006/relationships/image" Target="media/image255.wmf"/><Relationship Id="rId813" Type="http://schemas.openxmlformats.org/officeDocument/2006/relationships/oleObject" Target="embeddings/oleObject466.bin"/><Relationship Id="rId1443" Type="http://schemas.openxmlformats.org/officeDocument/2006/relationships/oleObject" Target="embeddings/oleObject837.bin"/><Relationship Id="rId1650" Type="http://schemas.openxmlformats.org/officeDocument/2006/relationships/image" Target="media/image694.wmf"/><Relationship Id="rId1748" Type="http://schemas.openxmlformats.org/officeDocument/2006/relationships/oleObject" Target="embeddings/oleObject1005.bin"/><Relationship Id="rId2701" Type="http://schemas.openxmlformats.org/officeDocument/2006/relationships/image" Target="media/image1217.wmf"/><Relationship Id="rId1303" Type="http://schemas.openxmlformats.org/officeDocument/2006/relationships/image" Target="media/image529.wmf"/><Relationship Id="rId1510" Type="http://schemas.openxmlformats.org/officeDocument/2006/relationships/image" Target="media/image632.wmf"/><Relationship Id="rId1955" Type="http://schemas.openxmlformats.org/officeDocument/2006/relationships/oleObject" Target="embeddings/oleObject1111.bin"/><Relationship Id="rId1608" Type="http://schemas.openxmlformats.org/officeDocument/2006/relationships/oleObject" Target="embeddings/oleObject926.bin"/><Relationship Id="rId1815" Type="http://schemas.openxmlformats.org/officeDocument/2006/relationships/image" Target="media/image768.wmf"/><Relationship Id="rId189" Type="http://schemas.openxmlformats.org/officeDocument/2006/relationships/image" Target="media/image91.emf"/><Relationship Id="rId396" Type="http://schemas.openxmlformats.org/officeDocument/2006/relationships/image" Target="media/image151.wmf"/><Relationship Id="rId2077" Type="http://schemas.openxmlformats.org/officeDocument/2006/relationships/image" Target="media/image897.wmf"/><Relationship Id="rId2284" Type="http://schemas.openxmlformats.org/officeDocument/2006/relationships/oleObject" Target="embeddings/oleObject1277.bin"/><Relationship Id="rId2491" Type="http://schemas.openxmlformats.org/officeDocument/2006/relationships/image" Target="media/image1097.emf"/><Relationship Id="rId256" Type="http://schemas.openxmlformats.org/officeDocument/2006/relationships/oleObject" Target="embeddings/oleObject129.bin"/><Relationship Id="rId463" Type="http://schemas.openxmlformats.org/officeDocument/2006/relationships/oleObject" Target="embeddings/oleObject271.bin"/><Relationship Id="rId670" Type="http://schemas.openxmlformats.org/officeDocument/2006/relationships/image" Target="media/image287.emf"/><Relationship Id="rId1093" Type="http://schemas.openxmlformats.org/officeDocument/2006/relationships/oleObject" Target="embeddings/oleObject627.bin"/><Relationship Id="rId2144" Type="http://schemas.openxmlformats.org/officeDocument/2006/relationships/image" Target="media/image930.emf"/><Relationship Id="rId2351" Type="http://schemas.openxmlformats.org/officeDocument/2006/relationships/oleObject" Target="embeddings/oleObject1310.bin"/><Relationship Id="rId2589" Type="http://schemas.openxmlformats.org/officeDocument/2006/relationships/oleObject" Target="embeddings/oleObject1438.bin"/><Relationship Id="rId2796" Type="http://schemas.openxmlformats.org/officeDocument/2006/relationships/image" Target="media/image1312.emf"/><Relationship Id="rId116" Type="http://schemas.openxmlformats.org/officeDocument/2006/relationships/oleObject" Target="embeddings/oleObject54.bin"/><Relationship Id="rId323" Type="http://schemas.openxmlformats.org/officeDocument/2006/relationships/oleObject" Target="embeddings/oleObject194.bin"/><Relationship Id="rId530" Type="http://schemas.openxmlformats.org/officeDocument/2006/relationships/oleObject" Target="embeddings/oleObject305.bin"/><Relationship Id="rId768" Type="http://schemas.openxmlformats.org/officeDocument/2006/relationships/oleObject" Target="embeddings/oleObject436.bin"/><Relationship Id="rId975" Type="http://schemas.openxmlformats.org/officeDocument/2006/relationships/image" Target="media/image411.emf"/><Relationship Id="rId1160" Type="http://schemas.openxmlformats.org/officeDocument/2006/relationships/image" Target="media/image462.emf"/><Relationship Id="rId1398" Type="http://schemas.openxmlformats.org/officeDocument/2006/relationships/oleObject" Target="embeddings/oleObject814.bin"/><Relationship Id="rId2004" Type="http://schemas.openxmlformats.org/officeDocument/2006/relationships/image" Target="media/image861.wmf"/><Relationship Id="rId2211" Type="http://schemas.openxmlformats.org/officeDocument/2006/relationships/image" Target="media/image963.wmf"/><Relationship Id="rId2449" Type="http://schemas.openxmlformats.org/officeDocument/2006/relationships/oleObject" Target="embeddings/oleObject1364.bin"/><Relationship Id="rId2656" Type="http://schemas.openxmlformats.org/officeDocument/2006/relationships/oleObject" Target="embeddings/oleObject1472.bin"/><Relationship Id="rId2863" Type="http://schemas.openxmlformats.org/officeDocument/2006/relationships/image" Target="media/image1379.emf"/><Relationship Id="rId628" Type="http://schemas.openxmlformats.org/officeDocument/2006/relationships/image" Target="media/image266.emf"/><Relationship Id="rId835" Type="http://schemas.openxmlformats.org/officeDocument/2006/relationships/oleObject" Target="embeddings/oleObject482.bin"/><Relationship Id="rId1258" Type="http://schemas.openxmlformats.org/officeDocument/2006/relationships/image" Target="media/image507.wmf"/><Relationship Id="rId1465" Type="http://schemas.openxmlformats.org/officeDocument/2006/relationships/oleObject" Target="embeddings/oleObject848.bin"/><Relationship Id="rId1672" Type="http://schemas.openxmlformats.org/officeDocument/2006/relationships/image" Target="media/image702.wmf"/><Relationship Id="rId2309" Type="http://schemas.openxmlformats.org/officeDocument/2006/relationships/image" Target="media/image1012.wmf"/><Relationship Id="rId2516" Type="http://schemas.openxmlformats.org/officeDocument/2006/relationships/image" Target="media/image1109.wmf"/><Relationship Id="rId2723" Type="http://schemas.openxmlformats.org/officeDocument/2006/relationships/image" Target="media/image1239.emf"/><Relationship Id="rId1020" Type="http://schemas.openxmlformats.org/officeDocument/2006/relationships/oleObject" Target="embeddings/oleObject579.bin"/><Relationship Id="rId1118" Type="http://schemas.openxmlformats.org/officeDocument/2006/relationships/oleObject" Target="embeddings/oleObject652.bin"/><Relationship Id="rId1325" Type="http://schemas.openxmlformats.org/officeDocument/2006/relationships/image" Target="media/image540.wmf"/><Relationship Id="rId1532" Type="http://schemas.openxmlformats.org/officeDocument/2006/relationships/image" Target="media/image643.wmf"/><Relationship Id="rId1977" Type="http://schemas.openxmlformats.org/officeDocument/2006/relationships/oleObject" Target="embeddings/oleObject1122.bin"/><Relationship Id="rId902" Type="http://schemas.openxmlformats.org/officeDocument/2006/relationships/oleObject" Target="embeddings/oleObject520.bin"/><Relationship Id="rId1837" Type="http://schemas.openxmlformats.org/officeDocument/2006/relationships/oleObject" Target="embeddings/oleObject1051.bin"/><Relationship Id="rId31" Type="http://schemas.openxmlformats.org/officeDocument/2006/relationships/image" Target="media/image12.emf"/><Relationship Id="rId2099" Type="http://schemas.openxmlformats.org/officeDocument/2006/relationships/oleObject" Target="embeddings/oleObject1184.bin"/><Relationship Id="rId180" Type="http://schemas.openxmlformats.org/officeDocument/2006/relationships/oleObject" Target="embeddings/oleObject86.bin"/><Relationship Id="rId278" Type="http://schemas.openxmlformats.org/officeDocument/2006/relationships/oleObject" Target="embeddings/oleObject149.bin"/><Relationship Id="rId1904" Type="http://schemas.openxmlformats.org/officeDocument/2006/relationships/oleObject" Target="embeddings/oleObject1085.bin"/><Relationship Id="rId485" Type="http://schemas.openxmlformats.org/officeDocument/2006/relationships/oleObject" Target="embeddings/oleObject282.bin"/><Relationship Id="rId692" Type="http://schemas.openxmlformats.org/officeDocument/2006/relationships/image" Target="media/image298.wmf"/><Relationship Id="rId2166" Type="http://schemas.openxmlformats.org/officeDocument/2006/relationships/image" Target="media/image941.emf"/><Relationship Id="rId2373" Type="http://schemas.openxmlformats.org/officeDocument/2006/relationships/oleObject" Target="embeddings/oleObject1321.bin"/><Relationship Id="rId2580" Type="http://schemas.openxmlformats.org/officeDocument/2006/relationships/image" Target="media/image1139.wmf"/><Relationship Id="rId138" Type="http://schemas.openxmlformats.org/officeDocument/2006/relationships/oleObject" Target="embeddings/oleObject65.bin"/><Relationship Id="rId345" Type="http://schemas.openxmlformats.org/officeDocument/2006/relationships/oleObject" Target="embeddings/oleObject212.bin"/><Relationship Id="rId552" Type="http://schemas.openxmlformats.org/officeDocument/2006/relationships/oleObject" Target="embeddings/oleObject316.bin"/><Relationship Id="rId997" Type="http://schemas.openxmlformats.org/officeDocument/2006/relationships/image" Target="media/image422.emf"/><Relationship Id="rId1182" Type="http://schemas.openxmlformats.org/officeDocument/2006/relationships/image" Target="media/image473.wmf"/><Relationship Id="rId2026" Type="http://schemas.openxmlformats.org/officeDocument/2006/relationships/image" Target="media/image872.wmf"/><Relationship Id="rId2233" Type="http://schemas.openxmlformats.org/officeDocument/2006/relationships/image" Target="media/image974.wmf"/><Relationship Id="rId2440" Type="http://schemas.openxmlformats.org/officeDocument/2006/relationships/image" Target="media/image1073.emf"/><Relationship Id="rId2678" Type="http://schemas.openxmlformats.org/officeDocument/2006/relationships/image" Target="media/image1194.wmf"/><Relationship Id="rId2885" Type="http://schemas.openxmlformats.org/officeDocument/2006/relationships/image" Target="media/image1401.wmf"/><Relationship Id="rId205" Type="http://schemas.openxmlformats.org/officeDocument/2006/relationships/image" Target="media/image99.emf"/><Relationship Id="rId412" Type="http://schemas.openxmlformats.org/officeDocument/2006/relationships/image" Target="media/image159.wmf"/><Relationship Id="rId857" Type="http://schemas.openxmlformats.org/officeDocument/2006/relationships/oleObject" Target="embeddings/oleObject495.bin"/><Relationship Id="rId1042" Type="http://schemas.openxmlformats.org/officeDocument/2006/relationships/oleObject" Target="embeddings/oleObject590.bin"/><Relationship Id="rId1487" Type="http://schemas.openxmlformats.org/officeDocument/2006/relationships/oleObject" Target="embeddings/oleObject859.bin"/><Relationship Id="rId1694" Type="http://schemas.openxmlformats.org/officeDocument/2006/relationships/image" Target="media/image709.wmf"/><Relationship Id="rId2300" Type="http://schemas.openxmlformats.org/officeDocument/2006/relationships/oleObject" Target="embeddings/oleObject1285.bin"/><Relationship Id="rId2538" Type="http://schemas.openxmlformats.org/officeDocument/2006/relationships/oleObject" Target="embeddings/oleObject1411.bin"/><Relationship Id="rId2745" Type="http://schemas.openxmlformats.org/officeDocument/2006/relationships/image" Target="media/image1261.wmf"/><Relationship Id="rId717" Type="http://schemas.openxmlformats.org/officeDocument/2006/relationships/oleObject" Target="embeddings/oleObject401.bin"/><Relationship Id="rId924" Type="http://schemas.openxmlformats.org/officeDocument/2006/relationships/oleObject" Target="embeddings/oleObject531.bin"/><Relationship Id="rId1347" Type="http://schemas.openxmlformats.org/officeDocument/2006/relationships/image" Target="media/image551.wmf"/><Relationship Id="rId1554" Type="http://schemas.openxmlformats.org/officeDocument/2006/relationships/image" Target="media/image650.wmf"/><Relationship Id="rId1761" Type="http://schemas.openxmlformats.org/officeDocument/2006/relationships/image" Target="media/image742.emf"/><Relationship Id="rId1999" Type="http://schemas.openxmlformats.org/officeDocument/2006/relationships/oleObject" Target="embeddings/oleObject1133.bin"/><Relationship Id="rId2605" Type="http://schemas.openxmlformats.org/officeDocument/2006/relationships/image" Target="media/image1152.emf"/><Relationship Id="rId2812" Type="http://schemas.openxmlformats.org/officeDocument/2006/relationships/image" Target="media/image1328.emf"/><Relationship Id="rId53" Type="http://schemas.openxmlformats.org/officeDocument/2006/relationships/image" Target="media/image23.wmf"/><Relationship Id="rId1207" Type="http://schemas.openxmlformats.org/officeDocument/2006/relationships/image" Target="media/image482.wmf"/><Relationship Id="rId1414" Type="http://schemas.openxmlformats.org/officeDocument/2006/relationships/oleObject" Target="embeddings/oleObject822.bin"/><Relationship Id="rId1621" Type="http://schemas.openxmlformats.org/officeDocument/2006/relationships/oleObject" Target="embeddings/oleObject933.bin"/><Relationship Id="rId1859" Type="http://schemas.openxmlformats.org/officeDocument/2006/relationships/image" Target="media/image789.emf"/><Relationship Id="rId1719" Type="http://schemas.openxmlformats.org/officeDocument/2006/relationships/oleObject" Target="embeddings/oleObject990.bin"/><Relationship Id="rId1926" Type="http://schemas.openxmlformats.org/officeDocument/2006/relationships/oleObject" Target="embeddings/oleObject1096.bin"/><Relationship Id="rId2090" Type="http://schemas.openxmlformats.org/officeDocument/2006/relationships/image" Target="media/image903.wmf"/><Relationship Id="rId2188" Type="http://schemas.openxmlformats.org/officeDocument/2006/relationships/oleObject" Target="embeddings/oleObject1229.bin"/><Relationship Id="rId2395" Type="http://schemas.openxmlformats.org/officeDocument/2006/relationships/oleObject" Target="embeddings/oleObject1332.bin"/><Relationship Id="rId367" Type="http://schemas.openxmlformats.org/officeDocument/2006/relationships/oleObject" Target="embeddings/oleObject223.bin"/><Relationship Id="rId574" Type="http://schemas.openxmlformats.org/officeDocument/2006/relationships/image" Target="media/image239.wmf"/><Relationship Id="rId2048" Type="http://schemas.openxmlformats.org/officeDocument/2006/relationships/image" Target="media/image883.wmf"/><Relationship Id="rId2255" Type="http://schemas.openxmlformats.org/officeDocument/2006/relationships/image" Target="media/image985.wmf"/><Relationship Id="rId227" Type="http://schemas.openxmlformats.org/officeDocument/2006/relationships/image" Target="media/image110.emf"/><Relationship Id="rId781" Type="http://schemas.openxmlformats.org/officeDocument/2006/relationships/oleObject" Target="embeddings/oleObject445.bin"/><Relationship Id="rId879" Type="http://schemas.openxmlformats.org/officeDocument/2006/relationships/image" Target="media/image363.wmf"/><Relationship Id="rId2462" Type="http://schemas.openxmlformats.org/officeDocument/2006/relationships/image" Target="media/image1084.wmf"/><Relationship Id="rId2767" Type="http://schemas.openxmlformats.org/officeDocument/2006/relationships/image" Target="media/image1283.wmf"/><Relationship Id="rId434" Type="http://schemas.openxmlformats.org/officeDocument/2006/relationships/image" Target="media/image170.wmf"/><Relationship Id="rId641" Type="http://schemas.openxmlformats.org/officeDocument/2006/relationships/oleObject" Target="embeddings/oleObject361.bin"/><Relationship Id="rId739" Type="http://schemas.openxmlformats.org/officeDocument/2006/relationships/oleObject" Target="embeddings/oleObject419.bin"/><Relationship Id="rId1064" Type="http://schemas.openxmlformats.org/officeDocument/2006/relationships/oleObject" Target="embeddings/oleObject601.bin"/><Relationship Id="rId1271" Type="http://schemas.openxmlformats.org/officeDocument/2006/relationships/oleObject" Target="embeddings/oleObject750.bin"/><Relationship Id="rId1369" Type="http://schemas.openxmlformats.org/officeDocument/2006/relationships/image" Target="media/image562.wmf"/><Relationship Id="rId1576" Type="http://schemas.openxmlformats.org/officeDocument/2006/relationships/image" Target="media/image661.wmf"/><Relationship Id="rId2115" Type="http://schemas.openxmlformats.org/officeDocument/2006/relationships/oleObject" Target="embeddings/oleObject1192.bin"/><Relationship Id="rId2322" Type="http://schemas.openxmlformats.org/officeDocument/2006/relationships/oleObject" Target="embeddings/oleObject1296.bin"/><Relationship Id="rId501" Type="http://schemas.openxmlformats.org/officeDocument/2006/relationships/image" Target="media/image203.wmf"/><Relationship Id="rId946" Type="http://schemas.openxmlformats.org/officeDocument/2006/relationships/oleObject" Target="embeddings/oleObject542.bin"/><Relationship Id="rId1131" Type="http://schemas.openxmlformats.org/officeDocument/2006/relationships/oleObject" Target="embeddings/oleObject665.bin"/><Relationship Id="rId1229" Type="http://schemas.openxmlformats.org/officeDocument/2006/relationships/oleObject" Target="embeddings/oleObject729.bin"/><Relationship Id="rId1783" Type="http://schemas.openxmlformats.org/officeDocument/2006/relationships/image" Target="media/image753.wmf"/><Relationship Id="rId1990" Type="http://schemas.openxmlformats.org/officeDocument/2006/relationships/image" Target="media/image854.wmf"/><Relationship Id="rId2627" Type="http://schemas.openxmlformats.org/officeDocument/2006/relationships/image" Target="media/image1162.wmf"/><Relationship Id="rId2834" Type="http://schemas.openxmlformats.org/officeDocument/2006/relationships/image" Target="media/image1350.emf"/><Relationship Id="rId75" Type="http://schemas.openxmlformats.org/officeDocument/2006/relationships/image" Target="media/image34.wmf"/><Relationship Id="rId806" Type="http://schemas.openxmlformats.org/officeDocument/2006/relationships/image" Target="media/image336.wmf"/><Relationship Id="rId1436" Type="http://schemas.openxmlformats.org/officeDocument/2006/relationships/image" Target="media/image595.wmf"/><Relationship Id="rId1643" Type="http://schemas.openxmlformats.org/officeDocument/2006/relationships/oleObject" Target="embeddings/oleObject945.bin"/><Relationship Id="rId1850" Type="http://schemas.openxmlformats.org/officeDocument/2006/relationships/oleObject" Target="embeddings/oleObject1058.bin"/><Relationship Id="rId1503" Type="http://schemas.openxmlformats.org/officeDocument/2006/relationships/oleObject" Target="embeddings/oleObject867.bin"/><Relationship Id="rId1710" Type="http://schemas.openxmlformats.org/officeDocument/2006/relationships/image" Target="media/image717.wmf"/><Relationship Id="rId1948" Type="http://schemas.openxmlformats.org/officeDocument/2006/relationships/oleObject" Target="embeddings/oleObject1107.bin"/><Relationship Id="rId291" Type="http://schemas.openxmlformats.org/officeDocument/2006/relationships/oleObject" Target="embeddings/oleObject162.bin"/><Relationship Id="rId1808" Type="http://schemas.openxmlformats.org/officeDocument/2006/relationships/oleObject" Target="embeddings/oleObject1036.bin"/><Relationship Id="rId151" Type="http://schemas.openxmlformats.org/officeDocument/2006/relationships/image" Target="media/image72.emf"/><Relationship Id="rId389" Type="http://schemas.openxmlformats.org/officeDocument/2006/relationships/oleObject" Target="embeddings/oleObject234.bin"/><Relationship Id="rId596" Type="http://schemas.openxmlformats.org/officeDocument/2006/relationships/image" Target="media/image250.wmf"/><Relationship Id="rId2277" Type="http://schemas.openxmlformats.org/officeDocument/2006/relationships/image" Target="media/image996.wmf"/><Relationship Id="rId2484" Type="http://schemas.openxmlformats.org/officeDocument/2006/relationships/oleObject" Target="embeddings/oleObject1383.bin"/><Relationship Id="rId2691" Type="http://schemas.openxmlformats.org/officeDocument/2006/relationships/image" Target="media/image1207.wmf"/><Relationship Id="rId249" Type="http://schemas.openxmlformats.org/officeDocument/2006/relationships/oleObject" Target="embeddings/oleObject123.bin"/><Relationship Id="rId456" Type="http://schemas.openxmlformats.org/officeDocument/2006/relationships/image" Target="media/image181.wmf"/><Relationship Id="rId663" Type="http://schemas.openxmlformats.org/officeDocument/2006/relationships/oleObject" Target="embeddings/oleObject372.bin"/><Relationship Id="rId870" Type="http://schemas.openxmlformats.org/officeDocument/2006/relationships/oleObject" Target="embeddings/oleObject502.bin"/><Relationship Id="rId1086" Type="http://schemas.openxmlformats.org/officeDocument/2006/relationships/oleObject" Target="embeddings/oleObject620.bin"/><Relationship Id="rId1293" Type="http://schemas.openxmlformats.org/officeDocument/2006/relationships/oleObject" Target="embeddings/oleObject761.bin"/><Relationship Id="rId2137" Type="http://schemas.openxmlformats.org/officeDocument/2006/relationships/oleObject" Target="embeddings/oleObject1203.bin"/><Relationship Id="rId2344" Type="http://schemas.openxmlformats.org/officeDocument/2006/relationships/image" Target="media/image1030.emf"/><Relationship Id="rId2551" Type="http://schemas.openxmlformats.org/officeDocument/2006/relationships/image" Target="media/image1125.wmf"/><Relationship Id="rId2789" Type="http://schemas.openxmlformats.org/officeDocument/2006/relationships/image" Target="media/image1305.emf"/><Relationship Id="rId109" Type="http://schemas.openxmlformats.org/officeDocument/2006/relationships/image" Target="media/image51.emf"/><Relationship Id="rId316" Type="http://schemas.openxmlformats.org/officeDocument/2006/relationships/oleObject" Target="embeddings/oleObject187.bin"/><Relationship Id="rId523" Type="http://schemas.openxmlformats.org/officeDocument/2006/relationships/image" Target="media/image214.wmf"/><Relationship Id="rId968" Type="http://schemas.openxmlformats.org/officeDocument/2006/relationships/oleObject" Target="embeddings/oleObject553.bin"/><Relationship Id="rId1153" Type="http://schemas.openxmlformats.org/officeDocument/2006/relationships/oleObject" Target="embeddings/oleObject687.bin"/><Relationship Id="rId1598" Type="http://schemas.openxmlformats.org/officeDocument/2006/relationships/oleObject" Target="embeddings/oleObject920.bin"/><Relationship Id="rId2204" Type="http://schemas.openxmlformats.org/officeDocument/2006/relationships/oleObject" Target="embeddings/oleObject1237.bin"/><Relationship Id="rId2649" Type="http://schemas.openxmlformats.org/officeDocument/2006/relationships/image" Target="media/image1173.wmf"/><Relationship Id="rId2856" Type="http://schemas.openxmlformats.org/officeDocument/2006/relationships/image" Target="media/image1372.wmf"/><Relationship Id="rId97" Type="http://schemas.openxmlformats.org/officeDocument/2006/relationships/image" Target="media/image45.wmf"/><Relationship Id="rId730" Type="http://schemas.openxmlformats.org/officeDocument/2006/relationships/oleObject" Target="embeddings/oleObject414.bin"/><Relationship Id="rId828" Type="http://schemas.openxmlformats.org/officeDocument/2006/relationships/image" Target="media/image342.wmf"/><Relationship Id="rId1013" Type="http://schemas.openxmlformats.org/officeDocument/2006/relationships/image" Target="media/image430.emf"/><Relationship Id="rId1360" Type="http://schemas.openxmlformats.org/officeDocument/2006/relationships/oleObject" Target="embeddings/oleObject795.bin"/><Relationship Id="rId1458" Type="http://schemas.openxmlformats.org/officeDocument/2006/relationships/image" Target="media/image606.wmf"/><Relationship Id="rId1665" Type="http://schemas.openxmlformats.org/officeDocument/2006/relationships/oleObject" Target="embeddings/oleObject959.bin"/><Relationship Id="rId1872" Type="http://schemas.openxmlformats.org/officeDocument/2006/relationships/oleObject" Target="embeddings/oleObject1069.bin"/><Relationship Id="rId2411" Type="http://schemas.openxmlformats.org/officeDocument/2006/relationships/image" Target="media/image1062.wmf"/><Relationship Id="rId2509" Type="http://schemas.openxmlformats.org/officeDocument/2006/relationships/oleObject" Target="embeddings/oleObject1396.bin"/><Relationship Id="rId2716" Type="http://schemas.openxmlformats.org/officeDocument/2006/relationships/image" Target="media/image1232.emf"/><Relationship Id="rId1220" Type="http://schemas.openxmlformats.org/officeDocument/2006/relationships/image" Target="media/image488.wmf"/><Relationship Id="rId1318" Type="http://schemas.openxmlformats.org/officeDocument/2006/relationships/oleObject" Target="embeddings/oleObject774.bin"/><Relationship Id="rId1525" Type="http://schemas.openxmlformats.org/officeDocument/2006/relationships/oleObject" Target="embeddings/oleObject878.bin"/><Relationship Id="rId1732" Type="http://schemas.openxmlformats.org/officeDocument/2006/relationships/image" Target="media/image728.emf"/><Relationship Id="rId24" Type="http://schemas.openxmlformats.org/officeDocument/2006/relationships/oleObject" Target="embeddings/oleObject8.bin"/><Relationship Id="rId2299" Type="http://schemas.openxmlformats.org/officeDocument/2006/relationships/image" Target="media/image1007.wmf"/><Relationship Id="rId173" Type="http://schemas.openxmlformats.org/officeDocument/2006/relationships/image" Target="media/image83.emf"/><Relationship Id="rId380" Type="http://schemas.openxmlformats.org/officeDocument/2006/relationships/image" Target="media/image143.wmf"/><Relationship Id="rId2061" Type="http://schemas.openxmlformats.org/officeDocument/2006/relationships/image" Target="media/image889.wmf"/><Relationship Id="rId240" Type="http://schemas.openxmlformats.org/officeDocument/2006/relationships/oleObject" Target="embeddings/oleObject116.bin"/><Relationship Id="rId478" Type="http://schemas.openxmlformats.org/officeDocument/2006/relationships/image" Target="media/image192.wmf"/><Relationship Id="rId685" Type="http://schemas.openxmlformats.org/officeDocument/2006/relationships/oleObject" Target="embeddings/oleObject383.bin"/><Relationship Id="rId892" Type="http://schemas.openxmlformats.org/officeDocument/2006/relationships/oleObject" Target="embeddings/oleObject515.bin"/><Relationship Id="rId2159" Type="http://schemas.openxmlformats.org/officeDocument/2006/relationships/oleObject" Target="embeddings/oleObject1214.bin"/><Relationship Id="rId2366" Type="http://schemas.openxmlformats.org/officeDocument/2006/relationships/image" Target="media/image1041.wmf"/><Relationship Id="rId2573" Type="http://schemas.openxmlformats.org/officeDocument/2006/relationships/oleObject" Target="embeddings/oleObject1430.bin"/><Relationship Id="rId2780" Type="http://schemas.openxmlformats.org/officeDocument/2006/relationships/image" Target="media/image1296.emf"/><Relationship Id="rId100" Type="http://schemas.openxmlformats.org/officeDocument/2006/relationships/oleObject" Target="embeddings/oleObject46.bin"/><Relationship Id="rId338" Type="http://schemas.openxmlformats.org/officeDocument/2006/relationships/image" Target="media/image122.wmf"/><Relationship Id="rId545" Type="http://schemas.openxmlformats.org/officeDocument/2006/relationships/image" Target="media/image225.wmf"/><Relationship Id="rId752" Type="http://schemas.openxmlformats.org/officeDocument/2006/relationships/oleObject" Target="embeddings/oleObject426.bin"/><Relationship Id="rId1175" Type="http://schemas.openxmlformats.org/officeDocument/2006/relationships/oleObject" Target="embeddings/oleObject698.bin"/><Relationship Id="rId1382" Type="http://schemas.openxmlformats.org/officeDocument/2006/relationships/oleObject" Target="embeddings/oleObject806.bin"/><Relationship Id="rId2019" Type="http://schemas.openxmlformats.org/officeDocument/2006/relationships/oleObject" Target="embeddings/oleObject1143.bin"/><Relationship Id="rId2226" Type="http://schemas.openxmlformats.org/officeDocument/2006/relationships/oleObject" Target="embeddings/oleObject1248.bin"/><Relationship Id="rId2433" Type="http://schemas.openxmlformats.org/officeDocument/2006/relationships/oleObject" Target="embeddings/oleObject1356.bin"/><Relationship Id="rId2640" Type="http://schemas.openxmlformats.org/officeDocument/2006/relationships/oleObject" Target="embeddings/oleObject1464.bin"/><Relationship Id="rId2878" Type="http://schemas.openxmlformats.org/officeDocument/2006/relationships/image" Target="media/image1394.wmf"/><Relationship Id="rId405" Type="http://schemas.openxmlformats.org/officeDocument/2006/relationships/oleObject" Target="embeddings/oleObject242.bin"/><Relationship Id="rId612" Type="http://schemas.openxmlformats.org/officeDocument/2006/relationships/image" Target="media/image258.wmf"/><Relationship Id="rId1035" Type="http://schemas.openxmlformats.org/officeDocument/2006/relationships/image" Target="media/image441.wmf"/><Relationship Id="rId1242" Type="http://schemas.openxmlformats.org/officeDocument/2006/relationships/image" Target="media/image499.emf"/><Relationship Id="rId1687" Type="http://schemas.openxmlformats.org/officeDocument/2006/relationships/oleObject" Target="embeddings/oleObject974.bin"/><Relationship Id="rId1894" Type="http://schemas.openxmlformats.org/officeDocument/2006/relationships/oleObject" Target="embeddings/oleObject1080.bin"/><Relationship Id="rId2500" Type="http://schemas.openxmlformats.org/officeDocument/2006/relationships/oleObject" Target="embeddings/oleObject1391.bin"/><Relationship Id="rId2738" Type="http://schemas.openxmlformats.org/officeDocument/2006/relationships/image" Target="media/image1254.wmf"/><Relationship Id="rId917" Type="http://schemas.openxmlformats.org/officeDocument/2006/relationships/image" Target="media/image382.emf"/><Relationship Id="rId1102" Type="http://schemas.openxmlformats.org/officeDocument/2006/relationships/oleObject" Target="embeddings/oleObject636.bin"/><Relationship Id="rId1547" Type="http://schemas.openxmlformats.org/officeDocument/2006/relationships/oleObject" Target="embeddings/oleObject892.bin"/><Relationship Id="rId1754" Type="http://schemas.openxmlformats.org/officeDocument/2006/relationships/oleObject" Target="embeddings/oleObject1008.bin"/><Relationship Id="rId1961" Type="http://schemas.openxmlformats.org/officeDocument/2006/relationships/oleObject" Target="embeddings/oleObject1114.bin"/><Relationship Id="rId2805" Type="http://schemas.openxmlformats.org/officeDocument/2006/relationships/image" Target="media/image1321.emf"/><Relationship Id="rId46" Type="http://schemas.openxmlformats.org/officeDocument/2006/relationships/oleObject" Target="embeddings/oleObject19.bin"/><Relationship Id="rId1407" Type="http://schemas.openxmlformats.org/officeDocument/2006/relationships/image" Target="media/image581.wmf"/><Relationship Id="rId1614" Type="http://schemas.openxmlformats.org/officeDocument/2006/relationships/oleObject" Target="embeddings/oleObject929.bin"/><Relationship Id="rId1821" Type="http://schemas.openxmlformats.org/officeDocument/2006/relationships/image" Target="media/image771.wmf"/><Relationship Id="rId195" Type="http://schemas.openxmlformats.org/officeDocument/2006/relationships/image" Target="media/image94.emf"/><Relationship Id="rId1919" Type="http://schemas.openxmlformats.org/officeDocument/2006/relationships/image" Target="media/image819.wmf"/><Relationship Id="rId2083" Type="http://schemas.openxmlformats.org/officeDocument/2006/relationships/oleObject" Target="embeddings/oleObject1176.bin"/><Relationship Id="rId2290" Type="http://schemas.openxmlformats.org/officeDocument/2006/relationships/oleObject" Target="embeddings/oleObject1280.bin"/><Relationship Id="rId2388" Type="http://schemas.openxmlformats.org/officeDocument/2006/relationships/image" Target="media/image1052.emf"/><Relationship Id="rId2595" Type="http://schemas.openxmlformats.org/officeDocument/2006/relationships/image" Target="media/image1147.wmf"/><Relationship Id="rId262" Type="http://schemas.openxmlformats.org/officeDocument/2006/relationships/oleObject" Target="embeddings/oleObject134.bin"/><Relationship Id="rId567" Type="http://schemas.openxmlformats.org/officeDocument/2006/relationships/oleObject" Target="embeddings/oleObject324.bin"/><Relationship Id="rId1197" Type="http://schemas.openxmlformats.org/officeDocument/2006/relationships/oleObject" Target="embeddings/oleObject710.bin"/><Relationship Id="rId2150" Type="http://schemas.openxmlformats.org/officeDocument/2006/relationships/image" Target="media/image933.wmf"/><Relationship Id="rId2248" Type="http://schemas.openxmlformats.org/officeDocument/2006/relationships/oleObject" Target="embeddings/oleObject1259.bin"/><Relationship Id="rId122" Type="http://schemas.openxmlformats.org/officeDocument/2006/relationships/oleObject" Target="embeddings/oleObject57.bin"/><Relationship Id="rId774" Type="http://schemas.openxmlformats.org/officeDocument/2006/relationships/oleObject" Target="embeddings/oleObject441.bin"/><Relationship Id="rId981" Type="http://schemas.openxmlformats.org/officeDocument/2006/relationships/image" Target="media/image414.emf"/><Relationship Id="rId1057" Type="http://schemas.openxmlformats.org/officeDocument/2006/relationships/image" Target="media/image452.wmf"/><Relationship Id="rId2010" Type="http://schemas.openxmlformats.org/officeDocument/2006/relationships/image" Target="media/image864.wmf"/><Relationship Id="rId2455" Type="http://schemas.openxmlformats.org/officeDocument/2006/relationships/oleObject" Target="embeddings/oleObject1367.bin"/><Relationship Id="rId2662" Type="http://schemas.openxmlformats.org/officeDocument/2006/relationships/oleObject" Target="embeddings/oleObject1475.bin"/><Relationship Id="rId427" Type="http://schemas.openxmlformats.org/officeDocument/2006/relationships/oleObject" Target="embeddings/oleObject253.bin"/><Relationship Id="rId634" Type="http://schemas.openxmlformats.org/officeDocument/2006/relationships/image" Target="media/image269.wmf"/><Relationship Id="rId841" Type="http://schemas.openxmlformats.org/officeDocument/2006/relationships/oleObject" Target="embeddings/oleObject485.bin"/><Relationship Id="rId1264" Type="http://schemas.openxmlformats.org/officeDocument/2006/relationships/image" Target="media/image510.emf"/><Relationship Id="rId1471" Type="http://schemas.openxmlformats.org/officeDocument/2006/relationships/oleObject" Target="embeddings/oleObject851.bin"/><Relationship Id="rId1569" Type="http://schemas.openxmlformats.org/officeDocument/2006/relationships/oleObject" Target="embeddings/oleObject904.bin"/><Relationship Id="rId2108" Type="http://schemas.openxmlformats.org/officeDocument/2006/relationships/image" Target="media/image912.wmf"/><Relationship Id="rId2315" Type="http://schemas.openxmlformats.org/officeDocument/2006/relationships/image" Target="media/image1015.wmf"/><Relationship Id="rId2522" Type="http://schemas.openxmlformats.org/officeDocument/2006/relationships/image" Target="media/image1112.wmf"/><Relationship Id="rId701" Type="http://schemas.openxmlformats.org/officeDocument/2006/relationships/oleObject" Target="embeddings/oleObject391.bin"/><Relationship Id="rId939" Type="http://schemas.openxmlformats.org/officeDocument/2006/relationships/image" Target="media/image393.emf"/><Relationship Id="rId1124" Type="http://schemas.openxmlformats.org/officeDocument/2006/relationships/oleObject" Target="embeddings/oleObject658.bin"/><Relationship Id="rId1331" Type="http://schemas.openxmlformats.org/officeDocument/2006/relationships/image" Target="media/image543.wmf"/><Relationship Id="rId1776" Type="http://schemas.openxmlformats.org/officeDocument/2006/relationships/oleObject" Target="embeddings/oleObject1019.bin"/><Relationship Id="rId1983" Type="http://schemas.openxmlformats.org/officeDocument/2006/relationships/oleObject" Target="embeddings/oleObject1125.bin"/><Relationship Id="rId2827" Type="http://schemas.openxmlformats.org/officeDocument/2006/relationships/image" Target="media/image1343.emf"/><Relationship Id="rId68" Type="http://schemas.openxmlformats.org/officeDocument/2006/relationships/oleObject" Target="embeddings/oleObject30.bin"/><Relationship Id="rId1429" Type="http://schemas.openxmlformats.org/officeDocument/2006/relationships/oleObject" Target="embeddings/oleObject830.bin"/><Relationship Id="rId1636" Type="http://schemas.openxmlformats.org/officeDocument/2006/relationships/oleObject" Target="embeddings/oleObject941.bin"/><Relationship Id="rId1843" Type="http://schemas.openxmlformats.org/officeDocument/2006/relationships/image" Target="media/image781.wmf"/><Relationship Id="rId1703" Type="http://schemas.openxmlformats.org/officeDocument/2006/relationships/oleObject" Target="embeddings/oleObject982.bin"/><Relationship Id="rId1910" Type="http://schemas.openxmlformats.org/officeDocument/2006/relationships/oleObject" Target="embeddings/oleObject1088.bin"/><Relationship Id="rId284" Type="http://schemas.openxmlformats.org/officeDocument/2006/relationships/oleObject" Target="embeddings/oleObject155.bin"/><Relationship Id="rId491" Type="http://schemas.openxmlformats.org/officeDocument/2006/relationships/image" Target="media/image198.wmf"/><Relationship Id="rId2172" Type="http://schemas.openxmlformats.org/officeDocument/2006/relationships/image" Target="media/image944.wmf"/><Relationship Id="rId144" Type="http://schemas.openxmlformats.org/officeDocument/2006/relationships/oleObject" Target="embeddings/oleObject68.bin"/><Relationship Id="rId589" Type="http://schemas.openxmlformats.org/officeDocument/2006/relationships/oleObject" Target="embeddings/oleObject335.bin"/><Relationship Id="rId796" Type="http://schemas.openxmlformats.org/officeDocument/2006/relationships/oleObject" Target="embeddings/oleObject455.bin"/><Relationship Id="rId2477" Type="http://schemas.openxmlformats.org/officeDocument/2006/relationships/oleObject" Target="embeddings/oleObject1379.bin"/><Relationship Id="rId2684" Type="http://schemas.openxmlformats.org/officeDocument/2006/relationships/image" Target="media/image1200.wmf"/><Relationship Id="rId351" Type="http://schemas.openxmlformats.org/officeDocument/2006/relationships/oleObject" Target="embeddings/oleObject215.bin"/><Relationship Id="rId449" Type="http://schemas.openxmlformats.org/officeDocument/2006/relationships/oleObject" Target="embeddings/oleObject264.bin"/><Relationship Id="rId656" Type="http://schemas.openxmlformats.org/officeDocument/2006/relationships/image" Target="media/image280.wmf"/><Relationship Id="rId863" Type="http://schemas.openxmlformats.org/officeDocument/2006/relationships/image" Target="media/image357.wmf"/><Relationship Id="rId1079" Type="http://schemas.openxmlformats.org/officeDocument/2006/relationships/oleObject" Target="embeddings/oleObject613.bin"/><Relationship Id="rId1286" Type="http://schemas.openxmlformats.org/officeDocument/2006/relationships/image" Target="media/image521.emf"/><Relationship Id="rId1493" Type="http://schemas.openxmlformats.org/officeDocument/2006/relationships/oleObject" Target="embeddings/oleObject862.bin"/><Relationship Id="rId2032" Type="http://schemas.openxmlformats.org/officeDocument/2006/relationships/image" Target="media/image875.wmf"/><Relationship Id="rId2337" Type="http://schemas.openxmlformats.org/officeDocument/2006/relationships/oleObject" Target="embeddings/oleObject1303.bin"/><Relationship Id="rId2544" Type="http://schemas.openxmlformats.org/officeDocument/2006/relationships/image" Target="media/image1122.emf"/><Relationship Id="rId2891" Type="http://schemas.openxmlformats.org/officeDocument/2006/relationships/image" Target="media/image1407.wmf"/><Relationship Id="rId211" Type="http://schemas.openxmlformats.org/officeDocument/2006/relationships/image" Target="media/image102.emf"/><Relationship Id="rId309" Type="http://schemas.openxmlformats.org/officeDocument/2006/relationships/oleObject" Target="embeddings/oleObject180.bin"/><Relationship Id="rId516" Type="http://schemas.openxmlformats.org/officeDocument/2006/relationships/oleObject" Target="embeddings/oleObject298.bin"/><Relationship Id="rId1146" Type="http://schemas.openxmlformats.org/officeDocument/2006/relationships/oleObject" Target="embeddings/oleObject680.bin"/><Relationship Id="rId1798" Type="http://schemas.openxmlformats.org/officeDocument/2006/relationships/oleObject" Target="embeddings/oleObject1031.bin"/><Relationship Id="rId2751" Type="http://schemas.openxmlformats.org/officeDocument/2006/relationships/image" Target="media/image1267.wmf"/><Relationship Id="rId2849" Type="http://schemas.openxmlformats.org/officeDocument/2006/relationships/image" Target="media/image1365.wmf"/><Relationship Id="rId723" Type="http://schemas.openxmlformats.org/officeDocument/2006/relationships/oleObject" Target="embeddings/oleObject407.bin"/><Relationship Id="rId930" Type="http://schemas.openxmlformats.org/officeDocument/2006/relationships/oleObject" Target="embeddings/oleObject534.bin"/><Relationship Id="rId1006" Type="http://schemas.openxmlformats.org/officeDocument/2006/relationships/oleObject" Target="embeddings/oleObject572.bin"/><Relationship Id="rId1353" Type="http://schemas.openxmlformats.org/officeDocument/2006/relationships/image" Target="media/image554.wmf"/><Relationship Id="rId1560" Type="http://schemas.openxmlformats.org/officeDocument/2006/relationships/image" Target="media/image653.wmf"/><Relationship Id="rId1658" Type="http://schemas.openxmlformats.org/officeDocument/2006/relationships/oleObject" Target="embeddings/oleObject955.bin"/><Relationship Id="rId1865" Type="http://schemas.openxmlformats.org/officeDocument/2006/relationships/image" Target="media/image792.wmf"/><Relationship Id="rId2404" Type="http://schemas.openxmlformats.org/officeDocument/2006/relationships/oleObject" Target="embeddings/oleObject1337.bin"/><Relationship Id="rId2611" Type="http://schemas.openxmlformats.org/officeDocument/2006/relationships/image" Target="media/image1155.wmf"/><Relationship Id="rId2709" Type="http://schemas.openxmlformats.org/officeDocument/2006/relationships/image" Target="media/image1225.emf"/><Relationship Id="rId1213" Type="http://schemas.openxmlformats.org/officeDocument/2006/relationships/image" Target="media/image485.wmf"/><Relationship Id="rId1420" Type="http://schemas.openxmlformats.org/officeDocument/2006/relationships/oleObject" Target="embeddings/oleObject825.bin"/><Relationship Id="rId1518" Type="http://schemas.openxmlformats.org/officeDocument/2006/relationships/image" Target="media/image636.wmf"/><Relationship Id="rId1725" Type="http://schemas.openxmlformats.org/officeDocument/2006/relationships/oleObject" Target="embeddings/oleObject993.bin"/><Relationship Id="rId1932" Type="http://schemas.openxmlformats.org/officeDocument/2006/relationships/oleObject" Target="embeddings/oleObject1099.bin"/><Relationship Id="rId17" Type="http://schemas.openxmlformats.org/officeDocument/2006/relationships/image" Target="media/image5.wmf"/><Relationship Id="rId2194" Type="http://schemas.openxmlformats.org/officeDocument/2006/relationships/oleObject" Target="embeddings/oleObject1232.bin"/><Relationship Id="rId166" Type="http://schemas.openxmlformats.org/officeDocument/2006/relationships/oleObject" Target="embeddings/oleObject79.bin"/><Relationship Id="rId373" Type="http://schemas.openxmlformats.org/officeDocument/2006/relationships/oleObject" Target="embeddings/oleObject226.bin"/><Relationship Id="rId580" Type="http://schemas.openxmlformats.org/officeDocument/2006/relationships/image" Target="media/image242.wmf"/><Relationship Id="rId2054" Type="http://schemas.openxmlformats.org/officeDocument/2006/relationships/image" Target="media/image886.wmf"/><Relationship Id="rId2261" Type="http://schemas.openxmlformats.org/officeDocument/2006/relationships/image" Target="media/image988.wmf"/><Relationship Id="rId2499" Type="http://schemas.openxmlformats.org/officeDocument/2006/relationships/image" Target="media/image1101.wmf"/><Relationship Id="rId1" Type="http://schemas.openxmlformats.org/officeDocument/2006/relationships/customXml" Target="../customXml/item1.xml"/><Relationship Id="rId233" Type="http://schemas.openxmlformats.org/officeDocument/2006/relationships/image" Target="media/image113.emf"/><Relationship Id="rId440" Type="http://schemas.openxmlformats.org/officeDocument/2006/relationships/image" Target="media/image173.wmf"/><Relationship Id="rId678" Type="http://schemas.openxmlformats.org/officeDocument/2006/relationships/image" Target="media/image291.wmf"/><Relationship Id="rId885" Type="http://schemas.openxmlformats.org/officeDocument/2006/relationships/image" Target="media/image366.wmf"/><Relationship Id="rId1070" Type="http://schemas.openxmlformats.org/officeDocument/2006/relationships/oleObject" Target="embeddings/oleObject605.bin"/><Relationship Id="rId2121" Type="http://schemas.openxmlformats.org/officeDocument/2006/relationships/oleObject" Target="embeddings/oleObject1195.bin"/><Relationship Id="rId2359" Type="http://schemas.openxmlformats.org/officeDocument/2006/relationships/oleObject" Target="embeddings/oleObject1314.bin"/><Relationship Id="rId2566" Type="http://schemas.openxmlformats.org/officeDocument/2006/relationships/image" Target="media/image1132.wmf"/><Relationship Id="rId2773" Type="http://schemas.openxmlformats.org/officeDocument/2006/relationships/image" Target="media/image1289.emf"/><Relationship Id="rId300" Type="http://schemas.openxmlformats.org/officeDocument/2006/relationships/oleObject" Target="embeddings/oleObject171.bin"/><Relationship Id="rId538" Type="http://schemas.openxmlformats.org/officeDocument/2006/relationships/oleObject" Target="embeddings/oleObject309.bin"/><Relationship Id="rId745" Type="http://schemas.openxmlformats.org/officeDocument/2006/relationships/oleObject" Target="embeddings/oleObject422.bin"/><Relationship Id="rId952" Type="http://schemas.openxmlformats.org/officeDocument/2006/relationships/oleObject" Target="embeddings/oleObject545.bin"/><Relationship Id="rId1168" Type="http://schemas.openxmlformats.org/officeDocument/2006/relationships/image" Target="media/image466.wmf"/><Relationship Id="rId1375" Type="http://schemas.openxmlformats.org/officeDocument/2006/relationships/image" Target="media/image565.emf"/><Relationship Id="rId1582" Type="http://schemas.openxmlformats.org/officeDocument/2006/relationships/image" Target="media/image664.wmf"/><Relationship Id="rId2219" Type="http://schemas.openxmlformats.org/officeDocument/2006/relationships/image" Target="media/image967.wmf"/><Relationship Id="rId2426" Type="http://schemas.openxmlformats.org/officeDocument/2006/relationships/oleObject" Target="embeddings/oleObject1350.bin"/><Relationship Id="rId2633" Type="http://schemas.openxmlformats.org/officeDocument/2006/relationships/image" Target="media/image1165.emf"/><Relationship Id="rId81" Type="http://schemas.openxmlformats.org/officeDocument/2006/relationships/image" Target="media/image37.wmf"/><Relationship Id="rId605" Type="http://schemas.openxmlformats.org/officeDocument/2006/relationships/oleObject" Target="embeddings/oleObject343.bin"/><Relationship Id="rId812" Type="http://schemas.openxmlformats.org/officeDocument/2006/relationships/image" Target="media/image339.wmf"/><Relationship Id="rId1028" Type="http://schemas.openxmlformats.org/officeDocument/2006/relationships/oleObject" Target="embeddings/oleObject583.bin"/><Relationship Id="rId1235" Type="http://schemas.openxmlformats.org/officeDocument/2006/relationships/oleObject" Target="embeddings/oleObject732.bin"/><Relationship Id="rId1442" Type="http://schemas.openxmlformats.org/officeDocument/2006/relationships/image" Target="media/image598.wmf"/><Relationship Id="rId1887" Type="http://schemas.openxmlformats.org/officeDocument/2006/relationships/image" Target="media/image803.emf"/><Relationship Id="rId2840" Type="http://schemas.openxmlformats.org/officeDocument/2006/relationships/image" Target="media/image1356.wmf"/><Relationship Id="rId1302" Type="http://schemas.openxmlformats.org/officeDocument/2006/relationships/oleObject" Target="embeddings/oleObject766.bin"/><Relationship Id="rId1747" Type="http://schemas.openxmlformats.org/officeDocument/2006/relationships/image" Target="media/image735.emf"/><Relationship Id="rId1954" Type="http://schemas.openxmlformats.org/officeDocument/2006/relationships/image" Target="media/image836.wmf"/><Relationship Id="rId2700" Type="http://schemas.openxmlformats.org/officeDocument/2006/relationships/image" Target="media/image1216.wmf"/><Relationship Id="rId39" Type="http://schemas.openxmlformats.org/officeDocument/2006/relationships/image" Target="media/image16.wmf"/><Relationship Id="rId1607" Type="http://schemas.openxmlformats.org/officeDocument/2006/relationships/oleObject" Target="embeddings/oleObject925.bin"/><Relationship Id="rId1814" Type="http://schemas.openxmlformats.org/officeDocument/2006/relationships/oleObject" Target="embeddings/oleObject1039.bin"/><Relationship Id="rId188" Type="http://schemas.openxmlformats.org/officeDocument/2006/relationships/oleObject" Target="embeddings/oleObject90.bin"/><Relationship Id="rId395" Type="http://schemas.openxmlformats.org/officeDocument/2006/relationships/oleObject" Target="embeddings/oleObject237.bin"/><Relationship Id="rId2076" Type="http://schemas.openxmlformats.org/officeDocument/2006/relationships/oleObject" Target="embeddings/oleObject1172.bin"/><Relationship Id="rId2283" Type="http://schemas.openxmlformats.org/officeDocument/2006/relationships/image" Target="media/image999.emf"/><Relationship Id="rId2490" Type="http://schemas.openxmlformats.org/officeDocument/2006/relationships/oleObject" Target="embeddings/oleObject1386.bin"/><Relationship Id="rId2588" Type="http://schemas.openxmlformats.org/officeDocument/2006/relationships/image" Target="media/image1143.wmf"/><Relationship Id="rId255" Type="http://schemas.openxmlformats.org/officeDocument/2006/relationships/oleObject" Target="embeddings/oleObject128.bin"/><Relationship Id="rId462" Type="http://schemas.openxmlformats.org/officeDocument/2006/relationships/image" Target="media/image184.wmf"/><Relationship Id="rId1092" Type="http://schemas.openxmlformats.org/officeDocument/2006/relationships/oleObject" Target="embeddings/oleObject626.bin"/><Relationship Id="rId1397" Type="http://schemas.openxmlformats.org/officeDocument/2006/relationships/image" Target="media/image576.emf"/><Relationship Id="rId2143" Type="http://schemas.openxmlformats.org/officeDocument/2006/relationships/oleObject" Target="embeddings/oleObject1206.bin"/><Relationship Id="rId2350" Type="http://schemas.openxmlformats.org/officeDocument/2006/relationships/image" Target="media/image1033.wmf"/><Relationship Id="rId2795" Type="http://schemas.openxmlformats.org/officeDocument/2006/relationships/image" Target="media/image1311.emf"/><Relationship Id="rId115" Type="http://schemas.openxmlformats.org/officeDocument/2006/relationships/image" Target="media/image54.emf"/><Relationship Id="rId322" Type="http://schemas.openxmlformats.org/officeDocument/2006/relationships/oleObject" Target="embeddings/oleObject193.bin"/><Relationship Id="rId767" Type="http://schemas.openxmlformats.org/officeDocument/2006/relationships/oleObject" Target="embeddings/oleObject435.bin"/><Relationship Id="rId974" Type="http://schemas.openxmlformats.org/officeDocument/2006/relationships/oleObject" Target="embeddings/oleObject556.bin"/><Relationship Id="rId2003" Type="http://schemas.openxmlformats.org/officeDocument/2006/relationships/oleObject" Target="embeddings/oleObject1135.bin"/><Relationship Id="rId2210" Type="http://schemas.openxmlformats.org/officeDocument/2006/relationships/oleObject" Target="embeddings/oleObject1240.bin"/><Relationship Id="rId2448" Type="http://schemas.openxmlformats.org/officeDocument/2006/relationships/image" Target="media/image1077.wmf"/><Relationship Id="rId2655" Type="http://schemas.openxmlformats.org/officeDocument/2006/relationships/image" Target="media/image1176.wmf"/><Relationship Id="rId2862" Type="http://schemas.openxmlformats.org/officeDocument/2006/relationships/image" Target="media/image1378.wmf"/><Relationship Id="rId627" Type="http://schemas.openxmlformats.org/officeDocument/2006/relationships/oleObject" Target="embeddings/oleObject354.bin"/><Relationship Id="rId834" Type="http://schemas.openxmlformats.org/officeDocument/2006/relationships/image" Target="media/image345.wmf"/><Relationship Id="rId1257" Type="http://schemas.openxmlformats.org/officeDocument/2006/relationships/oleObject" Target="embeddings/oleObject743.bin"/><Relationship Id="rId1464" Type="http://schemas.openxmlformats.org/officeDocument/2006/relationships/image" Target="media/image609.wmf"/><Relationship Id="rId1671" Type="http://schemas.openxmlformats.org/officeDocument/2006/relationships/oleObject" Target="embeddings/oleObject962.bin"/><Relationship Id="rId2308" Type="http://schemas.openxmlformats.org/officeDocument/2006/relationships/oleObject" Target="embeddings/oleObject1289.bin"/><Relationship Id="rId2515" Type="http://schemas.openxmlformats.org/officeDocument/2006/relationships/oleObject" Target="embeddings/oleObject1399.bin"/><Relationship Id="rId2722" Type="http://schemas.openxmlformats.org/officeDocument/2006/relationships/image" Target="media/image1238.wmf"/><Relationship Id="rId901" Type="http://schemas.openxmlformats.org/officeDocument/2006/relationships/image" Target="media/image374.emf"/><Relationship Id="rId1117" Type="http://schemas.openxmlformats.org/officeDocument/2006/relationships/oleObject" Target="embeddings/oleObject651.bin"/><Relationship Id="rId1324" Type="http://schemas.openxmlformats.org/officeDocument/2006/relationships/oleObject" Target="embeddings/oleObject777.bin"/><Relationship Id="rId1531" Type="http://schemas.openxmlformats.org/officeDocument/2006/relationships/oleObject" Target="embeddings/oleObject881.bin"/><Relationship Id="rId1769" Type="http://schemas.openxmlformats.org/officeDocument/2006/relationships/image" Target="media/image746.emf"/><Relationship Id="rId1976" Type="http://schemas.openxmlformats.org/officeDocument/2006/relationships/image" Target="media/image847.wmf"/><Relationship Id="rId30" Type="http://schemas.openxmlformats.org/officeDocument/2006/relationships/oleObject" Target="embeddings/oleObject11.bin"/><Relationship Id="rId1629" Type="http://schemas.openxmlformats.org/officeDocument/2006/relationships/oleObject" Target="embeddings/oleObject937.bin"/><Relationship Id="rId1836" Type="http://schemas.openxmlformats.org/officeDocument/2006/relationships/image" Target="media/image778.wmf"/><Relationship Id="rId1903" Type="http://schemas.openxmlformats.org/officeDocument/2006/relationships/image" Target="media/image811.wmf"/><Relationship Id="rId2098" Type="http://schemas.openxmlformats.org/officeDocument/2006/relationships/image" Target="media/image907.emf"/><Relationship Id="rId277" Type="http://schemas.openxmlformats.org/officeDocument/2006/relationships/oleObject" Target="embeddings/oleObject148.bin"/><Relationship Id="rId484" Type="http://schemas.openxmlformats.org/officeDocument/2006/relationships/image" Target="media/image195.wmf"/><Relationship Id="rId2165" Type="http://schemas.openxmlformats.org/officeDocument/2006/relationships/oleObject" Target="embeddings/oleObject1217.bin"/><Relationship Id="rId137" Type="http://schemas.openxmlformats.org/officeDocument/2006/relationships/image" Target="media/image65.emf"/><Relationship Id="rId344" Type="http://schemas.openxmlformats.org/officeDocument/2006/relationships/image" Target="media/image125.wmf"/><Relationship Id="rId691" Type="http://schemas.openxmlformats.org/officeDocument/2006/relationships/oleObject" Target="embeddings/oleObject386.bin"/><Relationship Id="rId789" Type="http://schemas.openxmlformats.org/officeDocument/2006/relationships/oleObject" Target="embeddings/oleObject451.bin"/><Relationship Id="rId996" Type="http://schemas.openxmlformats.org/officeDocument/2006/relationships/oleObject" Target="embeddings/oleObject567.bin"/><Relationship Id="rId2025" Type="http://schemas.openxmlformats.org/officeDocument/2006/relationships/oleObject" Target="embeddings/oleObject1146.bin"/><Relationship Id="rId2372" Type="http://schemas.openxmlformats.org/officeDocument/2006/relationships/image" Target="media/image1044.emf"/><Relationship Id="rId2677" Type="http://schemas.openxmlformats.org/officeDocument/2006/relationships/image" Target="media/image1193.emf"/><Relationship Id="rId2884" Type="http://schemas.openxmlformats.org/officeDocument/2006/relationships/image" Target="media/image1400.wmf"/><Relationship Id="rId551" Type="http://schemas.openxmlformats.org/officeDocument/2006/relationships/image" Target="media/image228.wmf"/><Relationship Id="rId649" Type="http://schemas.openxmlformats.org/officeDocument/2006/relationships/oleObject" Target="embeddings/oleObject365.bin"/><Relationship Id="rId856" Type="http://schemas.openxmlformats.org/officeDocument/2006/relationships/image" Target="media/image354.wmf"/><Relationship Id="rId1181" Type="http://schemas.openxmlformats.org/officeDocument/2006/relationships/oleObject" Target="embeddings/oleObject701.bin"/><Relationship Id="rId1279" Type="http://schemas.openxmlformats.org/officeDocument/2006/relationships/oleObject" Target="embeddings/oleObject754.bin"/><Relationship Id="rId1486" Type="http://schemas.openxmlformats.org/officeDocument/2006/relationships/image" Target="media/image620.wmf"/><Relationship Id="rId2232" Type="http://schemas.openxmlformats.org/officeDocument/2006/relationships/oleObject" Target="embeddings/oleObject1251.bin"/><Relationship Id="rId2537" Type="http://schemas.openxmlformats.org/officeDocument/2006/relationships/oleObject" Target="embeddings/oleObject1410.bin"/><Relationship Id="rId204" Type="http://schemas.openxmlformats.org/officeDocument/2006/relationships/oleObject" Target="embeddings/oleObject98.bin"/><Relationship Id="rId411" Type="http://schemas.openxmlformats.org/officeDocument/2006/relationships/oleObject" Target="embeddings/oleObject245.bin"/><Relationship Id="rId509" Type="http://schemas.openxmlformats.org/officeDocument/2006/relationships/image" Target="media/image207.wmf"/><Relationship Id="rId1041" Type="http://schemas.openxmlformats.org/officeDocument/2006/relationships/image" Target="media/image444.wmf"/><Relationship Id="rId1139" Type="http://schemas.openxmlformats.org/officeDocument/2006/relationships/oleObject" Target="embeddings/oleObject673.bin"/><Relationship Id="rId1346" Type="http://schemas.openxmlformats.org/officeDocument/2006/relationships/oleObject" Target="embeddings/oleObject788.bin"/><Relationship Id="rId1693" Type="http://schemas.openxmlformats.org/officeDocument/2006/relationships/oleObject" Target="embeddings/oleObject977.bin"/><Relationship Id="rId1998" Type="http://schemas.openxmlformats.org/officeDocument/2006/relationships/image" Target="media/image858.wmf"/><Relationship Id="rId2744" Type="http://schemas.openxmlformats.org/officeDocument/2006/relationships/image" Target="media/image1260.wmf"/><Relationship Id="rId716" Type="http://schemas.openxmlformats.org/officeDocument/2006/relationships/oleObject" Target="embeddings/oleObject400.bin"/><Relationship Id="rId923" Type="http://schemas.openxmlformats.org/officeDocument/2006/relationships/image" Target="media/image385.emf"/><Relationship Id="rId1553" Type="http://schemas.openxmlformats.org/officeDocument/2006/relationships/oleObject" Target="embeddings/oleObject896.bin"/><Relationship Id="rId1760" Type="http://schemas.openxmlformats.org/officeDocument/2006/relationships/oleObject" Target="embeddings/oleObject1011.bin"/><Relationship Id="rId1858" Type="http://schemas.openxmlformats.org/officeDocument/2006/relationships/oleObject" Target="embeddings/oleObject1062.bin"/><Relationship Id="rId2604" Type="http://schemas.openxmlformats.org/officeDocument/2006/relationships/oleObject" Target="embeddings/oleObject1445.bin"/><Relationship Id="rId2811" Type="http://schemas.openxmlformats.org/officeDocument/2006/relationships/image" Target="media/image1327.emf"/><Relationship Id="rId52" Type="http://schemas.openxmlformats.org/officeDocument/2006/relationships/oleObject" Target="embeddings/oleObject22.bin"/><Relationship Id="rId1206" Type="http://schemas.openxmlformats.org/officeDocument/2006/relationships/oleObject" Target="embeddings/oleObject717.bin"/><Relationship Id="rId1413" Type="http://schemas.openxmlformats.org/officeDocument/2006/relationships/image" Target="media/image584.wmf"/><Relationship Id="rId1620" Type="http://schemas.openxmlformats.org/officeDocument/2006/relationships/image" Target="media/image680.wmf"/><Relationship Id="rId1718" Type="http://schemas.openxmlformats.org/officeDocument/2006/relationships/image" Target="media/image721.wmf"/><Relationship Id="rId1925" Type="http://schemas.openxmlformats.org/officeDocument/2006/relationships/image" Target="media/image822.emf"/><Relationship Id="rId299" Type="http://schemas.openxmlformats.org/officeDocument/2006/relationships/oleObject" Target="embeddings/oleObject170.bin"/><Relationship Id="rId2187" Type="http://schemas.openxmlformats.org/officeDocument/2006/relationships/oleObject" Target="embeddings/oleObject1228.bin"/><Relationship Id="rId2394" Type="http://schemas.openxmlformats.org/officeDocument/2006/relationships/image" Target="media/image1055.wmf"/><Relationship Id="rId159" Type="http://schemas.openxmlformats.org/officeDocument/2006/relationships/image" Target="media/image76.emf"/><Relationship Id="rId366" Type="http://schemas.openxmlformats.org/officeDocument/2006/relationships/image" Target="media/image136.wmf"/><Relationship Id="rId573" Type="http://schemas.openxmlformats.org/officeDocument/2006/relationships/oleObject" Target="embeddings/oleObject327.bin"/><Relationship Id="rId780" Type="http://schemas.openxmlformats.org/officeDocument/2006/relationships/image" Target="media/image328.wmf"/><Relationship Id="rId2047" Type="http://schemas.openxmlformats.org/officeDocument/2006/relationships/oleObject" Target="embeddings/oleObject1157.bin"/><Relationship Id="rId2254" Type="http://schemas.openxmlformats.org/officeDocument/2006/relationships/oleObject" Target="embeddings/oleObject1262.bin"/><Relationship Id="rId2461" Type="http://schemas.openxmlformats.org/officeDocument/2006/relationships/oleObject" Target="embeddings/oleObject1370.bin"/><Relationship Id="rId2699" Type="http://schemas.openxmlformats.org/officeDocument/2006/relationships/image" Target="media/image1215.wmf"/><Relationship Id="rId226" Type="http://schemas.openxmlformats.org/officeDocument/2006/relationships/oleObject" Target="embeddings/oleObject109.bin"/><Relationship Id="rId433" Type="http://schemas.openxmlformats.org/officeDocument/2006/relationships/oleObject" Target="embeddings/oleObject256.bin"/><Relationship Id="rId878" Type="http://schemas.openxmlformats.org/officeDocument/2006/relationships/oleObject" Target="embeddings/oleObject508.bin"/><Relationship Id="rId1063" Type="http://schemas.openxmlformats.org/officeDocument/2006/relationships/image" Target="media/image455.wmf"/><Relationship Id="rId1270" Type="http://schemas.openxmlformats.org/officeDocument/2006/relationships/image" Target="media/image513.wmf"/><Relationship Id="rId2114" Type="http://schemas.openxmlformats.org/officeDocument/2006/relationships/image" Target="media/image915.emf"/><Relationship Id="rId2559" Type="http://schemas.openxmlformats.org/officeDocument/2006/relationships/oleObject" Target="embeddings/oleObject1423.bin"/><Relationship Id="rId2766" Type="http://schemas.openxmlformats.org/officeDocument/2006/relationships/image" Target="media/image1282.emf"/><Relationship Id="rId640" Type="http://schemas.openxmlformats.org/officeDocument/2006/relationships/image" Target="media/image272.wmf"/><Relationship Id="rId738" Type="http://schemas.openxmlformats.org/officeDocument/2006/relationships/image" Target="media/image312.wmf"/><Relationship Id="rId945" Type="http://schemas.openxmlformats.org/officeDocument/2006/relationships/image" Target="media/image396.emf"/><Relationship Id="rId1368" Type="http://schemas.openxmlformats.org/officeDocument/2006/relationships/oleObject" Target="embeddings/oleObject799.bin"/><Relationship Id="rId1575" Type="http://schemas.openxmlformats.org/officeDocument/2006/relationships/oleObject" Target="embeddings/oleObject907.bin"/><Relationship Id="rId1782" Type="http://schemas.openxmlformats.org/officeDocument/2006/relationships/oleObject" Target="embeddings/oleObject1022.bin"/><Relationship Id="rId2321" Type="http://schemas.openxmlformats.org/officeDocument/2006/relationships/image" Target="media/image1018.wmf"/><Relationship Id="rId2419" Type="http://schemas.openxmlformats.org/officeDocument/2006/relationships/image" Target="media/image1066.wmf"/><Relationship Id="rId2626" Type="http://schemas.openxmlformats.org/officeDocument/2006/relationships/oleObject" Target="embeddings/oleObject1457.bin"/><Relationship Id="rId2833" Type="http://schemas.openxmlformats.org/officeDocument/2006/relationships/image" Target="media/image1349.emf"/><Relationship Id="rId74" Type="http://schemas.openxmlformats.org/officeDocument/2006/relationships/oleObject" Target="embeddings/oleObject33.bin"/><Relationship Id="rId500" Type="http://schemas.openxmlformats.org/officeDocument/2006/relationships/oleObject" Target="embeddings/oleObject290.bin"/><Relationship Id="rId805" Type="http://schemas.openxmlformats.org/officeDocument/2006/relationships/oleObject" Target="embeddings/oleObject462.bin"/><Relationship Id="rId1130" Type="http://schemas.openxmlformats.org/officeDocument/2006/relationships/oleObject" Target="embeddings/oleObject664.bin"/><Relationship Id="rId1228" Type="http://schemas.openxmlformats.org/officeDocument/2006/relationships/image" Target="media/image492.wmf"/><Relationship Id="rId1435" Type="http://schemas.openxmlformats.org/officeDocument/2006/relationships/oleObject" Target="embeddings/oleObject833.bin"/><Relationship Id="rId1642" Type="http://schemas.openxmlformats.org/officeDocument/2006/relationships/image" Target="media/image690.wmf"/><Relationship Id="rId1947" Type="http://schemas.openxmlformats.org/officeDocument/2006/relationships/image" Target="media/image833.wmf"/><Relationship Id="rId2900" Type="http://schemas.openxmlformats.org/officeDocument/2006/relationships/theme" Target="theme/theme1.xml"/><Relationship Id="rId1502" Type="http://schemas.openxmlformats.org/officeDocument/2006/relationships/image" Target="media/image628.emf"/><Relationship Id="rId1807" Type="http://schemas.openxmlformats.org/officeDocument/2006/relationships/image" Target="media/image764.emf"/><Relationship Id="rId290" Type="http://schemas.openxmlformats.org/officeDocument/2006/relationships/oleObject" Target="embeddings/oleObject161.bin"/><Relationship Id="rId388" Type="http://schemas.openxmlformats.org/officeDocument/2006/relationships/image" Target="media/image147.wmf"/><Relationship Id="rId2069" Type="http://schemas.openxmlformats.org/officeDocument/2006/relationships/image" Target="media/image893.wmf"/><Relationship Id="rId150" Type="http://schemas.openxmlformats.org/officeDocument/2006/relationships/oleObject" Target="embeddings/oleObject71.bin"/><Relationship Id="rId595" Type="http://schemas.openxmlformats.org/officeDocument/2006/relationships/oleObject" Target="embeddings/oleObject338.bin"/><Relationship Id="rId2276" Type="http://schemas.openxmlformats.org/officeDocument/2006/relationships/oleObject" Target="embeddings/oleObject1273.bin"/><Relationship Id="rId2483" Type="http://schemas.openxmlformats.org/officeDocument/2006/relationships/image" Target="media/image1093.wmf"/><Relationship Id="rId2690" Type="http://schemas.openxmlformats.org/officeDocument/2006/relationships/image" Target="media/image1206.emf"/><Relationship Id="rId248" Type="http://schemas.openxmlformats.org/officeDocument/2006/relationships/oleObject" Target="embeddings/oleObject122.bin"/><Relationship Id="rId455" Type="http://schemas.openxmlformats.org/officeDocument/2006/relationships/oleObject" Target="embeddings/oleObject267.bin"/><Relationship Id="rId662" Type="http://schemas.openxmlformats.org/officeDocument/2006/relationships/image" Target="media/image283.wmf"/><Relationship Id="rId1085" Type="http://schemas.openxmlformats.org/officeDocument/2006/relationships/oleObject" Target="embeddings/oleObject619.bin"/><Relationship Id="rId1292" Type="http://schemas.openxmlformats.org/officeDocument/2006/relationships/image" Target="media/image524.emf"/><Relationship Id="rId2136" Type="http://schemas.openxmlformats.org/officeDocument/2006/relationships/image" Target="media/image926.wmf"/><Relationship Id="rId2343" Type="http://schemas.openxmlformats.org/officeDocument/2006/relationships/oleObject" Target="embeddings/oleObject1306.bin"/><Relationship Id="rId2550" Type="http://schemas.openxmlformats.org/officeDocument/2006/relationships/oleObject" Target="embeddings/oleObject1418.bin"/><Relationship Id="rId2788" Type="http://schemas.openxmlformats.org/officeDocument/2006/relationships/image" Target="media/image1304.emf"/><Relationship Id="rId108" Type="http://schemas.openxmlformats.org/officeDocument/2006/relationships/oleObject" Target="embeddings/oleObject50.bin"/><Relationship Id="rId315" Type="http://schemas.openxmlformats.org/officeDocument/2006/relationships/oleObject" Target="embeddings/oleObject186.bin"/><Relationship Id="rId522" Type="http://schemas.openxmlformats.org/officeDocument/2006/relationships/oleObject" Target="embeddings/oleObject301.bin"/><Relationship Id="rId967" Type="http://schemas.openxmlformats.org/officeDocument/2006/relationships/image" Target="media/image407.emf"/><Relationship Id="rId1152" Type="http://schemas.openxmlformats.org/officeDocument/2006/relationships/oleObject" Target="embeddings/oleObject686.bin"/><Relationship Id="rId1597" Type="http://schemas.openxmlformats.org/officeDocument/2006/relationships/image" Target="media/image670.wmf"/><Relationship Id="rId2203" Type="http://schemas.openxmlformats.org/officeDocument/2006/relationships/image" Target="media/image959.wmf"/><Relationship Id="rId2410" Type="http://schemas.openxmlformats.org/officeDocument/2006/relationships/oleObject" Target="embeddings/oleObject1341.bin"/><Relationship Id="rId2648" Type="http://schemas.openxmlformats.org/officeDocument/2006/relationships/oleObject" Target="embeddings/oleObject1468.bin"/><Relationship Id="rId2855" Type="http://schemas.openxmlformats.org/officeDocument/2006/relationships/image" Target="media/image1371.wmf"/><Relationship Id="rId96" Type="http://schemas.openxmlformats.org/officeDocument/2006/relationships/oleObject" Target="embeddings/oleObject44.bin"/><Relationship Id="rId827" Type="http://schemas.openxmlformats.org/officeDocument/2006/relationships/oleObject" Target="embeddings/oleObject478.bin"/><Relationship Id="rId1012" Type="http://schemas.openxmlformats.org/officeDocument/2006/relationships/oleObject" Target="embeddings/oleObject575.bin"/><Relationship Id="rId1457" Type="http://schemas.openxmlformats.org/officeDocument/2006/relationships/oleObject" Target="embeddings/oleObject844.bin"/><Relationship Id="rId1664" Type="http://schemas.openxmlformats.org/officeDocument/2006/relationships/oleObject" Target="embeddings/oleObject958.bin"/><Relationship Id="rId1871" Type="http://schemas.openxmlformats.org/officeDocument/2006/relationships/image" Target="media/image795.wmf"/><Relationship Id="rId2508" Type="http://schemas.openxmlformats.org/officeDocument/2006/relationships/image" Target="media/image1105.wmf"/><Relationship Id="rId2715" Type="http://schemas.openxmlformats.org/officeDocument/2006/relationships/image" Target="media/image1231.wmf"/><Relationship Id="rId1317" Type="http://schemas.openxmlformats.org/officeDocument/2006/relationships/image" Target="media/image536.wmf"/><Relationship Id="rId1524" Type="http://schemas.openxmlformats.org/officeDocument/2006/relationships/image" Target="media/image639.wmf"/><Relationship Id="rId1731" Type="http://schemas.openxmlformats.org/officeDocument/2006/relationships/oleObject" Target="embeddings/oleObject996.bin"/><Relationship Id="rId1969" Type="http://schemas.openxmlformats.org/officeDocument/2006/relationships/oleObject" Target="embeddings/oleObject1118.bin"/><Relationship Id="rId23" Type="http://schemas.openxmlformats.org/officeDocument/2006/relationships/image" Target="media/image8.wmf"/><Relationship Id="rId1829" Type="http://schemas.openxmlformats.org/officeDocument/2006/relationships/image" Target="media/image775.wmf"/><Relationship Id="rId2298" Type="http://schemas.openxmlformats.org/officeDocument/2006/relationships/oleObject" Target="embeddings/oleObject1284.bin"/><Relationship Id="rId172" Type="http://schemas.openxmlformats.org/officeDocument/2006/relationships/oleObject" Target="embeddings/oleObject82.bin"/><Relationship Id="rId477" Type="http://schemas.openxmlformats.org/officeDocument/2006/relationships/oleObject" Target="embeddings/oleObject278.bin"/><Relationship Id="rId684" Type="http://schemas.openxmlformats.org/officeDocument/2006/relationships/image" Target="media/image294.wmf"/><Relationship Id="rId2060" Type="http://schemas.openxmlformats.org/officeDocument/2006/relationships/oleObject" Target="embeddings/oleObject1164.bin"/><Relationship Id="rId2158" Type="http://schemas.openxmlformats.org/officeDocument/2006/relationships/image" Target="media/image937.wmf"/><Relationship Id="rId2365" Type="http://schemas.openxmlformats.org/officeDocument/2006/relationships/oleObject" Target="embeddings/oleObject1317.bin"/><Relationship Id="rId337" Type="http://schemas.openxmlformats.org/officeDocument/2006/relationships/oleObject" Target="embeddings/oleObject208.bin"/><Relationship Id="rId891" Type="http://schemas.openxmlformats.org/officeDocument/2006/relationships/image" Target="media/image369.wmf"/><Relationship Id="rId989" Type="http://schemas.openxmlformats.org/officeDocument/2006/relationships/image" Target="media/image418.emf"/><Relationship Id="rId2018" Type="http://schemas.openxmlformats.org/officeDocument/2006/relationships/image" Target="media/image868.wmf"/><Relationship Id="rId2572" Type="http://schemas.openxmlformats.org/officeDocument/2006/relationships/image" Target="media/image1135.wmf"/><Relationship Id="rId2877" Type="http://schemas.openxmlformats.org/officeDocument/2006/relationships/image" Target="media/image1393.wmf"/><Relationship Id="rId544" Type="http://schemas.openxmlformats.org/officeDocument/2006/relationships/oleObject" Target="embeddings/oleObject312.bin"/><Relationship Id="rId751" Type="http://schemas.openxmlformats.org/officeDocument/2006/relationships/oleObject" Target="embeddings/oleObject425.bin"/><Relationship Id="rId849" Type="http://schemas.openxmlformats.org/officeDocument/2006/relationships/oleObject" Target="embeddings/oleObject489.bin"/><Relationship Id="rId1174" Type="http://schemas.openxmlformats.org/officeDocument/2006/relationships/image" Target="media/image469.wmf"/><Relationship Id="rId1381" Type="http://schemas.openxmlformats.org/officeDocument/2006/relationships/image" Target="media/image568.wmf"/><Relationship Id="rId1479" Type="http://schemas.openxmlformats.org/officeDocument/2006/relationships/oleObject" Target="embeddings/oleObject855.bin"/><Relationship Id="rId1686" Type="http://schemas.openxmlformats.org/officeDocument/2006/relationships/image" Target="media/image705.wmf"/><Relationship Id="rId2225" Type="http://schemas.openxmlformats.org/officeDocument/2006/relationships/image" Target="media/image970.wmf"/><Relationship Id="rId2432" Type="http://schemas.openxmlformats.org/officeDocument/2006/relationships/oleObject" Target="embeddings/oleObject1355.bin"/><Relationship Id="rId404" Type="http://schemas.openxmlformats.org/officeDocument/2006/relationships/image" Target="media/image155.emf"/><Relationship Id="rId611" Type="http://schemas.openxmlformats.org/officeDocument/2006/relationships/oleObject" Target="embeddings/oleObject346.bin"/><Relationship Id="rId1034" Type="http://schemas.openxmlformats.org/officeDocument/2006/relationships/oleObject" Target="embeddings/oleObject586.bin"/><Relationship Id="rId1241" Type="http://schemas.openxmlformats.org/officeDocument/2006/relationships/oleObject" Target="embeddings/oleObject735.bin"/><Relationship Id="rId1339" Type="http://schemas.openxmlformats.org/officeDocument/2006/relationships/image" Target="media/image547.wmf"/><Relationship Id="rId1893" Type="http://schemas.openxmlformats.org/officeDocument/2006/relationships/image" Target="media/image806.wmf"/><Relationship Id="rId2737" Type="http://schemas.openxmlformats.org/officeDocument/2006/relationships/image" Target="media/image1253.wmf"/><Relationship Id="rId709" Type="http://schemas.openxmlformats.org/officeDocument/2006/relationships/oleObject" Target="embeddings/oleObject395.bin"/><Relationship Id="rId916" Type="http://schemas.openxmlformats.org/officeDocument/2006/relationships/oleObject" Target="embeddings/oleObject527.bin"/><Relationship Id="rId1101" Type="http://schemas.openxmlformats.org/officeDocument/2006/relationships/oleObject" Target="embeddings/oleObject635.bin"/><Relationship Id="rId1546" Type="http://schemas.openxmlformats.org/officeDocument/2006/relationships/oleObject" Target="embeddings/oleObject891.bin"/><Relationship Id="rId1753" Type="http://schemas.openxmlformats.org/officeDocument/2006/relationships/image" Target="media/image738.wmf"/><Relationship Id="rId1960" Type="http://schemas.openxmlformats.org/officeDocument/2006/relationships/image" Target="media/image839.wmf"/><Relationship Id="rId2804" Type="http://schemas.openxmlformats.org/officeDocument/2006/relationships/image" Target="media/image1320.emf"/><Relationship Id="rId45" Type="http://schemas.openxmlformats.org/officeDocument/2006/relationships/image" Target="media/image19.wmf"/><Relationship Id="rId1406" Type="http://schemas.openxmlformats.org/officeDocument/2006/relationships/oleObject" Target="embeddings/oleObject818.bin"/><Relationship Id="rId1613" Type="http://schemas.openxmlformats.org/officeDocument/2006/relationships/image" Target="media/image677.wmf"/><Relationship Id="rId1820" Type="http://schemas.openxmlformats.org/officeDocument/2006/relationships/oleObject" Target="embeddings/oleObject1042.bin"/><Relationship Id="rId194" Type="http://schemas.openxmlformats.org/officeDocument/2006/relationships/oleObject" Target="embeddings/oleObject93.bin"/><Relationship Id="rId1918" Type="http://schemas.openxmlformats.org/officeDocument/2006/relationships/oleObject" Target="embeddings/oleObject1092.bin"/><Relationship Id="rId2082" Type="http://schemas.openxmlformats.org/officeDocument/2006/relationships/image" Target="media/image899.emf"/><Relationship Id="rId261" Type="http://schemas.openxmlformats.org/officeDocument/2006/relationships/oleObject" Target="embeddings/oleObject133.bin"/><Relationship Id="rId499" Type="http://schemas.openxmlformats.org/officeDocument/2006/relationships/image" Target="media/image202.wmf"/><Relationship Id="rId2387" Type="http://schemas.openxmlformats.org/officeDocument/2006/relationships/oleObject" Target="embeddings/oleObject1328.bin"/><Relationship Id="rId2594" Type="http://schemas.openxmlformats.org/officeDocument/2006/relationships/oleObject" Target="embeddings/oleObject1440.bin"/><Relationship Id="rId359" Type="http://schemas.openxmlformats.org/officeDocument/2006/relationships/oleObject" Target="embeddings/oleObject219.bin"/><Relationship Id="rId566" Type="http://schemas.openxmlformats.org/officeDocument/2006/relationships/image" Target="media/image235.wmf"/><Relationship Id="rId773" Type="http://schemas.openxmlformats.org/officeDocument/2006/relationships/oleObject" Target="embeddings/oleObject440.bin"/><Relationship Id="rId1196" Type="http://schemas.openxmlformats.org/officeDocument/2006/relationships/oleObject" Target="embeddings/oleObject709.bin"/><Relationship Id="rId2247" Type="http://schemas.openxmlformats.org/officeDocument/2006/relationships/image" Target="media/image981.wmf"/><Relationship Id="rId2454" Type="http://schemas.openxmlformats.org/officeDocument/2006/relationships/image" Target="media/image1080.emf"/><Relationship Id="rId2899" Type="http://schemas.openxmlformats.org/officeDocument/2006/relationships/fontTable" Target="fontTable.xml"/><Relationship Id="rId121" Type="http://schemas.openxmlformats.org/officeDocument/2006/relationships/image" Target="media/image57.emf"/><Relationship Id="rId219" Type="http://schemas.openxmlformats.org/officeDocument/2006/relationships/image" Target="media/image106.emf"/><Relationship Id="rId426" Type="http://schemas.openxmlformats.org/officeDocument/2006/relationships/image" Target="media/image166.wmf"/><Relationship Id="rId633" Type="http://schemas.openxmlformats.org/officeDocument/2006/relationships/oleObject" Target="embeddings/oleObject357.bin"/><Relationship Id="rId980" Type="http://schemas.openxmlformats.org/officeDocument/2006/relationships/oleObject" Target="embeddings/oleObject559.bin"/><Relationship Id="rId1056" Type="http://schemas.openxmlformats.org/officeDocument/2006/relationships/oleObject" Target="embeddings/oleObject597.bin"/><Relationship Id="rId1263" Type="http://schemas.openxmlformats.org/officeDocument/2006/relationships/oleObject" Target="embeddings/oleObject746.bin"/><Relationship Id="rId2107" Type="http://schemas.openxmlformats.org/officeDocument/2006/relationships/oleObject" Target="embeddings/oleObject1188.bin"/><Relationship Id="rId2314" Type="http://schemas.openxmlformats.org/officeDocument/2006/relationships/oleObject" Target="embeddings/oleObject1292.bin"/><Relationship Id="rId2661" Type="http://schemas.openxmlformats.org/officeDocument/2006/relationships/image" Target="media/image1179.wmf"/><Relationship Id="rId2759" Type="http://schemas.openxmlformats.org/officeDocument/2006/relationships/image" Target="media/image1275.wmf"/><Relationship Id="rId840" Type="http://schemas.openxmlformats.org/officeDocument/2006/relationships/image" Target="media/image348.wmf"/><Relationship Id="rId938" Type="http://schemas.openxmlformats.org/officeDocument/2006/relationships/oleObject" Target="embeddings/oleObject538.bin"/><Relationship Id="rId1470" Type="http://schemas.openxmlformats.org/officeDocument/2006/relationships/image" Target="media/image612.wmf"/><Relationship Id="rId1568" Type="http://schemas.openxmlformats.org/officeDocument/2006/relationships/image" Target="media/image657.wmf"/><Relationship Id="rId1775" Type="http://schemas.openxmlformats.org/officeDocument/2006/relationships/image" Target="media/image749.wmf"/><Relationship Id="rId2521" Type="http://schemas.openxmlformats.org/officeDocument/2006/relationships/oleObject" Target="embeddings/oleObject1402.bin"/><Relationship Id="rId2619" Type="http://schemas.openxmlformats.org/officeDocument/2006/relationships/oleObject" Target="embeddings/oleObject1453.bin"/><Relationship Id="rId2826" Type="http://schemas.openxmlformats.org/officeDocument/2006/relationships/image" Target="media/image1342.emf"/><Relationship Id="rId67" Type="http://schemas.openxmlformats.org/officeDocument/2006/relationships/image" Target="media/image30.emf"/><Relationship Id="rId700" Type="http://schemas.openxmlformats.org/officeDocument/2006/relationships/image" Target="media/image302.emf"/><Relationship Id="rId1123" Type="http://schemas.openxmlformats.org/officeDocument/2006/relationships/oleObject" Target="embeddings/oleObject657.bin"/><Relationship Id="rId1330" Type="http://schemas.openxmlformats.org/officeDocument/2006/relationships/oleObject" Target="embeddings/oleObject780.bin"/><Relationship Id="rId1428" Type="http://schemas.openxmlformats.org/officeDocument/2006/relationships/image" Target="media/image591.wmf"/><Relationship Id="rId1635" Type="http://schemas.openxmlformats.org/officeDocument/2006/relationships/image" Target="media/image687.wmf"/><Relationship Id="rId1982" Type="http://schemas.openxmlformats.org/officeDocument/2006/relationships/image" Target="media/image850.wmf"/><Relationship Id="rId1842" Type="http://schemas.openxmlformats.org/officeDocument/2006/relationships/oleObject" Target="embeddings/oleObject1054.bin"/><Relationship Id="rId1702" Type="http://schemas.openxmlformats.org/officeDocument/2006/relationships/image" Target="media/image713.wmf"/><Relationship Id="rId283" Type="http://schemas.openxmlformats.org/officeDocument/2006/relationships/oleObject" Target="embeddings/oleObject154.bin"/><Relationship Id="rId490" Type="http://schemas.openxmlformats.org/officeDocument/2006/relationships/oleObject" Target="embeddings/oleObject285.bin"/><Relationship Id="rId2171" Type="http://schemas.openxmlformats.org/officeDocument/2006/relationships/oleObject" Target="embeddings/oleObject1220.bin"/><Relationship Id="rId143" Type="http://schemas.openxmlformats.org/officeDocument/2006/relationships/image" Target="media/image68.emf"/><Relationship Id="rId350" Type="http://schemas.openxmlformats.org/officeDocument/2006/relationships/image" Target="media/image128.wmf"/><Relationship Id="rId588" Type="http://schemas.openxmlformats.org/officeDocument/2006/relationships/image" Target="media/image246.wmf"/><Relationship Id="rId795" Type="http://schemas.openxmlformats.org/officeDocument/2006/relationships/image" Target="media/image333.wmf"/><Relationship Id="rId2031" Type="http://schemas.openxmlformats.org/officeDocument/2006/relationships/oleObject" Target="embeddings/oleObject1149.bin"/><Relationship Id="rId2269" Type="http://schemas.openxmlformats.org/officeDocument/2006/relationships/image" Target="media/image992.wmf"/><Relationship Id="rId2476" Type="http://schemas.openxmlformats.org/officeDocument/2006/relationships/image" Target="media/image1090.wmf"/><Relationship Id="rId2683" Type="http://schemas.openxmlformats.org/officeDocument/2006/relationships/image" Target="media/image1199.wmf"/><Relationship Id="rId2890" Type="http://schemas.openxmlformats.org/officeDocument/2006/relationships/image" Target="media/image1406.wmf"/><Relationship Id="rId9" Type="http://schemas.openxmlformats.org/officeDocument/2006/relationships/image" Target="media/image1.wmf"/><Relationship Id="rId210" Type="http://schemas.openxmlformats.org/officeDocument/2006/relationships/oleObject" Target="embeddings/oleObject101.bin"/><Relationship Id="rId448" Type="http://schemas.openxmlformats.org/officeDocument/2006/relationships/image" Target="media/image177.wmf"/><Relationship Id="rId655" Type="http://schemas.openxmlformats.org/officeDocument/2006/relationships/oleObject" Target="embeddings/oleObject368.bin"/><Relationship Id="rId862" Type="http://schemas.openxmlformats.org/officeDocument/2006/relationships/oleObject" Target="embeddings/oleObject498.bin"/><Relationship Id="rId1078" Type="http://schemas.openxmlformats.org/officeDocument/2006/relationships/oleObject" Target="embeddings/oleObject612.bin"/><Relationship Id="rId1285" Type="http://schemas.openxmlformats.org/officeDocument/2006/relationships/oleObject" Target="embeddings/oleObject757.bin"/><Relationship Id="rId1492" Type="http://schemas.openxmlformats.org/officeDocument/2006/relationships/image" Target="media/image623.emf"/><Relationship Id="rId2129" Type="http://schemas.openxmlformats.org/officeDocument/2006/relationships/oleObject" Target="embeddings/oleObject1199.bin"/><Relationship Id="rId2336" Type="http://schemas.openxmlformats.org/officeDocument/2006/relationships/image" Target="media/image1026.wmf"/><Relationship Id="rId2543" Type="http://schemas.openxmlformats.org/officeDocument/2006/relationships/oleObject" Target="embeddings/oleObject1414.bin"/><Relationship Id="rId2750" Type="http://schemas.openxmlformats.org/officeDocument/2006/relationships/image" Target="media/image1266.wmf"/><Relationship Id="rId308" Type="http://schemas.openxmlformats.org/officeDocument/2006/relationships/oleObject" Target="embeddings/oleObject179.bin"/><Relationship Id="rId515" Type="http://schemas.openxmlformats.org/officeDocument/2006/relationships/image" Target="media/image210.wmf"/><Relationship Id="rId722" Type="http://schemas.openxmlformats.org/officeDocument/2006/relationships/oleObject" Target="embeddings/oleObject406.bin"/><Relationship Id="rId1145" Type="http://schemas.openxmlformats.org/officeDocument/2006/relationships/oleObject" Target="embeddings/oleObject679.bin"/><Relationship Id="rId1352" Type="http://schemas.openxmlformats.org/officeDocument/2006/relationships/oleObject" Target="embeddings/oleObject791.bin"/><Relationship Id="rId1797" Type="http://schemas.openxmlformats.org/officeDocument/2006/relationships/oleObject" Target="embeddings/oleObject1030.bin"/><Relationship Id="rId2403" Type="http://schemas.openxmlformats.org/officeDocument/2006/relationships/image" Target="media/image1059.wmf"/><Relationship Id="rId2848" Type="http://schemas.openxmlformats.org/officeDocument/2006/relationships/image" Target="media/image1364.wmf"/><Relationship Id="rId89" Type="http://schemas.openxmlformats.org/officeDocument/2006/relationships/image" Target="media/image41.emf"/><Relationship Id="rId1005" Type="http://schemas.openxmlformats.org/officeDocument/2006/relationships/image" Target="media/image426.emf"/><Relationship Id="rId1212" Type="http://schemas.openxmlformats.org/officeDocument/2006/relationships/oleObject" Target="embeddings/oleObject720.bin"/><Relationship Id="rId1657" Type="http://schemas.openxmlformats.org/officeDocument/2006/relationships/image" Target="media/image695.wmf"/><Relationship Id="rId1864" Type="http://schemas.openxmlformats.org/officeDocument/2006/relationships/oleObject" Target="embeddings/oleObject1065.bin"/><Relationship Id="rId2610" Type="http://schemas.openxmlformats.org/officeDocument/2006/relationships/oleObject" Target="embeddings/oleObject1448.bin"/><Relationship Id="rId2708" Type="http://schemas.openxmlformats.org/officeDocument/2006/relationships/image" Target="media/image1224.wmf"/><Relationship Id="rId1517" Type="http://schemas.openxmlformats.org/officeDocument/2006/relationships/oleObject" Target="embeddings/oleObject874.bin"/><Relationship Id="rId1724" Type="http://schemas.openxmlformats.org/officeDocument/2006/relationships/image" Target="media/image724.wmf"/><Relationship Id="rId16" Type="http://schemas.openxmlformats.org/officeDocument/2006/relationships/oleObject" Target="embeddings/oleObject4.bin"/><Relationship Id="rId1931" Type="http://schemas.openxmlformats.org/officeDocument/2006/relationships/image" Target="media/image825.wmf"/><Relationship Id="rId2193" Type="http://schemas.openxmlformats.org/officeDocument/2006/relationships/image" Target="media/image954.wmf"/><Relationship Id="rId2498" Type="http://schemas.openxmlformats.org/officeDocument/2006/relationships/oleObject" Target="embeddings/oleObject1390.bin"/><Relationship Id="rId165" Type="http://schemas.openxmlformats.org/officeDocument/2006/relationships/image" Target="media/image79.emf"/><Relationship Id="rId372" Type="http://schemas.openxmlformats.org/officeDocument/2006/relationships/image" Target="media/image139.wmf"/><Relationship Id="rId677" Type="http://schemas.openxmlformats.org/officeDocument/2006/relationships/oleObject" Target="embeddings/oleObject379.bin"/><Relationship Id="rId2053" Type="http://schemas.openxmlformats.org/officeDocument/2006/relationships/oleObject" Target="embeddings/oleObject1160.bin"/><Relationship Id="rId2260" Type="http://schemas.openxmlformats.org/officeDocument/2006/relationships/oleObject" Target="embeddings/oleObject1265.bin"/><Relationship Id="rId2358" Type="http://schemas.openxmlformats.org/officeDocument/2006/relationships/image" Target="media/image1037.wmf"/><Relationship Id="rId232" Type="http://schemas.openxmlformats.org/officeDocument/2006/relationships/oleObject" Target="embeddings/oleObject112.bin"/><Relationship Id="rId884" Type="http://schemas.openxmlformats.org/officeDocument/2006/relationships/oleObject" Target="embeddings/oleObject511.bin"/><Relationship Id="rId2120" Type="http://schemas.openxmlformats.org/officeDocument/2006/relationships/image" Target="media/image918.wmf"/><Relationship Id="rId2565" Type="http://schemas.openxmlformats.org/officeDocument/2006/relationships/oleObject" Target="embeddings/oleObject1426.bin"/><Relationship Id="rId2772" Type="http://schemas.openxmlformats.org/officeDocument/2006/relationships/image" Target="media/image1288.wmf"/><Relationship Id="rId537" Type="http://schemas.openxmlformats.org/officeDocument/2006/relationships/image" Target="media/image221.wmf"/><Relationship Id="rId744" Type="http://schemas.openxmlformats.org/officeDocument/2006/relationships/image" Target="media/image315.wmf"/><Relationship Id="rId951" Type="http://schemas.openxmlformats.org/officeDocument/2006/relationships/image" Target="media/image399.emf"/><Relationship Id="rId1167" Type="http://schemas.openxmlformats.org/officeDocument/2006/relationships/oleObject" Target="embeddings/oleObject694.bin"/><Relationship Id="rId1374" Type="http://schemas.openxmlformats.org/officeDocument/2006/relationships/oleObject" Target="embeddings/oleObject802.bin"/><Relationship Id="rId1581" Type="http://schemas.openxmlformats.org/officeDocument/2006/relationships/oleObject" Target="embeddings/oleObject910.bin"/><Relationship Id="rId1679" Type="http://schemas.openxmlformats.org/officeDocument/2006/relationships/oleObject" Target="embeddings/oleObject969.bin"/><Relationship Id="rId2218" Type="http://schemas.openxmlformats.org/officeDocument/2006/relationships/oleObject" Target="embeddings/oleObject1244.bin"/><Relationship Id="rId2425" Type="http://schemas.openxmlformats.org/officeDocument/2006/relationships/oleObject" Target="embeddings/oleObject1349.bin"/><Relationship Id="rId2632" Type="http://schemas.openxmlformats.org/officeDocument/2006/relationships/oleObject" Target="embeddings/oleObject1460.bin"/><Relationship Id="rId80" Type="http://schemas.openxmlformats.org/officeDocument/2006/relationships/oleObject" Target="embeddings/oleObject36.bin"/><Relationship Id="rId604" Type="http://schemas.openxmlformats.org/officeDocument/2006/relationships/image" Target="media/image254.wmf"/><Relationship Id="rId811" Type="http://schemas.openxmlformats.org/officeDocument/2006/relationships/oleObject" Target="embeddings/oleObject465.bin"/><Relationship Id="rId1027" Type="http://schemas.openxmlformats.org/officeDocument/2006/relationships/image" Target="media/image437.emf"/><Relationship Id="rId1234" Type="http://schemas.openxmlformats.org/officeDocument/2006/relationships/image" Target="media/image495.wmf"/><Relationship Id="rId1441" Type="http://schemas.openxmlformats.org/officeDocument/2006/relationships/oleObject" Target="embeddings/oleObject836.bin"/><Relationship Id="rId1886" Type="http://schemas.openxmlformats.org/officeDocument/2006/relationships/oleObject" Target="embeddings/oleObject1076.bin"/><Relationship Id="rId909" Type="http://schemas.openxmlformats.org/officeDocument/2006/relationships/image" Target="media/image378.emf"/><Relationship Id="rId1301" Type="http://schemas.openxmlformats.org/officeDocument/2006/relationships/image" Target="media/image528.emf"/><Relationship Id="rId1539" Type="http://schemas.openxmlformats.org/officeDocument/2006/relationships/oleObject" Target="embeddings/oleObject887.bin"/><Relationship Id="rId1746" Type="http://schemas.openxmlformats.org/officeDocument/2006/relationships/oleObject" Target="embeddings/oleObject1004.bin"/><Relationship Id="rId1953" Type="http://schemas.openxmlformats.org/officeDocument/2006/relationships/oleObject" Target="embeddings/oleObject1110.bin"/><Relationship Id="rId38" Type="http://schemas.openxmlformats.org/officeDocument/2006/relationships/oleObject" Target="embeddings/oleObject15.bin"/><Relationship Id="rId1606" Type="http://schemas.openxmlformats.org/officeDocument/2006/relationships/image" Target="media/image674.wmf"/><Relationship Id="rId1813" Type="http://schemas.openxmlformats.org/officeDocument/2006/relationships/image" Target="media/image767.wmf"/><Relationship Id="rId187" Type="http://schemas.openxmlformats.org/officeDocument/2006/relationships/image" Target="media/image90.emf"/><Relationship Id="rId394" Type="http://schemas.openxmlformats.org/officeDocument/2006/relationships/image" Target="media/image150.wmf"/><Relationship Id="rId2075" Type="http://schemas.openxmlformats.org/officeDocument/2006/relationships/image" Target="media/image896.emf"/><Relationship Id="rId2282" Type="http://schemas.openxmlformats.org/officeDocument/2006/relationships/oleObject" Target="embeddings/oleObject1276.bin"/><Relationship Id="rId254" Type="http://schemas.openxmlformats.org/officeDocument/2006/relationships/oleObject" Target="embeddings/oleObject127.bin"/><Relationship Id="rId699" Type="http://schemas.openxmlformats.org/officeDocument/2006/relationships/oleObject" Target="embeddings/oleObject390.bin"/><Relationship Id="rId1091" Type="http://schemas.openxmlformats.org/officeDocument/2006/relationships/oleObject" Target="embeddings/oleObject625.bin"/><Relationship Id="rId2587" Type="http://schemas.openxmlformats.org/officeDocument/2006/relationships/oleObject" Target="embeddings/oleObject1437.bin"/><Relationship Id="rId2794" Type="http://schemas.openxmlformats.org/officeDocument/2006/relationships/image" Target="media/image1310.emf"/><Relationship Id="rId114" Type="http://schemas.openxmlformats.org/officeDocument/2006/relationships/oleObject" Target="embeddings/oleObject53.bin"/><Relationship Id="rId461" Type="http://schemas.openxmlformats.org/officeDocument/2006/relationships/oleObject" Target="embeddings/oleObject270.bin"/><Relationship Id="rId559" Type="http://schemas.openxmlformats.org/officeDocument/2006/relationships/image" Target="media/image232.wmf"/><Relationship Id="rId766" Type="http://schemas.openxmlformats.org/officeDocument/2006/relationships/oleObject" Target="embeddings/oleObject434.bin"/><Relationship Id="rId1189" Type="http://schemas.openxmlformats.org/officeDocument/2006/relationships/image" Target="media/image476.wmf"/><Relationship Id="rId1396" Type="http://schemas.openxmlformats.org/officeDocument/2006/relationships/oleObject" Target="embeddings/oleObject813.bin"/><Relationship Id="rId2142" Type="http://schemas.openxmlformats.org/officeDocument/2006/relationships/image" Target="media/image929.emf"/><Relationship Id="rId2447" Type="http://schemas.openxmlformats.org/officeDocument/2006/relationships/oleObject" Target="embeddings/oleObject1363.bin"/><Relationship Id="rId321" Type="http://schemas.openxmlformats.org/officeDocument/2006/relationships/oleObject" Target="embeddings/oleObject192.bin"/><Relationship Id="rId419" Type="http://schemas.openxmlformats.org/officeDocument/2006/relationships/oleObject" Target="embeddings/oleObject249.bin"/><Relationship Id="rId626" Type="http://schemas.openxmlformats.org/officeDocument/2006/relationships/image" Target="media/image265.wmf"/><Relationship Id="rId973" Type="http://schemas.openxmlformats.org/officeDocument/2006/relationships/image" Target="media/image410.emf"/><Relationship Id="rId1049" Type="http://schemas.openxmlformats.org/officeDocument/2006/relationships/image" Target="media/image448.emf"/><Relationship Id="rId1256" Type="http://schemas.openxmlformats.org/officeDocument/2006/relationships/image" Target="media/image506.wmf"/><Relationship Id="rId2002" Type="http://schemas.openxmlformats.org/officeDocument/2006/relationships/image" Target="media/image860.wmf"/><Relationship Id="rId2307" Type="http://schemas.openxmlformats.org/officeDocument/2006/relationships/image" Target="media/image1011.wmf"/><Relationship Id="rId2654" Type="http://schemas.openxmlformats.org/officeDocument/2006/relationships/oleObject" Target="embeddings/oleObject1471.bin"/><Relationship Id="rId2861" Type="http://schemas.openxmlformats.org/officeDocument/2006/relationships/image" Target="media/image1377.wmf"/><Relationship Id="rId833" Type="http://schemas.openxmlformats.org/officeDocument/2006/relationships/oleObject" Target="embeddings/oleObject481.bin"/><Relationship Id="rId1116" Type="http://schemas.openxmlformats.org/officeDocument/2006/relationships/oleObject" Target="embeddings/oleObject650.bin"/><Relationship Id="rId1463" Type="http://schemas.openxmlformats.org/officeDocument/2006/relationships/oleObject" Target="embeddings/oleObject847.bin"/><Relationship Id="rId1670" Type="http://schemas.openxmlformats.org/officeDocument/2006/relationships/image" Target="media/image701.wmf"/><Relationship Id="rId1768" Type="http://schemas.openxmlformats.org/officeDocument/2006/relationships/oleObject" Target="embeddings/oleObject1015.bin"/><Relationship Id="rId2514" Type="http://schemas.openxmlformats.org/officeDocument/2006/relationships/image" Target="media/image1108.emf"/><Relationship Id="rId2721" Type="http://schemas.openxmlformats.org/officeDocument/2006/relationships/image" Target="media/image1237.emf"/><Relationship Id="rId2819" Type="http://schemas.openxmlformats.org/officeDocument/2006/relationships/image" Target="media/image1335.emf"/><Relationship Id="rId900" Type="http://schemas.openxmlformats.org/officeDocument/2006/relationships/oleObject" Target="embeddings/oleObject519.bin"/><Relationship Id="rId1323" Type="http://schemas.openxmlformats.org/officeDocument/2006/relationships/image" Target="media/image539.emf"/><Relationship Id="rId1530" Type="http://schemas.openxmlformats.org/officeDocument/2006/relationships/image" Target="media/image642.wmf"/><Relationship Id="rId1628" Type="http://schemas.openxmlformats.org/officeDocument/2006/relationships/image" Target="media/image684.wmf"/><Relationship Id="rId1975" Type="http://schemas.openxmlformats.org/officeDocument/2006/relationships/oleObject" Target="embeddings/oleObject1121.bin"/><Relationship Id="rId1835" Type="http://schemas.openxmlformats.org/officeDocument/2006/relationships/oleObject" Target="embeddings/oleObject1050.bin"/><Relationship Id="rId1902" Type="http://schemas.openxmlformats.org/officeDocument/2006/relationships/oleObject" Target="embeddings/oleObject1084.bin"/><Relationship Id="rId2097" Type="http://schemas.openxmlformats.org/officeDocument/2006/relationships/oleObject" Target="embeddings/oleObject1183.bin"/><Relationship Id="rId276" Type="http://schemas.openxmlformats.org/officeDocument/2006/relationships/oleObject" Target="embeddings/oleObject147.bin"/><Relationship Id="rId483" Type="http://schemas.openxmlformats.org/officeDocument/2006/relationships/oleObject" Target="embeddings/oleObject281.bin"/><Relationship Id="rId690" Type="http://schemas.openxmlformats.org/officeDocument/2006/relationships/image" Target="media/image297.emf"/><Relationship Id="rId2164" Type="http://schemas.openxmlformats.org/officeDocument/2006/relationships/image" Target="media/image940.wmf"/><Relationship Id="rId2371" Type="http://schemas.openxmlformats.org/officeDocument/2006/relationships/oleObject" Target="embeddings/oleObject1320.bin"/><Relationship Id="rId136" Type="http://schemas.openxmlformats.org/officeDocument/2006/relationships/oleObject" Target="embeddings/oleObject64.bin"/><Relationship Id="rId343" Type="http://schemas.openxmlformats.org/officeDocument/2006/relationships/oleObject" Target="embeddings/oleObject211.bin"/><Relationship Id="rId550" Type="http://schemas.openxmlformats.org/officeDocument/2006/relationships/oleObject" Target="embeddings/oleObject315.bin"/><Relationship Id="rId788" Type="http://schemas.openxmlformats.org/officeDocument/2006/relationships/oleObject" Target="embeddings/oleObject450.bin"/><Relationship Id="rId995" Type="http://schemas.openxmlformats.org/officeDocument/2006/relationships/image" Target="media/image421.emf"/><Relationship Id="rId1180" Type="http://schemas.openxmlformats.org/officeDocument/2006/relationships/image" Target="media/image472.wmf"/><Relationship Id="rId2024" Type="http://schemas.openxmlformats.org/officeDocument/2006/relationships/image" Target="media/image871.wmf"/><Relationship Id="rId2231" Type="http://schemas.openxmlformats.org/officeDocument/2006/relationships/image" Target="media/image973.emf"/><Relationship Id="rId2469" Type="http://schemas.openxmlformats.org/officeDocument/2006/relationships/oleObject" Target="embeddings/oleObject1374.bin"/><Relationship Id="rId2676" Type="http://schemas.openxmlformats.org/officeDocument/2006/relationships/image" Target="media/image1192.wmf"/><Relationship Id="rId2883" Type="http://schemas.openxmlformats.org/officeDocument/2006/relationships/image" Target="media/image1399.wmf"/><Relationship Id="rId203" Type="http://schemas.openxmlformats.org/officeDocument/2006/relationships/image" Target="media/image98.emf"/><Relationship Id="rId648" Type="http://schemas.openxmlformats.org/officeDocument/2006/relationships/image" Target="media/image276.emf"/><Relationship Id="rId855" Type="http://schemas.openxmlformats.org/officeDocument/2006/relationships/oleObject" Target="embeddings/oleObject494.bin"/><Relationship Id="rId1040" Type="http://schemas.openxmlformats.org/officeDocument/2006/relationships/oleObject" Target="embeddings/oleObject589.bin"/><Relationship Id="rId1278" Type="http://schemas.openxmlformats.org/officeDocument/2006/relationships/image" Target="media/image517.wmf"/><Relationship Id="rId1485" Type="http://schemas.openxmlformats.org/officeDocument/2006/relationships/oleObject" Target="embeddings/oleObject858.bin"/><Relationship Id="rId1692" Type="http://schemas.openxmlformats.org/officeDocument/2006/relationships/image" Target="media/image708.wmf"/><Relationship Id="rId2329" Type="http://schemas.openxmlformats.org/officeDocument/2006/relationships/image" Target="media/image1022.wmf"/><Relationship Id="rId2536" Type="http://schemas.openxmlformats.org/officeDocument/2006/relationships/image" Target="media/image1119.emf"/><Relationship Id="rId2743" Type="http://schemas.openxmlformats.org/officeDocument/2006/relationships/image" Target="media/image1259.wmf"/><Relationship Id="rId410" Type="http://schemas.openxmlformats.org/officeDocument/2006/relationships/image" Target="media/image158.emf"/><Relationship Id="rId508" Type="http://schemas.openxmlformats.org/officeDocument/2006/relationships/oleObject" Target="embeddings/oleObject294.bin"/><Relationship Id="rId715" Type="http://schemas.openxmlformats.org/officeDocument/2006/relationships/oleObject" Target="embeddings/oleObject399.bin"/><Relationship Id="rId922" Type="http://schemas.openxmlformats.org/officeDocument/2006/relationships/oleObject" Target="embeddings/oleObject530.bin"/><Relationship Id="rId1138" Type="http://schemas.openxmlformats.org/officeDocument/2006/relationships/oleObject" Target="embeddings/oleObject672.bin"/><Relationship Id="rId1345" Type="http://schemas.openxmlformats.org/officeDocument/2006/relationships/image" Target="media/image550.wmf"/><Relationship Id="rId1552" Type="http://schemas.openxmlformats.org/officeDocument/2006/relationships/image" Target="media/image649.wmf"/><Relationship Id="rId1997" Type="http://schemas.openxmlformats.org/officeDocument/2006/relationships/oleObject" Target="embeddings/oleObject1132.bin"/><Relationship Id="rId2603" Type="http://schemas.openxmlformats.org/officeDocument/2006/relationships/image" Target="media/image1151.wmf"/><Relationship Id="rId1205" Type="http://schemas.openxmlformats.org/officeDocument/2006/relationships/oleObject" Target="embeddings/oleObject716.bin"/><Relationship Id="rId1857" Type="http://schemas.openxmlformats.org/officeDocument/2006/relationships/image" Target="media/image788.wmf"/><Relationship Id="rId2810" Type="http://schemas.openxmlformats.org/officeDocument/2006/relationships/image" Target="media/image1326.emf"/><Relationship Id="rId51" Type="http://schemas.openxmlformats.org/officeDocument/2006/relationships/image" Target="media/image22.emf"/><Relationship Id="rId1412" Type="http://schemas.openxmlformats.org/officeDocument/2006/relationships/oleObject" Target="embeddings/oleObject821.bin"/><Relationship Id="rId1717" Type="http://schemas.openxmlformats.org/officeDocument/2006/relationships/oleObject" Target="embeddings/oleObject989.bin"/><Relationship Id="rId1924" Type="http://schemas.openxmlformats.org/officeDocument/2006/relationships/oleObject" Target="embeddings/oleObject1095.bin"/><Relationship Id="rId298" Type="http://schemas.openxmlformats.org/officeDocument/2006/relationships/oleObject" Target="embeddings/oleObject169.bin"/><Relationship Id="rId158" Type="http://schemas.openxmlformats.org/officeDocument/2006/relationships/oleObject" Target="embeddings/oleObject75.bin"/><Relationship Id="rId2186" Type="http://schemas.openxmlformats.org/officeDocument/2006/relationships/image" Target="media/image951.emf"/><Relationship Id="rId2393" Type="http://schemas.openxmlformats.org/officeDocument/2006/relationships/oleObject" Target="embeddings/oleObject1331.bin"/><Relationship Id="rId2698" Type="http://schemas.openxmlformats.org/officeDocument/2006/relationships/image" Target="media/image1214.wmf"/><Relationship Id="rId365" Type="http://schemas.openxmlformats.org/officeDocument/2006/relationships/oleObject" Target="embeddings/oleObject222.bin"/><Relationship Id="rId572" Type="http://schemas.openxmlformats.org/officeDocument/2006/relationships/image" Target="media/image238.wmf"/><Relationship Id="rId2046" Type="http://schemas.openxmlformats.org/officeDocument/2006/relationships/image" Target="media/image882.wmf"/><Relationship Id="rId2253" Type="http://schemas.openxmlformats.org/officeDocument/2006/relationships/image" Target="media/image984.wmf"/><Relationship Id="rId2460" Type="http://schemas.openxmlformats.org/officeDocument/2006/relationships/image" Target="media/image1083.wmf"/><Relationship Id="rId225" Type="http://schemas.openxmlformats.org/officeDocument/2006/relationships/image" Target="media/image109.emf"/><Relationship Id="rId432" Type="http://schemas.openxmlformats.org/officeDocument/2006/relationships/image" Target="media/image169.emf"/><Relationship Id="rId877" Type="http://schemas.openxmlformats.org/officeDocument/2006/relationships/image" Target="media/image362.wmf"/><Relationship Id="rId1062" Type="http://schemas.openxmlformats.org/officeDocument/2006/relationships/oleObject" Target="embeddings/oleObject600.bin"/><Relationship Id="rId2113" Type="http://schemas.openxmlformats.org/officeDocument/2006/relationships/oleObject" Target="embeddings/oleObject1191.bin"/><Relationship Id="rId2320" Type="http://schemas.openxmlformats.org/officeDocument/2006/relationships/oleObject" Target="embeddings/oleObject1295.bin"/><Relationship Id="rId2558" Type="http://schemas.openxmlformats.org/officeDocument/2006/relationships/oleObject" Target="embeddings/oleObject1422.bin"/><Relationship Id="rId2765" Type="http://schemas.openxmlformats.org/officeDocument/2006/relationships/image" Target="media/image1281.wmf"/><Relationship Id="rId737" Type="http://schemas.openxmlformats.org/officeDocument/2006/relationships/oleObject" Target="embeddings/oleObject418.bin"/><Relationship Id="rId944" Type="http://schemas.openxmlformats.org/officeDocument/2006/relationships/oleObject" Target="embeddings/oleObject541.bin"/><Relationship Id="rId1367" Type="http://schemas.openxmlformats.org/officeDocument/2006/relationships/image" Target="media/image561.emf"/><Relationship Id="rId1574" Type="http://schemas.openxmlformats.org/officeDocument/2006/relationships/image" Target="media/image660.wmf"/><Relationship Id="rId1781" Type="http://schemas.openxmlformats.org/officeDocument/2006/relationships/image" Target="media/image752.wmf"/><Relationship Id="rId2418" Type="http://schemas.openxmlformats.org/officeDocument/2006/relationships/oleObject" Target="embeddings/oleObject1345.bin"/><Relationship Id="rId2625" Type="http://schemas.openxmlformats.org/officeDocument/2006/relationships/image" Target="media/image1161.emf"/><Relationship Id="rId2832" Type="http://schemas.openxmlformats.org/officeDocument/2006/relationships/image" Target="media/image1348.emf"/><Relationship Id="rId73" Type="http://schemas.openxmlformats.org/officeDocument/2006/relationships/image" Target="media/image33.wmf"/><Relationship Id="rId804" Type="http://schemas.openxmlformats.org/officeDocument/2006/relationships/oleObject" Target="embeddings/oleObject461.bin"/><Relationship Id="rId1227" Type="http://schemas.openxmlformats.org/officeDocument/2006/relationships/oleObject" Target="embeddings/oleObject728.bin"/><Relationship Id="rId1434" Type="http://schemas.openxmlformats.org/officeDocument/2006/relationships/image" Target="media/image594.wmf"/><Relationship Id="rId1641" Type="http://schemas.openxmlformats.org/officeDocument/2006/relationships/oleObject" Target="embeddings/oleObject944.bin"/><Relationship Id="rId1879" Type="http://schemas.openxmlformats.org/officeDocument/2006/relationships/image" Target="media/image799.wmf"/><Relationship Id="rId1501" Type="http://schemas.openxmlformats.org/officeDocument/2006/relationships/oleObject" Target="embeddings/oleObject866.bin"/><Relationship Id="rId1739" Type="http://schemas.openxmlformats.org/officeDocument/2006/relationships/oleObject" Target="embeddings/oleObject1000.bin"/><Relationship Id="rId1946" Type="http://schemas.openxmlformats.org/officeDocument/2006/relationships/oleObject" Target="embeddings/oleObject1106.bin"/><Relationship Id="rId1806" Type="http://schemas.openxmlformats.org/officeDocument/2006/relationships/oleObject" Target="embeddings/oleObject1035.bin"/><Relationship Id="rId387" Type="http://schemas.openxmlformats.org/officeDocument/2006/relationships/oleObject" Target="embeddings/oleObject233.bin"/><Relationship Id="rId594" Type="http://schemas.openxmlformats.org/officeDocument/2006/relationships/image" Target="media/image249.wmf"/><Relationship Id="rId2068" Type="http://schemas.openxmlformats.org/officeDocument/2006/relationships/oleObject" Target="embeddings/oleObject1168.bin"/><Relationship Id="rId2275" Type="http://schemas.openxmlformats.org/officeDocument/2006/relationships/image" Target="media/image995.wmf"/><Relationship Id="rId247" Type="http://schemas.openxmlformats.org/officeDocument/2006/relationships/image" Target="media/image118.wmf"/><Relationship Id="rId899" Type="http://schemas.openxmlformats.org/officeDocument/2006/relationships/image" Target="media/image373.wmf"/><Relationship Id="rId1084" Type="http://schemas.openxmlformats.org/officeDocument/2006/relationships/oleObject" Target="embeddings/oleObject618.bin"/><Relationship Id="rId2482" Type="http://schemas.openxmlformats.org/officeDocument/2006/relationships/oleObject" Target="embeddings/oleObject1382.bin"/><Relationship Id="rId2787" Type="http://schemas.openxmlformats.org/officeDocument/2006/relationships/image" Target="media/image1303.emf"/><Relationship Id="rId107" Type="http://schemas.openxmlformats.org/officeDocument/2006/relationships/image" Target="media/image50.emf"/><Relationship Id="rId454" Type="http://schemas.openxmlformats.org/officeDocument/2006/relationships/image" Target="media/image180.wmf"/><Relationship Id="rId661" Type="http://schemas.openxmlformats.org/officeDocument/2006/relationships/oleObject" Target="embeddings/oleObject371.bin"/><Relationship Id="rId759" Type="http://schemas.openxmlformats.org/officeDocument/2006/relationships/oleObject" Target="embeddings/oleObject430.bin"/><Relationship Id="rId966" Type="http://schemas.openxmlformats.org/officeDocument/2006/relationships/oleObject" Target="embeddings/oleObject552.bin"/><Relationship Id="rId1291" Type="http://schemas.openxmlformats.org/officeDocument/2006/relationships/oleObject" Target="embeddings/oleObject760.bin"/><Relationship Id="rId1389" Type="http://schemas.openxmlformats.org/officeDocument/2006/relationships/image" Target="media/image572.emf"/><Relationship Id="rId1596" Type="http://schemas.openxmlformats.org/officeDocument/2006/relationships/oleObject" Target="embeddings/oleObject919.bin"/><Relationship Id="rId2135" Type="http://schemas.openxmlformats.org/officeDocument/2006/relationships/oleObject" Target="embeddings/oleObject1202.bin"/><Relationship Id="rId2342" Type="http://schemas.openxmlformats.org/officeDocument/2006/relationships/image" Target="media/image1029.wmf"/><Relationship Id="rId2647" Type="http://schemas.openxmlformats.org/officeDocument/2006/relationships/image" Target="media/image1172.wmf"/><Relationship Id="rId314" Type="http://schemas.openxmlformats.org/officeDocument/2006/relationships/oleObject" Target="embeddings/oleObject185.bin"/><Relationship Id="rId521" Type="http://schemas.openxmlformats.org/officeDocument/2006/relationships/image" Target="media/image213.wmf"/><Relationship Id="rId619" Type="http://schemas.openxmlformats.org/officeDocument/2006/relationships/oleObject" Target="embeddings/oleObject350.bin"/><Relationship Id="rId1151" Type="http://schemas.openxmlformats.org/officeDocument/2006/relationships/oleObject" Target="embeddings/oleObject685.bin"/><Relationship Id="rId1249" Type="http://schemas.openxmlformats.org/officeDocument/2006/relationships/oleObject" Target="embeddings/oleObject739.bin"/><Relationship Id="rId2202" Type="http://schemas.openxmlformats.org/officeDocument/2006/relationships/oleObject" Target="embeddings/oleObject1236.bin"/><Relationship Id="rId2854" Type="http://schemas.openxmlformats.org/officeDocument/2006/relationships/image" Target="media/image1370.wmf"/><Relationship Id="rId95" Type="http://schemas.openxmlformats.org/officeDocument/2006/relationships/image" Target="media/image44.wmf"/><Relationship Id="rId826" Type="http://schemas.openxmlformats.org/officeDocument/2006/relationships/oleObject" Target="embeddings/oleObject477.bin"/><Relationship Id="rId1011" Type="http://schemas.openxmlformats.org/officeDocument/2006/relationships/image" Target="media/image429.emf"/><Relationship Id="rId1109" Type="http://schemas.openxmlformats.org/officeDocument/2006/relationships/oleObject" Target="embeddings/oleObject643.bin"/><Relationship Id="rId1456" Type="http://schemas.openxmlformats.org/officeDocument/2006/relationships/image" Target="media/image605.wmf"/><Relationship Id="rId1663" Type="http://schemas.openxmlformats.org/officeDocument/2006/relationships/image" Target="media/image698.wmf"/><Relationship Id="rId1870" Type="http://schemas.openxmlformats.org/officeDocument/2006/relationships/oleObject" Target="embeddings/oleObject1068.bin"/><Relationship Id="rId1968" Type="http://schemas.openxmlformats.org/officeDocument/2006/relationships/image" Target="media/image843.wmf"/><Relationship Id="rId2507" Type="http://schemas.openxmlformats.org/officeDocument/2006/relationships/oleObject" Target="embeddings/oleObject1395.bin"/><Relationship Id="rId2714" Type="http://schemas.openxmlformats.org/officeDocument/2006/relationships/image" Target="media/image1230.wmf"/><Relationship Id="rId1316" Type="http://schemas.openxmlformats.org/officeDocument/2006/relationships/oleObject" Target="embeddings/oleObject773.bin"/><Relationship Id="rId1523" Type="http://schemas.openxmlformats.org/officeDocument/2006/relationships/oleObject" Target="embeddings/oleObject877.bin"/><Relationship Id="rId1730" Type="http://schemas.openxmlformats.org/officeDocument/2006/relationships/image" Target="media/image727.emf"/><Relationship Id="rId22" Type="http://schemas.openxmlformats.org/officeDocument/2006/relationships/oleObject" Target="embeddings/oleObject7.bin"/><Relationship Id="rId1828" Type="http://schemas.openxmlformats.org/officeDocument/2006/relationships/oleObject" Target="embeddings/oleObject1046.bin"/><Relationship Id="rId171" Type="http://schemas.openxmlformats.org/officeDocument/2006/relationships/image" Target="media/image82.emf"/><Relationship Id="rId2297" Type="http://schemas.openxmlformats.org/officeDocument/2006/relationships/image" Target="media/image1006.wmf"/><Relationship Id="rId269" Type="http://schemas.openxmlformats.org/officeDocument/2006/relationships/oleObject" Target="embeddings/oleObject140.bin"/><Relationship Id="rId476" Type="http://schemas.openxmlformats.org/officeDocument/2006/relationships/image" Target="media/image191.wmf"/><Relationship Id="rId683" Type="http://schemas.openxmlformats.org/officeDocument/2006/relationships/oleObject" Target="embeddings/oleObject382.bin"/><Relationship Id="rId890" Type="http://schemas.openxmlformats.org/officeDocument/2006/relationships/oleObject" Target="embeddings/oleObject514.bin"/><Relationship Id="rId2157" Type="http://schemas.openxmlformats.org/officeDocument/2006/relationships/oleObject" Target="embeddings/oleObject1213.bin"/><Relationship Id="rId2364" Type="http://schemas.openxmlformats.org/officeDocument/2006/relationships/image" Target="media/image1040.wmf"/><Relationship Id="rId2571" Type="http://schemas.openxmlformats.org/officeDocument/2006/relationships/oleObject" Target="embeddings/oleObject1429.bin"/><Relationship Id="rId129" Type="http://schemas.openxmlformats.org/officeDocument/2006/relationships/image" Target="media/image61.emf"/><Relationship Id="rId336" Type="http://schemas.openxmlformats.org/officeDocument/2006/relationships/oleObject" Target="embeddings/oleObject207.bin"/><Relationship Id="rId543" Type="http://schemas.openxmlformats.org/officeDocument/2006/relationships/image" Target="media/image224.emf"/><Relationship Id="rId988" Type="http://schemas.openxmlformats.org/officeDocument/2006/relationships/oleObject" Target="embeddings/oleObject563.bin"/><Relationship Id="rId1173" Type="http://schemas.openxmlformats.org/officeDocument/2006/relationships/oleObject" Target="embeddings/oleObject697.bin"/><Relationship Id="rId1380" Type="http://schemas.openxmlformats.org/officeDocument/2006/relationships/oleObject" Target="embeddings/oleObject805.bin"/><Relationship Id="rId2017" Type="http://schemas.openxmlformats.org/officeDocument/2006/relationships/oleObject" Target="embeddings/oleObject1142.bin"/><Relationship Id="rId2224" Type="http://schemas.openxmlformats.org/officeDocument/2006/relationships/oleObject" Target="embeddings/oleObject1247.bin"/><Relationship Id="rId2669" Type="http://schemas.openxmlformats.org/officeDocument/2006/relationships/image" Target="media/image1185.emf"/><Relationship Id="rId2876" Type="http://schemas.openxmlformats.org/officeDocument/2006/relationships/image" Target="media/image1392.wmf"/><Relationship Id="rId403" Type="http://schemas.openxmlformats.org/officeDocument/2006/relationships/oleObject" Target="embeddings/oleObject241.bin"/><Relationship Id="rId750" Type="http://schemas.openxmlformats.org/officeDocument/2006/relationships/image" Target="media/image318.wmf"/><Relationship Id="rId848" Type="http://schemas.openxmlformats.org/officeDocument/2006/relationships/image" Target="media/image352.wmf"/><Relationship Id="rId1033" Type="http://schemas.openxmlformats.org/officeDocument/2006/relationships/image" Target="media/image440.wmf"/><Relationship Id="rId1478" Type="http://schemas.openxmlformats.org/officeDocument/2006/relationships/image" Target="media/image616.wmf"/><Relationship Id="rId1685" Type="http://schemas.openxmlformats.org/officeDocument/2006/relationships/oleObject" Target="embeddings/oleObject973.bin"/><Relationship Id="rId1892" Type="http://schemas.openxmlformats.org/officeDocument/2006/relationships/oleObject" Target="embeddings/oleObject1079.bin"/><Relationship Id="rId2431" Type="http://schemas.openxmlformats.org/officeDocument/2006/relationships/oleObject" Target="embeddings/oleObject1354.bin"/><Relationship Id="rId2529" Type="http://schemas.openxmlformats.org/officeDocument/2006/relationships/oleObject" Target="embeddings/oleObject1406.bin"/><Relationship Id="rId2736" Type="http://schemas.openxmlformats.org/officeDocument/2006/relationships/image" Target="media/image1252.wmf"/><Relationship Id="rId610" Type="http://schemas.openxmlformats.org/officeDocument/2006/relationships/image" Target="media/image257.wmf"/><Relationship Id="rId708" Type="http://schemas.openxmlformats.org/officeDocument/2006/relationships/image" Target="media/image306.wmf"/><Relationship Id="rId915" Type="http://schemas.openxmlformats.org/officeDocument/2006/relationships/image" Target="media/image381.emf"/><Relationship Id="rId1240" Type="http://schemas.openxmlformats.org/officeDocument/2006/relationships/image" Target="media/image498.wmf"/><Relationship Id="rId1338" Type="http://schemas.openxmlformats.org/officeDocument/2006/relationships/oleObject" Target="embeddings/oleObject784.bin"/><Relationship Id="rId1545" Type="http://schemas.openxmlformats.org/officeDocument/2006/relationships/oleObject" Target="embeddings/oleObject890.bin"/><Relationship Id="rId1100" Type="http://schemas.openxmlformats.org/officeDocument/2006/relationships/oleObject" Target="embeddings/oleObject634.bin"/><Relationship Id="rId1405" Type="http://schemas.openxmlformats.org/officeDocument/2006/relationships/image" Target="media/image580.wmf"/><Relationship Id="rId1752" Type="http://schemas.openxmlformats.org/officeDocument/2006/relationships/oleObject" Target="embeddings/oleObject1007.bin"/><Relationship Id="rId2803" Type="http://schemas.openxmlformats.org/officeDocument/2006/relationships/image" Target="media/image1319.emf"/><Relationship Id="rId44" Type="http://schemas.openxmlformats.org/officeDocument/2006/relationships/oleObject" Target="embeddings/oleObject18.bin"/><Relationship Id="rId1612" Type="http://schemas.openxmlformats.org/officeDocument/2006/relationships/oleObject" Target="embeddings/oleObject928.bin"/><Relationship Id="rId1917" Type="http://schemas.openxmlformats.org/officeDocument/2006/relationships/image" Target="media/image818.wmf"/><Relationship Id="rId193" Type="http://schemas.openxmlformats.org/officeDocument/2006/relationships/image" Target="media/image93.emf"/><Relationship Id="rId498" Type="http://schemas.openxmlformats.org/officeDocument/2006/relationships/oleObject" Target="embeddings/oleObject289.bin"/><Relationship Id="rId2081" Type="http://schemas.openxmlformats.org/officeDocument/2006/relationships/oleObject" Target="embeddings/oleObject1175.bin"/><Relationship Id="rId2179" Type="http://schemas.openxmlformats.org/officeDocument/2006/relationships/oleObject" Target="embeddings/oleObject1224.bin"/><Relationship Id="rId260" Type="http://schemas.openxmlformats.org/officeDocument/2006/relationships/oleObject" Target="embeddings/oleObject132.bin"/><Relationship Id="rId2386" Type="http://schemas.openxmlformats.org/officeDocument/2006/relationships/image" Target="media/image1051.wmf"/><Relationship Id="rId2593" Type="http://schemas.openxmlformats.org/officeDocument/2006/relationships/image" Target="media/image1146.wmf"/><Relationship Id="rId120" Type="http://schemas.openxmlformats.org/officeDocument/2006/relationships/oleObject" Target="embeddings/oleObject56.bin"/><Relationship Id="rId358" Type="http://schemas.openxmlformats.org/officeDocument/2006/relationships/image" Target="media/image132.wmf"/><Relationship Id="rId565" Type="http://schemas.openxmlformats.org/officeDocument/2006/relationships/oleObject" Target="embeddings/oleObject323.bin"/><Relationship Id="rId772" Type="http://schemas.openxmlformats.org/officeDocument/2006/relationships/image" Target="media/image325.wmf"/><Relationship Id="rId1195" Type="http://schemas.openxmlformats.org/officeDocument/2006/relationships/image" Target="media/image479.wmf"/><Relationship Id="rId2039" Type="http://schemas.openxmlformats.org/officeDocument/2006/relationships/oleObject" Target="embeddings/oleObject1153.bin"/><Relationship Id="rId2246" Type="http://schemas.openxmlformats.org/officeDocument/2006/relationships/oleObject" Target="embeddings/oleObject1258.bin"/><Relationship Id="rId2453" Type="http://schemas.openxmlformats.org/officeDocument/2006/relationships/oleObject" Target="embeddings/oleObject1366.bin"/><Relationship Id="rId2660" Type="http://schemas.openxmlformats.org/officeDocument/2006/relationships/oleObject" Target="embeddings/oleObject1474.bin"/><Relationship Id="rId2898" Type="http://schemas.openxmlformats.org/officeDocument/2006/relationships/footer" Target="footer3.xml"/><Relationship Id="rId218" Type="http://schemas.openxmlformats.org/officeDocument/2006/relationships/oleObject" Target="embeddings/oleObject105.bin"/><Relationship Id="rId425" Type="http://schemas.openxmlformats.org/officeDocument/2006/relationships/oleObject" Target="embeddings/oleObject252.bin"/><Relationship Id="rId632" Type="http://schemas.openxmlformats.org/officeDocument/2006/relationships/image" Target="media/image268.wmf"/><Relationship Id="rId1055" Type="http://schemas.openxmlformats.org/officeDocument/2006/relationships/image" Target="media/image451.emf"/><Relationship Id="rId1262" Type="http://schemas.openxmlformats.org/officeDocument/2006/relationships/image" Target="media/image509.wmf"/><Relationship Id="rId2106" Type="http://schemas.openxmlformats.org/officeDocument/2006/relationships/image" Target="media/image911.wmf"/><Relationship Id="rId2313" Type="http://schemas.openxmlformats.org/officeDocument/2006/relationships/image" Target="media/image1014.wmf"/><Relationship Id="rId2520" Type="http://schemas.openxmlformats.org/officeDocument/2006/relationships/image" Target="media/image1111.wmf"/><Relationship Id="rId2758" Type="http://schemas.openxmlformats.org/officeDocument/2006/relationships/image" Target="media/image1274.wmf"/><Relationship Id="rId937" Type="http://schemas.openxmlformats.org/officeDocument/2006/relationships/image" Target="media/image392.emf"/><Relationship Id="rId1122" Type="http://schemas.openxmlformats.org/officeDocument/2006/relationships/oleObject" Target="embeddings/oleObject656.bin"/><Relationship Id="rId1567" Type="http://schemas.openxmlformats.org/officeDocument/2006/relationships/oleObject" Target="embeddings/oleObject903.bin"/><Relationship Id="rId1774" Type="http://schemas.openxmlformats.org/officeDocument/2006/relationships/oleObject" Target="embeddings/oleObject1018.bin"/><Relationship Id="rId1981" Type="http://schemas.openxmlformats.org/officeDocument/2006/relationships/oleObject" Target="embeddings/oleObject1124.bin"/><Relationship Id="rId2618" Type="http://schemas.openxmlformats.org/officeDocument/2006/relationships/image" Target="media/image1158.wmf"/><Relationship Id="rId2825" Type="http://schemas.openxmlformats.org/officeDocument/2006/relationships/image" Target="media/image1341.emf"/><Relationship Id="rId66" Type="http://schemas.openxmlformats.org/officeDocument/2006/relationships/oleObject" Target="embeddings/oleObject29.bin"/><Relationship Id="rId1427" Type="http://schemas.openxmlformats.org/officeDocument/2006/relationships/oleObject" Target="embeddings/oleObject829.bin"/><Relationship Id="rId1634" Type="http://schemas.openxmlformats.org/officeDocument/2006/relationships/oleObject" Target="embeddings/oleObject940.bin"/><Relationship Id="rId1841" Type="http://schemas.openxmlformats.org/officeDocument/2006/relationships/oleObject" Target="embeddings/oleObject1053.bin"/><Relationship Id="rId1939" Type="http://schemas.openxmlformats.org/officeDocument/2006/relationships/image" Target="media/image829.wmf"/><Relationship Id="rId1701" Type="http://schemas.openxmlformats.org/officeDocument/2006/relationships/oleObject" Target="embeddings/oleObject981.bin"/><Relationship Id="rId282" Type="http://schemas.openxmlformats.org/officeDocument/2006/relationships/oleObject" Target="embeddings/oleObject153.bin"/><Relationship Id="rId587" Type="http://schemas.openxmlformats.org/officeDocument/2006/relationships/oleObject" Target="embeddings/oleObject334.bin"/><Relationship Id="rId2170" Type="http://schemas.openxmlformats.org/officeDocument/2006/relationships/image" Target="media/image943.wmf"/><Relationship Id="rId2268" Type="http://schemas.openxmlformats.org/officeDocument/2006/relationships/oleObject" Target="embeddings/oleObject1269.bin"/><Relationship Id="rId8" Type="http://schemas.openxmlformats.org/officeDocument/2006/relationships/endnotes" Target="endnotes.xml"/><Relationship Id="rId142" Type="http://schemas.openxmlformats.org/officeDocument/2006/relationships/oleObject" Target="embeddings/oleObject67.bin"/><Relationship Id="rId447" Type="http://schemas.openxmlformats.org/officeDocument/2006/relationships/oleObject" Target="embeddings/oleObject263.bin"/><Relationship Id="rId794" Type="http://schemas.openxmlformats.org/officeDocument/2006/relationships/oleObject" Target="embeddings/oleObject454.bin"/><Relationship Id="rId1077" Type="http://schemas.openxmlformats.org/officeDocument/2006/relationships/oleObject" Target="embeddings/oleObject611.bin"/><Relationship Id="rId2030" Type="http://schemas.openxmlformats.org/officeDocument/2006/relationships/image" Target="media/image874.wmf"/><Relationship Id="rId2128" Type="http://schemas.openxmlformats.org/officeDocument/2006/relationships/image" Target="media/image922.wmf"/><Relationship Id="rId2475" Type="http://schemas.openxmlformats.org/officeDocument/2006/relationships/oleObject" Target="embeddings/oleObject1378.bin"/><Relationship Id="rId2682" Type="http://schemas.openxmlformats.org/officeDocument/2006/relationships/image" Target="media/image1198.emf"/><Relationship Id="rId654" Type="http://schemas.openxmlformats.org/officeDocument/2006/relationships/image" Target="media/image279.wmf"/><Relationship Id="rId861" Type="http://schemas.openxmlformats.org/officeDocument/2006/relationships/image" Target="media/image356.wmf"/><Relationship Id="rId959" Type="http://schemas.openxmlformats.org/officeDocument/2006/relationships/image" Target="media/image403.emf"/><Relationship Id="rId1284" Type="http://schemas.openxmlformats.org/officeDocument/2006/relationships/image" Target="media/image520.emf"/><Relationship Id="rId1491" Type="http://schemas.openxmlformats.org/officeDocument/2006/relationships/oleObject" Target="embeddings/oleObject861.bin"/><Relationship Id="rId1589" Type="http://schemas.openxmlformats.org/officeDocument/2006/relationships/image" Target="media/image667.wmf"/><Relationship Id="rId2335" Type="http://schemas.openxmlformats.org/officeDocument/2006/relationships/oleObject" Target="embeddings/oleObject1302.bin"/><Relationship Id="rId2542" Type="http://schemas.openxmlformats.org/officeDocument/2006/relationships/image" Target="media/image1121.wmf"/><Relationship Id="rId307" Type="http://schemas.openxmlformats.org/officeDocument/2006/relationships/oleObject" Target="embeddings/oleObject178.bin"/><Relationship Id="rId514" Type="http://schemas.openxmlformats.org/officeDocument/2006/relationships/oleObject" Target="embeddings/oleObject297.bin"/><Relationship Id="rId721" Type="http://schemas.openxmlformats.org/officeDocument/2006/relationships/oleObject" Target="embeddings/oleObject405.bin"/><Relationship Id="rId1144" Type="http://schemas.openxmlformats.org/officeDocument/2006/relationships/oleObject" Target="embeddings/oleObject678.bin"/><Relationship Id="rId1351" Type="http://schemas.openxmlformats.org/officeDocument/2006/relationships/image" Target="media/image553.emf"/><Relationship Id="rId1449" Type="http://schemas.openxmlformats.org/officeDocument/2006/relationships/oleObject" Target="embeddings/oleObject840.bin"/><Relationship Id="rId1796" Type="http://schemas.openxmlformats.org/officeDocument/2006/relationships/oleObject" Target="embeddings/oleObject1029.bin"/><Relationship Id="rId2402" Type="http://schemas.openxmlformats.org/officeDocument/2006/relationships/oleObject" Target="embeddings/oleObject1336.bin"/><Relationship Id="rId2847" Type="http://schemas.openxmlformats.org/officeDocument/2006/relationships/image" Target="media/image1363.wmf"/><Relationship Id="rId88" Type="http://schemas.openxmlformats.org/officeDocument/2006/relationships/oleObject" Target="embeddings/oleObject40.bin"/><Relationship Id="rId819" Type="http://schemas.openxmlformats.org/officeDocument/2006/relationships/oleObject" Target="embeddings/oleObject470.bin"/><Relationship Id="rId1004" Type="http://schemas.openxmlformats.org/officeDocument/2006/relationships/oleObject" Target="embeddings/oleObject571.bin"/><Relationship Id="rId1211" Type="http://schemas.openxmlformats.org/officeDocument/2006/relationships/image" Target="media/image484.wmf"/><Relationship Id="rId1656" Type="http://schemas.openxmlformats.org/officeDocument/2006/relationships/oleObject" Target="embeddings/oleObject954.bin"/><Relationship Id="rId1863" Type="http://schemas.openxmlformats.org/officeDocument/2006/relationships/image" Target="media/image791.wmf"/><Relationship Id="rId2707" Type="http://schemas.openxmlformats.org/officeDocument/2006/relationships/image" Target="media/image1223.emf"/><Relationship Id="rId1309" Type="http://schemas.openxmlformats.org/officeDocument/2006/relationships/image" Target="media/image532.wmf"/><Relationship Id="rId1516" Type="http://schemas.openxmlformats.org/officeDocument/2006/relationships/image" Target="media/image635.wmf"/><Relationship Id="rId1723" Type="http://schemas.openxmlformats.org/officeDocument/2006/relationships/oleObject" Target="embeddings/oleObject992.bin"/><Relationship Id="rId1930" Type="http://schemas.openxmlformats.org/officeDocument/2006/relationships/oleObject" Target="embeddings/oleObject1098.bin"/><Relationship Id="rId15" Type="http://schemas.openxmlformats.org/officeDocument/2006/relationships/image" Target="media/image4.wmf"/><Relationship Id="rId2192" Type="http://schemas.openxmlformats.org/officeDocument/2006/relationships/oleObject" Target="embeddings/oleObject1231.bin"/><Relationship Id="rId164" Type="http://schemas.openxmlformats.org/officeDocument/2006/relationships/oleObject" Target="embeddings/oleObject78.bin"/><Relationship Id="rId371" Type="http://schemas.openxmlformats.org/officeDocument/2006/relationships/oleObject" Target="embeddings/oleObject225.bin"/><Relationship Id="rId2052" Type="http://schemas.openxmlformats.org/officeDocument/2006/relationships/image" Target="media/image885.wmf"/><Relationship Id="rId2497" Type="http://schemas.openxmlformats.org/officeDocument/2006/relationships/image" Target="media/image1100.wmf"/><Relationship Id="rId469" Type="http://schemas.openxmlformats.org/officeDocument/2006/relationships/oleObject" Target="embeddings/oleObject274.bin"/><Relationship Id="rId676" Type="http://schemas.openxmlformats.org/officeDocument/2006/relationships/image" Target="media/image290.wmf"/><Relationship Id="rId883" Type="http://schemas.openxmlformats.org/officeDocument/2006/relationships/image" Target="media/image365.wmf"/><Relationship Id="rId1099" Type="http://schemas.openxmlformats.org/officeDocument/2006/relationships/oleObject" Target="embeddings/oleObject633.bin"/><Relationship Id="rId2357" Type="http://schemas.openxmlformats.org/officeDocument/2006/relationships/oleObject" Target="embeddings/oleObject1313.bin"/><Relationship Id="rId2564" Type="http://schemas.openxmlformats.org/officeDocument/2006/relationships/image" Target="media/image1131.emf"/><Relationship Id="rId231" Type="http://schemas.openxmlformats.org/officeDocument/2006/relationships/image" Target="media/image112.emf"/><Relationship Id="rId329" Type="http://schemas.openxmlformats.org/officeDocument/2006/relationships/oleObject" Target="embeddings/oleObject200.bin"/><Relationship Id="rId536" Type="http://schemas.openxmlformats.org/officeDocument/2006/relationships/oleObject" Target="embeddings/oleObject308.bin"/><Relationship Id="rId1166" Type="http://schemas.openxmlformats.org/officeDocument/2006/relationships/image" Target="media/image465.wmf"/><Relationship Id="rId1373" Type="http://schemas.openxmlformats.org/officeDocument/2006/relationships/image" Target="media/image564.emf"/><Relationship Id="rId2217" Type="http://schemas.openxmlformats.org/officeDocument/2006/relationships/image" Target="media/image966.wmf"/><Relationship Id="rId2771" Type="http://schemas.openxmlformats.org/officeDocument/2006/relationships/image" Target="media/image1287.wmf"/><Relationship Id="rId2869" Type="http://schemas.openxmlformats.org/officeDocument/2006/relationships/image" Target="media/image1385.wmf"/><Relationship Id="rId743" Type="http://schemas.openxmlformats.org/officeDocument/2006/relationships/oleObject" Target="embeddings/oleObject421.bin"/><Relationship Id="rId950" Type="http://schemas.openxmlformats.org/officeDocument/2006/relationships/oleObject" Target="embeddings/oleObject544.bin"/><Relationship Id="rId1026" Type="http://schemas.openxmlformats.org/officeDocument/2006/relationships/oleObject" Target="embeddings/oleObject582.bin"/><Relationship Id="rId1580" Type="http://schemas.openxmlformats.org/officeDocument/2006/relationships/image" Target="media/image663.wmf"/><Relationship Id="rId1678" Type="http://schemas.openxmlformats.org/officeDocument/2006/relationships/oleObject" Target="embeddings/oleObject968.bin"/><Relationship Id="rId1885" Type="http://schemas.openxmlformats.org/officeDocument/2006/relationships/image" Target="media/image802.wmf"/><Relationship Id="rId2424" Type="http://schemas.openxmlformats.org/officeDocument/2006/relationships/oleObject" Target="embeddings/oleObject1348.bin"/><Relationship Id="rId2631" Type="http://schemas.openxmlformats.org/officeDocument/2006/relationships/image" Target="media/image1164.wmf"/><Relationship Id="rId2729" Type="http://schemas.openxmlformats.org/officeDocument/2006/relationships/image" Target="media/image1245.wmf"/><Relationship Id="rId603" Type="http://schemas.openxmlformats.org/officeDocument/2006/relationships/oleObject" Target="embeddings/oleObject342.bin"/><Relationship Id="rId810" Type="http://schemas.openxmlformats.org/officeDocument/2006/relationships/image" Target="media/image338.wmf"/><Relationship Id="rId908" Type="http://schemas.openxmlformats.org/officeDocument/2006/relationships/oleObject" Target="embeddings/oleObject523.bin"/><Relationship Id="rId1233" Type="http://schemas.openxmlformats.org/officeDocument/2006/relationships/oleObject" Target="embeddings/oleObject731.bin"/><Relationship Id="rId1440" Type="http://schemas.openxmlformats.org/officeDocument/2006/relationships/image" Target="media/image597.wmf"/><Relationship Id="rId1538" Type="http://schemas.openxmlformats.org/officeDocument/2006/relationships/oleObject" Target="embeddings/oleObject886.bin"/><Relationship Id="rId1300" Type="http://schemas.openxmlformats.org/officeDocument/2006/relationships/oleObject" Target="embeddings/oleObject765.bin"/><Relationship Id="rId1745" Type="http://schemas.openxmlformats.org/officeDocument/2006/relationships/oleObject" Target="embeddings/oleObject1003.bin"/><Relationship Id="rId1952" Type="http://schemas.openxmlformats.org/officeDocument/2006/relationships/image" Target="media/image83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F046A7-E099-4A6B-BFE8-8CA8D406F0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912</TotalTime>
  <Pages>48</Pages>
  <Words>48624</Words>
  <Characters>277160</Characters>
  <Application>Microsoft Office Word</Application>
  <DocSecurity>0</DocSecurity>
  <Lines>2309</Lines>
  <Paragraphs>650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325134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QuangThang</dc:creator>
  <cp:keywords/>
  <dc:description/>
  <cp:lastModifiedBy>TRUONG</cp:lastModifiedBy>
  <cp:revision>142</cp:revision>
  <cp:lastPrinted>2018-08-11T07:05:00Z</cp:lastPrinted>
  <dcterms:created xsi:type="dcterms:W3CDTF">2018-09-05T01:16:00Z</dcterms:created>
  <dcterms:modified xsi:type="dcterms:W3CDTF">2019-10-30T04:35:00Z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